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D53F" w14:textId="77777777" w:rsidR="00F25E32" w:rsidRDefault="00F25E32">
      <w:pPr>
        <w:spacing w:line="500" w:lineRule="atLeast"/>
        <w:jc w:val="center"/>
        <w:divId w:val="1945651044"/>
        <w:rPr>
          <w:rFonts w:ascii="黑体" w:eastAsia="黑体" w:hAnsi="黑体"/>
          <w:sz w:val="36"/>
          <w:szCs w:val="36"/>
        </w:rPr>
      </w:pPr>
      <w:r>
        <w:rPr>
          <w:rFonts w:ascii="黑体" w:eastAsia="黑体" w:hAnsi="黑体" w:hint="eastAsia"/>
          <w:sz w:val="36"/>
          <w:szCs w:val="36"/>
        </w:rPr>
        <w:t>广东省惠州市中级人民法院</w:t>
      </w:r>
    </w:p>
    <w:p w14:paraId="609D9A0A" w14:textId="77777777" w:rsidR="00F25E32" w:rsidRDefault="00F25E32">
      <w:pPr>
        <w:spacing w:line="500" w:lineRule="atLeast"/>
        <w:jc w:val="center"/>
        <w:divId w:val="1379431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2B6EC4" w14:textId="77777777" w:rsidR="00F25E32" w:rsidRDefault="00F25E32">
      <w:pPr>
        <w:spacing w:line="500" w:lineRule="atLeast"/>
        <w:jc w:val="right"/>
        <w:divId w:val="14796924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刑初</w:t>
      </w:r>
      <w:r>
        <w:rPr>
          <w:rFonts w:hint="eastAsia"/>
          <w:sz w:val="30"/>
          <w:szCs w:val="30"/>
        </w:rPr>
        <w:t>54</w:t>
      </w:r>
      <w:r>
        <w:rPr>
          <w:rFonts w:hint="eastAsia"/>
          <w:sz w:val="30"/>
          <w:szCs w:val="30"/>
        </w:rPr>
        <w:t>号</w:t>
      </w:r>
    </w:p>
    <w:p w14:paraId="324515B8" w14:textId="77777777" w:rsidR="00F25E32" w:rsidRDefault="00F25E32">
      <w:pPr>
        <w:spacing w:line="500" w:lineRule="atLeast"/>
        <w:ind w:firstLine="600"/>
        <w:divId w:val="470177341"/>
        <w:rPr>
          <w:rFonts w:hint="eastAsia"/>
          <w:sz w:val="30"/>
          <w:szCs w:val="30"/>
        </w:rPr>
      </w:pPr>
      <w:r>
        <w:rPr>
          <w:rFonts w:hint="eastAsia"/>
          <w:sz w:val="30"/>
          <w:szCs w:val="30"/>
        </w:rPr>
        <w:t>公诉机关广东省惠州市人民检察院。</w:t>
      </w:r>
    </w:p>
    <w:p w14:paraId="1F5EF662" w14:textId="77777777" w:rsidR="00F25E32" w:rsidRDefault="00F25E32">
      <w:pPr>
        <w:spacing w:line="500" w:lineRule="atLeast"/>
        <w:ind w:firstLine="600"/>
        <w:divId w:val="176240866"/>
        <w:rPr>
          <w:rFonts w:hint="eastAsia"/>
          <w:sz w:val="30"/>
          <w:szCs w:val="30"/>
        </w:rPr>
      </w:pPr>
      <w:r>
        <w:rPr>
          <w:rFonts w:hint="eastAsia"/>
          <w:sz w:val="30"/>
          <w:szCs w:val="30"/>
        </w:rPr>
        <w:t>被告人方某，男，汉族，硕士研究生文化，身份证号码×××</w:t>
      </w:r>
      <w:r>
        <w:rPr>
          <w:rFonts w:hint="eastAsia"/>
          <w:sz w:val="30"/>
          <w:szCs w:val="30"/>
        </w:rPr>
        <w:t>0011</w:t>
      </w:r>
      <w:r>
        <w:rPr>
          <w:rFonts w:hint="eastAsia"/>
          <w:sz w:val="30"/>
          <w:szCs w:val="30"/>
        </w:rPr>
        <w:t>，户籍所在地：湖北省武汉市青山区，现住惠州市惠城区。原系惠州××某局法律顾问科科长。因涉嫌受贿于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日被深圳市龙岗区人民检察院传唤到案，次日被刑事拘留，同年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日被依法逮捕。现羁押于惠州市看守所。</w:t>
      </w:r>
    </w:p>
    <w:p w14:paraId="191ECC78" w14:textId="77777777" w:rsidR="00F25E32" w:rsidRDefault="00F25E32">
      <w:pPr>
        <w:spacing w:line="500" w:lineRule="atLeast"/>
        <w:ind w:firstLine="600"/>
        <w:divId w:val="1633368232"/>
        <w:rPr>
          <w:rFonts w:hint="eastAsia"/>
          <w:sz w:val="30"/>
          <w:szCs w:val="30"/>
        </w:rPr>
      </w:pPr>
      <w:r>
        <w:rPr>
          <w:rFonts w:hint="eastAsia"/>
          <w:sz w:val="30"/>
          <w:szCs w:val="30"/>
        </w:rPr>
        <w:t>辩护人徐焕茹，广东惠宏信律师事务所律师。</w:t>
      </w:r>
    </w:p>
    <w:p w14:paraId="4D96DA48" w14:textId="77777777" w:rsidR="00F25E32" w:rsidRDefault="00F25E32">
      <w:pPr>
        <w:spacing w:line="500" w:lineRule="atLeast"/>
        <w:ind w:firstLine="600"/>
        <w:divId w:val="724960431"/>
        <w:rPr>
          <w:rFonts w:hint="eastAsia"/>
          <w:sz w:val="30"/>
          <w:szCs w:val="30"/>
        </w:rPr>
      </w:pPr>
      <w:r>
        <w:rPr>
          <w:rFonts w:hint="eastAsia"/>
          <w:sz w:val="30"/>
          <w:szCs w:val="30"/>
        </w:rPr>
        <w:t>广东省惠州市人民检察院以惠市检公诉刑诉（</w:t>
      </w:r>
      <w:r>
        <w:rPr>
          <w:rFonts w:hint="eastAsia"/>
          <w:sz w:val="30"/>
          <w:szCs w:val="30"/>
        </w:rPr>
        <w:t>2016</w:t>
      </w:r>
      <w:r>
        <w:rPr>
          <w:rFonts w:hint="eastAsia"/>
          <w:sz w:val="30"/>
          <w:szCs w:val="30"/>
        </w:rPr>
        <w:t>）</w:t>
      </w:r>
      <w:r>
        <w:rPr>
          <w:rFonts w:hint="eastAsia"/>
          <w:sz w:val="30"/>
          <w:szCs w:val="30"/>
        </w:rPr>
        <w:t>48</w:t>
      </w:r>
      <w:r>
        <w:rPr>
          <w:rFonts w:hint="eastAsia"/>
          <w:sz w:val="30"/>
          <w:szCs w:val="30"/>
        </w:rPr>
        <w:t>号起诉书指控被告人方某犯受贿罪，于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日向本院提起公诉。本院受理后，依法组成合议庭，公开开庭审理了本案。惠州市人民检察院指派检察员潘勇出庭支持公诉，被告人方某以及辩护人徐焕茹到庭参加了诉讼。现已审理终结。</w:t>
      </w:r>
    </w:p>
    <w:p w14:paraId="2F40C8F6" w14:textId="77777777" w:rsidR="00F25E32" w:rsidRDefault="00F25E32">
      <w:pPr>
        <w:spacing w:line="500" w:lineRule="atLeast"/>
        <w:ind w:firstLine="600"/>
        <w:divId w:val="94943087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初，被告人方某担任惠州市某局法律顾问科科长期间，在审查广东中骏实业投资有限公司承建惠州大堤（南堤）堤路贯通市政工程的合同过程中，接受中骏公司法定代表人顾某（另案处理）的请托，帮助其公司协调市政府有关部门的关系，及在合同中加入一块土地的收益用来保障中骏公司工程款的支付。同年</w:t>
      </w:r>
      <w:r>
        <w:rPr>
          <w:rFonts w:hint="eastAsia"/>
          <w:sz w:val="30"/>
          <w:szCs w:val="30"/>
        </w:rPr>
        <w:t>9</w:t>
      </w:r>
      <w:r>
        <w:rPr>
          <w:rFonts w:hint="eastAsia"/>
          <w:sz w:val="30"/>
          <w:szCs w:val="30"/>
        </w:rPr>
        <w:t>月份的一天，顾某给予方某现金港币</w:t>
      </w:r>
      <w:r>
        <w:rPr>
          <w:rFonts w:hint="eastAsia"/>
          <w:sz w:val="30"/>
          <w:szCs w:val="30"/>
        </w:rPr>
        <w:t>50</w:t>
      </w:r>
      <w:r>
        <w:rPr>
          <w:rFonts w:hint="eastAsia"/>
          <w:sz w:val="30"/>
          <w:szCs w:val="30"/>
        </w:rPr>
        <w:t>万元，方某收款后，将上述款项用于个人购房及消费。案发后，方某的家属退赃人民币</w:t>
      </w:r>
      <w:r>
        <w:rPr>
          <w:rFonts w:hint="eastAsia"/>
          <w:sz w:val="30"/>
          <w:szCs w:val="30"/>
        </w:rPr>
        <w:t>411500</w:t>
      </w:r>
      <w:r>
        <w:rPr>
          <w:rFonts w:hint="eastAsia"/>
          <w:sz w:val="30"/>
          <w:szCs w:val="30"/>
        </w:rPr>
        <w:t>元。</w:t>
      </w:r>
    </w:p>
    <w:p w14:paraId="636A3FCF" w14:textId="77777777" w:rsidR="00F25E32" w:rsidRDefault="00F25E32">
      <w:pPr>
        <w:spacing w:line="500" w:lineRule="atLeast"/>
        <w:ind w:firstLine="600"/>
        <w:divId w:val="1410228241"/>
        <w:rPr>
          <w:rFonts w:hint="eastAsia"/>
          <w:sz w:val="30"/>
          <w:szCs w:val="30"/>
        </w:rPr>
      </w:pPr>
      <w:r>
        <w:rPr>
          <w:rFonts w:hint="eastAsia"/>
          <w:sz w:val="30"/>
          <w:szCs w:val="30"/>
        </w:rPr>
        <w:t>公诉人当庭宣读和出示了下列证据：书证、物证、证人证言以及被告人的供述和辩解。</w:t>
      </w:r>
    </w:p>
    <w:p w14:paraId="7E1EDC1C" w14:textId="77777777" w:rsidR="00F25E32" w:rsidRDefault="00F25E32">
      <w:pPr>
        <w:spacing w:line="500" w:lineRule="atLeast"/>
        <w:ind w:firstLine="600"/>
        <w:divId w:val="315644149"/>
        <w:rPr>
          <w:rFonts w:hint="eastAsia"/>
          <w:sz w:val="30"/>
          <w:szCs w:val="30"/>
        </w:rPr>
      </w:pPr>
      <w:r>
        <w:rPr>
          <w:rFonts w:hint="eastAsia"/>
          <w:sz w:val="30"/>
          <w:szCs w:val="30"/>
        </w:rPr>
        <w:t>公诉机关认为，被告人方某身为国家工作人员，利用职务上的便利，非法收受他人财物，为他人谋取利益，其行为已触</w:t>
      </w:r>
      <w:r>
        <w:rPr>
          <w:rFonts w:hint="eastAsia"/>
          <w:sz w:val="30"/>
          <w:szCs w:val="30"/>
        </w:rPr>
        <w:lastRenderedPageBreak/>
        <w:t>犯《中华人民共和国刑法》第三百八十五条之规定，犯罪事实清楚、证据确实充分，应当以受贿罪追究其刑事责任。根据《中华人民共和国刑事诉讼法》第一百七十二条的规定，提起公诉，请依法判处。</w:t>
      </w:r>
    </w:p>
    <w:p w14:paraId="00EF1E4E" w14:textId="77777777" w:rsidR="00F25E32" w:rsidRDefault="00F25E32">
      <w:pPr>
        <w:spacing w:line="500" w:lineRule="atLeast"/>
        <w:ind w:firstLine="600"/>
        <w:divId w:val="1120343532"/>
        <w:rPr>
          <w:rFonts w:hint="eastAsia"/>
          <w:sz w:val="30"/>
          <w:szCs w:val="30"/>
        </w:rPr>
      </w:pPr>
      <w:r>
        <w:rPr>
          <w:rFonts w:hint="eastAsia"/>
          <w:sz w:val="30"/>
          <w:szCs w:val="30"/>
        </w:rPr>
        <w:t>被告人方某对起诉书指控的基本犯罪事实没有异议，认罪，但辩解称其没有答应行贿人在合同中加入地块保障中骏公司工程款支付的条款，也没有为中骏公司协调关系，并且是自己主动申请退赃并由家属实际退出的赃款。辩护人辩称：</w:t>
      </w:r>
      <w:r>
        <w:rPr>
          <w:rFonts w:hint="eastAsia"/>
          <w:sz w:val="30"/>
          <w:szCs w:val="30"/>
        </w:rPr>
        <w:t>1</w:t>
      </w:r>
      <w:r>
        <w:rPr>
          <w:rFonts w:hint="eastAsia"/>
          <w:sz w:val="30"/>
          <w:szCs w:val="30"/>
        </w:rPr>
        <w:t>、被告人方某在提起公诉前如实供述自己受贿罪行，真诚悔罪并当庭认罪，积极退赃，应予以从轻处罚；</w:t>
      </w:r>
      <w:r>
        <w:rPr>
          <w:rFonts w:hint="eastAsia"/>
          <w:sz w:val="30"/>
          <w:szCs w:val="30"/>
        </w:rPr>
        <w:t>2</w:t>
      </w:r>
      <w:r>
        <w:rPr>
          <w:rFonts w:hint="eastAsia"/>
          <w:sz w:val="30"/>
          <w:szCs w:val="30"/>
        </w:rPr>
        <w:t>、根据法律的规定方某具有从轻处罚的情节，对其可以判处三年以下有期徒刑，鉴于其具有《中华人民共和国刑法》第七十二条第一款规定宣告缓刑的四项条件，可以对其宣告缓刑。</w:t>
      </w:r>
    </w:p>
    <w:p w14:paraId="706A3AD3" w14:textId="77777777" w:rsidR="00F25E32" w:rsidRDefault="00F25E32">
      <w:pPr>
        <w:spacing w:line="500" w:lineRule="atLeast"/>
        <w:ind w:firstLine="600"/>
        <w:divId w:val="22125252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底，中骏公司法定代表人顾某（另案处理）得知该公司与惠州市人民政府签订的有关项目合同在该市某局审核时，为使合同中利于该公司有关条款顺利通过审核，找到时任惠州市某局法律顾问科科长的被告人方某，请求其提供便利、从中协调。并于同年</w:t>
      </w:r>
      <w:r>
        <w:rPr>
          <w:rFonts w:hint="eastAsia"/>
          <w:sz w:val="30"/>
          <w:szCs w:val="30"/>
        </w:rPr>
        <w:t>9</w:t>
      </w:r>
      <w:r>
        <w:rPr>
          <w:rFonts w:hint="eastAsia"/>
          <w:sz w:val="30"/>
          <w:szCs w:val="30"/>
        </w:rPr>
        <w:t>月份的一天，给予方某现金港币</w:t>
      </w:r>
      <w:r>
        <w:rPr>
          <w:rFonts w:hint="eastAsia"/>
          <w:sz w:val="30"/>
          <w:szCs w:val="30"/>
        </w:rPr>
        <w:t>50</w:t>
      </w:r>
      <w:r>
        <w:rPr>
          <w:rFonts w:hint="eastAsia"/>
          <w:sz w:val="30"/>
          <w:szCs w:val="30"/>
        </w:rPr>
        <w:t>万元。方某收受该款后，用于个人购房及消费。案发后，方某动员家属退出赃款人民币</w:t>
      </w:r>
      <w:r>
        <w:rPr>
          <w:rFonts w:hint="eastAsia"/>
          <w:sz w:val="30"/>
          <w:szCs w:val="30"/>
        </w:rPr>
        <w:t>411500</w:t>
      </w:r>
      <w:r>
        <w:rPr>
          <w:rFonts w:hint="eastAsia"/>
          <w:sz w:val="30"/>
          <w:szCs w:val="30"/>
        </w:rPr>
        <w:t>元。</w:t>
      </w:r>
    </w:p>
    <w:p w14:paraId="365F9C1A" w14:textId="77777777" w:rsidR="00F25E32" w:rsidRDefault="00F25E32">
      <w:pPr>
        <w:spacing w:line="500" w:lineRule="atLeast"/>
        <w:ind w:firstLine="600"/>
        <w:divId w:val="1431244915"/>
        <w:rPr>
          <w:rFonts w:hint="eastAsia"/>
          <w:sz w:val="30"/>
          <w:szCs w:val="30"/>
        </w:rPr>
      </w:pPr>
      <w:r>
        <w:rPr>
          <w:rFonts w:hint="eastAsia"/>
          <w:sz w:val="30"/>
          <w:szCs w:val="30"/>
        </w:rPr>
        <w:t>认定上述事实的证据有：</w:t>
      </w:r>
    </w:p>
    <w:p w14:paraId="0CF46299" w14:textId="77777777" w:rsidR="00F25E32" w:rsidRDefault="00F25E32">
      <w:pPr>
        <w:spacing w:line="500" w:lineRule="atLeast"/>
        <w:ind w:firstLine="600"/>
        <w:divId w:val="688720987"/>
        <w:rPr>
          <w:rFonts w:hint="eastAsia"/>
          <w:sz w:val="30"/>
          <w:szCs w:val="30"/>
        </w:rPr>
      </w:pPr>
      <w:r>
        <w:rPr>
          <w:rFonts w:hint="eastAsia"/>
          <w:sz w:val="30"/>
          <w:szCs w:val="30"/>
        </w:rPr>
        <w:t>（一）相关书证</w:t>
      </w:r>
    </w:p>
    <w:p w14:paraId="16773032" w14:textId="77777777" w:rsidR="00F25E32" w:rsidRDefault="00F25E32">
      <w:pPr>
        <w:spacing w:line="500" w:lineRule="atLeast"/>
        <w:ind w:firstLine="600"/>
        <w:divId w:val="2099980873"/>
        <w:rPr>
          <w:rFonts w:hint="eastAsia"/>
          <w:sz w:val="30"/>
          <w:szCs w:val="30"/>
        </w:rPr>
      </w:pPr>
      <w:r>
        <w:rPr>
          <w:rFonts w:hint="eastAsia"/>
          <w:sz w:val="30"/>
          <w:szCs w:val="30"/>
        </w:rPr>
        <w:t>1</w:t>
      </w:r>
      <w:r>
        <w:rPr>
          <w:rFonts w:hint="eastAsia"/>
          <w:sz w:val="30"/>
          <w:szCs w:val="30"/>
        </w:rPr>
        <w:t>、广东省人民检察院指定管辖批复、决定书、广东省龙岗区人民检察院立案决定书，证实广东省人民检察院指定本案由深圳市龙岗区人民检察院立案侦查，由惠州市人民检察院审查起诉。</w:t>
      </w:r>
    </w:p>
    <w:p w14:paraId="7580B2DF" w14:textId="77777777" w:rsidR="00F25E32" w:rsidRDefault="00F25E32">
      <w:pPr>
        <w:spacing w:line="500" w:lineRule="atLeast"/>
        <w:ind w:firstLine="600"/>
        <w:divId w:val="1153376621"/>
        <w:rPr>
          <w:rFonts w:hint="eastAsia"/>
          <w:sz w:val="30"/>
          <w:szCs w:val="30"/>
        </w:rPr>
      </w:pPr>
      <w:r>
        <w:rPr>
          <w:rFonts w:hint="eastAsia"/>
          <w:sz w:val="30"/>
          <w:szCs w:val="30"/>
        </w:rPr>
        <w:t>2</w:t>
      </w:r>
      <w:r>
        <w:rPr>
          <w:rFonts w:hint="eastAsia"/>
          <w:sz w:val="30"/>
          <w:szCs w:val="30"/>
        </w:rPr>
        <w:t>、退赃申请书、广东省暂时扣留财物收据，证实案发后，被告人方某积极动员家属代其向侦查机关退出赃款人民币</w:t>
      </w:r>
      <w:r>
        <w:rPr>
          <w:rFonts w:hint="eastAsia"/>
          <w:sz w:val="30"/>
          <w:szCs w:val="30"/>
        </w:rPr>
        <w:t>411500</w:t>
      </w:r>
      <w:r>
        <w:rPr>
          <w:rFonts w:hint="eastAsia"/>
          <w:sz w:val="30"/>
          <w:szCs w:val="30"/>
        </w:rPr>
        <w:t>元。</w:t>
      </w:r>
    </w:p>
    <w:p w14:paraId="655B0481" w14:textId="77777777" w:rsidR="00F25E32" w:rsidRDefault="00F25E32">
      <w:pPr>
        <w:spacing w:line="500" w:lineRule="atLeast"/>
        <w:ind w:firstLine="600"/>
        <w:divId w:val="1577200510"/>
        <w:rPr>
          <w:rFonts w:hint="eastAsia"/>
          <w:sz w:val="30"/>
          <w:szCs w:val="30"/>
        </w:rPr>
      </w:pPr>
      <w:r>
        <w:rPr>
          <w:rFonts w:hint="eastAsia"/>
          <w:sz w:val="30"/>
          <w:szCs w:val="30"/>
        </w:rPr>
        <w:t>3</w:t>
      </w:r>
      <w:r>
        <w:rPr>
          <w:rFonts w:hint="eastAsia"/>
          <w:sz w:val="30"/>
          <w:szCs w:val="30"/>
        </w:rPr>
        <w:t>、归案情况说明，证实被告人方某的到案过程，没有自首情节。侦查机关在办理顾某涉嫌行贿案中自行发现方某受贿线索，于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日，通知方某到该院协助调查，经说服教育，方某对收受顾某送的</w:t>
      </w:r>
      <w:r>
        <w:rPr>
          <w:rFonts w:hint="eastAsia"/>
          <w:sz w:val="30"/>
          <w:szCs w:val="30"/>
        </w:rPr>
        <w:t>50</w:t>
      </w:r>
      <w:r>
        <w:rPr>
          <w:rFonts w:hint="eastAsia"/>
          <w:sz w:val="30"/>
          <w:szCs w:val="30"/>
        </w:rPr>
        <w:t>万元港币好处费的犯罪事实供认不讳。</w:t>
      </w:r>
    </w:p>
    <w:p w14:paraId="6FC8AD7D" w14:textId="77777777" w:rsidR="00F25E32" w:rsidRDefault="00F25E32">
      <w:pPr>
        <w:spacing w:line="500" w:lineRule="atLeast"/>
        <w:ind w:firstLine="600"/>
        <w:divId w:val="570576331"/>
        <w:rPr>
          <w:rFonts w:hint="eastAsia"/>
          <w:sz w:val="30"/>
          <w:szCs w:val="30"/>
        </w:rPr>
      </w:pPr>
      <w:r>
        <w:rPr>
          <w:rFonts w:hint="eastAsia"/>
          <w:sz w:val="30"/>
          <w:szCs w:val="30"/>
        </w:rPr>
        <w:t>4</w:t>
      </w:r>
      <w:r>
        <w:rPr>
          <w:rFonts w:hint="eastAsia"/>
          <w:sz w:val="30"/>
          <w:szCs w:val="30"/>
        </w:rPr>
        <w:t>、惠州大堤（南堤）堤路贯通工程七联堤紫金村至惠城博罗交界堤段项目投资建设移交与回购合同以及该项目补充合同，证实广东中骏实业投资有限公司、惠州市水电建筑工程有限公司与惠州市人民政府签订合同的情况。</w:t>
      </w:r>
    </w:p>
    <w:p w14:paraId="00B49272" w14:textId="77777777" w:rsidR="00F25E32" w:rsidRDefault="00F25E32">
      <w:pPr>
        <w:spacing w:line="500" w:lineRule="atLeast"/>
        <w:ind w:firstLine="600"/>
        <w:divId w:val="364451193"/>
        <w:rPr>
          <w:rFonts w:hint="eastAsia"/>
          <w:sz w:val="30"/>
          <w:szCs w:val="30"/>
        </w:rPr>
      </w:pPr>
      <w:r>
        <w:rPr>
          <w:rFonts w:hint="eastAsia"/>
          <w:sz w:val="30"/>
          <w:szCs w:val="30"/>
        </w:rPr>
        <w:t>5</w:t>
      </w:r>
      <w:r>
        <w:rPr>
          <w:rFonts w:hint="eastAsia"/>
          <w:sz w:val="30"/>
          <w:szCs w:val="30"/>
        </w:rPr>
        <w:t>、户籍材料、干部任免审批表、公务员登记表、干部适用期满任免审批表、考察材料，证实被告人方某的身份和履历情况，具备完全刑事责任能力。</w:t>
      </w:r>
    </w:p>
    <w:p w14:paraId="2A62C09C" w14:textId="77777777" w:rsidR="00F25E32" w:rsidRDefault="00F25E32">
      <w:pPr>
        <w:spacing w:line="500" w:lineRule="atLeast"/>
        <w:ind w:firstLine="600"/>
        <w:divId w:val="1353069528"/>
        <w:rPr>
          <w:rFonts w:hint="eastAsia"/>
          <w:sz w:val="30"/>
          <w:szCs w:val="30"/>
        </w:rPr>
      </w:pPr>
      <w:r>
        <w:rPr>
          <w:rFonts w:hint="eastAsia"/>
          <w:sz w:val="30"/>
          <w:szCs w:val="30"/>
        </w:rPr>
        <w:t>6</w:t>
      </w:r>
      <w:r>
        <w:rPr>
          <w:rFonts w:hint="eastAsia"/>
          <w:sz w:val="30"/>
          <w:szCs w:val="30"/>
        </w:rPr>
        <w:t>、证人顾某（广东中骏实业投资有限公司法定代表人兼董事长，行贿人）的证言：</w:t>
      </w:r>
    </w:p>
    <w:p w14:paraId="2983E60F" w14:textId="77777777" w:rsidR="00F25E32" w:rsidRDefault="00F25E32">
      <w:pPr>
        <w:spacing w:line="500" w:lineRule="atLeast"/>
        <w:ind w:firstLine="600"/>
        <w:divId w:val="2120876675"/>
        <w:rPr>
          <w:rFonts w:hint="eastAsia"/>
          <w:sz w:val="30"/>
          <w:szCs w:val="30"/>
        </w:rPr>
      </w:pPr>
      <w:r>
        <w:rPr>
          <w:rFonts w:hint="eastAsia"/>
          <w:sz w:val="30"/>
          <w:szCs w:val="30"/>
        </w:rPr>
        <w:t>2013</w:t>
      </w:r>
      <w:r>
        <w:rPr>
          <w:rFonts w:hint="eastAsia"/>
          <w:sz w:val="30"/>
          <w:szCs w:val="30"/>
        </w:rPr>
        <w:t>年下半年，在广东中骏实业投资有限公司（以下简称中骏公司）与惠州市政府签订惠州市下角南堤道路贯通工程补充协议过程中，为获得惠州市某局方某科长的帮助，我给予方某</w:t>
      </w:r>
      <w:r>
        <w:rPr>
          <w:rFonts w:hint="eastAsia"/>
          <w:sz w:val="30"/>
          <w:szCs w:val="30"/>
        </w:rPr>
        <w:t>50</w:t>
      </w:r>
      <w:r>
        <w:rPr>
          <w:rFonts w:hint="eastAsia"/>
          <w:sz w:val="30"/>
          <w:szCs w:val="30"/>
        </w:rPr>
        <w:t>万元港币。因为方某是惠州市某局的科长，他代表政府部门对政府工程协议提出法律意见，他有权力对工程协议内容进行把关。</w:t>
      </w:r>
    </w:p>
    <w:p w14:paraId="441D9412" w14:textId="77777777" w:rsidR="00F25E32" w:rsidRDefault="00F25E32">
      <w:pPr>
        <w:spacing w:line="500" w:lineRule="atLeast"/>
        <w:ind w:firstLine="600"/>
        <w:divId w:val="1406142238"/>
        <w:rPr>
          <w:rFonts w:hint="eastAsia"/>
          <w:sz w:val="30"/>
          <w:szCs w:val="30"/>
        </w:rPr>
      </w:pPr>
      <w:r>
        <w:rPr>
          <w:rFonts w:hint="eastAsia"/>
          <w:sz w:val="30"/>
          <w:szCs w:val="30"/>
        </w:rPr>
        <w:t>2013</w:t>
      </w:r>
      <w:r>
        <w:rPr>
          <w:rFonts w:hint="eastAsia"/>
          <w:sz w:val="30"/>
          <w:szCs w:val="30"/>
        </w:rPr>
        <w:t>年上半年，中骏公司通过招投标获得惠州市下角南堤道路贯通工程，在该项工程实施过程中，</w:t>
      </w:r>
      <w:r>
        <w:rPr>
          <w:rFonts w:hint="eastAsia"/>
          <w:sz w:val="30"/>
          <w:szCs w:val="30"/>
        </w:rPr>
        <w:t>2013</w:t>
      </w:r>
      <w:r>
        <w:rPr>
          <w:rFonts w:hint="eastAsia"/>
          <w:sz w:val="30"/>
          <w:szCs w:val="30"/>
        </w:rPr>
        <w:t>年年底，惠州市政府准备增加该项目的工程量，需要与中骏公司签订一个补充协议。惠州市水务局代表惠州市政府征求中骏公司的意见，我想在补充协议中增加一个条款，主要内容为：惠州市政府提供一明确的土地，作为南堤道路贯通工程竣工后政府对该项工程回购的保障用地，也即该块土地对中骏公司的工程款起到保障作用。</w:t>
      </w:r>
    </w:p>
    <w:p w14:paraId="3DC644BA" w14:textId="77777777" w:rsidR="00F25E32" w:rsidRDefault="00F25E32">
      <w:pPr>
        <w:spacing w:line="500" w:lineRule="atLeast"/>
        <w:ind w:firstLine="600"/>
        <w:divId w:val="581066432"/>
        <w:rPr>
          <w:rFonts w:hint="eastAsia"/>
          <w:sz w:val="30"/>
          <w:szCs w:val="30"/>
        </w:rPr>
      </w:pPr>
      <w:r>
        <w:rPr>
          <w:rFonts w:hint="eastAsia"/>
          <w:sz w:val="30"/>
          <w:szCs w:val="30"/>
        </w:rPr>
        <w:t>2013</w:t>
      </w:r>
      <w:r>
        <w:rPr>
          <w:rFonts w:hint="eastAsia"/>
          <w:sz w:val="30"/>
          <w:szCs w:val="30"/>
        </w:rPr>
        <w:t>年下半年的一个晚上，我约了方某到惠州市某酒店的咖啡厅见面喝咖啡。我对方某说我们中骏公司已经向水务部门提出了补充协议的修改意见，希望方某能够帮我们协调通过这些修改意见。方某跟我说，如果不违法不违规，他可以帮我们公司协调，争取让惠州市政府同意在补充协议中加入我们公司提出的对我们公司有利的增加工程回购保障条款。我跟方某讲需不需要一些费用去协调。方某说需要一些费用。我问方某大概需要协调多少个部门，一二十万港币够不够。他说国土、规划、水务等部门都需要协调，需要协调的比较多。我心里想，需要协调的部门比较多，我给他</w:t>
      </w:r>
      <w:r>
        <w:rPr>
          <w:rFonts w:hint="eastAsia"/>
          <w:sz w:val="30"/>
          <w:szCs w:val="30"/>
        </w:rPr>
        <w:t>50</w:t>
      </w:r>
      <w:r>
        <w:rPr>
          <w:rFonts w:hint="eastAsia"/>
          <w:sz w:val="30"/>
          <w:szCs w:val="30"/>
        </w:rPr>
        <w:t>万元港币好了。过了两三天，我约他在惠州市西湖附近的某洗脚城洗脚，再次明确请方某对中骏公司与惠州市政府的补充协议内容方面加以协调帮助，方某表示会尽量协调。洗完脚出来，我从我的车上拿了个袋子给方某，袋子里面有我准备好的现金</w:t>
      </w:r>
      <w:r>
        <w:rPr>
          <w:rFonts w:hint="eastAsia"/>
          <w:sz w:val="30"/>
          <w:szCs w:val="30"/>
        </w:rPr>
        <w:t>50</w:t>
      </w:r>
      <w:r>
        <w:rPr>
          <w:rFonts w:hint="eastAsia"/>
          <w:sz w:val="30"/>
          <w:szCs w:val="30"/>
        </w:rPr>
        <w:t>万元港币，面值都是</w:t>
      </w:r>
      <w:r>
        <w:rPr>
          <w:rFonts w:hint="eastAsia"/>
          <w:sz w:val="30"/>
          <w:szCs w:val="30"/>
        </w:rPr>
        <w:t>1000</w:t>
      </w:r>
      <w:r>
        <w:rPr>
          <w:rFonts w:hint="eastAsia"/>
          <w:sz w:val="30"/>
          <w:szCs w:val="30"/>
        </w:rPr>
        <w:t>元，是用橡皮筋捆起来的，共五捆，每捆十万元港币。我跟他讲这是给你的礼物，方某说多谢，就收下了。</w:t>
      </w:r>
    </w:p>
    <w:p w14:paraId="7A476EFB" w14:textId="77777777" w:rsidR="00F25E32" w:rsidRDefault="00F25E32">
      <w:pPr>
        <w:spacing w:line="500" w:lineRule="atLeast"/>
        <w:ind w:firstLine="600"/>
        <w:divId w:val="394201105"/>
        <w:rPr>
          <w:rFonts w:hint="eastAsia"/>
          <w:sz w:val="30"/>
          <w:szCs w:val="30"/>
        </w:rPr>
      </w:pPr>
      <w:r>
        <w:rPr>
          <w:rFonts w:hint="eastAsia"/>
          <w:sz w:val="30"/>
          <w:szCs w:val="30"/>
        </w:rPr>
        <w:t>在我送</w:t>
      </w:r>
      <w:r>
        <w:rPr>
          <w:rFonts w:hint="eastAsia"/>
          <w:sz w:val="30"/>
          <w:szCs w:val="30"/>
        </w:rPr>
        <w:t>50</w:t>
      </w:r>
      <w:r>
        <w:rPr>
          <w:rFonts w:hint="eastAsia"/>
          <w:sz w:val="30"/>
          <w:szCs w:val="30"/>
        </w:rPr>
        <w:t>万元港币给方某不久，方某介绍了惠州市国土资源局土地储备中心主任于某给我认识，于某帮我推荐了几块土地。由于后来惠州市政府对南堤道路贯通工程增加的工程量另行公开招标，也是中骏公司中标，这样中骏公司就不需要与政府签订补充协议了。对于新中标的工程部分，中骏公司与惠州市政府签订了普通的工程协议，协议内容里并没有体现出由政府提供一块明确的土地作为工程回购的保障用地。所以，我认为方某为中骏公司提供了一定的帮助，但他没有将事情办成功。</w:t>
      </w:r>
    </w:p>
    <w:p w14:paraId="2179841A" w14:textId="77777777" w:rsidR="00F25E32" w:rsidRDefault="00F25E32">
      <w:pPr>
        <w:spacing w:line="500" w:lineRule="atLeast"/>
        <w:ind w:firstLine="600"/>
        <w:divId w:val="184292409"/>
        <w:rPr>
          <w:rFonts w:hint="eastAsia"/>
          <w:sz w:val="30"/>
          <w:szCs w:val="30"/>
        </w:rPr>
      </w:pPr>
      <w:r>
        <w:rPr>
          <w:rFonts w:hint="eastAsia"/>
          <w:sz w:val="30"/>
          <w:szCs w:val="30"/>
        </w:rPr>
        <w:t>方某没有明确告诉我这</w:t>
      </w:r>
      <w:r>
        <w:rPr>
          <w:rFonts w:hint="eastAsia"/>
          <w:sz w:val="30"/>
          <w:szCs w:val="30"/>
        </w:rPr>
        <w:t>50</w:t>
      </w:r>
      <w:r>
        <w:rPr>
          <w:rFonts w:hint="eastAsia"/>
          <w:sz w:val="30"/>
          <w:szCs w:val="30"/>
        </w:rPr>
        <w:t>万元港币用于哪里，但我认为方某自己收下这</w:t>
      </w:r>
      <w:r>
        <w:rPr>
          <w:rFonts w:hint="eastAsia"/>
          <w:sz w:val="30"/>
          <w:szCs w:val="30"/>
        </w:rPr>
        <w:t>50</w:t>
      </w:r>
      <w:r>
        <w:rPr>
          <w:rFonts w:hint="eastAsia"/>
          <w:sz w:val="30"/>
          <w:szCs w:val="30"/>
        </w:rPr>
        <w:t>万元港币，是他本人自己占有了，没有用于协调关系。</w:t>
      </w:r>
    </w:p>
    <w:p w14:paraId="4DCDA918" w14:textId="77777777" w:rsidR="00F25E32" w:rsidRDefault="00F25E32">
      <w:pPr>
        <w:spacing w:line="500" w:lineRule="atLeast"/>
        <w:ind w:firstLine="600"/>
        <w:divId w:val="1475566179"/>
        <w:rPr>
          <w:rFonts w:hint="eastAsia"/>
          <w:sz w:val="30"/>
          <w:szCs w:val="30"/>
        </w:rPr>
      </w:pPr>
      <w:r>
        <w:rPr>
          <w:rFonts w:hint="eastAsia"/>
          <w:sz w:val="30"/>
          <w:szCs w:val="30"/>
        </w:rPr>
        <w:t>7</w:t>
      </w:r>
      <w:r>
        <w:rPr>
          <w:rFonts w:hint="eastAsia"/>
          <w:sz w:val="30"/>
          <w:szCs w:val="30"/>
        </w:rPr>
        <w:t>、被告人方某的供述：中骏公司的老板顾某在惠州中标了惠州大堤南堤堤路贯通工程投资建设移交回购合同，这个合同的补充协议由市水务局上报市政府，由市政府转给某局提出法律意见，某局将这个补充协议交给我们科室，由我们科室具体承办。顾某知道我们科室具体负责对该补充协议提出法律意见之后，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上午，约我在惠州市某酒店一楼的西餐厅见面，他问我他那个补充协议到了我们科室没有，我说到了我们科室了，我问他为什么知道到了我们科室这里，他没继续说这个事情。他接着对我讲，在这个补充协议里面他希望能够把他看中的几个地块明确写在补充协议里面，这样就有在明确的这些土地招拍挂过程中有优势，可以用这些土地的收益来保障补充协议涉及的工程收益。我表示国家政策不允许，这个是不行的，谈这个没什么意义，因为不可能把这种条款写上去。他表示如果不能通过土地招拍挂来保障他投资收益的话，就要用财政资金保障他的投资收益，我说这个是可以的合法的。他又跟我讲说这个补充协议涉及到发改委、财政局、国土局等部门，他想让我去协调这些部门关系。我就同意了。他表示他会给我一些跑腿费用。</w:t>
      </w:r>
    </w:p>
    <w:p w14:paraId="65DCDAC7" w14:textId="77777777" w:rsidR="00F25E32" w:rsidRDefault="00F25E32">
      <w:pPr>
        <w:spacing w:line="500" w:lineRule="atLeast"/>
        <w:ind w:firstLine="600"/>
        <w:divId w:val="547837166"/>
        <w:rPr>
          <w:rFonts w:hint="eastAsia"/>
          <w:sz w:val="30"/>
          <w:szCs w:val="30"/>
        </w:rPr>
      </w:pPr>
      <w:r>
        <w:rPr>
          <w:rFonts w:hint="eastAsia"/>
          <w:sz w:val="30"/>
          <w:szCs w:val="30"/>
        </w:rPr>
        <w:t>大概过了几天，顾某约我到惠州市惠城区环城西路某休闲会所，我们俩一起洗了个脚。大概到了晚上九点多钟，我准备回家了，他跟着我一起出来到他的凌志越野车上拿了一个花色袋子，他把这个袋子丢到了我的大众朗逸车的前座上。当时我估计是钱，但当时也没看多少钱。回家之后我打开袋子看了一下，总共是五沓钱，都是港币，面额是</w:t>
      </w:r>
      <w:r>
        <w:rPr>
          <w:rFonts w:hint="eastAsia"/>
          <w:sz w:val="30"/>
          <w:szCs w:val="30"/>
        </w:rPr>
        <w:t>1000</w:t>
      </w:r>
      <w:r>
        <w:rPr>
          <w:rFonts w:hint="eastAsia"/>
          <w:sz w:val="30"/>
          <w:szCs w:val="30"/>
        </w:rPr>
        <w:t>元，一共五十万元港币。</w:t>
      </w:r>
    </w:p>
    <w:p w14:paraId="64C1F50F" w14:textId="77777777" w:rsidR="00F25E32" w:rsidRDefault="00F25E32">
      <w:pPr>
        <w:spacing w:line="500" w:lineRule="atLeast"/>
        <w:ind w:firstLine="600"/>
        <w:divId w:val="1137189221"/>
        <w:rPr>
          <w:rFonts w:hint="eastAsia"/>
          <w:sz w:val="30"/>
          <w:szCs w:val="30"/>
        </w:rPr>
      </w:pPr>
      <w:r>
        <w:rPr>
          <w:rFonts w:hint="eastAsia"/>
          <w:sz w:val="30"/>
          <w:szCs w:val="30"/>
        </w:rPr>
        <w:t>我把</w:t>
      </w:r>
      <w:r>
        <w:rPr>
          <w:rFonts w:hint="eastAsia"/>
          <w:sz w:val="30"/>
          <w:szCs w:val="30"/>
        </w:rPr>
        <w:t>50</w:t>
      </w:r>
      <w:r>
        <w:rPr>
          <w:rFonts w:hint="eastAsia"/>
          <w:sz w:val="30"/>
          <w:szCs w:val="30"/>
        </w:rPr>
        <w:t>万元港币的其中</w:t>
      </w:r>
      <w:r>
        <w:rPr>
          <w:rFonts w:hint="eastAsia"/>
          <w:sz w:val="30"/>
          <w:szCs w:val="30"/>
        </w:rPr>
        <w:t>40</w:t>
      </w:r>
      <w:r>
        <w:rPr>
          <w:rFonts w:hint="eastAsia"/>
          <w:sz w:val="30"/>
          <w:szCs w:val="30"/>
        </w:rPr>
        <w:t>万元港币交给了我的亲戚，他将</w:t>
      </w:r>
      <w:r>
        <w:rPr>
          <w:rFonts w:hint="eastAsia"/>
          <w:sz w:val="30"/>
          <w:szCs w:val="30"/>
        </w:rPr>
        <w:t>40</w:t>
      </w:r>
      <w:r>
        <w:rPr>
          <w:rFonts w:hint="eastAsia"/>
          <w:sz w:val="30"/>
          <w:szCs w:val="30"/>
        </w:rPr>
        <w:t>万元港币兑换成了人民币三十一万多元后交还给我，我用这人民币三十一万多支付了我现在居住的惠州市唐宁公馆</w:t>
      </w:r>
      <w:r>
        <w:rPr>
          <w:rFonts w:hint="eastAsia"/>
          <w:sz w:val="30"/>
          <w:szCs w:val="30"/>
        </w:rPr>
        <w:t>2</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1002</w:t>
      </w:r>
      <w:r>
        <w:rPr>
          <w:rFonts w:hint="eastAsia"/>
          <w:sz w:val="30"/>
          <w:szCs w:val="30"/>
        </w:rPr>
        <w:t>号房的部分房款，另外</w:t>
      </w:r>
      <w:r>
        <w:rPr>
          <w:rFonts w:hint="eastAsia"/>
          <w:sz w:val="30"/>
          <w:szCs w:val="30"/>
        </w:rPr>
        <w:t>10</w:t>
      </w:r>
      <w:r>
        <w:rPr>
          <w:rFonts w:hint="eastAsia"/>
          <w:sz w:val="30"/>
          <w:szCs w:val="30"/>
        </w:rPr>
        <w:t>万元港币被我用于日常消费买了一些衣服、日用品等东西。</w:t>
      </w:r>
    </w:p>
    <w:p w14:paraId="7FE32872" w14:textId="77777777" w:rsidR="00F25E32" w:rsidRDefault="00F25E32">
      <w:pPr>
        <w:spacing w:line="500" w:lineRule="atLeast"/>
        <w:ind w:firstLine="600"/>
        <w:divId w:val="864903198"/>
        <w:rPr>
          <w:rFonts w:hint="eastAsia"/>
          <w:sz w:val="30"/>
          <w:szCs w:val="30"/>
        </w:rPr>
      </w:pPr>
      <w:r>
        <w:rPr>
          <w:rFonts w:hint="eastAsia"/>
          <w:sz w:val="30"/>
          <w:szCs w:val="30"/>
        </w:rPr>
        <w:t>以上证据均经当庭质证，且能相互印证，本院予以确认。</w:t>
      </w:r>
    </w:p>
    <w:p w14:paraId="4893A21D" w14:textId="77777777" w:rsidR="00F25E32" w:rsidRDefault="00F25E32">
      <w:pPr>
        <w:spacing w:line="500" w:lineRule="atLeast"/>
        <w:ind w:firstLine="600"/>
        <w:divId w:val="57754885"/>
        <w:rPr>
          <w:rFonts w:hint="eastAsia"/>
          <w:sz w:val="30"/>
          <w:szCs w:val="30"/>
        </w:rPr>
      </w:pPr>
      <w:r>
        <w:rPr>
          <w:rFonts w:hint="eastAsia"/>
          <w:sz w:val="30"/>
          <w:szCs w:val="30"/>
        </w:rPr>
        <w:t>本院认为，被告人方某身为国家机关工作人员，利用职务上的便利非法收受他人财物，数额巨大，为他人谋取利益，其行为已构成受贿罪，依法应予惩处。公诉机关指控的犯罪事实清楚，证据确实、充分，指控的罪名成立，本院予以支持。被告人方某到案后，能够如实供述自己的主要犯罪事实，依法可以从轻处罚。案发后，被告人方某积极动员自己的亲属代其退清赃款，可以酌情从轻处罚。</w:t>
      </w:r>
    </w:p>
    <w:p w14:paraId="62BF0062" w14:textId="77777777" w:rsidR="00F25E32" w:rsidRDefault="00F25E32">
      <w:pPr>
        <w:spacing w:line="500" w:lineRule="atLeast"/>
        <w:ind w:firstLine="600"/>
        <w:divId w:val="1779566063"/>
        <w:rPr>
          <w:rFonts w:hint="eastAsia"/>
          <w:sz w:val="30"/>
          <w:szCs w:val="30"/>
        </w:rPr>
      </w:pPr>
      <w:r>
        <w:rPr>
          <w:rFonts w:hint="eastAsia"/>
          <w:sz w:val="30"/>
          <w:szCs w:val="30"/>
        </w:rPr>
        <w:t>本案中方某利用审查合同的工作便利，明知对方有请托事项，收受贿赂款港币</w:t>
      </w:r>
      <w:r>
        <w:rPr>
          <w:rFonts w:hint="eastAsia"/>
          <w:sz w:val="30"/>
          <w:szCs w:val="30"/>
        </w:rPr>
        <w:t>50</w:t>
      </w:r>
      <w:r>
        <w:rPr>
          <w:rFonts w:hint="eastAsia"/>
          <w:sz w:val="30"/>
          <w:szCs w:val="30"/>
        </w:rPr>
        <w:t>万元的事实清楚，证据确实、充分，被告人方某亦无异议并当庭自愿认罪。对被告人方某辩解自己没有答应对方请托事项的意见，经查，根据行贿人顾某的指证，是方某答应在国土、规划、水务等各部门间协调后，才送的钱。而方某到案后也供认顾某提出让其出面协调，其是同意的，对方提出可以给一些跑腿费用。两人对方某有承诺为行贿人提供便利事实的供述相互印证，应予采信。至于方某收钱后有无实际为对方谋取利益，是否属于非法利益，均不影响定罪。方某的该辩解意见，与查明事实不符，不予采纳。</w:t>
      </w:r>
    </w:p>
    <w:p w14:paraId="547EA53D" w14:textId="77777777" w:rsidR="00F25E32" w:rsidRDefault="00F25E32">
      <w:pPr>
        <w:spacing w:line="500" w:lineRule="atLeast"/>
        <w:ind w:firstLine="600"/>
        <w:divId w:val="1021778594"/>
        <w:rPr>
          <w:rFonts w:hint="eastAsia"/>
          <w:sz w:val="30"/>
          <w:szCs w:val="30"/>
        </w:rPr>
      </w:pPr>
      <w:r>
        <w:rPr>
          <w:rFonts w:hint="eastAsia"/>
          <w:sz w:val="30"/>
          <w:szCs w:val="30"/>
        </w:rPr>
        <w:t>依照《中华人民共和国刑法》第三百八十五条第一款、第三百八十六条、第三百八十三条第一款第（二）项、第六十七条第三款，第五十二条、第五十三条、第六十四条、《最高人民法院最高人民检察院关于办理贪污贿赂刑事案件适用法律若干问题的解释》第二条、第十九条之规定，判决如下：</w:t>
      </w:r>
    </w:p>
    <w:p w14:paraId="1995F5BF" w14:textId="77777777" w:rsidR="00F25E32" w:rsidRDefault="00F25E32">
      <w:pPr>
        <w:spacing w:line="500" w:lineRule="atLeast"/>
        <w:ind w:firstLine="600"/>
        <w:divId w:val="1524175447"/>
        <w:rPr>
          <w:rFonts w:hint="eastAsia"/>
          <w:sz w:val="30"/>
          <w:szCs w:val="30"/>
        </w:rPr>
      </w:pPr>
      <w:r>
        <w:rPr>
          <w:rFonts w:hint="eastAsia"/>
          <w:sz w:val="30"/>
          <w:szCs w:val="30"/>
        </w:rPr>
        <w:t>被告人方某犯受贿罪，判处有期徒刑三年三个月，并处罚金人民币二十万元。</w:t>
      </w:r>
    </w:p>
    <w:p w14:paraId="29015909" w14:textId="77777777" w:rsidR="00F25E32" w:rsidRDefault="00F25E32">
      <w:pPr>
        <w:spacing w:line="500" w:lineRule="atLeast"/>
        <w:ind w:firstLine="600"/>
        <w:divId w:val="3118355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日止。罚金应在本判决生效后三十日内，一次性向本院交纳，上缴国库。）</w:t>
      </w:r>
    </w:p>
    <w:p w14:paraId="33C16E09" w14:textId="77777777" w:rsidR="00F25E32" w:rsidRDefault="00F25E32">
      <w:pPr>
        <w:spacing w:line="500" w:lineRule="atLeast"/>
        <w:ind w:firstLine="600"/>
        <w:divId w:val="413287886"/>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1EA718DA" w14:textId="77777777" w:rsidR="00F25E32" w:rsidRDefault="00F25E32">
      <w:pPr>
        <w:spacing w:line="500" w:lineRule="atLeast"/>
        <w:jc w:val="right"/>
        <w:divId w:val="2132478556"/>
        <w:rPr>
          <w:rFonts w:hint="eastAsia"/>
          <w:sz w:val="30"/>
          <w:szCs w:val="30"/>
        </w:rPr>
      </w:pPr>
      <w:r>
        <w:rPr>
          <w:rFonts w:hint="eastAsia"/>
          <w:sz w:val="30"/>
          <w:szCs w:val="30"/>
        </w:rPr>
        <w:t>审　判　长　　丁祥雄</w:t>
      </w:r>
    </w:p>
    <w:p w14:paraId="0B7124E9" w14:textId="77777777" w:rsidR="00F25E32" w:rsidRDefault="00F25E32">
      <w:pPr>
        <w:spacing w:line="500" w:lineRule="atLeast"/>
        <w:jc w:val="right"/>
        <w:divId w:val="68582171"/>
        <w:rPr>
          <w:rFonts w:hint="eastAsia"/>
          <w:sz w:val="30"/>
          <w:szCs w:val="30"/>
        </w:rPr>
      </w:pPr>
      <w:r>
        <w:rPr>
          <w:rFonts w:hint="eastAsia"/>
          <w:sz w:val="30"/>
          <w:szCs w:val="30"/>
        </w:rPr>
        <w:t>代理审判员　　张晓燕</w:t>
      </w:r>
    </w:p>
    <w:p w14:paraId="0EA1BD96" w14:textId="77777777" w:rsidR="00F25E32" w:rsidRDefault="00F25E32">
      <w:pPr>
        <w:spacing w:line="500" w:lineRule="atLeast"/>
        <w:jc w:val="right"/>
        <w:divId w:val="1442652154"/>
        <w:rPr>
          <w:rFonts w:hint="eastAsia"/>
          <w:sz w:val="30"/>
          <w:szCs w:val="30"/>
        </w:rPr>
      </w:pPr>
      <w:r>
        <w:rPr>
          <w:rFonts w:hint="eastAsia"/>
          <w:sz w:val="30"/>
          <w:szCs w:val="30"/>
        </w:rPr>
        <w:t>代理审判员　　冯丹宁</w:t>
      </w:r>
    </w:p>
    <w:p w14:paraId="6DF2ED25" w14:textId="77777777" w:rsidR="00F25E32" w:rsidRDefault="00F25E32">
      <w:pPr>
        <w:spacing w:line="500" w:lineRule="atLeast"/>
        <w:jc w:val="right"/>
        <w:divId w:val="1452868146"/>
        <w:rPr>
          <w:rFonts w:hint="eastAsia"/>
          <w:sz w:val="30"/>
          <w:szCs w:val="30"/>
        </w:rPr>
      </w:pPr>
      <w:r>
        <w:rPr>
          <w:rFonts w:hint="eastAsia"/>
          <w:sz w:val="30"/>
          <w:szCs w:val="30"/>
        </w:rPr>
        <w:t>二〇一六年六月八日</w:t>
      </w:r>
    </w:p>
    <w:p w14:paraId="1B80937D" w14:textId="77777777" w:rsidR="00F25E32" w:rsidRDefault="00F25E32">
      <w:pPr>
        <w:spacing w:line="500" w:lineRule="atLeast"/>
        <w:jc w:val="right"/>
        <w:divId w:val="860751128"/>
        <w:rPr>
          <w:rFonts w:hint="eastAsia"/>
          <w:sz w:val="30"/>
          <w:szCs w:val="30"/>
        </w:rPr>
      </w:pPr>
      <w:r>
        <w:rPr>
          <w:rFonts w:hint="eastAsia"/>
          <w:sz w:val="30"/>
          <w:szCs w:val="30"/>
        </w:rPr>
        <w:t>书　记　员　　姚茂敏</w:t>
      </w:r>
    </w:p>
    <w:p w14:paraId="2EA6DD61" w14:textId="77777777" w:rsidR="00F25E32" w:rsidRDefault="00F25E32">
      <w:pPr>
        <w:spacing w:line="500" w:lineRule="atLeast"/>
        <w:ind w:firstLine="600"/>
        <w:divId w:val="2138796442"/>
        <w:rPr>
          <w:rFonts w:hint="eastAsia"/>
          <w:sz w:val="30"/>
          <w:szCs w:val="30"/>
        </w:rPr>
      </w:pPr>
      <w:r>
        <w:rPr>
          <w:rFonts w:hint="eastAsia"/>
          <w:sz w:val="30"/>
          <w:szCs w:val="30"/>
        </w:rPr>
        <w:t>附相关法律条文：</w:t>
      </w:r>
    </w:p>
    <w:p w14:paraId="5287AA34" w14:textId="77777777" w:rsidR="00F25E32" w:rsidRDefault="00F25E32">
      <w:pPr>
        <w:spacing w:line="500" w:lineRule="atLeast"/>
        <w:ind w:firstLine="600"/>
        <w:divId w:val="1496990386"/>
        <w:rPr>
          <w:rFonts w:hint="eastAsia"/>
          <w:sz w:val="30"/>
          <w:szCs w:val="30"/>
        </w:rPr>
      </w:pPr>
      <w:r>
        <w:rPr>
          <w:rFonts w:hint="eastAsia"/>
          <w:sz w:val="30"/>
          <w:szCs w:val="30"/>
        </w:rPr>
        <w:t>《中华人民共和国刑法》</w:t>
      </w:r>
    </w:p>
    <w:p w14:paraId="3999702C" w14:textId="77777777" w:rsidR="00F25E32" w:rsidRDefault="00F25E32">
      <w:pPr>
        <w:spacing w:line="500" w:lineRule="atLeast"/>
        <w:ind w:firstLine="600"/>
        <w:divId w:val="14111224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E71154F" w14:textId="77777777" w:rsidR="00F25E32" w:rsidRDefault="00F25E32">
      <w:pPr>
        <w:spacing w:line="500" w:lineRule="atLeast"/>
        <w:ind w:firstLine="600"/>
        <w:divId w:val="1147086247"/>
        <w:rPr>
          <w:rFonts w:hint="eastAsia"/>
          <w:sz w:val="30"/>
          <w:szCs w:val="30"/>
        </w:rPr>
      </w:pPr>
      <w:r>
        <w:rPr>
          <w:rFonts w:hint="eastAsia"/>
          <w:sz w:val="30"/>
          <w:szCs w:val="30"/>
        </w:rPr>
        <w:t>国家工作人员在经济往来中，违反国家规定，收受各种名义的回扣、手续费，归个人所有的，以受贿论处。</w:t>
      </w:r>
    </w:p>
    <w:p w14:paraId="634B62EB" w14:textId="77777777" w:rsidR="00F25E32" w:rsidRDefault="00F25E32">
      <w:pPr>
        <w:spacing w:line="500" w:lineRule="atLeast"/>
        <w:ind w:firstLine="600"/>
        <w:divId w:val="26747158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1ECECD" w14:textId="77777777" w:rsidR="00F25E32" w:rsidRDefault="00F25E32">
      <w:pPr>
        <w:spacing w:line="500" w:lineRule="atLeast"/>
        <w:ind w:firstLine="600"/>
        <w:divId w:val="1111129755"/>
        <w:rPr>
          <w:rFonts w:hint="eastAsia"/>
          <w:sz w:val="30"/>
          <w:szCs w:val="30"/>
        </w:rPr>
      </w:pPr>
      <w:r>
        <w:rPr>
          <w:rFonts w:hint="eastAsia"/>
          <w:sz w:val="30"/>
          <w:szCs w:val="30"/>
        </w:rPr>
        <w:t>第三百八十三条对犯贪污罪的，根据情节轻重，分别依照下列规定处罚：</w:t>
      </w:r>
    </w:p>
    <w:p w14:paraId="5EF06ADC" w14:textId="77777777" w:rsidR="00F25E32" w:rsidRDefault="00F25E32">
      <w:pPr>
        <w:spacing w:line="500" w:lineRule="atLeast"/>
        <w:ind w:firstLine="600"/>
        <w:divId w:val="740367084"/>
        <w:rPr>
          <w:rFonts w:hint="eastAsia"/>
          <w:sz w:val="30"/>
          <w:szCs w:val="30"/>
        </w:rPr>
      </w:pPr>
      <w:r>
        <w:rPr>
          <w:rFonts w:hint="eastAsia"/>
          <w:sz w:val="30"/>
          <w:szCs w:val="30"/>
        </w:rPr>
        <w:t>（一）贪污数额较大或者有其他较重情节的，处三年以下有期徒刑或者拘役，并处罚金。</w:t>
      </w:r>
    </w:p>
    <w:p w14:paraId="48405256" w14:textId="77777777" w:rsidR="00F25E32" w:rsidRDefault="00F25E32">
      <w:pPr>
        <w:spacing w:line="500" w:lineRule="atLeast"/>
        <w:ind w:firstLine="600"/>
        <w:divId w:val="1299844913"/>
        <w:rPr>
          <w:rFonts w:hint="eastAsia"/>
          <w:sz w:val="30"/>
          <w:szCs w:val="30"/>
        </w:rPr>
      </w:pPr>
      <w:r>
        <w:rPr>
          <w:rFonts w:hint="eastAsia"/>
          <w:sz w:val="30"/>
          <w:szCs w:val="30"/>
        </w:rPr>
        <w:t>（二）贪污数额巨大或者有其他严重情节的，处三年以上十年以下有期徒刑，并处罚金或者没收财产。</w:t>
      </w:r>
    </w:p>
    <w:p w14:paraId="66A393F8" w14:textId="77777777" w:rsidR="00F25E32" w:rsidRDefault="00F25E32">
      <w:pPr>
        <w:spacing w:line="500" w:lineRule="atLeast"/>
        <w:ind w:firstLine="600"/>
        <w:divId w:val="176942174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C706C0F" w14:textId="77777777" w:rsidR="00F25E32" w:rsidRDefault="00F25E32">
      <w:pPr>
        <w:spacing w:line="500" w:lineRule="atLeast"/>
        <w:ind w:firstLine="600"/>
        <w:divId w:val="1594245729"/>
        <w:rPr>
          <w:rFonts w:hint="eastAsia"/>
          <w:sz w:val="30"/>
          <w:szCs w:val="30"/>
        </w:rPr>
      </w:pPr>
      <w:r>
        <w:rPr>
          <w:rFonts w:hint="eastAsia"/>
          <w:sz w:val="30"/>
          <w:szCs w:val="30"/>
        </w:rPr>
        <w:t>对多次贪污未经处理的，按照累计贪污数额处罚。</w:t>
      </w:r>
    </w:p>
    <w:p w14:paraId="6FEE428E" w14:textId="77777777" w:rsidR="00F25E32" w:rsidRDefault="00F25E32">
      <w:pPr>
        <w:spacing w:line="500" w:lineRule="atLeast"/>
        <w:ind w:firstLine="600"/>
        <w:divId w:val="38629872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27C29E3" w14:textId="77777777" w:rsidR="00F25E32" w:rsidRDefault="00F25E32">
      <w:pPr>
        <w:spacing w:line="500" w:lineRule="atLeast"/>
        <w:ind w:firstLine="600"/>
        <w:divId w:val="3754734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5FBD50" w14:textId="77777777" w:rsidR="00F25E32" w:rsidRDefault="00F25E32">
      <w:pPr>
        <w:spacing w:line="500" w:lineRule="atLeast"/>
        <w:ind w:firstLine="600"/>
        <w:divId w:val="7533625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EE635B" w14:textId="77777777" w:rsidR="00F25E32" w:rsidRDefault="00F25E32">
      <w:pPr>
        <w:spacing w:line="500" w:lineRule="atLeast"/>
        <w:ind w:firstLine="600"/>
        <w:divId w:val="10975550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B6663DD" w14:textId="77777777" w:rsidR="00F25E32" w:rsidRDefault="00F25E32">
      <w:pPr>
        <w:spacing w:line="500" w:lineRule="atLeast"/>
        <w:ind w:firstLine="600"/>
        <w:divId w:val="12581742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11EBE8" w14:textId="77777777" w:rsidR="00F25E32" w:rsidRDefault="00F25E32">
      <w:pPr>
        <w:spacing w:line="500" w:lineRule="atLeast"/>
        <w:ind w:firstLine="600"/>
        <w:divId w:val="1264875128"/>
        <w:rPr>
          <w:rFonts w:hint="eastAsia"/>
          <w:sz w:val="30"/>
          <w:szCs w:val="30"/>
        </w:rPr>
      </w:pPr>
      <w:r>
        <w:rPr>
          <w:rFonts w:hint="eastAsia"/>
          <w:sz w:val="30"/>
          <w:szCs w:val="30"/>
        </w:rPr>
        <w:t>第五十二条判处罚金，应当根据犯罪情节决定罚金数额。</w:t>
      </w:r>
    </w:p>
    <w:p w14:paraId="5493D5DB" w14:textId="77777777" w:rsidR="00F25E32" w:rsidRDefault="00F25E32">
      <w:pPr>
        <w:spacing w:line="500" w:lineRule="atLeast"/>
        <w:ind w:firstLine="600"/>
        <w:divId w:val="39323693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68023B3" w14:textId="77777777" w:rsidR="00F25E32" w:rsidRDefault="00F25E32">
      <w:pPr>
        <w:spacing w:line="500" w:lineRule="atLeast"/>
        <w:ind w:firstLine="600"/>
        <w:divId w:val="1373266763"/>
        <w:rPr>
          <w:rFonts w:hint="eastAsia"/>
          <w:sz w:val="30"/>
          <w:szCs w:val="30"/>
        </w:rPr>
      </w:pPr>
      <w:r>
        <w:rPr>
          <w:rFonts w:hint="eastAsia"/>
          <w:sz w:val="30"/>
          <w:szCs w:val="30"/>
        </w:rPr>
        <w:t>由于遭遇不能抗拒的灾祸等原因缴纳确实有困难的，经人民法院裁定，可以延期缴纳、酌情减少或者免除。</w:t>
      </w:r>
    </w:p>
    <w:p w14:paraId="3CE66E82" w14:textId="77777777" w:rsidR="00F25E32" w:rsidRDefault="00F25E32">
      <w:pPr>
        <w:spacing w:line="500" w:lineRule="atLeast"/>
        <w:ind w:firstLine="600"/>
        <w:divId w:val="12045590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F2A3AF4" w14:textId="77777777" w:rsidR="00F25E32" w:rsidRDefault="00F25E32">
      <w:pPr>
        <w:spacing w:line="500" w:lineRule="atLeast"/>
        <w:ind w:firstLine="600"/>
        <w:divId w:val="1852135734"/>
        <w:rPr>
          <w:rFonts w:hint="eastAsia"/>
          <w:sz w:val="30"/>
          <w:szCs w:val="30"/>
        </w:rPr>
      </w:pPr>
      <w:r>
        <w:rPr>
          <w:rFonts w:hint="eastAsia"/>
          <w:sz w:val="30"/>
          <w:szCs w:val="30"/>
        </w:rPr>
        <w:t>《最高人民法院最高人民检察院关于办理贪污贿赂刑事案件适用法律若干问题的解释》</w:t>
      </w:r>
    </w:p>
    <w:p w14:paraId="422498A7" w14:textId="77777777" w:rsidR="00F25E32" w:rsidRDefault="00F25E32">
      <w:pPr>
        <w:spacing w:line="500" w:lineRule="atLeast"/>
        <w:ind w:firstLine="600"/>
        <w:divId w:val="27367936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1011BCF" w14:textId="77777777" w:rsidR="00F25E32" w:rsidRDefault="00F25E32">
      <w:pPr>
        <w:spacing w:line="500" w:lineRule="atLeast"/>
        <w:ind w:firstLine="600"/>
        <w:divId w:val="120522018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2947F35" w14:textId="77777777" w:rsidR="00F25E32" w:rsidRDefault="00F25E32">
      <w:pPr>
        <w:spacing w:line="500" w:lineRule="atLeast"/>
        <w:ind w:firstLine="600"/>
        <w:divId w:val="114419535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5E0F822" w14:textId="77777777" w:rsidR="00F25E32" w:rsidRDefault="00F25E32">
      <w:pPr>
        <w:spacing w:line="500" w:lineRule="atLeast"/>
        <w:ind w:firstLine="600"/>
        <w:divId w:val="82223970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9C0F22" w14:textId="77777777" w:rsidR="00F25E32" w:rsidRDefault="00F25E32">
      <w:pPr>
        <w:spacing w:line="500" w:lineRule="atLeast"/>
        <w:ind w:firstLine="600"/>
        <w:divId w:val="11451851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33503" w14:textId="77777777" w:rsidR="00DB5241" w:rsidRDefault="00DB5241" w:rsidP="00DB5241">
      <w:pPr>
        <w:rPr>
          <w:rFonts w:hint="eastAsia"/>
        </w:rPr>
      </w:pPr>
      <w:r>
        <w:separator/>
      </w:r>
    </w:p>
  </w:endnote>
  <w:endnote w:type="continuationSeparator" w:id="0">
    <w:p w14:paraId="6A0472A2" w14:textId="77777777" w:rsidR="00DB5241" w:rsidRDefault="00DB5241" w:rsidP="00DB52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50721" w14:textId="77777777" w:rsidR="00DB5241" w:rsidRDefault="00DB5241" w:rsidP="00DB5241">
      <w:pPr>
        <w:rPr>
          <w:rFonts w:hint="eastAsia"/>
        </w:rPr>
      </w:pPr>
      <w:r>
        <w:separator/>
      </w:r>
    </w:p>
  </w:footnote>
  <w:footnote w:type="continuationSeparator" w:id="0">
    <w:p w14:paraId="15E9DE35" w14:textId="77777777" w:rsidR="00DB5241" w:rsidRDefault="00DB5241" w:rsidP="00DB52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5241"/>
    <w:rsid w:val="00A23C24"/>
    <w:rsid w:val="00DB5241"/>
    <w:rsid w:val="00F25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02CF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5241"/>
    <w:pPr>
      <w:tabs>
        <w:tab w:val="center" w:pos="4153"/>
        <w:tab w:val="right" w:pos="8306"/>
      </w:tabs>
      <w:snapToGrid w:val="0"/>
      <w:jc w:val="center"/>
    </w:pPr>
    <w:rPr>
      <w:sz w:val="18"/>
      <w:szCs w:val="18"/>
    </w:rPr>
  </w:style>
  <w:style w:type="character" w:customStyle="1" w:styleId="a4">
    <w:name w:val="页眉 字符"/>
    <w:basedOn w:val="a0"/>
    <w:link w:val="a3"/>
    <w:uiPriority w:val="99"/>
    <w:rsid w:val="00DB5241"/>
    <w:rPr>
      <w:rFonts w:ascii="宋体" w:eastAsia="宋体" w:hAnsi="宋体" w:cs="宋体"/>
      <w:sz w:val="18"/>
      <w:szCs w:val="18"/>
    </w:rPr>
  </w:style>
  <w:style w:type="paragraph" w:styleId="a5">
    <w:name w:val="footer"/>
    <w:basedOn w:val="a"/>
    <w:link w:val="a6"/>
    <w:uiPriority w:val="99"/>
    <w:unhideWhenUsed/>
    <w:rsid w:val="00DB5241"/>
    <w:pPr>
      <w:tabs>
        <w:tab w:val="center" w:pos="4153"/>
        <w:tab w:val="right" w:pos="8306"/>
      </w:tabs>
      <w:snapToGrid w:val="0"/>
    </w:pPr>
    <w:rPr>
      <w:sz w:val="18"/>
      <w:szCs w:val="18"/>
    </w:rPr>
  </w:style>
  <w:style w:type="character" w:customStyle="1" w:styleId="a6">
    <w:name w:val="页脚 字符"/>
    <w:basedOn w:val="a0"/>
    <w:link w:val="a5"/>
    <w:uiPriority w:val="99"/>
    <w:rsid w:val="00DB52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54885">
      <w:marLeft w:val="0"/>
      <w:marRight w:val="0"/>
      <w:marTop w:val="10"/>
      <w:marBottom w:val="10"/>
      <w:divBdr>
        <w:top w:val="none" w:sz="0" w:space="0" w:color="auto"/>
        <w:left w:val="none" w:sz="0" w:space="0" w:color="auto"/>
        <w:bottom w:val="none" w:sz="0" w:space="0" w:color="auto"/>
        <w:right w:val="none" w:sz="0" w:space="0" w:color="auto"/>
      </w:divBdr>
    </w:div>
    <w:div w:id="68582171">
      <w:marLeft w:val="0"/>
      <w:marRight w:val="720"/>
      <w:marTop w:val="10"/>
      <w:marBottom w:val="10"/>
      <w:divBdr>
        <w:top w:val="none" w:sz="0" w:space="0" w:color="auto"/>
        <w:left w:val="none" w:sz="0" w:space="0" w:color="auto"/>
        <w:bottom w:val="none" w:sz="0" w:space="0" w:color="auto"/>
        <w:right w:val="none" w:sz="0" w:space="0" w:color="auto"/>
      </w:divBdr>
    </w:div>
    <w:div w:id="114518511">
      <w:marLeft w:val="0"/>
      <w:marRight w:val="0"/>
      <w:marTop w:val="10"/>
      <w:marBottom w:val="10"/>
      <w:divBdr>
        <w:top w:val="none" w:sz="0" w:space="0" w:color="auto"/>
        <w:left w:val="none" w:sz="0" w:space="0" w:color="auto"/>
        <w:bottom w:val="none" w:sz="0" w:space="0" w:color="auto"/>
        <w:right w:val="none" w:sz="0" w:space="0" w:color="auto"/>
      </w:divBdr>
    </w:div>
    <w:div w:id="176240866">
      <w:marLeft w:val="0"/>
      <w:marRight w:val="0"/>
      <w:marTop w:val="10"/>
      <w:marBottom w:val="10"/>
      <w:divBdr>
        <w:top w:val="none" w:sz="0" w:space="0" w:color="auto"/>
        <w:left w:val="none" w:sz="0" w:space="0" w:color="auto"/>
        <w:bottom w:val="none" w:sz="0" w:space="0" w:color="auto"/>
        <w:right w:val="none" w:sz="0" w:space="0" w:color="auto"/>
      </w:divBdr>
    </w:div>
    <w:div w:id="184292409">
      <w:marLeft w:val="0"/>
      <w:marRight w:val="0"/>
      <w:marTop w:val="10"/>
      <w:marBottom w:val="10"/>
      <w:divBdr>
        <w:top w:val="none" w:sz="0" w:space="0" w:color="auto"/>
        <w:left w:val="none" w:sz="0" w:space="0" w:color="auto"/>
        <w:bottom w:val="none" w:sz="0" w:space="0" w:color="auto"/>
        <w:right w:val="none" w:sz="0" w:space="0" w:color="auto"/>
      </w:divBdr>
    </w:div>
    <w:div w:id="221252527">
      <w:marLeft w:val="0"/>
      <w:marRight w:val="0"/>
      <w:marTop w:val="10"/>
      <w:marBottom w:val="10"/>
      <w:divBdr>
        <w:top w:val="none" w:sz="0" w:space="0" w:color="auto"/>
        <w:left w:val="none" w:sz="0" w:space="0" w:color="auto"/>
        <w:bottom w:val="none" w:sz="0" w:space="0" w:color="auto"/>
        <w:right w:val="none" w:sz="0" w:space="0" w:color="auto"/>
      </w:divBdr>
    </w:div>
    <w:div w:id="267471582">
      <w:marLeft w:val="0"/>
      <w:marRight w:val="0"/>
      <w:marTop w:val="10"/>
      <w:marBottom w:val="10"/>
      <w:divBdr>
        <w:top w:val="none" w:sz="0" w:space="0" w:color="auto"/>
        <w:left w:val="none" w:sz="0" w:space="0" w:color="auto"/>
        <w:bottom w:val="none" w:sz="0" w:space="0" w:color="auto"/>
        <w:right w:val="none" w:sz="0" w:space="0" w:color="auto"/>
      </w:divBdr>
    </w:div>
    <w:div w:id="273679362">
      <w:marLeft w:val="0"/>
      <w:marRight w:val="0"/>
      <w:marTop w:val="10"/>
      <w:marBottom w:val="10"/>
      <w:divBdr>
        <w:top w:val="none" w:sz="0" w:space="0" w:color="auto"/>
        <w:left w:val="none" w:sz="0" w:space="0" w:color="auto"/>
        <w:bottom w:val="none" w:sz="0" w:space="0" w:color="auto"/>
        <w:right w:val="none" w:sz="0" w:space="0" w:color="auto"/>
      </w:divBdr>
    </w:div>
    <w:div w:id="311835503">
      <w:marLeft w:val="0"/>
      <w:marRight w:val="0"/>
      <w:marTop w:val="10"/>
      <w:marBottom w:val="10"/>
      <w:divBdr>
        <w:top w:val="none" w:sz="0" w:space="0" w:color="auto"/>
        <w:left w:val="none" w:sz="0" w:space="0" w:color="auto"/>
        <w:bottom w:val="none" w:sz="0" w:space="0" w:color="auto"/>
        <w:right w:val="none" w:sz="0" w:space="0" w:color="auto"/>
      </w:divBdr>
    </w:div>
    <w:div w:id="315644149">
      <w:marLeft w:val="0"/>
      <w:marRight w:val="0"/>
      <w:marTop w:val="10"/>
      <w:marBottom w:val="10"/>
      <w:divBdr>
        <w:top w:val="none" w:sz="0" w:space="0" w:color="auto"/>
        <w:left w:val="none" w:sz="0" w:space="0" w:color="auto"/>
        <w:bottom w:val="none" w:sz="0" w:space="0" w:color="auto"/>
        <w:right w:val="none" w:sz="0" w:space="0" w:color="auto"/>
      </w:divBdr>
    </w:div>
    <w:div w:id="364451193">
      <w:marLeft w:val="0"/>
      <w:marRight w:val="0"/>
      <w:marTop w:val="10"/>
      <w:marBottom w:val="10"/>
      <w:divBdr>
        <w:top w:val="none" w:sz="0" w:space="0" w:color="auto"/>
        <w:left w:val="none" w:sz="0" w:space="0" w:color="auto"/>
        <w:bottom w:val="none" w:sz="0" w:space="0" w:color="auto"/>
        <w:right w:val="none" w:sz="0" w:space="0" w:color="auto"/>
      </w:divBdr>
    </w:div>
    <w:div w:id="375473441">
      <w:marLeft w:val="0"/>
      <w:marRight w:val="0"/>
      <w:marTop w:val="10"/>
      <w:marBottom w:val="10"/>
      <w:divBdr>
        <w:top w:val="none" w:sz="0" w:space="0" w:color="auto"/>
        <w:left w:val="none" w:sz="0" w:space="0" w:color="auto"/>
        <w:bottom w:val="none" w:sz="0" w:space="0" w:color="auto"/>
        <w:right w:val="none" w:sz="0" w:space="0" w:color="auto"/>
      </w:divBdr>
    </w:div>
    <w:div w:id="386298728">
      <w:marLeft w:val="0"/>
      <w:marRight w:val="0"/>
      <w:marTop w:val="10"/>
      <w:marBottom w:val="10"/>
      <w:divBdr>
        <w:top w:val="none" w:sz="0" w:space="0" w:color="auto"/>
        <w:left w:val="none" w:sz="0" w:space="0" w:color="auto"/>
        <w:bottom w:val="none" w:sz="0" w:space="0" w:color="auto"/>
        <w:right w:val="none" w:sz="0" w:space="0" w:color="auto"/>
      </w:divBdr>
    </w:div>
    <w:div w:id="393236931">
      <w:marLeft w:val="0"/>
      <w:marRight w:val="0"/>
      <w:marTop w:val="10"/>
      <w:marBottom w:val="10"/>
      <w:divBdr>
        <w:top w:val="none" w:sz="0" w:space="0" w:color="auto"/>
        <w:left w:val="none" w:sz="0" w:space="0" w:color="auto"/>
        <w:bottom w:val="none" w:sz="0" w:space="0" w:color="auto"/>
        <w:right w:val="none" w:sz="0" w:space="0" w:color="auto"/>
      </w:divBdr>
    </w:div>
    <w:div w:id="394201105">
      <w:marLeft w:val="0"/>
      <w:marRight w:val="0"/>
      <w:marTop w:val="10"/>
      <w:marBottom w:val="10"/>
      <w:divBdr>
        <w:top w:val="none" w:sz="0" w:space="0" w:color="auto"/>
        <w:left w:val="none" w:sz="0" w:space="0" w:color="auto"/>
        <w:bottom w:val="none" w:sz="0" w:space="0" w:color="auto"/>
        <w:right w:val="none" w:sz="0" w:space="0" w:color="auto"/>
      </w:divBdr>
    </w:div>
    <w:div w:id="413287886">
      <w:marLeft w:val="0"/>
      <w:marRight w:val="0"/>
      <w:marTop w:val="10"/>
      <w:marBottom w:val="10"/>
      <w:divBdr>
        <w:top w:val="none" w:sz="0" w:space="0" w:color="auto"/>
        <w:left w:val="none" w:sz="0" w:space="0" w:color="auto"/>
        <w:bottom w:val="none" w:sz="0" w:space="0" w:color="auto"/>
        <w:right w:val="none" w:sz="0" w:space="0" w:color="auto"/>
      </w:divBdr>
    </w:div>
    <w:div w:id="470177341">
      <w:marLeft w:val="0"/>
      <w:marRight w:val="0"/>
      <w:marTop w:val="10"/>
      <w:marBottom w:val="10"/>
      <w:divBdr>
        <w:top w:val="none" w:sz="0" w:space="0" w:color="auto"/>
        <w:left w:val="none" w:sz="0" w:space="0" w:color="auto"/>
        <w:bottom w:val="none" w:sz="0" w:space="0" w:color="auto"/>
        <w:right w:val="none" w:sz="0" w:space="0" w:color="auto"/>
      </w:divBdr>
    </w:div>
    <w:div w:id="547837166">
      <w:marLeft w:val="0"/>
      <w:marRight w:val="0"/>
      <w:marTop w:val="10"/>
      <w:marBottom w:val="10"/>
      <w:divBdr>
        <w:top w:val="none" w:sz="0" w:space="0" w:color="auto"/>
        <w:left w:val="none" w:sz="0" w:space="0" w:color="auto"/>
        <w:bottom w:val="none" w:sz="0" w:space="0" w:color="auto"/>
        <w:right w:val="none" w:sz="0" w:space="0" w:color="auto"/>
      </w:divBdr>
    </w:div>
    <w:div w:id="570576331">
      <w:marLeft w:val="0"/>
      <w:marRight w:val="0"/>
      <w:marTop w:val="10"/>
      <w:marBottom w:val="10"/>
      <w:divBdr>
        <w:top w:val="none" w:sz="0" w:space="0" w:color="auto"/>
        <w:left w:val="none" w:sz="0" w:space="0" w:color="auto"/>
        <w:bottom w:val="none" w:sz="0" w:space="0" w:color="auto"/>
        <w:right w:val="none" w:sz="0" w:space="0" w:color="auto"/>
      </w:divBdr>
    </w:div>
    <w:div w:id="581066432">
      <w:marLeft w:val="0"/>
      <w:marRight w:val="0"/>
      <w:marTop w:val="10"/>
      <w:marBottom w:val="10"/>
      <w:divBdr>
        <w:top w:val="none" w:sz="0" w:space="0" w:color="auto"/>
        <w:left w:val="none" w:sz="0" w:space="0" w:color="auto"/>
        <w:bottom w:val="none" w:sz="0" w:space="0" w:color="auto"/>
        <w:right w:val="none" w:sz="0" w:space="0" w:color="auto"/>
      </w:divBdr>
    </w:div>
    <w:div w:id="688720987">
      <w:marLeft w:val="0"/>
      <w:marRight w:val="0"/>
      <w:marTop w:val="10"/>
      <w:marBottom w:val="10"/>
      <w:divBdr>
        <w:top w:val="none" w:sz="0" w:space="0" w:color="auto"/>
        <w:left w:val="none" w:sz="0" w:space="0" w:color="auto"/>
        <w:bottom w:val="none" w:sz="0" w:space="0" w:color="auto"/>
        <w:right w:val="none" w:sz="0" w:space="0" w:color="auto"/>
      </w:divBdr>
    </w:div>
    <w:div w:id="724960431">
      <w:marLeft w:val="0"/>
      <w:marRight w:val="0"/>
      <w:marTop w:val="10"/>
      <w:marBottom w:val="10"/>
      <w:divBdr>
        <w:top w:val="none" w:sz="0" w:space="0" w:color="auto"/>
        <w:left w:val="none" w:sz="0" w:space="0" w:color="auto"/>
        <w:bottom w:val="none" w:sz="0" w:space="0" w:color="auto"/>
        <w:right w:val="none" w:sz="0" w:space="0" w:color="auto"/>
      </w:divBdr>
    </w:div>
    <w:div w:id="740367084">
      <w:marLeft w:val="0"/>
      <w:marRight w:val="0"/>
      <w:marTop w:val="10"/>
      <w:marBottom w:val="10"/>
      <w:divBdr>
        <w:top w:val="none" w:sz="0" w:space="0" w:color="auto"/>
        <w:left w:val="none" w:sz="0" w:space="0" w:color="auto"/>
        <w:bottom w:val="none" w:sz="0" w:space="0" w:color="auto"/>
        <w:right w:val="none" w:sz="0" w:space="0" w:color="auto"/>
      </w:divBdr>
    </w:div>
    <w:div w:id="753362566">
      <w:marLeft w:val="0"/>
      <w:marRight w:val="0"/>
      <w:marTop w:val="10"/>
      <w:marBottom w:val="10"/>
      <w:divBdr>
        <w:top w:val="none" w:sz="0" w:space="0" w:color="auto"/>
        <w:left w:val="none" w:sz="0" w:space="0" w:color="auto"/>
        <w:bottom w:val="none" w:sz="0" w:space="0" w:color="auto"/>
        <w:right w:val="none" w:sz="0" w:space="0" w:color="auto"/>
      </w:divBdr>
    </w:div>
    <w:div w:id="822239709">
      <w:marLeft w:val="0"/>
      <w:marRight w:val="0"/>
      <w:marTop w:val="10"/>
      <w:marBottom w:val="10"/>
      <w:divBdr>
        <w:top w:val="none" w:sz="0" w:space="0" w:color="auto"/>
        <w:left w:val="none" w:sz="0" w:space="0" w:color="auto"/>
        <w:bottom w:val="none" w:sz="0" w:space="0" w:color="auto"/>
        <w:right w:val="none" w:sz="0" w:space="0" w:color="auto"/>
      </w:divBdr>
    </w:div>
    <w:div w:id="860751128">
      <w:marLeft w:val="0"/>
      <w:marRight w:val="720"/>
      <w:marTop w:val="10"/>
      <w:marBottom w:val="10"/>
      <w:divBdr>
        <w:top w:val="none" w:sz="0" w:space="0" w:color="auto"/>
        <w:left w:val="none" w:sz="0" w:space="0" w:color="auto"/>
        <w:bottom w:val="none" w:sz="0" w:space="0" w:color="auto"/>
        <w:right w:val="none" w:sz="0" w:space="0" w:color="auto"/>
      </w:divBdr>
    </w:div>
    <w:div w:id="864903198">
      <w:marLeft w:val="0"/>
      <w:marRight w:val="0"/>
      <w:marTop w:val="10"/>
      <w:marBottom w:val="10"/>
      <w:divBdr>
        <w:top w:val="none" w:sz="0" w:space="0" w:color="auto"/>
        <w:left w:val="none" w:sz="0" w:space="0" w:color="auto"/>
        <w:bottom w:val="none" w:sz="0" w:space="0" w:color="auto"/>
        <w:right w:val="none" w:sz="0" w:space="0" w:color="auto"/>
      </w:divBdr>
    </w:div>
    <w:div w:id="949430877">
      <w:marLeft w:val="0"/>
      <w:marRight w:val="0"/>
      <w:marTop w:val="10"/>
      <w:marBottom w:val="10"/>
      <w:divBdr>
        <w:top w:val="none" w:sz="0" w:space="0" w:color="auto"/>
        <w:left w:val="none" w:sz="0" w:space="0" w:color="auto"/>
        <w:bottom w:val="none" w:sz="0" w:space="0" w:color="auto"/>
        <w:right w:val="none" w:sz="0" w:space="0" w:color="auto"/>
      </w:divBdr>
    </w:div>
    <w:div w:id="1021778594">
      <w:marLeft w:val="0"/>
      <w:marRight w:val="0"/>
      <w:marTop w:val="10"/>
      <w:marBottom w:val="10"/>
      <w:divBdr>
        <w:top w:val="none" w:sz="0" w:space="0" w:color="auto"/>
        <w:left w:val="none" w:sz="0" w:space="0" w:color="auto"/>
        <w:bottom w:val="none" w:sz="0" w:space="0" w:color="auto"/>
        <w:right w:val="none" w:sz="0" w:space="0" w:color="auto"/>
      </w:divBdr>
    </w:div>
    <w:div w:id="1097555086">
      <w:marLeft w:val="0"/>
      <w:marRight w:val="0"/>
      <w:marTop w:val="10"/>
      <w:marBottom w:val="10"/>
      <w:divBdr>
        <w:top w:val="none" w:sz="0" w:space="0" w:color="auto"/>
        <w:left w:val="none" w:sz="0" w:space="0" w:color="auto"/>
        <w:bottom w:val="none" w:sz="0" w:space="0" w:color="auto"/>
        <w:right w:val="none" w:sz="0" w:space="0" w:color="auto"/>
      </w:divBdr>
    </w:div>
    <w:div w:id="1111129755">
      <w:marLeft w:val="0"/>
      <w:marRight w:val="0"/>
      <w:marTop w:val="10"/>
      <w:marBottom w:val="10"/>
      <w:divBdr>
        <w:top w:val="none" w:sz="0" w:space="0" w:color="auto"/>
        <w:left w:val="none" w:sz="0" w:space="0" w:color="auto"/>
        <w:bottom w:val="none" w:sz="0" w:space="0" w:color="auto"/>
        <w:right w:val="none" w:sz="0" w:space="0" w:color="auto"/>
      </w:divBdr>
    </w:div>
    <w:div w:id="1120343532">
      <w:marLeft w:val="0"/>
      <w:marRight w:val="0"/>
      <w:marTop w:val="10"/>
      <w:marBottom w:val="10"/>
      <w:divBdr>
        <w:top w:val="none" w:sz="0" w:space="0" w:color="auto"/>
        <w:left w:val="none" w:sz="0" w:space="0" w:color="auto"/>
        <w:bottom w:val="none" w:sz="0" w:space="0" w:color="auto"/>
        <w:right w:val="none" w:sz="0" w:space="0" w:color="auto"/>
      </w:divBdr>
    </w:div>
    <w:div w:id="1137189221">
      <w:marLeft w:val="0"/>
      <w:marRight w:val="0"/>
      <w:marTop w:val="10"/>
      <w:marBottom w:val="10"/>
      <w:divBdr>
        <w:top w:val="none" w:sz="0" w:space="0" w:color="auto"/>
        <w:left w:val="none" w:sz="0" w:space="0" w:color="auto"/>
        <w:bottom w:val="none" w:sz="0" w:space="0" w:color="auto"/>
        <w:right w:val="none" w:sz="0" w:space="0" w:color="auto"/>
      </w:divBdr>
    </w:div>
    <w:div w:id="1144195354">
      <w:marLeft w:val="0"/>
      <w:marRight w:val="0"/>
      <w:marTop w:val="10"/>
      <w:marBottom w:val="10"/>
      <w:divBdr>
        <w:top w:val="none" w:sz="0" w:space="0" w:color="auto"/>
        <w:left w:val="none" w:sz="0" w:space="0" w:color="auto"/>
        <w:bottom w:val="none" w:sz="0" w:space="0" w:color="auto"/>
        <w:right w:val="none" w:sz="0" w:space="0" w:color="auto"/>
      </w:divBdr>
    </w:div>
    <w:div w:id="1147086247">
      <w:marLeft w:val="0"/>
      <w:marRight w:val="0"/>
      <w:marTop w:val="10"/>
      <w:marBottom w:val="10"/>
      <w:divBdr>
        <w:top w:val="none" w:sz="0" w:space="0" w:color="auto"/>
        <w:left w:val="none" w:sz="0" w:space="0" w:color="auto"/>
        <w:bottom w:val="none" w:sz="0" w:space="0" w:color="auto"/>
        <w:right w:val="none" w:sz="0" w:space="0" w:color="auto"/>
      </w:divBdr>
    </w:div>
    <w:div w:id="1153376621">
      <w:marLeft w:val="0"/>
      <w:marRight w:val="0"/>
      <w:marTop w:val="10"/>
      <w:marBottom w:val="10"/>
      <w:divBdr>
        <w:top w:val="none" w:sz="0" w:space="0" w:color="auto"/>
        <w:left w:val="none" w:sz="0" w:space="0" w:color="auto"/>
        <w:bottom w:val="none" w:sz="0" w:space="0" w:color="auto"/>
        <w:right w:val="none" w:sz="0" w:space="0" w:color="auto"/>
      </w:divBdr>
    </w:div>
    <w:div w:id="1204559080">
      <w:marLeft w:val="0"/>
      <w:marRight w:val="0"/>
      <w:marTop w:val="10"/>
      <w:marBottom w:val="10"/>
      <w:divBdr>
        <w:top w:val="none" w:sz="0" w:space="0" w:color="auto"/>
        <w:left w:val="none" w:sz="0" w:space="0" w:color="auto"/>
        <w:bottom w:val="none" w:sz="0" w:space="0" w:color="auto"/>
        <w:right w:val="none" w:sz="0" w:space="0" w:color="auto"/>
      </w:divBdr>
    </w:div>
    <w:div w:id="1205220184">
      <w:marLeft w:val="0"/>
      <w:marRight w:val="0"/>
      <w:marTop w:val="10"/>
      <w:marBottom w:val="10"/>
      <w:divBdr>
        <w:top w:val="none" w:sz="0" w:space="0" w:color="auto"/>
        <w:left w:val="none" w:sz="0" w:space="0" w:color="auto"/>
        <w:bottom w:val="none" w:sz="0" w:space="0" w:color="auto"/>
        <w:right w:val="none" w:sz="0" w:space="0" w:color="auto"/>
      </w:divBdr>
    </w:div>
    <w:div w:id="1258174203">
      <w:marLeft w:val="0"/>
      <w:marRight w:val="0"/>
      <w:marTop w:val="10"/>
      <w:marBottom w:val="10"/>
      <w:divBdr>
        <w:top w:val="none" w:sz="0" w:space="0" w:color="auto"/>
        <w:left w:val="none" w:sz="0" w:space="0" w:color="auto"/>
        <w:bottom w:val="none" w:sz="0" w:space="0" w:color="auto"/>
        <w:right w:val="none" w:sz="0" w:space="0" w:color="auto"/>
      </w:divBdr>
    </w:div>
    <w:div w:id="1264875128">
      <w:marLeft w:val="0"/>
      <w:marRight w:val="0"/>
      <w:marTop w:val="10"/>
      <w:marBottom w:val="10"/>
      <w:divBdr>
        <w:top w:val="none" w:sz="0" w:space="0" w:color="auto"/>
        <w:left w:val="none" w:sz="0" w:space="0" w:color="auto"/>
        <w:bottom w:val="none" w:sz="0" w:space="0" w:color="auto"/>
        <w:right w:val="none" w:sz="0" w:space="0" w:color="auto"/>
      </w:divBdr>
    </w:div>
    <w:div w:id="1299844913">
      <w:marLeft w:val="0"/>
      <w:marRight w:val="0"/>
      <w:marTop w:val="10"/>
      <w:marBottom w:val="10"/>
      <w:divBdr>
        <w:top w:val="none" w:sz="0" w:space="0" w:color="auto"/>
        <w:left w:val="none" w:sz="0" w:space="0" w:color="auto"/>
        <w:bottom w:val="none" w:sz="0" w:space="0" w:color="auto"/>
        <w:right w:val="none" w:sz="0" w:space="0" w:color="auto"/>
      </w:divBdr>
    </w:div>
    <w:div w:id="1353069528">
      <w:marLeft w:val="0"/>
      <w:marRight w:val="0"/>
      <w:marTop w:val="10"/>
      <w:marBottom w:val="10"/>
      <w:divBdr>
        <w:top w:val="none" w:sz="0" w:space="0" w:color="auto"/>
        <w:left w:val="none" w:sz="0" w:space="0" w:color="auto"/>
        <w:bottom w:val="none" w:sz="0" w:space="0" w:color="auto"/>
        <w:right w:val="none" w:sz="0" w:space="0" w:color="auto"/>
      </w:divBdr>
    </w:div>
    <w:div w:id="1373266763">
      <w:marLeft w:val="0"/>
      <w:marRight w:val="0"/>
      <w:marTop w:val="10"/>
      <w:marBottom w:val="10"/>
      <w:divBdr>
        <w:top w:val="none" w:sz="0" w:space="0" w:color="auto"/>
        <w:left w:val="none" w:sz="0" w:space="0" w:color="auto"/>
        <w:bottom w:val="none" w:sz="0" w:space="0" w:color="auto"/>
        <w:right w:val="none" w:sz="0" w:space="0" w:color="auto"/>
      </w:divBdr>
    </w:div>
    <w:div w:id="1379431998">
      <w:marLeft w:val="0"/>
      <w:marRight w:val="0"/>
      <w:marTop w:val="10"/>
      <w:marBottom w:val="10"/>
      <w:divBdr>
        <w:top w:val="none" w:sz="0" w:space="0" w:color="auto"/>
        <w:left w:val="none" w:sz="0" w:space="0" w:color="auto"/>
        <w:bottom w:val="none" w:sz="0" w:space="0" w:color="auto"/>
        <w:right w:val="none" w:sz="0" w:space="0" w:color="auto"/>
      </w:divBdr>
    </w:div>
    <w:div w:id="1406142238">
      <w:marLeft w:val="0"/>
      <w:marRight w:val="0"/>
      <w:marTop w:val="10"/>
      <w:marBottom w:val="10"/>
      <w:divBdr>
        <w:top w:val="none" w:sz="0" w:space="0" w:color="auto"/>
        <w:left w:val="none" w:sz="0" w:space="0" w:color="auto"/>
        <w:bottom w:val="none" w:sz="0" w:space="0" w:color="auto"/>
        <w:right w:val="none" w:sz="0" w:space="0" w:color="auto"/>
      </w:divBdr>
    </w:div>
    <w:div w:id="1410228241">
      <w:marLeft w:val="0"/>
      <w:marRight w:val="0"/>
      <w:marTop w:val="10"/>
      <w:marBottom w:val="10"/>
      <w:divBdr>
        <w:top w:val="none" w:sz="0" w:space="0" w:color="auto"/>
        <w:left w:val="none" w:sz="0" w:space="0" w:color="auto"/>
        <w:bottom w:val="none" w:sz="0" w:space="0" w:color="auto"/>
        <w:right w:val="none" w:sz="0" w:space="0" w:color="auto"/>
      </w:divBdr>
    </w:div>
    <w:div w:id="1411122488">
      <w:marLeft w:val="0"/>
      <w:marRight w:val="0"/>
      <w:marTop w:val="10"/>
      <w:marBottom w:val="10"/>
      <w:divBdr>
        <w:top w:val="none" w:sz="0" w:space="0" w:color="auto"/>
        <w:left w:val="none" w:sz="0" w:space="0" w:color="auto"/>
        <w:bottom w:val="none" w:sz="0" w:space="0" w:color="auto"/>
        <w:right w:val="none" w:sz="0" w:space="0" w:color="auto"/>
      </w:divBdr>
    </w:div>
    <w:div w:id="1431244915">
      <w:marLeft w:val="0"/>
      <w:marRight w:val="0"/>
      <w:marTop w:val="10"/>
      <w:marBottom w:val="10"/>
      <w:divBdr>
        <w:top w:val="none" w:sz="0" w:space="0" w:color="auto"/>
        <w:left w:val="none" w:sz="0" w:space="0" w:color="auto"/>
        <w:bottom w:val="none" w:sz="0" w:space="0" w:color="auto"/>
        <w:right w:val="none" w:sz="0" w:space="0" w:color="auto"/>
      </w:divBdr>
    </w:div>
    <w:div w:id="1442652154">
      <w:marLeft w:val="0"/>
      <w:marRight w:val="720"/>
      <w:marTop w:val="10"/>
      <w:marBottom w:val="10"/>
      <w:divBdr>
        <w:top w:val="none" w:sz="0" w:space="0" w:color="auto"/>
        <w:left w:val="none" w:sz="0" w:space="0" w:color="auto"/>
        <w:bottom w:val="none" w:sz="0" w:space="0" w:color="auto"/>
        <w:right w:val="none" w:sz="0" w:space="0" w:color="auto"/>
      </w:divBdr>
    </w:div>
    <w:div w:id="1452868146">
      <w:marLeft w:val="0"/>
      <w:marRight w:val="720"/>
      <w:marTop w:val="10"/>
      <w:marBottom w:val="10"/>
      <w:divBdr>
        <w:top w:val="none" w:sz="0" w:space="0" w:color="auto"/>
        <w:left w:val="none" w:sz="0" w:space="0" w:color="auto"/>
        <w:bottom w:val="none" w:sz="0" w:space="0" w:color="auto"/>
        <w:right w:val="none" w:sz="0" w:space="0" w:color="auto"/>
      </w:divBdr>
    </w:div>
    <w:div w:id="1475566179">
      <w:marLeft w:val="0"/>
      <w:marRight w:val="0"/>
      <w:marTop w:val="10"/>
      <w:marBottom w:val="10"/>
      <w:divBdr>
        <w:top w:val="none" w:sz="0" w:space="0" w:color="auto"/>
        <w:left w:val="none" w:sz="0" w:space="0" w:color="auto"/>
        <w:bottom w:val="none" w:sz="0" w:space="0" w:color="auto"/>
        <w:right w:val="none" w:sz="0" w:space="0" w:color="auto"/>
      </w:divBdr>
    </w:div>
    <w:div w:id="1479692494">
      <w:marLeft w:val="0"/>
      <w:marRight w:val="0"/>
      <w:marTop w:val="10"/>
      <w:marBottom w:val="10"/>
      <w:divBdr>
        <w:top w:val="none" w:sz="0" w:space="0" w:color="auto"/>
        <w:left w:val="none" w:sz="0" w:space="0" w:color="auto"/>
        <w:bottom w:val="none" w:sz="0" w:space="0" w:color="auto"/>
        <w:right w:val="none" w:sz="0" w:space="0" w:color="auto"/>
      </w:divBdr>
    </w:div>
    <w:div w:id="1496990386">
      <w:marLeft w:val="0"/>
      <w:marRight w:val="0"/>
      <w:marTop w:val="10"/>
      <w:marBottom w:val="10"/>
      <w:divBdr>
        <w:top w:val="none" w:sz="0" w:space="0" w:color="auto"/>
        <w:left w:val="none" w:sz="0" w:space="0" w:color="auto"/>
        <w:bottom w:val="none" w:sz="0" w:space="0" w:color="auto"/>
        <w:right w:val="none" w:sz="0" w:space="0" w:color="auto"/>
      </w:divBdr>
    </w:div>
    <w:div w:id="1524175447">
      <w:marLeft w:val="0"/>
      <w:marRight w:val="0"/>
      <w:marTop w:val="10"/>
      <w:marBottom w:val="10"/>
      <w:divBdr>
        <w:top w:val="none" w:sz="0" w:space="0" w:color="auto"/>
        <w:left w:val="none" w:sz="0" w:space="0" w:color="auto"/>
        <w:bottom w:val="none" w:sz="0" w:space="0" w:color="auto"/>
        <w:right w:val="none" w:sz="0" w:space="0" w:color="auto"/>
      </w:divBdr>
    </w:div>
    <w:div w:id="1577200510">
      <w:marLeft w:val="0"/>
      <w:marRight w:val="0"/>
      <w:marTop w:val="10"/>
      <w:marBottom w:val="10"/>
      <w:divBdr>
        <w:top w:val="none" w:sz="0" w:space="0" w:color="auto"/>
        <w:left w:val="none" w:sz="0" w:space="0" w:color="auto"/>
        <w:bottom w:val="none" w:sz="0" w:space="0" w:color="auto"/>
        <w:right w:val="none" w:sz="0" w:space="0" w:color="auto"/>
      </w:divBdr>
    </w:div>
    <w:div w:id="1594245729">
      <w:marLeft w:val="0"/>
      <w:marRight w:val="0"/>
      <w:marTop w:val="10"/>
      <w:marBottom w:val="10"/>
      <w:divBdr>
        <w:top w:val="none" w:sz="0" w:space="0" w:color="auto"/>
        <w:left w:val="none" w:sz="0" w:space="0" w:color="auto"/>
        <w:bottom w:val="none" w:sz="0" w:space="0" w:color="auto"/>
        <w:right w:val="none" w:sz="0" w:space="0" w:color="auto"/>
      </w:divBdr>
    </w:div>
    <w:div w:id="1633368232">
      <w:marLeft w:val="0"/>
      <w:marRight w:val="0"/>
      <w:marTop w:val="10"/>
      <w:marBottom w:val="10"/>
      <w:divBdr>
        <w:top w:val="none" w:sz="0" w:space="0" w:color="auto"/>
        <w:left w:val="none" w:sz="0" w:space="0" w:color="auto"/>
        <w:bottom w:val="none" w:sz="0" w:space="0" w:color="auto"/>
        <w:right w:val="none" w:sz="0" w:space="0" w:color="auto"/>
      </w:divBdr>
    </w:div>
    <w:div w:id="1769421744">
      <w:marLeft w:val="0"/>
      <w:marRight w:val="0"/>
      <w:marTop w:val="10"/>
      <w:marBottom w:val="10"/>
      <w:divBdr>
        <w:top w:val="none" w:sz="0" w:space="0" w:color="auto"/>
        <w:left w:val="none" w:sz="0" w:space="0" w:color="auto"/>
        <w:bottom w:val="none" w:sz="0" w:space="0" w:color="auto"/>
        <w:right w:val="none" w:sz="0" w:space="0" w:color="auto"/>
      </w:divBdr>
    </w:div>
    <w:div w:id="1779566063">
      <w:marLeft w:val="0"/>
      <w:marRight w:val="0"/>
      <w:marTop w:val="10"/>
      <w:marBottom w:val="10"/>
      <w:divBdr>
        <w:top w:val="none" w:sz="0" w:space="0" w:color="auto"/>
        <w:left w:val="none" w:sz="0" w:space="0" w:color="auto"/>
        <w:bottom w:val="none" w:sz="0" w:space="0" w:color="auto"/>
        <w:right w:val="none" w:sz="0" w:space="0" w:color="auto"/>
      </w:divBdr>
    </w:div>
    <w:div w:id="1852135734">
      <w:marLeft w:val="0"/>
      <w:marRight w:val="0"/>
      <w:marTop w:val="10"/>
      <w:marBottom w:val="10"/>
      <w:divBdr>
        <w:top w:val="none" w:sz="0" w:space="0" w:color="auto"/>
        <w:left w:val="none" w:sz="0" w:space="0" w:color="auto"/>
        <w:bottom w:val="none" w:sz="0" w:space="0" w:color="auto"/>
        <w:right w:val="none" w:sz="0" w:space="0" w:color="auto"/>
      </w:divBdr>
    </w:div>
    <w:div w:id="1945651044">
      <w:marLeft w:val="0"/>
      <w:marRight w:val="0"/>
      <w:marTop w:val="10"/>
      <w:marBottom w:val="10"/>
      <w:divBdr>
        <w:top w:val="none" w:sz="0" w:space="0" w:color="auto"/>
        <w:left w:val="none" w:sz="0" w:space="0" w:color="auto"/>
        <w:bottom w:val="none" w:sz="0" w:space="0" w:color="auto"/>
        <w:right w:val="none" w:sz="0" w:space="0" w:color="auto"/>
      </w:divBdr>
    </w:div>
    <w:div w:id="2099980873">
      <w:marLeft w:val="0"/>
      <w:marRight w:val="0"/>
      <w:marTop w:val="10"/>
      <w:marBottom w:val="10"/>
      <w:divBdr>
        <w:top w:val="none" w:sz="0" w:space="0" w:color="auto"/>
        <w:left w:val="none" w:sz="0" w:space="0" w:color="auto"/>
        <w:bottom w:val="none" w:sz="0" w:space="0" w:color="auto"/>
        <w:right w:val="none" w:sz="0" w:space="0" w:color="auto"/>
      </w:divBdr>
    </w:div>
    <w:div w:id="2120876675">
      <w:marLeft w:val="0"/>
      <w:marRight w:val="0"/>
      <w:marTop w:val="10"/>
      <w:marBottom w:val="10"/>
      <w:divBdr>
        <w:top w:val="none" w:sz="0" w:space="0" w:color="auto"/>
        <w:left w:val="none" w:sz="0" w:space="0" w:color="auto"/>
        <w:bottom w:val="none" w:sz="0" w:space="0" w:color="auto"/>
        <w:right w:val="none" w:sz="0" w:space="0" w:color="auto"/>
      </w:divBdr>
    </w:div>
    <w:div w:id="2132478556">
      <w:marLeft w:val="0"/>
      <w:marRight w:val="720"/>
      <w:marTop w:val="10"/>
      <w:marBottom w:val="10"/>
      <w:divBdr>
        <w:top w:val="none" w:sz="0" w:space="0" w:color="auto"/>
        <w:left w:val="none" w:sz="0" w:space="0" w:color="auto"/>
        <w:bottom w:val="none" w:sz="0" w:space="0" w:color="auto"/>
        <w:right w:val="none" w:sz="0" w:space="0" w:color="auto"/>
      </w:divBdr>
    </w:div>
    <w:div w:id="21387964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Words>
  <Characters>4952</Characters>
  <Application>Microsoft Office Word</Application>
  <DocSecurity>0</DocSecurity>
  <Lines>41</Lines>
  <Paragraphs>11</Paragraphs>
  <ScaleCrop>false</ScaleCrop>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2025-04-30T06:25:00Z</dcterms:created>
  <dcterms:modified xsi:type="dcterms:W3CDTF">2025-04-30T06:25:00Z</dcterms:modified>
</cp:coreProperties>
</file>