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81EE9" w14:textId="77777777" w:rsidR="007B472B" w:rsidRDefault="007B472B">
      <w:pPr>
        <w:spacing w:line="500" w:lineRule="atLeast"/>
        <w:jc w:val="center"/>
        <w:divId w:val="1302687415"/>
        <w:rPr>
          <w:rFonts w:ascii="黑体" w:eastAsia="黑体" w:hAnsi="黑体"/>
          <w:sz w:val="36"/>
          <w:szCs w:val="36"/>
        </w:rPr>
      </w:pPr>
      <w:r>
        <w:rPr>
          <w:rFonts w:ascii="黑体" w:eastAsia="黑体" w:hAnsi="黑体" w:hint="eastAsia"/>
          <w:sz w:val="36"/>
          <w:szCs w:val="36"/>
        </w:rPr>
        <w:t>广东省肇庆市中级人民法院</w:t>
      </w:r>
    </w:p>
    <w:p w14:paraId="1996BEDE" w14:textId="77777777" w:rsidR="007B472B" w:rsidRDefault="007B472B">
      <w:pPr>
        <w:spacing w:line="500" w:lineRule="atLeast"/>
        <w:jc w:val="center"/>
        <w:divId w:val="2173218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725059E" w14:textId="77777777" w:rsidR="007B472B" w:rsidRDefault="007B472B">
      <w:pPr>
        <w:spacing w:line="500" w:lineRule="atLeast"/>
        <w:jc w:val="right"/>
        <w:divId w:val="127679467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刑初</w:t>
      </w:r>
      <w:r>
        <w:rPr>
          <w:rFonts w:hint="eastAsia"/>
          <w:sz w:val="30"/>
          <w:szCs w:val="30"/>
        </w:rPr>
        <w:t>38</w:t>
      </w:r>
      <w:r>
        <w:rPr>
          <w:rFonts w:hint="eastAsia"/>
          <w:sz w:val="30"/>
          <w:szCs w:val="30"/>
        </w:rPr>
        <w:t>号</w:t>
      </w:r>
    </w:p>
    <w:p w14:paraId="7255565D" w14:textId="77777777" w:rsidR="007B472B" w:rsidRDefault="007B472B">
      <w:pPr>
        <w:spacing w:line="500" w:lineRule="atLeast"/>
        <w:ind w:firstLine="600"/>
        <w:divId w:val="1726639000"/>
        <w:rPr>
          <w:rFonts w:hint="eastAsia"/>
          <w:sz w:val="30"/>
          <w:szCs w:val="30"/>
        </w:rPr>
      </w:pPr>
      <w:r>
        <w:rPr>
          <w:rFonts w:hint="eastAsia"/>
          <w:sz w:val="30"/>
          <w:szCs w:val="30"/>
        </w:rPr>
        <w:t>公诉机关广东省肇庆市人民检察院。</w:t>
      </w:r>
    </w:p>
    <w:p w14:paraId="4EDF1111" w14:textId="77777777" w:rsidR="007B472B" w:rsidRDefault="007B472B">
      <w:pPr>
        <w:spacing w:line="500" w:lineRule="atLeast"/>
        <w:ind w:firstLine="600"/>
        <w:divId w:val="1192496093"/>
        <w:rPr>
          <w:rFonts w:hint="eastAsia"/>
          <w:sz w:val="30"/>
          <w:szCs w:val="30"/>
        </w:rPr>
      </w:pPr>
      <w:r>
        <w:rPr>
          <w:rFonts w:hint="eastAsia"/>
          <w:sz w:val="30"/>
          <w:szCs w:val="30"/>
        </w:rPr>
        <w:t>被告人明燕垣，男，</w:t>
      </w:r>
      <w:r>
        <w:rPr>
          <w:rFonts w:hint="eastAsia"/>
          <w:sz w:val="30"/>
          <w:szCs w:val="30"/>
        </w:rPr>
        <w:t>1963</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日出生，汉族，在职大专文化，广东省封开县人，原系封开县政协第十届委员会副主席、封开县农业局局长、封开县农业综合开发工作领导小组副组长兼办公室主任。户籍所在地封开县，住封开县。因本案于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日被逮捕。现羁押于肇庆市看守所。</w:t>
      </w:r>
    </w:p>
    <w:p w14:paraId="5E9E8693" w14:textId="77777777" w:rsidR="007B472B" w:rsidRDefault="007B472B">
      <w:pPr>
        <w:spacing w:line="500" w:lineRule="atLeast"/>
        <w:ind w:firstLine="600"/>
        <w:divId w:val="912396810"/>
        <w:rPr>
          <w:rFonts w:hint="eastAsia"/>
          <w:sz w:val="30"/>
          <w:szCs w:val="30"/>
        </w:rPr>
      </w:pPr>
      <w:r>
        <w:rPr>
          <w:rFonts w:hint="eastAsia"/>
          <w:sz w:val="30"/>
          <w:szCs w:val="30"/>
        </w:rPr>
        <w:t>辩护人李德汉，广东天量律师事务所律师。</w:t>
      </w:r>
    </w:p>
    <w:p w14:paraId="029DA799" w14:textId="77777777" w:rsidR="007B472B" w:rsidRDefault="007B472B">
      <w:pPr>
        <w:spacing w:line="500" w:lineRule="atLeast"/>
        <w:ind w:firstLine="600"/>
        <w:divId w:val="534007705"/>
        <w:rPr>
          <w:rFonts w:hint="eastAsia"/>
          <w:sz w:val="30"/>
          <w:szCs w:val="30"/>
        </w:rPr>
      </w:pPr>
      <w:r>
        <w:rPr>
          <w:rFonts w:hint="eastAsia"/>
          <w:sz w:val="30"/>
          <w:szCs w:val="30"/>
        </w:rPr>
        <w:t>辩护人李韵莹，广东天量律师事务所实习律师。</w:t>
      </w:r>
    </w:p>
    <w:p w14:paraId="75334529" w14:textId="77777777" w:rsidR="007B472B" w:rsidRDefault="007B472B">
      <w:pPr>
        <w:spacing w:line="500" w:lineRule="atLeast"/>
        <w:ind w:firstLine="600"/>
        <w:divId w:val="933896415"/>
        <w:rPr>
          <w:rFonts w:hint="eastAsia"/>
          <w:sz w:val="30"/>
          <w:szCs w:val="30"/>
        </w:rPr>
      </w:pPr>
      <w:r>
        <w:rPr>
          <w:rFonts w:hint="eastAsia"/>
          <w:sz w:val="30"/>
          <w:szCs w:val="30"/>
        </w:rPr>
        <w:t>广东省高级人民法院决定将被告人明燕垣犯受贿罪一案交由本院以第一审程序审理后，广东省肇庆市人民检察院以肇检诉刑诉</w:t>
      </w:r>
      <w:r>
        <w:rPr>
          <w:rFonts w:hint="eastAsia"/>
          <w:sz w:val="30"/>
          <w:szCs w:val="30"/>
        </w:rPr>
        <w:t>[2017]36</w:t>
      </w:r>
      <w:r>
        <w:rPr>
          <w:rFonts w:hint="eastAsia"/>
          <w:sz w:val="30"/>
          <w:szCs w:val="30"/>
        </w:rPr>
        <w:t>号起诉书向本院提起公诉。本院受理后依法组成合议庭公开开庭进行了审理。广东省肇庆市人民检察院指派检察员梁子君、代理检察员卢婧嫚出庭支持公诉，被告人明燕垣及其辩护人李德汉、李韵莹到庭参加诉讼。现已审理终结。</w:t>
      </w:r>
    </w:p>
    <w:p w14:paraId="4AF13905" w14:textId="77777777" w:rsidR="007B472B" w:rsidRDefault="007B472B">
      <w:pPr>
        <w:spacing w:line="500" w:lineRule="atLeast"/>
        <w:ind w:firstLine="600"/>
        <w:divId w:val="690959451"/>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年，被告人明燕垣任封开县农业局局长、封开县农业综合开发工作领导小组副组长兼办公室主任期间，在梁某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承接封开县农业综合开发工作领导小组办公室的工程项目时，为梁某</w:t>
      </w:r>
      <w:r>
        <w:rPr>
          <w:rFonts w:hint="eastAsia"/>
          <w:sz w:val="30"/>
          <w:szCs w:val="30"/>
        </w:rPr>
        <w:t>1</w:t>
      </w:r>
      <w:r>
        <w:rPr>
          <w:rFonts w:hint="eastAsia"/>
          <w:sz w:val="30"/>
          <w:szCs w:val="30"/>
        </w:rPr>
        <w:t>申请支付工程款的审批提供了帮助，使梁某</w:t>
      </w:r>
      <w:r>
        <w:rPr>
          <w:rFonts w:hint="eastAsia"/>
          <w:sz w:val="30"/>
          <w:szCs w:val="30"/>
        </w:rPr>
        <w:t>1</w:t>
      </w:r>
      <w:r>
        <w:rPr>
          <w:rFonts w:hint="eastAsia"/>
          <w:sz w:val="30"/>
          <w:szCs w:val="30"/>
        </w:rPr>
        <w:t>能尽快拿到工程款。</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年期间，明燕垣分多次收受梁某</w:t>
      </w:r>
      <w:r>
        <w:rPr>
          <w:rFonts w:hint="eastAsia"/>
          <w:sz w:val="30"/>
          <w:szCs w:val="30"/>
        </w:rPr>
        <w:t>1</w:t>
      </w:r>
      <w:r>
        <w:rPr>
          <w:rFonts w:hint="eastAsia"/>
          <w:sz w:val="30"/>
          <w:szCs w:val="30"/>
        </w:rPr>
        <w:t>贿送的人民币共计</w:t>
      </w:r>
      <w:r>
        <w:rPr>
          <w:rFonts w:hint="eastAsia"/>
          <w:sz w:val="30"/>
          <w:szCs w:val="30"/>
        </w:rPr>
        <w:t>90</w:t>
      </w:r>
      <w:r>
        <w:rPr>
          <w:rFonts w:hint="eastAsia"/>
          <w:sz w:val="30"/>
          <w:szCs w:val="30"/>
        </w:rPr>
        <w:t>万元。</w:t>
      </w:r>
    </w:p>
    <w:p w14:paraId="232560CA" w14:textId="77777777" w:rsidR="007B472B" w:rsidRDefault="007B472B">
      <w:pPr>
        <w:spacing w:line="500" w:lineRule="atLeast"/>
        <w:ind w:firstLine="600"/>
        <w:divId w:val="612521320"/>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日，被告人明燕垣家属卢小燕代其向肇庆市人民检察院退赃人民币</w:t>
      </w:r>
      <w:r>
        <w:rPr>
          <w:rFonts w:hint="eastAsia"/>
          <w:sz w:val="30"/>
          <w:szCs w:val="30"/>
        </w:rPr>
        <w:t>90</w:t>
      </w:r>
      <w:r>
        <w:rPr>
          <w:rFonts w:hint="eastAsia"/>
          <w:sz w:val="30"/>
          <w:szCs w:val="30"/>
        </w:rPr>
        <w:t>万元。</w:t>
      </w:r>
    </w:p>
    <w:p w14:paraId="6BFEF567" w14:textId="77777777" w:rsidR="007B472B" w:rsidRDefault="007B472B">
      <w:pPr>
        <w:spacing w:line="500" w:lineRule="atLeast"/>
        <w:ind w:firstLine="600"/>
        <w:divId w:val="322516586"/>
        <w:rPr>
          <w:rFonts w:hint="eastAsia"/>
          <w:sz w:val="30"/>
          <w:szCs w:val="30"/>
        </w:rPr>
      </w:pPr>
      <w:r>
        <w:rPr>
          <w:rFonts w:hint="eastAsia"/>
          <w:sz w:val="30"/>
          <w:szCs w:val="30"/>
        </w:rPr>
        <w:lastRenderedPageBreak/>
        <w:t>公诉机关指控上述犯罪事实的证据有：</w:t>
      </w:r>
      <w:r>
        <w:rPr>
          <w:rFonts w:hint="eastAsia"/>
          <w:sz w:val="30"/>
          <w:szCs w:val="30"/>
        </w:rPr>
        <w:t>1.</w:t>
      </w:r>
      <w:r>
        <w:rPr>
          <w:rFonts w:hint="eastAsia"/>
          <w:sz w:val="30"/>
          <w:szCs w:val="30"/>
        </w:rPr>
        <w:t>户籍资料、任职材料、相关工程资料等书证；</w:t>
      </w:r>
      <w:r>
        <w:rPr>
          <w:rFonts w:hint="eastAsia"/>
          <w:sz w:val="30"/>
          <w:szCs w:val="30"/>
        </w:rPr>
        <w:t>2.</w:t>
      </w:r>
      <w:r>
        <w:rPr>
          <w:rFonts w:hint="eastAsia"/>
          <w:sz w:val="30"/>
          <w:szCs w:val="30"/>
        </w:rPr>
        <w:t>证人梁某</w:t>
      </w:r>
      <w:r>
        <w:rPr>
          <w:rFonts w:hint="eastAsia"/>
          <w:sz w:val="30"/>
          <w:szCs w:val="30"/>
        </w:rPr>
        <w:t>1</w:t>
      </w:r>
      <w:r>
        <w:rPr>
          <w:rFonts w:hint="eastAsia"/>
          <w:sz w:val="30"/>
          <w:szCs w:val="30"/>
        </w:rPr>
        <w:t>等人的证言；</w:t>
      </w:r>
      <w:r>
        <w:rPr>
          <w:rFonts w:hint="eastAsia"/>
          <w:sz w:val="30"/>
          <w:szCs w:val="30"/>
        </w:rPr>
        <w:t>3.</w:t>
      </w:r>
      <w:r>
        <w:rPr>
          <w:rFonts w:hint="eastAsia"/>
          <w:sz w:val="30"/>
          <w:szCs w:val="30"/>
        </w:rPr>
        <w:t>被告人明燕垣的供述。公诉机关据此认为，被告人明燕垣的行为构成受贿罪，且具有如实供述犯罪事实、积极退赃等从轻处罚情节，提请本院依法判处。</w:t>
      </w:r>
    </w:p>
    <w:p w14:paraId="2F197052" w14:textId="77777777" w:rsidR="007B472B" w:rsidRDefault="007B472B">
      <w:pPr>
        <w:spacing w:line="500" w:lineRule="atLeast"/>
        <w:ind w:firstLine="600"/>
        <w:divId w:val="564947700"/>
        <w:rPr>
          <w:rFonts w:hint="eastAsia"/>
          <w:sz w:val="30"/>
          <w:szCs w:val="30"/>
        </w:rPr>
      </w:pPr>
      <w:r>
        <w:rPr>
          <w:rFonts w:hint="eastAsia"/>
          <w:sz w:val="30"/>
          <w:szCs w:val="30"/>
        </w:rPr>
        <w:t>被告人明燕垣对指控其犯受贿罪的罪名及数额均无异议，提出其是在原则范围内帮梁某</w:t>
      </w:r>
      <w:r>
        <w:rPr>
          <w:rFonts w:hint="eastAsia"/>
          <w:sz w:val="30"/>
          <w:szCs w:val="30"/>
        </w:rPr>
        <w:t>1</w:t>
      </w:r>
      <w:r>
        <w:rPr>
          <w:rFonts w:hint="eastAsia"/>
          <w:sz w:val="30"/>
          <w:szCs w:val="30"/>
        </w:rPr>
        <w:t>尽快拿到工程款，没有为梁某</w:t>
      </w:r>
      <w:r>
        <w:rPr>
          <w:rFonts w:hint="eastAsia"/>
          <w:sz w:val="30"/>
          <w:szCs w:val="30"/>
        </w:rPr>
        <w:t>1</w:t>
      </w:r>
      <w:r>
        <w:rPr>
          <w:rFonts w:hint="eastAsia"/>
          <w:sz w:val="30"/>
          <w:szCs w:val="30"/>
        </w:rPr>
        <w:t>谋取其他不正当利益；其被县委工作人员通知后主动到县委县政府，被带至办案单位后如实交代了犯罪事实，应认定具有自首情节，请求法庭对其从轻、减轻处罚。</w:t>
      </w:r>
    </w:p>
    <w:p w14:paraId="7DF6D606" w14:textId="77777777" w:rsidR="007B472B" w:rsidRDefault="007B472B">
      <w:pPr>
        <w:spacing w:line="500" w:lineRule="atLeast"/>
        <w:ind w:firstLine="600"/>
        <w:divId w:val="1086070041"/>
        <w:rPr>
          <w:rFonts w:hint="eastAsia"/>
          <w:sz w:val="30"/>
          <w:szCs w:val="30"/>
        </w:rPr>
      </w:pPr>
      <w:r>
        <w:rPr>
          <w:rFonts w:hint="eastAsia"/>
          <w:sz w:val="30"/>
          <w:szCs w:val="30"/>
        </w:rPr>
        <w:t>被告人明燕垣的辩护人提出：</w:t>
      </w:r>
      <w:r>
        <w:rPr>
          <w:rFonts w:hint="eastAsia"/>
          <w:sz w:val="30"/>
          <w:szCs w:val="30"/>
        </w:rPr>
        <w:t>1.</w:t>
      </w:r>
      <w:r>
        <w:rPr>
          <w:rFonts w:hint="eastAsia"/>
          <w:sz w:val="30"/>
          <w:szCs w:val="30"/>
        </w:rPr>
        <w:t>对于公诉机关指控被告人明燕垣受贿的事实及定性均无异议。</w:t>
      </w:r>
      <w:r>
        <w:rPr>
          <w:rFonts w:hint="eastAsia"/>
          <w:sz w:val="30"/>
          <w:szCs w:val="30"/>
        </w:rPr>
        <w:t>2.</w:t>
      </w:r>
      <w:r>
        <w:rPr>
          <w:rFonts w:hint="eastAsia"/>
          <w:sz w:val="30"/>
          <w:szCs w:val="30"/>
        </w:rPr>
        <w:t>被告人明燕垣具有以下法定、酌定从轻、减轻处罚情节。第一、被告人明燕垣在接到封开县委工作人员的电话通知后主动到县委县政府，被办案单位工作人员带至办案区后，主动如实交代了收受梁某</w:t>
      </w:r>
      <w:r>
        <w:rPr>
          <w:rFonts w:hint="eastAsia"/>
          <w:sz w:val="30"/>
          <w:szCs w:val="30"/>
        </w:rPr>
        <w:t>1</w:t>
      </w:r>
      <w:r>
        <w:rPr>
          <w:rFonts w:hint="eastAsia"/>
          <w:sz w:val="30"/>
          <w:szCs w:val="30"/>
        </w:rPr>
        <w:t>贿赂的犯罪事实。其行为符合自首的规定，应当认定具有自首情节。第二、被告人明燕垣在侦查阶段已向办案机关退出全部受贿所得</w:t>
      </w:r>
      <w:r>
        <w:rPr>
          <w:rFonts w:hint="eastAsia"/>
          <w:sz w:val="30"/>
          <w:szCs w:val="30"/>
        </w:rPr>
        <w:t>90</w:t>
      </w:r>
      <w:r>
        <w:rPr>
          <w:rFonts w:hint="eastAsia"/>
          <w:sz w:val="30"/>
          <w:szCs w:val="30"/>
        </w:rPr>
        <w:t>万元，具有明显的悔罪表现。第三、被告人明燕垣是初犯。综上，被告人明燕垣具有自首情节、全部退赃且是初犯，认罪态度好，建议对其从轻或者减轻处罚并适用缓刑。</w:t>
      </w:r>
    </w:p>
    <w:p w14:paraId="017D9507" w14:textId="77777777" w:rsidR="007B472B" w:rsidRDefault="007B472B">
      <w:pPr>
        <w:spacing w:line="500" w:lineRule="atLeast"/>
        <w:ind w:firstLine="600"/>
        <w:divId w:val="1522935035"/>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年期间，被告人明燕垣利用担任封开县农业局局长、封开县农业综合开发工作领导小组副组长兼办公室主任的职务便利，在梁某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承接封开县农业综合开发工作领导小组办公室的相关土地治理、高标准农田建设等工程项目时，接受梁某</w:t>
      </w:r>
      <w:r>
        <w:rPr>
          <w:rFonts w:hint="eastAsia"/>
          <w:sz w:val="30"/>
          <w:szCs w:val="30"/>
        </w:rPr>
        <w:t>1</w:t>
      </w:r>
      <w:r>
        <w:rPr>
          <w:rFonts w:hint="eastAsia"/>
          <w:sz w:val="30"/>
          <w:szCs w:val="30"/>
        </w:rPr>
        <w:t>的请托，为梁某</w:t>
      </w:r>
      <w:r>
        <w:rPr>
          <w:rFonts w:hint="eastAsia"/>
          <w:sz w:val="30"/>
          <w:szCs w:val="30"/>
        </w:rPr>
        <w:t>1</w:t>
      </w:r>
      <w:r>
        <w:rPr>
          <w:rFonts w:hint="eastAsia"/>
          <w:sz w:val="30"/>
          <w:szCs w:val="30"/>
        </w:rPr>
        <w:t>申请支付工程款的审批提供帮助，使梁某</w:t>
      </w:r>
      <w:r>
        <w:rPr>
          <w:rFonts w:hint="eastAsia"/>
          <w:sz w:val="30"/>
          <w:szCs w:val="30"/>
        </w:rPr>
        <w:t>1</w:t>
      </w:r>
      <w:r>
        <w:rPr>
          <w:rFonts w:hint="eastAsia"/>
          <w:sz w:val="30"/>
          <w:szCs w:val="30"/>
        </w:rPr>
        <w:t>能尽快拿到工程款。</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年期间，被告人明燕垣在封开县城分多次收受梁某</w:t>
      </w:r>
      <w:r>
        <w:rPr>
          <w:rFonts w:hint="eastAsia"/>
          <w:sz w:val="30"/>
          <w:szCs w:val="30"/>
        </w:rPr>
        <w:t>1</w:t>
      </w:r>
      <w:r>
        <w:rPr>
          <w:rFonts w:hint="eastAsia"/>
          <w:sz w:val="30"/>
          <w:szCs w:val="30"/>
        </w:rPr>
        <w:t>贿送的人民币共计</w:t>
      </w:r>
      <w:r>
        <w:rPr>
          <w:rFonts w:hint="eastAsia"/>
          <w:sz w:val="30"/>
          <w:szCs w:val="30"/>
        </w:rPr>
        <w:t>90</w:t>
      </w:r>
      <w:r>
        <w:rPr>
          <w:rFonts w:hint="eastAsia"/>
          <w:sz w:val="30"/>
          <w:szCs w:val="30"/>
        </w:rPr>
        <w:t>万元，并将款项用于日常开销等支出。</w:t>
      </w:r>
    </w:p>
    <w:p w14:paraId="49CACFEF" w14:textId="77777777" w:rsidR="007B472B" w:rsidRDefault="007B472B">
      <w:pPr>
        <w:spacing w:line="500" w:lineRule="atLeast"/>
        <w:ind w:firstLine="600"/>
        <w:divId w:val="885264488"/>
        <w:rPr>
          <w:rFonts w:hint="eastAsia"/>
          <w:sz w:val="30"/>
          <w:szCs w:val="30"/>
        </w:rPr>
      </w:pPr>
      <w:r>
        <w:rPr>
          <w:rFonts w:hint="eastAsia"/>
          <w:sz w:val="30"/>
          <w:szCs w:val="30"/>
        </w:rPr>
        <w:t>另查明，被告人明燕垣的家属于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日代其向肇庆市人民检察院退赃人民币</w:t>
      </w:r>
      <w:r>
        <w:rPr>
          <w:rFonts w:hint="eastAsia"/>
          <w:sz w:val="30"/>
          <w:szCs w:val="30"/>
        </w:rPr>
        <w:t>90</w:t>
      </w:r>
      <w:r>
        <w:rPr>
          <w:rFonts w:hint="eastAsia"/>
          <w:sz w:val="30"/>
          <w:szCs w:val="30"/>
        </w:rPr>
        <w:t>万元。</w:t>
      </w:r>
    </w:p>
    <w:p w14:paraId="0497EBFB" w14:textId="77777777" w:rsidR="007B472B" w:rsidRDefault="007B472B">
      <w:pPr>
        <w:spacing w:line="500" w:lineRule="atLeast"/>
        <w:ind w:firstLine="600"/>
        <w:divId w:val="21249395"/>
        <w:rPr>
          <w:rFonts w:hint="eastAsia"/>
          <w:sz w:val="30"/>
          <w:szCs w:val="30"/>
        </w:rPr>
      </w:pPr>
      <w:r>
        <w:rPr>
          <w:rFonts w:hint="eastAsia"/>
          <w:sz w:val="30"/>
          <w:szCs w:val="30"/>
        </w:rPr>
        <w:t>认定上述事实的证据有：</w:t>
      </w:r>
    </w:p>
    <w:p w14:paraId="5344A731" w14:textId="77777777" w:rsidR="007B472B" w:rsidRDefault="007B472B">
      <w:pPr>
        <w:spacing w:line="500" w:lineRule="atLeast"/>
        <w:ind w:firstLine="600"/>
        <w:divId w:val="1965190845"/>
        <w:rPr>
          <w:rFonts w:hint="eastAsia"/>
          <w:sz w:val="30"/>
          <w:szCs w:val="30"/>
        </w:rPr>
      </w:pPr>
      <w:r>
        <w:rPr>
          <w:rFonts w:hint="eastAsia"/>
          <w:sz w:val="30"/>
          <w:szCs w:val="30"/>
        </w:rPr>
        <w:t>1.</w:t>
      </w:r>
      <w:r>
        <w:rPr>
          <w:rFonts w:hint="eastAsia"/>
          <w:sz w:val="30"/>
          <w:szCs w:val="30"/>
        </w:rPr>
        <w:t>任职资料，证实被告人明燕垣的任职情况，其中：</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月任封开县农业局副局长、封开县农业综合开发工作领导小组副组长兼办公室主任；</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月起任农业局局长。</w:t>
      </w:r>
    </w:p>
    <w:p w14:paraId="0BCEE6AF" w14:textId="77777777" w:rsidR="007B472B" w:rsidRDefault="007B472B">
      <w:pPr>
        <w:spacing w:line="500" w:lineRule="atLeast"/>
        <w:ind w:firstLine="600"/>
        <w:divId w:val="1790707952"/>
        <w:rPr>
          <w:rFonts w:hint="eastAsia"/>
          <w:sz w:val="30"/>
          <w:szCs w:val="30"/>
        </w:rPr>
      </w:pPr>
      <w:r>
        <w:rPr>
          <w:rFonts w:hint="eastAsia"/>
          <w:sz w:val="30"/>
          <w:szCs w:val="30"/>
        </w:rPr>
        <w:t>2.</w:t>
      </w:r>
      <w:r>
        <w:rPr>
          <w:rFonts w:hint="eastAsia"/>
          <w:sz w:val="30"/>
          <w:szCs w:val="30"/>
        </w:rPr>
        <w:t>工商登记资料，证实梁某</w:t>
      </w:r>
      <w:r>
        <w:rPr>
          <w:rFonts w:hint="eastAsia"/>
          <w:sz w:val="30"/>
          <w:szCs w:val="30"/>
        </w:rPr>
        <w:t>1</w:t>
      </w:r>
      <w:r>
        <w:rPr>
          <w:rFonts w:hint="eastAsia"/>
          <w:sz w:val="30"/>
          <w:szCs w:val="30"/>
        </w:rPr>
        <w:t>经营的封开县江口镇梁某</w:t>
      </w:r>
      <w:r>
        <w:rPr>
          <w:rFonts w:hint="eastAsia"/>
          <w:sz w:val="30"/>
          <w:szCs w:val="30"/>
        </w:rPr>
        <w:t>1</w:t>
      </w:r>
      <w:r>
        <w:rPr>
          <w:rFonts w:hint="eastAsia"/>
          <w:sz w:val="30"/>
          <w:szCs w:val="30"/>
        </w:rPr>
        <w:t>工程队的工商登记情况。</w:t>
      </w:r>
    </w:p>
    <w:p w14:paraId="1B747FEC" w14:textId="77777777" w:rsidR="007B472B" w:rsidRDefault="007B472B">
      <w:pPr>
        <w:spacing w:line="500" w:lineRule="atLeast"/>
        <w:ind w:firstLine="600"/>
        <w:divId w:val="1994524796"/>
        <w:rPr>
          <w:rFonts w:hint="eastAsia"/>
          <w:sz w:val="30"/>
          <w:szCs w:val="30"/>
        </w:rPr>
      </w:pPr>
      <w:r>
        <w:rPr>
          <w:rFonts w:hint="eastAsia"/>
          <w:sz w:val="30"/>
          <w:szCs w:val="30"/>
        </w:rPr>
        <w:t>3.</w:t>
      </w:r>
      <w:r>
        <w:rPr>
          <w:rFonts w:hint="eastAsia"/>
          <w:sz w:val="30"/>
          <w:szCs w:val="30"/>
        </w:rPr>
        <w:t>项目承包合同、施工协议、工程款支付凭证等工程项目资料，证实在</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年期间，肇庆市水利水电公司中标了国家农业综合开发土地治理、高标准农田建设示范工程、存量资金土地治理等项目后，将项目的全部或其中的部分工程交由梁某</w:t>
      </w:r>
      <w:r>
        <w:rPr>
          <w:rFonts w:hint="eastAsia"/>
          <w:sz w:val="30"/>
          <w:szCs w:val="30"/>
        </w:rPr>
        <w:t>1</w:t>
      </w:r>
      <w:r>
        <w:rPr>
          <w:rFonts w:hint="eastAsia"/>
          <w:sz w:val="30"/>
          <w:szCs w:val="30"/>
        </w:rPr>
        <w:t>承接实施以及工程款的支付等情况。</w:t>
      </w:r>
    </w:p>
    <w:p w14:paraId="5F5C4AFD" w14:textId="77777777" w:rsidR="007B472B" w:rsidRDefault="007B472B">
      <w:pPr>
        <w:spacing w:line="500" w:lineRule="atLeast"/>
        <w:ind w:firstLine="600"/>
        <w:divId w:val="178007069"/>
        <w:rPr>
          <w:rFonts w:hint="eastAsia"/>
          <w:sz w:val="30"/>
          <w:szCs w:val="30"/>
        </w:rPr>
      </w:pPr>
      <w:r>
        <w:rPr>
          <w:rFonts w:hint="eastAsia"/>
          <w:sz w:val="30"/>
          <w:szCs w:val="30"/>
        </w:rPr>
        <w:t>4.</w:t>
      </w:r>
      <w:r>
        <w:rPr>
          <w:rFonts w:hint="eastAsia"/>
          <w:sz w:val="30"/>
          <w:szCs w:val="30"/>
        </w:rPr>
        <w:t>银行流水清单，证实被告人明燕垣及其家庭成员银行账户的交易情况。</w:t>
      </w:r>
    </w:p>
    <w:p w14:paraId="72B5A5F9" w14:textId="77777777" w:rsidR="007B472B" w:rsidRDefault="007B472B">
      <w:pPr>
        <w:spacing w:line="500" w:lineRule="atLeast"/>
        <w:ind w:firstLine="600"/>
        <w:divId w:val="1921719842"/>
        <w:rPr>
          <w:rFonts w:hint="eastAsia"/>
          <w:sz w:val="30"/>
          <w:szCs w:val="30"/>
        </w:rPr>
      </w:pPr>
      <w:r>
        <w:rPr>
          <w:rFonts w:hint="eastAsia"/>
          <w:sz w:val="30"/>
          <w:szCs w:val="30"/>
        </w:rPr>
        <w:t>5.</w:t>
      </w:r>
      <w:r>
        <w:rPr>
          <w:rFonts w:hint="eastAsia"/>
          <w:sz w:val="30"/>
          <w:szCs w:val="30"/>
        </w:rPr>
        <w:t>破案经过，证实办案机关掌握了被告人明燕垣涉嫌受贿的事实后通知其到案的情况。</w:t>
      </w:r>
    </w:p>
    <w:p w14:paraId="3DAD2809" w14:textId="77777777" w:rsidR="007B472B" w:rsidRDefault="007B472B">
      <w:pPr>
        <w:spacing w:line="500" w:lineRule="atLeast"/>
        <w:ind w:firstLine="600"/>
        <w:divId w:val="393159663"/>
        <w:rPr>
          <w:rFonts w:hint="eastAsia"/>
          <w:sz w:val="30"/>
          <w:szCs w:val="30"/>
        </w:rPr>
      </w:pPr>
      <w:r>
        <w:rPr>
          <w:rFonts w:hint="eastAsia"/>
          <w:sz w:val="30"/>
          <w:szCs w:val="30"/>
        </w:rPr>
        <w:t>6.</w:t>
      </w:r>
      <w:r>
        <w:rPr>
          <w:rFonts w:hint="eastAsia"/>
          <w:sz w:val="30"/>
          <w:szCs w:val="30"/>
        </w:rPr>
        <w:t>立案决定书</w:t>
      </w:r>
      <w:r>
        <w:rPr>
          <w:rFonts w:hint="eastAsia"/>
          <w:sz w:val="30"/>
          <w:szCs w:val="30"/>
        </w:rPr>
        <w:t>,</w:t>
      </w:r>
      <w:r>
        <w:rPr>
          <w:rFonts w:hint="eastAsia"/>
          <w:sz w:val="30"/>
          <w:szCs w:val="30"/>
        </w:rPr>
        <w:t>证实梁某</w:t>
      </w:r>
      <w:r>
        <w:rPr>
          <w:rFonts w:hint="eastAsia"/>
          <w:sz w:val="30"/>
          <w:szCs w:val="30"/>
        </w:rPr>
        <w:t>1</w:t>
      </w:r>
      <w:r>
        <w:rPr>
          <w:rFonts w:hint="eastAsia"/>
          <w:sz w:val="30"/>
          <w:szCs w:val="30"/>
        </w:rPr>
        <w:t>涉嫌行贿于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日被办案机关立案侦查的情况。</w:t>
      </w:r>
    </w:p>
    <w:p w14:paraId="36E5AE5F" w14:textId="77777777" w:rsidR="007B472B" w:rsidRDefault="007B472B">
      <w:pPr>
        <w:spacing w:line="500" w:lineRule="atLeast"/>
        <w:ind w:firstLine="600"/>
        <w:divId w:val="259797520"/>
        <w:rPr>
          <w:rFonts w:hint="eastAsia"/>
          <w:sz w:val="30"/>
          <w:szCs w:val="30"/>
        </w:rPr>
      </w:pPr>
      <w:r>
        <w:rPr>
          <w:rFonts w:hint="eastAsia"/>
          <w:sz w:val="30"/>
          <w:szCs w:val="30"/>
        </w:rPr>
        <w:t>7.</w:t>
      </w:r>
      <w:r>
        <w:rPr>
          <w:rFonts w:hint="eastAsia"/>
          <w:sz w:val="30"/>
          <w:szCs w:val="30"/>
        </w:rPr>
        <w:t>收据</w:t>
      </w:r>
      <w:r>
        <w:rPr>
          <w:rFonts w:hint="eastAsia"/>
          <w:sz w:val="30"/>
          <w:szCs w:val="30"/>
        </w:rPr>
        <w:t>,</w:t>
      </w:r>
      <w:r>
        <w:rPr>
          <w:rFonts w:hint="eastAsia"/>
          <w:sz w:val="30"/>
          <w:szCs w:val="30"/>
        </w:rPr>
        <w:t>证实被告人明燕垣通过亲属向肇庆市人民检察院退赃</w:t>
      </w:r>
      <w:r>
        <w:rPr>
          <w:rFonts w:hint="eastAsia"/>
          <w:sz w:val="30"/>
          <w:szCs w:val="30"/>
        </w:rPr>
        <w:t>90</w:t>
      </w:r>
      <w:r>
        <w:rPr>
          <w:rFonts w:hint="eastAsia"/>
          <w:sz w:val="30"/>
          <w:szCs w:val="30"/>
        </w:rPr>
        <w:t>万元的情况。</w:t>
      </w:r>
    </w:p>
    <w:p w14:paraId="245F48D5" w14:textId="77777777" w:rsidR="007B472B" w:rsidRDefault="007B472B">
      <w:pPr>
        <w:spacing w:line="500" w:lineRule="atLeast"/>
        <w:ind w:firstLine="600"/>
        <w:divId w:val="738601280"/>
        <w:rPr>
          <w:rFonts w:hint="eastAsia"/>
          <w:sz w:val="30"/>
          <w:szCs w:val="30"/>
        </w:rPr>
      </w:pPr>
      <w:r>
        <w:rPr>
          <w:rFonts w:hint="eastAsia"/>
          <w:sz w:val="30"/>
          <w:szCs w:val="30"/>
        </w:rPr>
        <w:t>8.</w:t>
      </w:r>
      <w:r>
        <w:rPr>
          <w:rFonts w:hint="eastAsia"/>
          <w:sz w:val="30"/>
          <w:szCs w:val="30"/>
        </w:rPr>
        <w:t>户籍资料，证实被告人明燕垣的户籍身份等情况。</w:t>
      </w:r>
    </w:p>
    <w:p w14:paraId="7679D071" w14:textId="77777777" w:rsidR="007B472B" w:rsidRDefault="007B472B">
      <w:pPr>
        <w:spacing w:line="500" w:lineRule="atLeast"/>
        <w:ind w:firstLine="600"/>
        <w:divId w:val="398483777"/>
        <w:rPr>
          <w:rFonts w:hint="eastAsia"/>
          <w:sz w:val="30"/>
          <w:szCs w:val="30"/>
        </w:rPr>
      </w:pPr>
      <w:r>
        <w:rPr>
          <w:rFonts w:hint="eastAsia"/>
          <w:sz w:val="30"/>
          <w:szCs w:val="30"/>
        </w:rPr>
        <w:t>9.</w:t>
      </w:r>
      <w:r>
        <w:rPr>
          <w:rFonts w:hint="eastAsia"/>
          <w:sz w:val="30"/>
          <w:szCs w:val="30"/>
        </w:rPr>
        <w:t>证人梁某</w:t>
      </w:r>
      <w:r>
        <w:rPr>
          <w:rFonts w:hint="eastAsia"/>
          <w:sz w:val="30"/>
          <w:szCs w:val="30"/>
        </w:rPr>
        <w:t>1</w:t>
      </w:r>
      <w:r>
        <w:rPr>
          <w:rFonts w:hint="eastAsia"/>
          <w:sz w:val="30"/>
          <w:szCs w:val="30"/>
        </w:rPr>
        <w:t>的证言：我大概从</w:t>
      </w:r>
      <w:r>
        <w:rPr>
          <w:rFonts w:hint="eastAsia"/>
          <w:sz w:val="30"/>
          <w:szCs w:val="30"/>
        </w:rPr>
        <w:t>2010</w:t>
      </w:r>
      <w:r>
        <w:rPr>
          <w:rFonts w:hint="eastAsia"/>
          <w:sz w:val="30"/>
          <w:szCs w:val="30"/>
        </w:rPr>
        <w:t>年开始做封开县的农田基建工程。我每年承接封开县农业局的工程款达二千万元左右，向财政局请款前，需要建设方封开县农业局盖章批准，而明燕垣是封开县农业局局长，他能帮助我更快更顺利拿到工程款。为了能更顺利更快地拿到工程款，希望明燕垣能尽快在拨付工程款材料上盖章后递交给财政局审批，感谢他对我的帮助，也为了和他搞好关系，方便以后继承接农业局的工程，我跟明燕垣说好按照工程结算价的</w:t>
      </w:r>
      <w:r>
        <w:rPr>
          <w:rFonts w:hint="eastAsia"/>
          <w:sz w:val="30"/>
          <w:szCs w:val="30"/>
        </w:rPr>
        <w:t>2%</w:t>
      </w:r>
      <w:r>
        <w:rPr>
          <w:rFonts w:hint="eastAsia"/>
          <w:sz w:val="30"/>
          <w:szCs w:val="30"/>
        </w:rPr>
        <w:t>给他好处费。于是，我在收到农田基建工程项目的工程款后，在</w:t>
      </w:r>
      <w:r>
        <w:rPr>
          <w:rFonts w:hint="eastAsia"/>
          <w:sz w:val="30"/>
          <w:szCs w:val="30"/>
        </w:rPr>
        <w:t>2013</w:t>
      </w:r>
      <w:r>
        <w:rPr>
          <w:rFonts w:hint="eastAsia"/>
          <w:sz w:val="30"/>
          <w:szCs w:val="30"/>
        </w:rPr>
        <w:t>、</w:t>
      </w:r>
      <w:r>
        <w:rPr>
          <w:rFonts w:hint="eastAsia"/>
          <w:sz w:val="30"/>
          <w:szCs w:val="30"/>
        </w:rPr>
        <w:t>2014</w:t>
      </w:r>
      <w:r>
        <w:rPr>
          <w:rFonts w:hint="eastAsia"/>
          <w:sz w:val="30"/>
          <w:szCs w:val="30"/>
        </w:rPr>
        <w:t>、</w:t>
      </w:r>
      <w:r>
        <w:rPr>
          <w:rFonts w:hint="eastAsia"/>
          <w:sz w:val="30"/>
          <w:szCs w:val="30"/>
        </w:rPr>
        <w:t>2015</w:t>
      </w:r>
      <w:r>
        <w:rPr>
          <w:rFonts w:hint="eastAsia"/>
          <w:sz w:val="30"/>
          <w:szCs w:val="30"/>
        </w:rPr>
        <w:t>年（具体时间不记得）每年我都会约明燕垣到封开县西江边送钱给他，每次</w:t>
      </w:r>
      <w:r>
        <w:rPr>
          <w:rFonts w:hint="eastAsia"/>
          <w:sz w:val="30"/>
          <w:szCs w:val="30"/>
        </w:rPr>
        <w:t>30</w:t>
      </w:r>
      <w:r>
        <w:rPr>
          <w:rFonts w:hint="eastAsia"/>
          <w:sz w:val="30"/>
          <w:szCs w:val="30"/>
        </w:rPr>
        <w:t>万元人民币现金，共送给明燕垣</w:t>
      </w:r>
      <w:r>
        <w:rPr>
          <w:rFonts w:hint="eastAsia"/>
          <w:sz w:val="30"/>
          <w:szCs w:val="30"/>
        </w:rPr>
        <w:t>90</w:t>
      </w:r>
      <w:r>
        <w:rPr>
          <w:rFonts w:hint="eastAsia"/>
          <w:sz w:val="30"/>
          <w:szCs w:val="30"/>
        </w:rPr>
        <w:t>万元人民币现金。但这</w:t>
      </w:r>
      <w:r>
        <w:rPr>
          <w:rFonts w:hint="eastAsia"/>
          <w:sz w:val="30"/>
          <w:szCs w:val="30"/>
        </w:rPr>
        <w:t>90</w:t>
      </w:r>
      <w:r>
        <w:rPr>
          <w:rFonts w:hint="eastAsia"/>
          <w:sz w:val="30"/>
          <w:szCs w:val="30"/>
        </w:rPr>
        <w:t>万元也不是完全按照工程款的</w:t>
      </w:r>
      <w:r>
        <w:rPr>
          <w:rFonts w:hint="eastAsia"/>
          <w:sz w:val="30"/>
          <w:szCs w:val="30"/>
        </w:rPr>
        <w:t>2%</w:t>
      </w:r>
      <w:r>
        <w:rPr>
          <w:rFonts w:hint="eastAsia"/>
          <w:sz w:val="30"/>
          <w:szCs w:val="30"/>
        </w:rPr>
        <w:t>算出来的，当时我认为每年给</w:t>
      </w:r>
      <w:r>
        <w:rPr>
          <w:rFonts w:hint="eastAsia"/>
          <w:sz w:val="30"/>
          <w:szCs w:val="30"/>
        </w:rPr>
        <w:t>30</w:t>
      </w:r>
      <w:r>
        <w:rPr>
          <w:rFonts w:hint="eastAsia"/>
          <w:sz w:val="30"/>
          <w:szCs w:val="30"/>
        </w:rPr>
        <w:t>万元好处费就差不多了。这</w:t>
      </w:r>
      <w:r>
        <w:rPr>
          <w:rFonts w:hint="eastAsia"/>
          <w:sz w:val="30"/>
          <w:szCs w:val="30"/>
        </w:rPr>
        <w:t>3</w:t>
      </w:r>
      <w:r>
        <w:rPr>
          <w:rFonts w:hint="eastAsia"/>
          <w:sz w:val="30"/>
          <w:szCs w:val="30"/>
        </w:rPr>
        <w:t>次都是我用我个人的农业银行储蓄卡从银行柜台里提现出来的，每次提</w:t>
      </w:r>
      <w:r>
        <w:rPr>
          <w:rFonts w:hint="eastAsia"/>
          <w:sz w:val="30"/>
          <w:szCs w:val="30"/>
        </w:rPr>
        <w:t>30</w:t>
      </w:r>
      <w:r>
        <w:rPr>
          <w:rFonts w:hint="eastAsia"/>
          <w:sz w:val="30"/>
          <w:szCs w:val="30"/>
        </w:rPr>
        <w:t>万元，面值</w:t>
      </w:r>
      <w:r>
        <w:rPr>
          <w:rFonts w:hint="eastAsia"/>
          <w:sz w:val="30"/>
          <w:szCs w:val="30"/>
        </w:rPr>
        <w:t>100</w:t>
      </w:r>
      <w:r>
        <w:rPr>
          <w:rFonts w:hint="eastAsia"/>
          <w:sz w:val="30"/>
          <w:szCs w:val="30"/>
        </w:rPr>
        <w:t>元</w:t>
      </w:r>
      <w:r>
        <w:rPr>
          <w:rFonts w:hint="eastAsia"/>
          <w:sz w:val="30"/>
          <w:szCs w:val="30"/>
        </w:rPr>
        <w:t>/</w:t>
      </w:r>
      <w:r>
        <w:rPr>
          <w:rFonts w:hint="eastAsia"/>
          <w:sz w:val="30"/>
          <w:szCs w:val="30"/>
        </w:rPr>
        <w:t>张。每次送钱给明燕垣之前，我打电话给明燕垣约好在封开县碧桂园附近的西江边见面，然后各自开车到西江边约好的地方。他来到后，开的车没有熄火，我就打开他车的后尾箱，把装着</w:t>
      </w:r>
      <w:r>
        <w:rPr>
          <w:rFonts w:hint="eastAsia"/>
          <w:sz w:val="30"/>
          <w:szCs w:val="30"/>
        </w:rPr>
        <w:t>30</w:t>
      </w:r>
      <w:r>
        <w:rPr>
          <w:rFonts w:hint="eastAsia"/>
          <w:sz w:val="30"/>
          <w:szCs w:val="30"/>
        </w:rPr>
        <w:t>万元人民币现金的黑色袋子放到他的车后尾箱。整个过程大家都没有说什么话</w:t>
      </w:r>
      <w:r>
        <w:rPr>
          <w:rFonts w:hint="eastAsia"/>
          <w:sz w:val="30"/>
          <w:szCs w:val="30"/>
        </w:rPr>
        <w:t>，然后我们就各自开车离开了。</w:t>
      </w:r>
    </w:p>
    <w:p w14:paraId="3A3E80AD" w14:textId="77777777" w:rsidR="007B472B" w:rsidRDefault="007B472B">
      <w:pPr>
        <w:spacing w:line="500" w:lineRule="atLeast"/>
        <w:ind w:firstLine="600"/>
        <w:divId w:val="484666102"/>
        <w:rPr>
          <w:rFonts w:hint="eastAsia"/>
          <w:sz w:val="30"/>
          <w:szCs w:val="30"/>
        </w:rPr>
      </w:pPr>
      <w:r>
        <w:rPr>
          <w:rFonts w:hint="eastAsia"/>
          <w:sz w:val="30"/>
          <w:szCs w:val="30"/>
        </w:rPr>
        <w:t>10.</w:t>
      </w:r>
      <w:r>
        <w:rPr>
          <w:rFonts w:hint="eastAsia"/>
          <w:sz w:val="30"/>
          <w:szCs w:val="30"/>
        </w:rPr>
        <w:t>证人钟某的证言：我是肇庆市水利水电公司的法定代表人。梁某</w:t>
      </w:r>
      <w:r>
        <w:rPr>
          <w:rFonts w:hint="eastAsia"/>
          <w:sz w:val="30"/>
          <w:szCs w:val="30"/>
        </w:rPr>
        <w:t>1</w:t>
      </w:r>
      <w:r>
        <w:rPr>
          <w:rFonts w:hint="eastAsia"/>
          <w:sz w:val="30"/>
          <w:szCs w:val="30"/>
        </w:rPr>
        <w:t>经常做肇庆市水利水电公司中标的封开县范围内的施工项目，梁某</w:t>
      </w:r>
      <w:r>
        <w:rPr>
          <w:rFonts w:hint="eastAsia"/>
          <w:sz w:val="30"/>
          <w:szCs w:val="30"/>
        </w:rPr>
        <w:t>1</w:t>
      </w:r>
      <w:r>
        <w:rPr>
          <w:rFonts w:hint="eastAsia"/>
          <w:sz w:val="30"/>
          <w:szCs w:val="30"/>
        </w:rPr>
        <w:t>承建的封开县农田水利相关施工项目都有跟肇庆市水利水电公司签订施工合同的。</w:t>
      </w:r>
    </w:p>
    <w:p w14:paraId="0ADB4FFB" w14:textId="77777777" w:rsidR="007B472B" w:rsidRDefault="007B472B">
      <w:pPr>
        <w:spacing w:line="500" w:lineRule="atLeast"/>
        <w:ind w:firstLine="600"/>
        <w:divId w:val="120466775"/>
        <w:rPr>
          <w:rFonts w:hint="eastAsia"/>
          <w:sz w:val="30"/>
          <w:szCs w:val="30"/>
        </w:rPr>
      </w:pPr>
      <w:r>
        <w:rPr>
          <w:rFonts w:hint="eastAsia"/>
          <w:sz w:val="30"/>
          <w:szCs w:val="30"/>
        </w:rPr>
        <w:t>11.</w:t>
      </w:r>
      <w:r>
        <w:rPr>
          <w:rFonts w:hint="eastAsia"/>
          <w:sz w:val="30"/>
          <w:szCs w:val="30"/>
        </w:rPr>
        <w:t>证人叶某的证言：</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月，任封开县财政局局长期间，我负责财政局的全面工作，包括财政收入和支出。明燕垣在任农业局局长期间，曾因工程款拨付的事项找过我，让我尽快支付工程款到中标单位，但是具体哪些项目我不记得了。</w:t>
      </w:r>
    </w:p>
    <w:p w14:paraId="1A980F93" w14:textId="77777777" w:rsidR="007B472B" w:rsidRDefault="007B472B">
      <w:pPr>
        <w:spacing w:line="500" w:lineRule="atLeast"/>
        <w:ind w:firstLine="600"/>
        <w:divId w:val="1773940588"/>
        <w:rPr>
          <w:rFonts w:hint="eastAsia"/>
          <w:sz w:val="30"/>
          <w:szCs w:val="30"/>
        </w:rPr>
      </w:pPr>
      <w:r>
        <w:rPr>
          <w:rFonts w:hint="eastAsia"/>
          <w:sz w:val="30"/>
          <w:szCs w:val="30"/>
        </w:rPr>
        <w:t>12.</w:t>
      </w:r>
      <w:r>
        <w:rPr>
          <w:rFonts w:hint="eastAsia"/>
          <w:sz w:val="30"/>
          <w:szCs w:val="30"/>
        </w:rPr>
        <w:t>被告人明燕垣的供述：梁某</w:t>
      </w:r>
      <w:r>
        <w:rPr>
          <w:rFonts w:hint="eastAsia"/>
          <w:sz w:val="30"/>
          <w:szCs w:val="30"/>
        </w:rPr>
        <w:t>1</w:t>
      </w:r>
      <w:r>
        <w:rPr>
          <w:rFonts w:hint="eastAsia"/>
          <w:sz w:val="30"/>
          <w:szCs w:val="30"/>
        </w:rPr>
        <w:t>是在封开县做工程的，我大概在</w:t>
      </w:r>
      <w:r>
        <w:rPr>
          <w:rFonts w:hint="eastAsia"/>
          <w:sz w:val="30"/>
          <w:szCs w:val="30"/>
        </w:rPr>
        <w:t>1993</w:t>
      </w:r>
      <w:r>
        <w:rPr>
          <w:rFonts w:hint="eastAsia"/>
          <w:sz w:val="30"/>
          <w:szCs w:val="30"/>
        </w:rPr>
        <w:t>年就认识他了。他承建了封开农业局的农业综合开发工程项目和高标准农田水利基本建设工程项目。在梁某</w:t>
      </w:r>
      <w:r>
        <w:rPr>
          <w:rFonts w:hint="eastAsia"/>
          <w:sz w:val="30"/>
          <w:szCs w:val="30"/>
        </w:rPr>
        <w:t>1</w:t>
      </w:r>
      <w:r>
        <w:rPr>
          <w:rFonts w:hint="eastAsia"/>
          <w:sz w:val="30"/>
          <w:szCs w:val="30"/>
        </w:rPr>
        <w:t>申请支付工程款的过程中我给他提供过帮助。因为我们农业局作为业主单位，梁某</w:t>
      </w:r>
      <w:r>
        <w:rPr>
          <w:rFonts w:hint="eastAsia"/>
          <w:sz w:val="30"/>
          <w:szCs w:val="30"/>
        </w:rPr>
        <w:t>1</w:t>
      </w:r>
      <w:r>
        <w:rPr>
          <w:rFonts w:hint="eastAsia"/>
          <w:sz w:val="30"/>
          <w:szCs w:val="30"/>
        </w:rPr>
        <w:t>要想按照工程进度向财政局申请支付工程款，首先需要我们业主单位确认其工程进度，然后由我审批签名同意后，再将他的请款资料报送给封开财政局审批，这样梁某</w:t>
      </w:r>
      <w:r>
        <w:rPr>
          <w:rFonts w:hint="eastAsia"/>
          <w:sz w:val="30"/>
          <w:szCs w:val="30"/>
        </w:rPr>
        <w:t>1</w:t>
      </w:r>
      <w:r>
        <w:rPr>
          <w:rFonts w:hint="eastAsia"/>
          <w:sz w:val="30"/>
          <w:szCs w:val="30"/>
        </w:rPr>
        <w:t>才能拿到工程款。在这个过程中，我都会确认他的工程进度并签名同意他的请款资料后提交给财政局，这样梁某</w:t>
      </w:r>
      <w:r>
        <w:rPr>
          <w:rFonts w:hint="eastAsia"/>
          <w:sz w:val="30"/>
          <w:szCs w:val="30"/>
        </w:rPr>
        <w:t>1</w:t>
      </w:r>
      <w:r>
        <w:rPr>
          <w:rFonts w:hint="eastAsia"/>
          <w:sz w:val="30"/>
          <w:szCs w:val="30"/>
        </w:rPr>
        <w:t>就可以尽快拿到工程款。有时候财政局没有及时审批支付给梁某</w:t>
      </w:r>
      <w:r>
        <w:rPr>
          <w:rFonts w:hint="eastAsia"/>
          <w:sz w:val="30"/>
          <w:szCs w:val="30"/>
        </w:rPr>
        <w:t>1</w:t>
      </w:r>
      <w:r>
        <w:rPr>
          <w:rFonts w:hint="eastAsia"/>
          <w:sz w:val="30"/>
          <w:szCs w:val="30"/>
        </w:rPr>
        <w:t>，我还会亲自去财政局衔接协调，让财政局尽快支付工程款给梁某</w:t>
      </w:r>
      <w:r>
        <w:rPr>
          <w:rFonts w:hint="eastAsia"/>
          <w:sz w:val="30"/>
          <w:szCs w:val="30"/>
        </w:rPr>
        <w:t>1</w:t>
      </w:r>
      <w:r>
        <w:rPr>
          <w:rFonts w:hint="eastAsia"/>
          <w:sz w:val="30"/>
          <w:szCs w:val="30"/>
        </w:rPr>
        <w:t>。</w:t>
      </w:r>
    </w:p>
    <w:p w14:paraId="569A4781" w14:textId="77777777" w:rsidR="007B472B" w:rsidRDefault="007B472B">
      <w:pPr>
        <w:spacing w:line="500" w:lineRule="atLeast"/>
        <w:ind w:firstLine="600"/>
        <w:divId w:val="1273049508"/>
        <w:rPr>
          <w:rFonts w:hint="eastAsia"/>
          <w:sz w:val="30"/>
          <w:szCs w:val="30"/>
        </w:rPr>
      </w:pPr>
      <w:r>
        <w:rPr>
          <w:rFonts w:hint="eastAsia"/>
          <w:sz w:val="30"/>
          <w:szCs w:val="30"/>
        </w:rPr>
        <w:t>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年期间，梁某</w:t>
      </w:r>
      <w:r>
        <w:rPr>
          <w:rFonts w:hint="eastAsia"/>
          <w:sz w:val="30"/>
          <w:szCs w:val="30"/>
        </w:rPr>
        <w:t>1</w:t>
      </w:r>
      <w:r>
        <w:rPr>
          <w:rFonts w:hint="eastAsia"/>
          <w:sz w:val="30"/>
          <w:szCs w:val="30"/>
        </w:rPr>
        <w:t>分四次共送给我</w:t>
      </w:r>
      <w:r>
        <w:rPr>
          <w:rFonts w:hint="eastAsia"/>
          <w:sz w:val="30"/>
          <w:szCs w:val="30"/>
        </w:rPr>
        <w:t>90</w:t>
      </w:r>
      <w:r>
        <w:rPr>
          <w:rFonts w:hint="eastAsia"/>
          <w:sz w:val="30"/>
          <w:szCs w:val="30"/>
        </w:rPr>
        <w:t>万元现金。第一次是在</w:t>
      </w:r>
      <w:r>
        <w:rPr>
          <w:rFonts w:hint="eastAsia"/>
          <w:sz w:val="30"/>
          <w:szCs w:val="30"/>
        </w:rPr>
        <w:t>2013</w:t>
      </w:r>
      <w:r>
        <w:rPr>
          <w:rFonts w:hint="eastAsia"/>
          <w:sz w:val="30"/>
          <w:szCs w:val="30"/>
        </w:rPr>
        <w:t>年下半年的时候，梁某</w:t>
      </w:r>
      <w:r>
        <w:rPr>
          <w:rFonts w:hint="eastAsia"/>
          <w:sz w:val="30"/>
          <w:szCs w:val="30"/>
        </w:rPr>
        <w:t>1</w:t>
      </w:r>
      <w:r>
        <w:rPr>
          <w:rFonts w:hint="eastAsia"/>
          <w:sz w:val="30"/>
          <w:szCs w:val="30"/>
        </w:rPr>
        <w:t>送了</w:t>
      </w:r>
      <w:r>
        <w:rPr>
          <w:rFonts w:hint="eastAsia"/>
          <w:sz w:val="30"/>
          <w:szCs w:val="30"/>
        </w:rPr>
        <w:t>20</w:t>
      </w:r>
      <w:r>
        <w:rPr>
          <w:rFonts w:hint="eastAsia"/>
          <w:sz w:val="30"/>
          <w:szCs w:val="30"/>
        </w:rPr>
        <w:t>万元现金给我，第二次是在</w:t>
      </w:r>
      <w:r>
        <w:rPr>
          <w:rFonts w:hint="eastAsia"/>
          <w:sz w:val="30"/>
          <w:szCs w:val="30"/>
        </w:rPr>
        <w:t>2014</w:t>
      </w:r>
      <w:r>
        <w:rPr>
          <w:rFonts w:hint="eastAsia"/>
          <w:sz w:val="30"/>
          <w:szCs w:val="30"/>
        </w:rPr>
        <w:t>年中旬的时候，梁某</w:t>
      </w:r>
      <w:r>
        <w:rPr>
          <w:rFonts w:hint="eastAsia"/>
          <w:sz w:val="30"/>
          <w:szCs w:val="30"/>
        </w:rPr>
        <w:t>1</w:t>
      </w:r>
      <w:r>
        <w:rPr>
          <w:rFonts w:hint="eastAsia"/>
          <w:sz w:val="30"/>
          <w:szCs w:val="30"/>
        </w:rPr>
        <w:t>送了</w:t>
      </w:r>
      <w:r>
        <w:rPr>
          <w:rFonts w:hint="eastAsia"/>
          <w:sz w:val="30"/>
          <w:szCs w:val="30"/>
        </w:rPr>
        <w:t>20</w:t>
      </w:r>
      <w:r>
        <w:rPr>
          <w:rFonts w:hint="eastAsia"/>
          <w:sz w:val="30"/>
          <w:szCs w:val="30"/>
        </w:rPr>
        <w:t>万元现金给我，第三次是在</w:t>
      </w:r>
      <w:r>
        <w:rPr>
          <w:rFonts w:hint="eastAsia"/>
          <w:sz w:val="30"/>
          <w:szCs w:val="30"/>
        </w:rPr>
        <w:t>2015</w:t>
      </w:r>
      <w:r>
        <w:rPr>
          <w:rFonts w:hint="eastAsia"/>
          <w:sz w:val="30"/>
          <w:szCs w:val="30"/>
        </w:rPr>
        <w:t>年下半年的时候，梁某</w:t>
      </w:r>
      <w:r>
        <w:rPr>
          <w:rFonts w:hint="eastAsia"/>
          <w:sz w:val="30"/>
          <w:szCs w:val="30"/>
        </w:rPr>
        <w:t>1</w:t>
      </w:r>
      <w:r>
        <w:rPr>
          <w:rFonts w:hint="eastAsia"/>
          <w:sz w:val="30"/>
          <w:szCs w:val="30"/>
        </w:rPr>
        <w:t>送了</w:t>
      </w:r>
      <w:r>
        <w:rPr>
          <w:rFonts w:hint="eastAsia"/>
          <w:sz w:val="30"/>
          <w:szCs w:val="30"/>
        </w:rPr>
        <w:t>20</w:t>
      </w:r>
      <w:r>
        <w:rPr>
          <w:rFonts w:hint="eastAsia"/>
          <w:sz w:val="30"/>
          <w:szCs w:val="30"/>
        </w:rPr>
        <w:t>万元现金给我，第四次是在</w:t>
      </w:r>
      <w:r>
        <w:rPr>
          <w:rFonts w:hint="eastAsia"/>
          <w:sz w:val="30"/>
          <w:szCs w:val="30"/>
        </w:rPr>
        <w:t>2016</w:t>
      </w:r>
      <w:r>
        <w:rPr>
          <w:rFonts w:hint="eastAsia"/>
          <w:sz w:val="30"/>
          <w:szCs w:val="30"/>
        </w:rPr>
        <w:t>年下半年时，梁某</w:t>
      </w:r>
      <w:r>
        <w:rPr>
          <w:rFonts w:hint="eastAsia"/>
          <w:sz w:val="30"/>
          <w:szCs w:val="30"/>
        </w:rPr>
        <w:t>1</w:t>
      </w:r>
      <w:r>
        <w:rPr>
          <w:rFonts w:hint="eastAsia"/>
          <w:sz w:val="30"/>
          <w:szCs w:val="30"/>
        </w:rPr>
        <w:t>送了</w:t>
      </w:r>
      <w:r>
        <w:rPr>
          <w:rFonts w:hint="eastAsia"/>
          <w:sz w:val="30"/>
          <w:szCs w:val="30"/>
        </w:rPr>
        <w:t>30</w:t>
      </w:r>
      <w:r>
        <w:rPr>
          <w:rFonts w:hint="eastAsia"/>
          <w:sz w:val="30"/>
          <w:szCs w:val="30"/>
        </w:rPr>
        <w:t>万元现金给我。每一次都是梁某</w:t>
      </w:r>
      <w:r>
        <w:rPr>
          <w:rFonts w:hint="eastAsia"/>
          <w:sz w:val="30"/>
          <w:szCs w:val="30"/>
        </w:rPr>
        <w:t>1</w:t>
      </w:r>
      <w:r>
        <w:rPr>
          <w:rFonts w:hint="eastAsia"/>
          <w:sz w:val="30"/>
          <w:szCs w:val="30"/>
        </w:rPr>
        <w:t>打电话约我到西江边堤围，我独自开车到约定的地方（大约是封开碧桂园与枫华中纤板厂中间路段的西江边）与他见面。见面时，梁某</w:t>
      </w:r>
      <w:r>
        <w:rPr>
          <w:rFonts w:hint="eastAsia"/>
          <w:sz w:val="30"/>
          <w:szCs w:val="30"/>
        </w:rPr>
        <w:t>1</w:t>
      </w:r>
      <w:r>
        <w:rPr>
          <w:rFonts w:hint="eastAsia"/>
          <w:sz w:val="30"/>
          <w:szCs w:val="30"/>
        </w:rPr>
        <w:t>都拿一个装着现金</w:t>
      </w:r>
      <w:r>
        <w:rPr>
          <w:rFonts w:hint="eastAsia"/>
          <w:sz w:val="30"/>
          <w:szCs w:val="30"/>
        </w:rPr>
        <w:t>(100</w:t>
      </w:r>
      <w:r>
        <w:rPr>
          <w:rFonts w:hint="eastAsia"/>
          <w:sz w:val="30"/>
          <w:szCs w:val="30"/>
        </w:rPr>
        <w:t>元面值的，有十万元一捆，也有一万元一扎，散开放的</w:t>
      </w:r>
      <w:r>
        <w:rPr>
          <w:rFonts w:hint="eastAsia"/>
          <w:sz w:val="30"/>
          <w:szCs w:val="30"/>
        </w:rPr>
        <w:t>)</w:t>
      </w:r>
      <w:r>
        <w:rPr>
          <w:rFonts w:hint="eastAsia"/>
          <w:sz w:val="30"/>
          <w:szCs w:val="30"/>
        </w:rPr>
        <w:t>的袋子放到我车的第二排座位上，打声招呼就离开了。梁某</w:t>
      </w:r>
      <w:r>
        <w:rPr>
          <w:rFonts w:hint="eastAsia"/>
          <w:sz w:val="30"/>
          <w:szCs w:val="30"/>
        </w:rPr>
        <w:t>1</w:t>
      </w:r>
      <w:r>
        <w:rPr>
          <w:rFonts w:hint="eastAsia"/>
          <w:sz w:val="30"/>
          <w:szCs w:val="30"/>
        </w:rPr>
        <w:t>送给我的钱有时候是用红色的袋子装的，有时候是用黑色的袋子装的。</w:t>
      </w:r>
    </w:p>
    <w:p w14:paraId="77B5F62D" w14:textId="77777777" w:rsidR="007B472B" w:rsidRDefault="007B472B">
      <w:pPr>
        <w:spacing w:line="500" w:lineRule="atLeast"/>
        <w:ind w:firstLine="600"/>
        <w:divId w:val="145438400"/>
        <w:rPr>
          <w:rFonts w:hint="eastAsia"/>
          <w:sz w:val="30"/>
          <w:szCs w:val="30"/>
        </w:rPr>
      </w:pPr>
      <w:r>
        <w:rPr>
          <w:rFonts w:hint="eastAsia"/>
          <w:sz w:val="30"/>
          <w:szCs w:val="30"/>
        </w:rPr>
        <w:t>2011</w:t>
      </w:r>
      <w:r>
        <w:rPr>
          <w:rFonts w:hint="eastAsia"/>
          <w:sz w:val="30"/>
          <w:szCs w:val="30"/>
        </w:rPr>
        <w:t>年的时候，我去到梁某</w:t>
      </w:r>
      <w:r>
        <w:rPr>
          <w:rFonts w:hint="eastAsia"/>
          <w:sz w:val="30"/>
          <w:szCs w:val="30"/>
        </w:rPr>
        <w:t>1</w:t>
      </w:r>
      <w:r>
        <w:rPr>
          <w:rFonts w:hint="eastAsia"/>
          <w:sz w:val="30"/>
          <w:szCs w:val="30"/>
        </w:rPr>
        <w:t>办公室聊天，梁某</w:t>
      </w:r>
      <w:r>
        <w:rPr>
          <w:rFonts w:hint="eastAsia"/>
          <w:sz w:val="30"/>
          <w:szCs w:val="30"/>
        </w:rPr>
        <w:t>1</w:t>
      </w:r>
      <w:r>
        <w:rPr>
          <w:rFonts w:hint="eastAsia"/>
          <w:sz w:val="30"/>
          <w:szCs w:val="30"/>
        </w:rPr>
        <w:t>曾跟我提到过他现在做着我们农业局的工程，以后还想继续承接我们农业局的工程，如果他可以继续做我们农业局工程的话，会按照工程结算价格的</w:t>
      </w:r>
      <w:r>
        <w:rPr>
          <w:rFonts w:hint="eastAsia"/>
          <w:sz w:val="30"/>
          <w:szCs w:val="30"/>
        </w:rPr>
        <w:t>2%</w:t>
      </w:r>
      <w:r>
        <w:rPr>
          <w:rFonts w:hint="eastAsia"/>
          <w:sz w:val="30"/>
          <w:szCs w:val="30"/>
        </w:rPr>
        <w:t>比例送给我好处费，希望我可以多多关照他，我当时回答他说可以的，没有问题。后来在</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期间，梁某</w:t>
      </w:r>
      <w:r>
        <w:rPr>
          <w:rFonts w:hint="eastAsia"/>
          <w:sz w:val="30"/>
          <w:szCs w:val="30"/>
        </w:rPr>
        <w:t>1</w:t>
      </w:r>
      <w:r>
        <w:rPr>
          <w:rFonts w:hint="eastAsia"/>
          <w:sz w:val="30"/>
          <w:szCs w:val="30"/>
        </w:rPr>
        <w:t>都有承接我们农业局的工程，所以每年他约我到西江边见面，我心里都知道他是要送钱给我。这也是我和他之间心照不宣的约定，我们也没必要多说见面的原因了，至于他是否按照结算价格的</w:t>
      </w:r>
      <w:r>
        <w:rPr>
          <w:rFonts w:hint="eastAsia"/>
          <w:sz w:val="30"/>
          <w:szCs w:val="30"/>
        </w:rPr>
        <w:t>2%</w:t>
      </w:r>
      <w:r>
        <w:rPr>
          <w:rFonts w:hint="eastAsia"/>
          <w:sz w:val="30"/>
          <w:szCs w:val="30"/>
        </w:rPr>
        <w:t>来计算的，我就不清楚，反正他送给我多少，我就拿多少，我也没有向他索要过。梁某</w:t>
      </w:r>
      <w:r>
        <w:rPr>
          <w:rFonts w:hint="eastAsia"/>
          <w:sz w:val="30"/>
          <w:szCs w:val="30"/>
        </w:rPr>
        <w:t>1</w:t>
      </w:r>
      <w:r>
        <w:rPr>
          <w:rFonts w:hint="eastAsia"/>
          <w:sz w:val="30"/>
          <w:szCs w:val="30"/>
        </w:rPr>
        <w:t>送给我的现金，我都会拿回家中存放着，最后用于购房、生活开支等使用了。</w:t>
      </w:r>
    </w:p>
    <w:p w14:paraId="1AB22625" w14:textId="77777777" w:rsidR="007B472B" w:rsidRDefault="007B472B">
      <w:pPr>
        <w:spacing w:line="500" w:lineRule="atLeast"/>
        <w:ind w:firstLine="600"/>
        <w:divId w:val="130904690"/>
        <w:rPr>
          <w:rFonts w:hint="eastAsia"/>
          <w:sz w:val="30"/>
          <w:szCs w:val="30"/>
        </w:rPr>
      </w:pPr>
      <w:r>
        <w:rPr>
          <w:rFonts w:hint="eastAsia"/>
          <w:sz w:val="30"/>
          <w:szCs w:val="30"/>
        </w:rPr>
        <w:t>以上证据均合法有效，予以采信。</w:t>
      </w:r>
    </w:p>
    <w:p w14:paraId="3F6E0E6B" w14:textId="77777777" w:rsidR="007B472B" w:rsidRDefault="007B472B">
      <w:pPr>
        <w:spacing w:line="500" w:lineRule="atLeast"/>
        <w:ind w:firstLine="600"/>
        <w:divId w:val="861239437"/>
        <w:rPr>
          <w:rFonts w:hint="eastAsia"/>
          <w:sz w:val="30"/>
          <w:szCs w:val="30"/>
        </w:rPr>
      </w:pPr>
      <w:r>
        <w:rPr>
          <w:rFonts w:hint="eastAsia"/>
          <w:sz w:val="30"/>
          <w:szCs w:val="30"/>
        </w:rPr>
        <w:t>本院认为，被告人明燕垣无视国家法律，利用担任封开县农业局局长等职务便利，为他人谋取利益，非法收受他人财物人民币</w:t>
      </w:r>
      <w:r>
        <w:rPr>
          <w:rFonts w:hint="eastAsia"/>
          <w:sz w:val="30"/>
          <w:szCs w:val="30"/>
        </w:rPr>
        <w:t>90</w:t>
      </w:r>
      <w:r>
        <w:rPr>
          <w:rFonts w:hint="eastAsia"/>
          <w:sz w:val="30"/>
          <w:szCs w:val="30"/>
        </w:rPr>
        <w:t>万元，数额巨大，其行为已构成受贿罪。公诉机关指控的罪名成立，予以支持。鉴于被告人明燕垣归案后如实供述了全部犯罪事实，且其归案后通过亲属退出全部赃款，结合其犯罪情节、后果、悔罪表现，依法对其从轻处罚并适用缓刑。</w:t>
      </w:r>
    </w:p>
    <w:p w14:paraId="7C2BE274" w14:textId="77777777" w:rsidR="007B472B" w:rsidRDefault="007B472B">
      <w:pPr>
        <w:spacing w:line="500" w:lineRule="atLeast"/>
        <w:ind w:firstLine="600"/>
        <w:divId w:val="1509710841"/>
        <w:rPr>
          <w:rFonts w:hint="eastAsia"/>
          <w:sz w:val="30"/>
          <w:szCs w:val="30"/>
        </w:rPr>
      </w:pPr>
      <w:r>
        <w:rPr>
          <w:rFonts w:hint="eastAsia"/>
          <w:sz w:val="30"/>
          <w:szCs w:val="30"/>
        </w:rPr>
        <w:t>对于被告人明燕垣及其辩护人的辩解、辩护意见，经查，第一、根据《最高人民法院、最高人民检察院关于办理职务犯罪案件认定自首、立功等量刑情节若干问题的意见》的规定，没有自动投案，在办案机关调查谈话、讯问、采取调查措施或者强制措施期间，犯罪分子如实交代办案机关掌握的线索所针对的事实的，不能认定为自首。本案中，破案经过以及证人梁某</w:t>
      </w:r>
      <w:r>
        <w:rPr>
          <w:rFonts w:hint="eastAsia"/>
          <w:sz w:val="30"/>
          <w:szCs w:val="30"/>
        </w:rPr>
        <w:t>1</w:t>
      </w:r>
      <w:r>
        <w:rPr>
          <w:rFonts w:hint="eastAsia"/>
          <w:sz w:val="30"/>
          <w:szCs w:val="30"/>
        </w:rPr>
        <w:t>的证言、被告人明燕垣的供述证实办案机关根据证人梁某</w:t>
      </w:r>
      <w:r>
        <w:rPr>
          <w:rFonts w:hint="eastAsia"/>
          <w:sz w:val="30"/>
          <w:szCs w:val="30"/>
        </w:rPr>
        <w:t>1</w:t>
      </w:r>
      <w:r>
        <w:rPr>
          <w:rFonts w:hint="eastAsia"/>
          <w:sz w:val="30"/>
          <w:szCs w:val="30"/>
        </w:rPr>
        <w:t>的交代掌握了被告人明燕垣受贿的事实后通知明燕垣接受调查。因此，被告人明燕垣是被办案机关通知到案后如实供述办案机关已掌握的受贿事实，不能认定为自首。辩护人认为被告人明燕垣被电话通知后主动到相关单位接到调查，属于主动投案并如实供述了受贿的事实，应当认定其具有自首情节的意见理据不足，不予采纳。第二、被告人明燕垣如实交代其全部犯罪事实且通过亲属退出全部赃款的情况属实，依法可对其从轻处罚。辩护人据此请求对被告人明燕垣从轻处罚并适用缓刑的意见理据充分，予以采纳。</w:t>
      </w:r>
    </w:p>
    <w:p w14:paraId="3A9B7633" w14:textId="77777777" w:rsidR="007B472B" w:rsidRDefault="007B472B">
      <w:pPr>
        <w:spacing w:line="500" w:lineRule="atLeast"/>
        <w:ind w:firstLine="600"/>
        <w:divId w:val="240412554"/>
        <w:rPr>
          <w:rFonts w:hint="eastAsia"/>
          <w:sz w:val="30"/>
          <w:szCs w:val="30"/>
        </w:rPr>
      </w:pPr>
      <w:r>
        <w:rPr>
          <w:rFonts w:hint="eastAsia"/>
          <w:sz w:val="30"/>
          <w:szCs w:val="30"/>
        </w:rPr>
        <w:t>据此，依照《中华人民共和国刑法》第三百八十五条、第三百八十六条、第三百八十三条第一款第（二）项、第六十四条、第六十七条第三款、《最高人民法院、最高人民检察院关于办理贪污贿赂刑事案件适用法律若干问题的解释》第二条、第十八条、第十九条之规定，判决如下：</w:t>
      </w:r>
    </w:p>
    <w:p w14:paraId="79125851" w14:textId="77777777" w:rsidR="007B472B" w:rsidRDefault="007B472B">
      <w:pPr>
        <w:spacing w:line="500" w:lineRule="atLeast"/>
        <w:ind w:firstLine="600"/>
        <w:divId w:val="939293925"/>
        <w:rPr>
          <w:rFonts w:hint="eastAsia"/>
          <w:sz w:val="30"/>
          <w:szCs w:val="30"/>
        </w:rPr>
      </w:pPr>
      <w:r>
        <w:rPr>
          <w:rFonts w:hint="eastAsia"/>
          <w:sz w:val="30"/>
          <w:szCs w:val="30"/>
        </w:rPr>
        <w:t>一、被告人明燕垣犯受贿罪，判处有期徒刑三年，缓刑五年，并处罚金人民币</w:t>
      </w:r>
      <w:r>
        <w:rPr>
          <w:rFonts w:hint="eastAsia"/>
          <w:sz w:val="30"/>
          <w:szCs w:val="30"/>
        </w:rPr>
        <w:t>200,000</w:t>
      </w:r>
      <w:r>
        <w:rPr>
          <w:rFonts w:hint="eastAsia"/>
          <w:sz w:val="30"/>
          <w:szCs w:val="30"/>
        </w:rPr>
        <w:t>元。</w:t>
      </w:r>
    </w:p>
    <w:p w14:paraId="4FD31ACE" w14:textId="77777777" w:rsidR="007B472B" w:rsidRDefault="007B472B">
      <w:pPr>
        <w:spacing w:line="500" w:lineRule="atLeast"/>
        <w:ind w:firstLine="600"/>
        <w:divId w:val="2021420742"/>
        <w:rPr>
          <w:rFonts w:hint="eastAsia"/>
          <w:sz w:val="30"/>
          <w:szCs w:val="30"/>
        </w:rPr>
      </w:pPr>
      <w:r>
        <w:rPr>
          <w:rFonts w:hint="eastAsia"/>
          <w:sz w:val="30"/>
          <w:szCs w:val="30"/>
        </w:rPr>
        <w:t>（缓刑考验期从判决确定之日起计算；罚金已缴纳）。</w:t>
      </w:r>
    </w:p>
    <w:p w14:paraId="70B82294" w14:textId="77777777" w:rsidR="007B472B" w:rsidRDefault="007B472B">
      <w:pPr>
        <w:spacing w:line="500" w:lineRule="atLeast"/>
        <w:ind w:firstLine="600"/>
        <w:divId w:val="1014527998"/>
        <w:rPr>
          <w:rFonts w:hint="eastAsia"/>
          <w:sz w:val="30"/>
          <w:szCs w:val="30"/>
        </w:rPr>
      </w:pPr>
      <w:r>
        <w:rPr>
          <w:rFonts w:hint="eastAsia"/>
          <w:sz w:val="30"/>
          <w:szCs w:val="30"/>
        </w:rPr>
        <w:t>二、被告人明燕垣退出的赃款人民币</w:t>
      </w:r>
      <w:r>
        <w:rPr>
          <w:rFonts w:hint="eastAsia"/>
          <w:sz w:val="30"/>
          <w:szCs w:val="30"/>
        </w:rPr>
        <w:t>900</w:t>
      </w:r>
      <w:r>
        <w:rPr>
          <w:rFonts w:hint="eastAsia"/>
          <w:sz w:val="30"/>
          <w:szCs w:val="30"/>
        </w:rPr>
        <w:t>，</w:t>
      </w:r>
      <w:r>
        <w:rPr>
          <w:rFonts w:hint="eastAsia"/>
          <w:sz w:val="30"/>
          <w:szCs w:val="30"/>
        </w:rPr>
        <w:t>000</w:t>
      </w:r>
      <w:r>
        <w:rPr>
          <w:rFonts w:hint="eastAsia"/>
          <w:sz w:val="30"/>
          <w:szCs w:val="30"/>
        </w:rPr>
        <w:t>元予以没收，上缴国库。</w:t>
      </w:r>
    </w:p>
    <w:p w14:paraId="63138E7C" w14:textId="77777777" w:rsidR="007B472B" w:rsidRDefault="007B472B">
      <w:pPr>
        <w:spacing w:line="500" w:lineRule="atLeast"/>
        <w:ind w:firstLine="600"/>
        <w:divId w:val="1882746084"/>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004E1BAB" w14:textId="77777777" w:rsidR="007B472B" w:rsidRDefault="007B472B">
      <w:pPr>
        <w:spacing w:line="500" w:lineRule="atLeast"/>
        <w:jc w:val="right"/>
        <w:divId w:val="369693539"/>
        <w:rPr>
          <w:rFonts w:hint="eastAsia"/>
          <w:sz w:val="30"/>
          <w:szCs w:val="30"/>
        </w:rPr>
      </w:pPr>
      <w:r>
        <w:rPr>
          <w:rFonts w:hint="eastAsia"/>
          <w:sz w:val="30"/>
          <w:szCs w:val="30"/>
        </w:rPr>
        <w:t>审判长　　蓝燕琴</w:t>
      </w:r>
    </w:p>
    <w:p w14:paraId="4F8822D2" w14:textId="77777777" w:rsidR="007B472B" w:rsidRDefault="007B472B">
      <w:pPr>
        <w:spacing w:line="500" w:lineRule="atLeast"/>
        <w:jc w:val="right"/>
        <w:divId w:val="1469938102"/>
        <w:rPr>
          <w:rFonts w:hint="eastAsia"/>
          <w:sz w:val="30"/>
          <w:szCs w:val="30"/>
        </w:rPr>
      </w:pPr>
      <w:r>
        <w:rPr>
          <w:rFonts w:hint="eastAsia"/>
          <w:sz w:val="30"/>
          <w:szCs w:val="30"/>
        </w:rPr>
        <w:t>审判员　　钟　庆</w:t>
      </w:r>
    </w:p>
    <w:p w14:paraId="34ACB8DE" w14:textId="77777777" w:rsidR="007B472B" w:rsidRDefault="007B472B">
      <w:pPr>
        <w:spacing w:line="500" w:lineRule="atLeast"/>
        <w:jc w:val="right"/>
        <w:divId w:val="1952585514"/>
        <w:rPr>
          <w:rFonts w:hint="eastAsia"/>
          <w:sz w:val="30"/>
          <w:szCs w:val="30"/>
        </w:rPr>
      </w:pPr>
      <w:r>
        <w:rPr>
          <w:rFonts w:hint="eastAsia"/>
          <w:sz w:val="30"/>
          <w:szCs w:val="30"/>
        </w:rPr>
        <w:t>审判员　　颜国军</w:t>
      </w:r>
    </w:p>
    <w:p w14:paraId="613CF80F" w14:textId="77777777" w:rsidR="007B472B" w:rsidRDefault="007B472B">
      <w:pPr>
        <w:spacing w:line="500" w:lineRule="atLeast"/>
        <w:jc w:val="right"/>
        <w:divId w:val="1154492169"/>
        <w:rPr>
          <w:rFonts w:hint="eastAsia"/>
          <w:sz w:val="30"/>
          <w:szCs w:val="30"/>
        </w:rPr>
      </w:pPr>
      <w:r>
        <w:rPr>
          <w:rFonts w:hint="eastAsia"/>
          <w:sz w:val="30"/>
          <w:szCs w:val="30"/>
        </w:rPr>
        <w:t>二〇一七年十月十一日</w:t>
      </w:r>
    </w:p>
    <w:p w14:paraId="7B05485D" w14:textId="77777777" w:rsidR="007B472B" w:rsidRDefault="007B472B">
      <w:pPr>
        <w:spacing w:line="500" w:lineRule="atLeast"/>
        <w:jc w:val="right"/>
        <w:divId w:val="458842834"/>
        <w:rPr>
          <w:rFonts w:hint="eastAsia"/>
          <w:sz w:val="30"/>
          <w:szCs w:val="30"/>
        </w:rPr>
      </w:pPr>
      <w:r>
        <w:rPr>
          <w:rFonts w:hint="eastAsia"/>
          <w:sz w:val="30"/>
          <w:szCs w:val="30"/>
        </w:rPr>
        <w:t>书记员　　周杰亮</w:t>
      </w:r>
    </w:p>
    <w:p w14:paraId="14B60DBA" w14:textId="77777777" w:rsidR="007B472B" w:rsidRDefault="007B472B">
      <w:pPr>
        <w:spacing w:line="500" w:lineRule="atLeast"/>
        <w:ind w:firstLine="600"/>
        <w:divId w:val="1179390630"/>
        <w:rPr>
          <w:rFonts w:hint="eastAsia"/>
          <w:sz w:val="30"/>
          <w:szCs w:val="30"/>
        </w:rPr>
      </w:pPr>
      <w:r>
        <w:rPr>
          <w:rFonts w:hint="eastAsia"/>
          <w:sz w:val="30"/>
          <w:szCs w:val="30"/>
        </w:rPr>
        <w:t>附相关法律条文</w:t>
      </w:r>
    </w:p>
    <w:p w14:paraId="27394874" w14:textId="77777777" w:rsidR="007B472B" w:rsidRDefault="007B472B">
      <w:pPr>
        <w:spacing w:line="500" w:lineRule="atLeast"/>
        <w:ind w:firstLine="600"/>
        <w:divId w:val="1928154305"/>
        <w:rPr>
          <w:rFonts w:hint="eastAsia"/>
          <w:sz w:val="30"/>
          <w:szCs w:val="30"/>
        </w:rPr>
      </w:pPr>
      <w:r>
        <w:rPr>
          <w:rFonts w:hint="eastAsia"/>
          <w:sz w:val="30"/>
          <w:szCs w:val="30"/>
        </w:rPr>
        <w:t>《中华人民共和国刑法》</w:t>
      </w:r>
    </w:p>
    <w:p w14:paraId="5B9D403D" w14:textId="77777777" w:rsidR="007B472B" w:rsidRDefault="007B472B">
      <w:pPr>
        <w:spacing w:line="500" w:lineRule="atLeast"/>
        <w:ind w:firstLine="600"/>
        <w:divId w:val="954872425"/>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3AB6438B" w14:textId="77777777" w:rsidR="007B472B" w:rsidRDefault="007B472B">
      <w:pPr>
        <w:spacing w:line="500" w:lineRule="atLeast"/>
        <w:ind w:firstLine="600"/>
        <w:divId w:val="196511646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D4A0E19" w14:textId="77777777" w:rsidR="007B472B" w:rsidRDefault="007B472B">
      <w:pPr>
        <w:spacing w:line="500" w:lineRule="atLeast"/>
        <w:ind w:firstLine="600"/>
        <w:divId w:val="34281451"/>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1D0BD6C9" w14:textId="77777777" w:rsidR="007B472B" w:rsidRDefault="007B472B">
      <w:pPr>
        <w:spacing w:line="500" w:lineRule="atLeast"/>
        <w:ind w:firstLine="600"/>
        <w:divId w:val="667172508"/>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6A3BA0AD" w14:textId="77777777" w:rsidR="007B472B" w:rsidRDefault="007B472B">
      <w:pPr>
        <w:spacing w:line="500" w:lineRule="atLeast"/>
        <w:ind w:firstLine="600"/>
        <w:divId w:val="1888830351"/>
        <w:rPr>
          <w:rFonts w:hint="eastAsia"/>
          <w:sz w:val="30"/>
          <w:szCs w:val="30"/>
        </w:rPr>
      </w:pPr>
      <w:r>
        <w:rPr>
          <w:rFonts w:hint="eastAsia"/>
          <w:sz w:val="30"/>
          <w:szCs w:val="30"/>
        </w:rPr>
        <w:t>第三百八十三条对犯贪污罪的，根据情节轻重，分别依照下列规定处罚：</w:t>
      </w:r>
    </w:p>
    <w:p w14:paraId="0C900DE1" w14:textId="77777777" w:rsidR="007B472B" w:rsidRDefault="007B472B">
      <w:pPr>
        <w:spacing w:line="500" w:lineRule="atLeast"/>
        <w:ind w:firstLine="600"/>
        <w:divId w:val="1783382548"/>
        <w:rPr>
          <w:rFonts w:hint="eastAsia"/>
          <w:sz w:val="30"/>
          <w:szCs w:val="30"/>
        </w:rPr>
      </w:pPr>
      <w:r>
        <w:rPr>
          <w:rFonts w:hint="eastAsia"/>
          <w:sz w:val="30"/>
          <w:szCs w:val="30"/>
        </w:rPr>
        <w:t>（一）贪污数额较大或者有其他较重情节的，处三年以下有期徒刑或者拘役，并处罚金。</w:t>
      </w:r>
    </w:p>
    <w:p w14:paraId="0D711BFA" w14:textId="77777777" w:rsidR="007B472B" w:rsidRDefault="007B472B">
      <w:pPr>
        <w:spacing w:line="500" w:lineRule="atLeast"/>
        <w:ind w:firstLine="600"/>
        <w:divId w:val="466974768"/>
        <w:rPr>
          <w:rFonts w:hint="eastAsia"/>
          <w:sz w:val="30"/>
          <w:szCs w:val="30"/>
        </w:rPr>
      </w:pPr>
      <w:r>
        <w:rPr>
          <w:rFonts w:hint="eastAsia"/>
          <w:sz w:val="30"/>
          <w:szCs w:val="30"/>
        </w:rPr>
        <w:t>（二）贪污数额巨大或者有其他严重情节的，处三年以上十年以下有期徒刑，并处罚金或者没收财产。</w:t>
      </w:r>
    </w:p>
    <w:p w14:paraId="474AF1E1" w14:textId="77777777" w:rsidR="007B472B" w:rsidRDefault="007B472B">
      <w:pPr>
        <w:spacing w:line="500" w:lineRule="atLeast"/>
        <w:ind w:firstLine="600"/>
        <w:divId w:val="183652681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12E1716" w14:textId="77777777" w:rsidR="007B472B" w:rsidRDefault="007B472B">
      <w:pPr>
        <w:spacing w:line="500" w:lineRule="atLeast"/>
        <w:ind w:firstLine="600"/>
        <w:divId w:val="1168326937"/>
        <w:rPr>
          <w:rFonts w:hint="eastAsia"/>
          <w:sz w:val="30"/>
          <w:szCs w:val="30"/>
        </w:rPr>
      </w:pPr>
      <w:r>
        <w:rPr>
          <w:rFonts w:hint="eastAsia"/>
          <w:sz w:val="30"/>
          <w:szCs w:val="30"/>
        </w:rPr>
        <w:t>对多次贪污未经处理的，按照累计贪污数额处罚。</w:t>
      </w:r>
    </w:p>
    <w:p w14:paraId="00387260" w14:textId="77777777" w:rsidR="007B472B" w:rsidRDefault="007B472B">
      <w:pPr>
        <w:spacing w:line="500" w:lineRule="atLeast"/>
        <w:ind w:firstLine="600"/>
        <w:divId w:val="199374904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0887604" w14:textId="77777777" w:rsidR="007B472B" w:rsidRDefault="007B472B">
      <w:pPr>
        <w:spacing w:line="500" w:lineRule="atLeast"/>
        <w:ind w:firstLine="600"/>
        <w:divId w:val="167649103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E242037" w14:textId="77777777" w:rsidR="007B472B" w:rsidRDefault="007B472B">
      <w:pPr>
        <w:spacing w:line="500" w:lineRule="atLeast"/>
        <w:ind w:firstLine="600"/>
        <w:divId w:val="45163577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AF4BEFF" w14:textId="77777777" w:rsidR="007B472B" w:rsidRDefault="007B472B">
      <w:pPr>
        <w:spacing w:line="500" w:lineRule="atLeast"/>
        <w:ind w:firstLine="600"/>
        <w:divId w:val="2002002831"/>
        <w:rPr>
          <w:rFonts w:hint="eastAsia"/>
          <w:sz w:val="30"/>
          <w:szCs w:val="30"/>
        </w:rPr>
      </w:pPr>
      <w:r>
        <w:rPr>
          <w:rFonts w:hint="eastAsia"/>
          <w:sz w:val="30"/>
          <w:szCs w:val="30"/>
        </w:rPr>
        <w:t>国家工作人员在经济往来中，违反国家规定，收受各种名义的回扣、手续费，归个人所有的，以受贿论处。</w:t>
      </w:r>
    </w:p>
    <w:p w14:paraId="0A50009A" w14:textId="77777777" w:rsidR="007B472B" w:rsidRDefault="007B472B">
      <w:pPr>
        <w:spacing w:line="500" w:lineRule="atLeast"/>
        <w:ind w:firstLine="600"/>
        <w:divId w:val="61370689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A33BDC2" w14:textId="77777777" w:rsidR="007B472B" w:rsidRDefault="007B472B">
      <w:pPr>
        <w:spacing w:line="500" w:lineRule="atLeast"/>
        <w:ind w:firstLine="600"/>
        <w:divId w:val="1626616116"/>
        <w:rPr>
          <w:rFonts w:hint="eastAsia"/>
          <w:sz w:val="30"/>
          <w:szCs w:val="30"/>
        </w:rPr>
      </w:pPr>
      <w:r>
        <w:rPr>
          <w:rFonts w:hint="eastAsia"/>
          <w:sz w:val="30"/>
          <w:szCs w:val="30"/>
        </w:rPr>
        <w:t>《最高人民法院、最高人民检察院关于办理贪污贿赂刑事案件适用法律若干问题的解释》</w:t>
      </w:r>
    </w:p>
    <w:p w14:paraId="6E037C96" w14:textId="77777777" w:rsidR="007B472B" w:rsidRDefault="007B472B">
      <w:pPr>
        <w:spacing w:line="500" w:lineRule="atLeast"/>
        <w:ind w:firstLine="600"/>
        <w:divId w:val="76942380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6CF80C7" w14:textId="77777777" w:rsidR="007B472B" w:rsidRDefault="007B472B">
      <w:pPr>
        <w:spacing w:line="500" w:lineRule="atLeast"/>
        <w:ind w:firstLine="600"/>
        <w:divId w:val="147942167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18C168E" w14:textId="77777777" w:rsidR="007B472B" w:rsidRDefault="007B472B">
      <w:pPr>
        <w:spacing w:line="500" w:lineRule="atLeast"/>
        <w:ind w:firstLine="600"/>
        <w:divId w:val="43401195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64A0B44" w14:textId="77777777" w:rsidR="007B472B" w:rsidRDefault="007B472B">
      <w:pPr>
        <w:spacing w:line="500" w:lineRule="atLeast"/>
        <w:ind w:firstLine="600"/>
        <w:divId w:val="206132179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19F2D0F" w14:textId="77777777" w:rsidR="007B472B" w:rsidRDefault="007B472B">
      <w:pPr>
        <w:spacing w:line="500" w:lineRule="atLeast"/>
        <w:ind w:firstLine="600"/>
        <w:divId w:val="112742730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EB008" w14:textId="77777777" w:rsidR="00996874" w:rsidRDefault="00996874" w:rsidP="00996874">
      <w:pPr>
        <w:rPr>
          <w:rFonts w:hint="eastAsia"/>
        </w:rPr>
      </w:pPr>
      <w:r>
        <w:separator/>
      </w:r>
    </w:p>
  </w:endnote>
  <w:endnote w:type="continuationSeparator" w:id="0">
    <w:p w14:paraId="25718904" w14:textId="77777777" w:rsidR="00996874" w:rsidRDefault="00996874" w:rsidP="0099687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3BA2F" w14:textId="77777777" w:rsidR="00996874" w:rsidRDefault="00996874" w:rsidP="00996874">
      <w:pPr>
        <w:rPr>
          <w:rFonts w:hint="eastAsia"/>
        </w:rPr>
      </w:pPr>
      <w:r>
        <w:separator/>
      </w:r>
    </w:p>
  </w:footnote>
  <w:footnote w:type="continuationSeparator" w:id="0">
    <w:p w14:paraId="74B0CB14" w14:textId="77777777" w:rsidR="00996874" w:rsidRDefault="00996874" w:rsidP="0099687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96874"/>
    <w:rsid w:val="007B472B"/>
    <w:rsid w:val="0099687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15B85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96874"/>
    <w:pPr>
      <w:tabs>
        <w:tab w:val="center" w:pos="4153"/>
        <w:tab w:val="right" w:pos="8306"/>
      </w:tabs>
      <w:snapToGrid w:val="0"/>
      <w:jc w:val="center"/>
    </w:pPr>
    <w:rPr>
      <w:sz w:val="18"/>
      <w:szCs w:val="18"/>
    </w:rPr>
  </w:style>
  <w:style w:type="character" w:customStyle="1" w:styleId="a4">
    <w:name w:val="页眉 字符"/>
    <w:basedOn w:val="a0"/>
    <w:link w:val="a3"/>
    <w:uiPriority w:val="99"/>
    <w:rsid w:val="00996874"/>
    <w:rPr>
      <w:rFonts w:ascii="宋体" w:eastAsia="宋体" w:hAnsi="宋体" w:cs="宋体"/>
      <w:sz w:val="18"/>
      <w:szCs w:val="18"/>
    </w:rPr>
  </w:style>
  <w:style w:type="paragraph" w:styleId="a5">
    <w:name w:val="footer"/>
    <w:basedOn w:val="a"/>
    <w:link w:val="a6"/>
    <w:uiPriority w:val="99"/>
    <w:unhideWhenUsed/>
    <w:rsid w:val="00996874"/>
    <w:pPr>
      <w:tabs>
        <w:tab w:val="center" w:pos="4153"/>
        <w:tab w:val="right" w:pos="8306"/>
      </w:tabs>
      <w:snapToGrid w:val="0"/>
    </w:pPr>
    <w:rPr>
      <w:sz w:val="18"/>
      <w:szCs w:val="18"/>
    </w:rPr>
  </w:style>
  <w:style w:type="character" w:customStyle="1" w:styleId="a6">
    <w:name w:val="页脚 字符"/>
    <w:basedOn w:val="a0"/>
    <w:link w:val="a5"/>
    <w:uiPriority w:val="99"/>
    <w:rsid w:val="0099687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49395">
      <w:marLeft w:val="0"/>
      <w:marRight w:val="0"/>
      <w:marTop w:val="10"/>
      <w:marBottom w:val="10"/>
      <w:divBdr>
        <w:top w:val="none" w:sz="0" w:space="0" w:color="auto"/>
        <w:left w:val="none" w:sz="0" w:space="0" w:color="auto"/>
        <w:bottom w:val="none" w:sz="0" w:space="0" w:color="auto"/>
        <w:right w:val="none" w:sz="0" w:space="0" w:color="auto"/>
      </w:divBdr>
    </w:div>
    <w:div w:id="34281451">
      <w:marLeft w:val="0"/>
      <w:marRight w:val="0"/>
      <w:marTop w:val="10"/>
      <w:marBottom w:val="10"/>
      <w:divBdr>
        <w:top w:val="none" w:sz="0" w:space="0" w:color="auto"/>
        <w:left w:val="none" w:sz="0" w:space="0" w:color="auto"/>
        <w:bottom w:val="none" w:sz="0" w:space="0" w:color="auto"/>
        <w:right w:val="none" w:sz="0" w:space="0" w:color="auto"/>
      </w:divBdr>
    </w:div>
    <w:div w:id="120466775">
      <w:marLeft w:val="0"/>
      <w:marRight w:val="0"/>
      <w:marTop w:val="10"/>
      <w:marBottom w:val="10"/>
      <w:divBdr>
        <w:top w:val="none" w:sz="0" w:space="0" w:color="auto"/>
        <w:left w:val="none" w:sz="0" w:space="0" w:color="auto"/>
        <w:bottom w:val="none" w:sz="0" w:space="0" w:color="auto"/>
        <w:right w:val="none" w:sz="0" w:space="0" w:color="auto"/>
      </w:divBdr>
    </w:div>
    <w:div w:id="130904690">
      <w:marLeft w:val="0"/>
      <w:marRight w:val="0"/>
      <w:marTop w:val="10"/>
      <w:marBottom w:val="10"/>
      <w:divBdr>
        <w:top w:val="none" w:sz="0" w:space="0" w:color="auto"/>
        <w:left w:val="none" w:sz="0" w:space="0" w:color="auto"/>
        <w:bottom w:val="none" w:sz="0" w:space="0" w:color="auto"/>
        <w:right w:val="none" w:sz="0" w:space="0" w:color="auto"/>
      </w:divBdr>
    </w:div>
    <w:div w:id="145438400">
      <w:marLeft w:val="0"/>
      <w:marRight w:val="0"/>
      <w:marTop w:val="10"/>
      <w:marBottom w:val="10"/>
      <w:divBdr>
        <w:top w:val="none" w:sz="0" w:space="0" w:color="auto"/>
        <w:left w:val="none" w:sz="0" w:space="0" w:color="auto"/>
        <w:bottom w:val="none" w:sz="0" w:space="0" w:color="auto"/>
        <w:right w:val="none" w:sz="0" w:space="0" w:color="auto"/>
      </w:divBdr>
    </w:div>
    <w:div w:id="178007069">
      <w:marLeft w:val="0"/>
      <w:marRight w:val="0"/>
      <w:marTop w:val="10"/>
      <w:marBottom w:val="10"/>
      <w:divBdr>
        <w:top w:val="none" w:sz="0" w:space="0" w:color="auto"/>
        <w:left w:val="none" w:sz="0" w:space="0" w:color="auto"/>
        <w:bottom w:val="none" w:sz="0" w:space="0" w:color="auto"/>
        <w:right w:val="none" w:sz="0" w:space="0" w:color="auto"/>
      </w:divBdr>
    </w:div>
    <w:div w:id="217321862">
      <w:marLeft w:val="0"/>
      <w:marRight w:val="0"/>
      <w:marTop w:val="10"/>
      <w:marBottom w:val="10"/>
      <w:divBdr>
        <w:top w:val="none" w:sz="0" w:space="0" w:color="auto"/>
        <w:left w:val="none" w:sz="0" w:space="0" w:color="auto"/>
        <w:bottom w:val="none" w:sz="0" w:space="0" w:color="auto"/>
        <w:right w:val="none" w:sz="0" w:space="0" w:color="auto"/>
      </w:divBdr>
    </w:div>
    <w:div w:id="240412554">
      <w:marLeft w:val="0"/>
      <w:marRight w:val="0"/>
      <w:marTop w:val="10"/>
      <w:marBottom w:val="10"/>
      <w:divBdr>
        <w:top w:val="none" w:sz="0" w:space="0" w:color="auto"/>
        <w:left w:val="none" w:sz="0" w:space="0" w:color="auto"/>
        <w:bottom w:val="none" w:sz="0" w:space="0" w:color="auto"/>
        <w:right w:val="none" w:sz="0" w:space="0" w:color="auto"/>
      </w:divBdr>
    </w:div>
    <w:div w:id="259797520">
      <w:marLeft w:val="0"/>
      <w:marRight w:val="0"/>
      <w:marTop w:val="10"/>
      <w:marBottom w:val="10"/>
      <w:divBdr>
        <w:top w:val="none" w:sz="0" w:space="0" w:color="auto"/>
        <w:left w:val="none" w:sz="0" w:space="0" w:color="auto"/>
        <w:bottom w:val="none" w:sz="0" w:space="0" w:color="auto"/>
        <w:right w:val="none" w:sz="0" w:space="0" w:color="auto"/>
      </w:divBdr>
    </w:div>
    <w:div w:id="322516586">
      <w:marLeft w:val="0"/>
      <w:marRight w:val="0"/>
      <w:marTop w:val="10"/>
      <w:marBottom w:val="10"/>
      <w:divBdr>
        <w:top w:val="none" w:sz="0" w:space="0" w:color="auto"/>
        <w:left w:val="none" w:sz="0" w:space="0" w:color="auto"/>
        <w:bottom w:val="none" w:sz="0" w:space="0" w:color="auto"/>
        <w:right w:val="none" w:sz="0" w:space="0" w:color="auto"/>
      </w:divBdr>
    </w:div>
    <w:div w:id="369693539">
      <w:marLeft w:val="0"/>
      <w:marRight w:val="720"/>
      <w:marTop w:val="10"/>
      <w:marBottom w:val="10"/>
      <w:divBdr>
        <w:top w:val="none" w:sz="0" w:space="0" w:color="auto"/>
        <w:left w:val="none" w:sz="0" w:space="0" w:color="auto"/>
        <w:bottom w:val="none" w:sz="0" w:space="0" w:color="auto"/>
        <w:right w:val="none" w:sz="0" w:space="0" w:color="auto"/>
      </w:divBdr>
    </w:div>
    <w:div w:id="393159663">
      <w:marLeft w:val="0"/>
      <w:marRight w:val="0"/>
      <w:marTop w:val="10"/>
      <w:marBottom w:val="10"/>
      <w:divBdr>
        <w:top w:val="none" w:sz="0" w:space="0" w:color="auto"/>
        <w:left w:val="none" w:sz="0" w:space="0" w:color="auto"/>
        <w:bottom w:val="none" w:sz="0" w:space="0" w:color="auto"/>
        <w:right w:val="none" w:sz="0" w:space="0" w:color="auto"/>
      </w:divBdr>
    </w:div>
    <w:div w:id="398483777">
      <w:marLeft w:val="0"/>
      <w:marRight w:val="0"/>
      <w:marTop w:val="10"/>
      <w:marBottom w:val="10"/>
      <w:divBdr>
        <w:top w:val="none" w:sz="0" w:space="0" w:color="auto"/>
        <w:left w:val="none" w:sz="0" w:space="0" w:color="auto"/>
        <w:bottom w:val="none" w:sz="0" w:space="0" w:color="auto"/>
        <w:right w:val="none" w:sz="0" w:space="0" w:color="auto"/>
      </w:divBdr>
    </w:div>
    <w:div w:id="434011958">
      <w:marLeft w:val="0"/>
      <w:marRight w:val="0"/>
      <w:marTop w:val="10"/>
      <w:marBottom w:val="10"/>
      <w:divBdr>
        <w:top w:val="none" w:sz="0" w:space="0" w:color="auto"/>
        <w:left w:val="none" w:sz="0" w:space="0" w:color="auto"/>
        <w:bottom w:val="none" w:sz="0" w:space="0" w:color="auto"/>
        <w:right w:val="none" w:sz="0" w:space="0" w:color="auto"/>
      </w:divBdr>
    </w:div>
    <w:div w:id="451635777">
      <w:marLeft w:val="0"/>
      <w:marRight w:val="0"/>
      <w:marTop w:val="10"/>
      <w:marBottom w:val="10"/>
      <w:divBdr>
        <w:top w:val="none" w:sz="0" w:space="0" w:color="auto"/>
        <w:left w:val="none" w:sz="0" w:space="0" w:color="auto"/>
        <w:bottom w:val="none" w:sz="0" w:space="0" w:color="auto"/>
        <w:right w:val="none" w:sz="0" w:space="0" w:color="auto"/>
      </w:divBdr>
    </w:div>
    <w:div w:id="458842834">
      <w:marLeft w:val="0"/>
      <w:marRight w:val="720"/>
      <w:marTop w:val="10"/>
      <w:marBottom w:val="10"/>
      <w:divBdr>
        <w:top w:val="none" w:sz="0" w:space="0" w:color="auto"/>
        <w:left w:val="none" w:sz="0" w:space="0" w:color="auto"/>
        <w:bottom w:val="none" w:sz="0" w:space="0" w:color="auto"/>
        <w:right w:val="none" w:sz="0" w:space="0" w:color="auto"/>
      </w:divBdr>
    </w:div>
    <w:div w:id="466974768">
      <w:marLeft w:val="0"/>
      <w:marRight w:val="0"/>
      <w:marTop w:val="10"/>
      <w:marBottom w:val="10"/>
      <w:divBdr>
        <w:top w:val="none" w:sz="0" w:space="0" w:color="auto"/>
        <w:left w:val="none" w:sz="0" w:space="0" w:color="auto"/>
        <w:bottom w:val="none" w:sz="0" w:space="0" w:color="auto"/>
        <w:right w:val="none" w:sz="0" w:space="0" w:color="auto"/>
      </w:divBdr>
    </w:div>
    <w:div w:id="484666102">
      <w:marLeft w:val="0"/>
      <w:marRight w:val="0"/>
      <w:marTop w:val="10"/>
      <w:marBottom w:val="10"/>
      <w:divBdr>
        <w:top w:val="none" w:sz="0" w:space="0" w:color="auto"/>
        <w:left w:val="none" w:sz="0" w:space="0" w:color="auto"/>
        <w:bottom w:val="none" w:sz="0" w:space="0" w:color="auto"/>
        <w:right w:val="none" w:sz="0" w:space="0" w:color="auto"/>
      </w:divBdr>
    </w:div>
    <w:div w:id="534007705">
      <w:marLeft w:val="0"/>
      <w:marRight w:val="0"/>
      <w:marTop w:val="10"/>
      <w:marBottom w:val="10"/>
      <w:divBdr>
        <w:top w:val="none" w:sz="0" w:space="0" w:color="auto"/>
        <w:left w:val="none" w:sz="0" w:space="0" w:color="auto"/>
        <w:bottom w:val="none" w:sz="0" w:space="0" w:color="auto"/>
        <w:right w:val="none" w:sz="0" w:space="0" w:color="auto"/>
      </w:divBdr>
    </w:div>
    <w:div w:id="564947700">
      <w:marLeft w:val="0"/>
      <w:marRight w:val="0"/>
      <w:marTop w:val="10"/>
      <w:marBottom w:val="10"/>
      <w:divBdr>
        <w:top w:val="none" w:sz="0" w:space="0" w:color="auto"/>
        <w:left w:val="none" w:sz="0" w:space="0" w:color="auto"/>
        <w:bottom w:val="none" w:sz="0" w:space="0" w:color="auto"/>
        <w:right w:val="none" w:sz="0" w:space="0" w:color="auto"/>
      </w:divBdr>
    </w:div>
    <w:div w:id="612521320">
      <w:marLeft w:val="0"/>
      <w:marRight w:val="0"/>
      <w:marTop w:val="10"/>
      <w:marBottom w:val="10"/>
      <w:divBdr>
        <w:top w:val="none" w:sz="0" w:space="0" w:color="auto"/>
        <w:left w:val="none" w:sz="0" w:space="0" w:color="auto"/>
        <w:bottom w:val="none" w:sz="0" w:space="0" w:color="auto"/>
        <w:right w:val="none" w:sz="0" w:space="0" w:color="auto"/>
      </w:divBdr>
    </w:div>
    <w:div w:id="613706892">
      <w:marLeft w:val="0"/>
      <w:marRight w:val="0"/>
      <w:marTop w:val="10"/>
      <w:marBottom w:val="10"/>
      <w:divBdr>
        <w:top w:val="none" w:sz="0" w:space="0" w:color="auto"/>
        <w:left w:val="none" w:sz="0" w:space="0" w:color="auto"/>
        <w:bottom w:val="none" w:sz="0" w:space="0" w:color="auto"/>
        <w:right w:val="none" w:sz="0" w:space="0" w:color="auto"/>
      </w:divBdr>
    </w:div>
    <w:div w:id="667172508">
      <w:marLeft w:val="0"/>
      <w:marRight w:val="0"/>
      <w:marTop w:val="10"/>
      <w:marBottom w:val="10"/>
      <w:divBdr>
        <w:top w:val="none" w:sz="0" w:space="0" w:color="auto"/>
        <w:left w:val="none" w:sz="0" w:space="0" w:color="auto"/>
        <w:bottom w:val="none" w:sz="0" w:space="0" w:color="auto"/>
        <w:right w:val="none" w:sz="0" w:space="0" w:color="auto"/>
      </w:divBdr>
    </w:div>
    <w:div w:id="690959451">
      <w:marLeft w:val="0"/>
      <w:marRight w:val="0"/>
      <w:marTop w:val="10"/>
      <w:marBottom w:val="10"/>
      <w:divBdr>
        <w:top w:val="none" w:sz="0" w:space="0" w:color="auto"/>
        <w:left w:val="none" w:sz="0" w:space="0" w:color="auto"/>
        <w:bottom w:val="none" w:sz="0" w:space="0" w:color="auto"/>
        <w:right w:val="none" w:sz="0" w:space="0" w:color="auto"/>
      </w:divBdr>
    </w:div>
    <w:div w:id="738601280">
      <w:marLeft w:val="0"/>
      <w:marRight w:val="0"/>
      <w:marTop w:val="10"/>
      <w:marBottom w:val="10"/>
      <w:divBdr>
        <w:top w:val="none" w:sz="0" w:space="0" w:color="auto"/>
        <w:left w:val="none" w:sz="0" w:space="0" w:color="auto"/>
        <w:bottom w:val="none" w:sz="0" w:space="0" w:color="auto"/>
        <w:right w:val="none" w:sz="0" w:space="0" w:color="auto"/>
      </w:divBdr>
    </w:div>
    <w:div w:id="769423801">
      <w:marLeft w:val="0"/>
      <w:marRight w:val="0"/>
      <w:marTop w:val="10"/>
      <w:marBottom w:val="10"/>
      <w:divBdr>
        <w:top w:val="none" w:sz="0" w:space="0" w:color="auto"/>
        <w:left w:val="none" w:sz="0" w:space="0" w:color="auto"/>
        <w:bottom w:val="none" w:sz="0" w:space="0" w:color="auto"/>
        <w:right w:val="none" w:sz="0" w:space="0" w:color="auto"/>
      </w:divBdr>
    </w:div>
    <w:div w:id="861239437">
      <w:marLeft w:val="0"/>
      <w:marRight w:val="0"/>
      <w:marTop w:val="10"/>
      <w:marBottom w:val="10"/>
      <w:divBdr>
        <w:top w:val="none" w:sz="0" w:space="0" w:color="auto"/>
        <w:left w:val="none" w:sz="0" w:space="0" w:color="auto"/>
        <w:bottom w:val="none" w:sz="0" w:space="0" w:color="auto"/>
        <w:right w:val="none" w:sz="0" w:space="0" w:color="auto"/>
      </w:divBdr>
    </w:div>
    <w:div w:id="885264488">
      <w:marLeft w:val="0"/>
      <w:marRight w:val="0"/>
      <w:marTop w:val="10"/>
      <w:marBottom w:val="10"/>
      <w:divBdr>
        <w:top w:val="none" w:sz="0" w:space="0" w:color="auto"/>
        <w:left w:val="none" w:sz="0" w:space="0" w:color="auto"/>
        <w:bottom w:val="none" w:sz="0" w:space="0" w:color="auto"/>
        <w:right w:val="none" w:sz="0" w:space="0" w:color="auto"/>
      </w:divBdr>
    </w:div>
    <w:div w:id="912396810">
      <w:marLeft w:val="0"/>
      <w:marRight w:val="0"/>
      <w:marTop w:val="10"/>
      <w:marBottom w:val="10"/>
      <w:divBdr>
        <w:top w:val="none" w:sz="0" w:space="0" w:color="auto"/>
        <w:left w:val="none" w:sz="0" w:space="0" w:color="auto"/>
        <w:bottom w:val="none" w:sz="0" w:space="0" w:color="auto"/>
        <w:right w:val="none" w:sz="0" w:space="0" w:color="auto"/>
      </w:divBdr>
    </w:div>
    <w:div w:id="933896415">
      <w:marLeft w:val="0"/>
      <w:marRight w:val="0"/>
      <w:marTop w:val="10"/>
      <w:marBottom w:val="10"/>
      <w:divBdr>
        <w:top w:val="none" w:sz="0" w:space="0" w:color="auto"/>
        <w:left w:val="none" w:sz="0" w:space="0" w:color="auto"/>
        <w:bottom w:val="none" w:sz="0" w:space="0" w:color="auto"/>
        <w:right w:val="none" w:sz="0" w:space="0" w:color="auto"/>
      </w:divBdr>
    </w:div>
    <w:div w:id="939293925">
      <w:marLeft w:val="0"/>
      <w:marRight w:val="0"/>
      <w:marTop w:val="10"/>
      <w:marBottom w:val="10"/>
      <w:divBdr>
        <w:top w:val="none" w:sz="0" w:space="0" w:color="auto"/>
        <w:left w:val="none" w:sz="0" w:space="0" w:color="auto"/>
        <w:bottom w:val="none" w:sz="0" w:space="0" w:color="auto"/>
        <w:right w:val="none" w:sz="0" w:space="0" w:color="auto"/>
      </w:divBdr>
    </w:div>
    <w:div w:id="954872425">
      <w:marLeft w:val="0"/>
      <w:marRight w:val="0"/>
      <w:marTop w:val="10"/>
      <w:marBottom w:val="10"/>
      <w:divBdr>
        <w:top w:val="none" w:sz="0" w:space="0" w:color="auto"/>
        <w:left w:val="none" w:sz="0" w:space="0" w:color="auto"/>
        <w:bottom w:val="none" w:sz="0" w:space="0" w:color="auto"/>
        <w:right w:val="none" w:sz="0" w:space="0" w:color="auto"/>
      </w:divBdr>
    </w:div>
    <w:div w:id="1014527998">
      <w:marLeft w:val="0"/>
      <w:marRight w:val="0"/>
      <w:marTop w:val="10"/>
      <w:marBottom w:val="10"/>
      <w:divBdr>
        <w:top w:val="none" w:sz="0" w:space="0" w:color="auto"/>
        <w:left w:val="none" w:sz="0" w:space="0" w:color="auto"/>
        <w:bottom w:val="none" w:sz="0" w:space="0" w:color="auto"/>
        <w:right w:val="none" w:sz="0" w:space="0" w:color="auto"/>
      </w:divBdr>
    </w:div>
    <w:div w:id="1086070041">
      <w:marLeft w:val="0"/>
      <w:marRight w:val="0"/>
      <w:marTop w:val="10"/>
      <w:marBottom w:val="10"/>
      <w:divBdr>
        <w:top w:val="none" w:sz="0" w:space="0" w:color="auto"/>
        <w:left w:val="none" w:sz="0" w:space="0" w:color="auto"/>
        <w:bottom w:val="none" w:sz="0" w:space="0" w:color="auto"/>
        <w:right w:val="none" w:sz="0" w:space="0" w:color="auto"/>
      </w:divBdr>
    </w:div>
    <w:div w:id="1127427300">
      <w:marLeft w:val="0"/>
      <w:marRight w:val="0"/>
      <w:marTop w:val="10"/>
      <w:marBottom w:val="10"/>
      <w:divBdr>
        <w:top w:val="none" w:sz="0" w:space="0" w:color="auto"/>
        <w:left w:val="none" w:sz="0" w:space="0" w:color="auto"/>
        <w:bottom w:val="none" w:sz="0" w:space="0" w:color="auto"/>
        <w:right w:val="none" w:sz="0" w:space="0" w:color="auto"/>
      </w:divBdr>
    </w:div>
    <w:div w:id="1154492169">
      <w:marLeft w:val="0"/>
      <w:marRight w:val="720"/>
      <w:marTop w:val="10"/>
      <w:marBottom w:val="10"/>
      <w:divBdr>
        <w:top w:val="none" w:sz="0" w:space="0" w:color="auto"/>
        <w:left w:val="none" w:sz="0" w:space="0" w:color="auto"/>
        <w:bottom w:val="none" w:sz="0" w:space="0" w:color="auto"/>
        <w:right w:val="none" w:sz="0" w:space="0" w:color="auto"/>
      </w:divBdr>
    </w:div>
    <w:div w:id="1168326937">
      <w:marLeft w:val="0"/>
      <w:marRight w:val="0"/>
      <w:marTop w:val="10"/>
      <w:marBottom w:val="10"/>
      <w:divBdr>
        <w:top w:val="none" w:sz="0" w:space="0" w:color="auto"/>
        <w:left w:val="none" w:sz="0" w:space="0" w:color="auto"/>
        <w:bottom w:val="none" w:sz="0" w:space="0" w:color="auto"/>
        <w:right w:val="none" w:sz="0" w:space="0" w:color="auto"/>
      </w:divBdr>
    </w:div>
    <w:div w:id="1179390630">
      <w:marLeft w:val="0"/>
      <w:marRight w:val="0"/>
      <w:marTop w:val="10"/>
      <w:marBottom w:val="10"/>
      <w:divBdr>
        <w:top w:val="none" w:sz="0" w:space="0" w:color="auto"/>
        <w:left w:val="none" w:sz="0" w:space="0" w:color="auto"/>
        <w:bottom w:val="none" w:sz="0" w:space="0" w:color="auto"/>
        <w:right w:val="none" w:sz="0" w:space="0" w:color="auto"/>
      </w:divBdr>
    </w:div>
    <w:div w:id="1192496093">
      <w:marLeft w:val="0"/>
      <w:marRight w:val="0"/>
      <w:marTop w:val="10"/>
      <w:marBottom w:val="10"/>
      <w:divBdr>
        <w:top w:val="none" w:sz="0" w:space="0" w:color="auto"/>
        <w:left w:val="none" w:sz="0" w:space="0" w:color="auto"/>
        <w:bottom w:val="none" w:sz="0" w:space="0" w:color="auto"/>
        <w:right w:val="none" w:sz="0" w:space="0" w:color="auto"/>
      </w:divBdr>
    </w:div>
    <w:div w:id="1273049508">
      <w:marLeft w:val="0"/>
      <w:marRight w:val="0"/>
      <w:marTop w:val="10"/>
      <w:marBottom w:val="10"/>
      <w:divBdr>
        <w:top w:val="none" w:sz="0" w:space="0" w:color="auto"/>
        <w:left w:val="none" w:sz="0" w:space="0" w:color="auto"/>
        <w:bottom w:val="none" w:sz="0" w:space="0" w:color="auto"/>
        <w:right w:val="none" w:sz="0" w:space="0" w:color="auto"/>
      </w:divBdr>
    </w:div>
    <w:div w:id="1276794678">
      <w:marLeft w:val="0"/>
      <w:marRight w:val="0"/>
      <w:marTop w:val="10"/>
      <w:marBottom w:val="10"/>
      <w:divBdr>
        <w:top w:val="none" w:sz="0" w:space="0" w:color="auto"/>
        <w:left w:val="none" w:sz="0" w:space="0" w:color="auto"/>
        <w:bottom w:val="none" w:sz="0" w:space="0" w:color="auto"/>
        <w:right w:val="none" w:sz="0" w:space="0" w:color="auto"/>
      </w:divBdr>
    </w:div>
    <w:div w:id="1302687415">
      <w:marLeft w:val="0"/>
      <w:marRight w:val="0"/>
      <w:marTop w:val="10"/>
      <w:marBottom w:val="10"/>
      <w:divBdr>
        <w:top w:val="none" w:sz="0" w:space="0" w:color="auto"/>
        <w:left w:val="none" w:sz="0" w:space="0" w:color="auto"/>
        <w:bottom w:val="none" w:sz="0" w:space="0" w:color="auto"/>
        <w:right w:val="none" w:sz="0" w:space="0" w:color="auto"/>
      </w:divBdr>
    </w:div>
    <w:div w:id="1469938102">
      <w:marLeft w:val="0"/>
      <w:marRight w:val="720"/>
      <w:marTop w:val="10"/>
      <w:marBottom w:val="10"/>
      <w:divBdr>
        <w:top w:val="none" w:sz="0" w:space="0" w:color="auto"/>
        <w:left w:val="none" w:sz="0" w:space="0" w:color="auto"/>
        <w:bottom w:val="none" w:sz="0" w:space="0" w:color="auto"/>
        <w:right w:val="none" w:sz="0" w:space="0" w:color="auto"/>
      </w:divBdr>
    </w:div>
    <w:div w:id="1479421676">
      <w:marLeft w:val="0"/>
      <w:marRight w:val="0"/>
      <w:marTop w:val="10"/>
      <w:marBottom w:val="10"/>
      <w:divBdr>
        <w:top w:val="none" w:sz="0" w:space="0" w:color="auto"/>
        <w:left w:val="none" w:sz="0" w:space="0" w:color="auto"/>
        <w:bottom w:val="none" w:sz="0" w:space="0" w:color="auto"/>
        <w:right w:val="none" w:sz="0" w:space="0" w:color="auto"/>
      </w:divBdr>
    </w:div>
    <w:div w:id="1509710841">
      <w:marLeft w:val="0"/>
      <w:marRight w:val="0"/>
      <w:marTop w:val="10"/>
      <w:marBottom w:val="10"/>
      <w:divBdr>
        <w:top w:val="none" w:sz="0" w:space="0" w:color="auto"/>
        <w:left w:val="none" w:sz="0" w:space="0" w:color="auto"/>
        <w:bottom w:val="none" w:sz="0" w:space="0" w:color="auto"/>
        <w:right w:val="none" w:sz="0" w:space="0" w:color="auto"/>
      </w:divBdr>
    </w:div>
    <w:div w:id="1522935035">
      <w:marLeft w:val="0"/>
      <w:marRight w:val="0"/>
      <w:marTop w:val="10"/>
      <w:marBottom w:val="10"/>
      <w:divBdr>
        <w:top w:val="none" w:sz="0" w:space="0" w:color="auto"/>
        <w:left w:val="none" w:sz="0" w:space="0" w:color="auto"/>
        <w:bottom w:val="none" w:sz="0" w:space="0" w:color="auto"/>
        <w:right w:val="none" w:sz="0" w:space="0" w:color="auto"/>
      </w:divBdr>
    </w:div>
    <w:div w:id="1626616116">
      <w:marLeft w:val="0"/>
      <w:marRight w:val="0"/>
      <w:marTop w:val="10"/>
      <w:marBottom w:val="10"/>
      <w:divBdr>
        <w:top w:val="none" w:sz="0" w:space="0" w:color="auto"/>
        <w:left w:val="none" w:sz="0" w:space="0" w:color="auto"/>
        <w:bottom w:val="none" w:sz="0" w:space="0" w:color="auto"/>
        <w:right w:val="none" w:sz="0" w:space="0" w:color="auto"/>
      </w:divBdr>
    </w:div>
    <w:div w:id="1676491030">
      <w:marLeft w:val="0"/>
      <w:marRight w:val="0"/>
      <w:marTop w:val="10"/>
      <w:marBottom w:val="10"/>
      <w:divBdr>
        <w:top w:val="none" w:sz="0" w:space="0" w:color="auto"/>
        <w:left w:val="none" w:sz="0" w:space="0" w:color="auto"/>
        <w:bottom w:val="none" w:sz="0" w:space="0" w:color="auto"/>
        <w:right w:val="none" w:sz="0" w:space="0" w:color="auto"/>
      </w:divBdr>
    </w:div>
    <w:div w:id="1726639000">
      <w:marLeft w:val="0"/>
      <w:marRight w:val="0"/>
      <w:marTop w:val="10"/>
      <w:marBottom w:val="10"/>
      <w:divBdr>
        <w:top w:val="none" w:sz="0" w:space="0" w:color="auto"/>
        <w:left w:val="none" w:sz="0" w:space="0" w:color="auto"/>
        <w:bottom w:val="none" w:sz="0" w:space="0" w:color="auto"/>
        <w:right w:val="none" w:sz="0" w:space="0" w:color="auto"/>
      </w:divBdr>
    </w:div>
    <w:div w:id="1773940588">
      <w:marLeft w:val="0"/>
      <w:marRight w:val="0"/>
      <w:marTop w:val="10"/>
      <w:marBottom w:val="10"/>
      <w:divBdr>
        <w:top w:val="none" w:sz="0" w:space="0" w:color="auto"/>
        <w:left w:val="none" w:sz="0" w:space="0" w:color="auto"/>
        <w:bottom w:val="none" w:sz="0" w:space="0" w:color="auto"/>
        <w:right w:val="none" w:sz="0" w:space="0" w:color="auto"/>
      </w:divBdr>
    </w:div>
    <w:div w:id="1783382548">
      <w:marLeft w:val="0"/>
      <w:marRight w:val="0"/>
      <w:marTop w:val="10"/>
      <w:marBottom w:val="10"/>
      <w:divBdr>
        <w:top w:val="none" w:sz="0" w:space="0" w:color="auto"/>
        <w:left w:val="none" w:sz="0" w:space="0" w:color="auto"/>
        <w:bottom w:val="none" w:sz="0" w:space="0" w:color="auto"/>
        <w:right w:val="none" w:sz="0" w:space="0" w:color="auto"/>
      </w:divBdr>
    </w:div>
    <w:div w:id="1790707952">
      <w:marLeft w:val="0"/>
      <w:marRight w:val="0"/>
      <w:marTop w:val="10"/>
      <w:marBottom w:val="10"/>
      <w:divBdr>
        <w:top w:val="none" w:sz="0" w:space="0" w:color="auto"/>
        <w:left w:val="none" w:sz="0" w:space="0" w:color="auto"/>
        <w:bottom w:val="none" w:sz="0" w:space="0" w:color="auto"/>
        <w:right w:val="none" w:sz="0" w:space="0" w:color="auto"/>
      </w:divBdr>
    </w:div>
    <w:div w:id="1836526814">
      <w:marLeft w:val="0"/>
      <w:marRight w:val="0"/>
      <w:marTop w:val="10"/>
      <w:marBottom w:val="10"/>
      <w:divBdr>
        <w:top w:val="none" w:sz="0" w:space="0" w:color="auto"/>
        <w:left w:val="none" w:sz="0" w:space="0" w:color="auto"/>
        <w:bottom w:val="none" w:sz="0" w:space="0" w:color="auto"/>
        <w:right w:val="none" w:sz="0" w:space="0" w:color="auto"/>
      </w:divBdr>
    </w:div>
    <w:div w:id="1882746084">
      <w:marLeft w:val="0"/>
      <w:marRight w:val="0"/>
      <w:marTop w:val="10"/>
      <w:marBottom w:val="10"/>
      <w:divBdr>
        <w:top w:val="none" w:sz="0" w:space="0" w:color="auto"/>
        <w:left w:val="none" w:sz="0" w:space="0" w:color="auto"/>
        <w:bottom w:val="none" w:sz="0" w:space="0" w:color="auto"/>
        <w:right w:val="none" w:sz="0" w:space="0" w:color="auto"/>
      </w:divBdr>
    </w:div>
    <w:div w:id="1888830351">
      <w:marLeft w:val="0"/>
      <w:marRight w:val="0"/>
      <w:marTop w:val="10"/>
      <w:marBottom w:val="10"/>
      <w:divBdr>
        <w:top w:val="none" w:sz="0" w:space="0" w:color="auto"/>
        <w:left w:val="none" w:sz="0" w:space="0" w:color="auto"/>
        <w:bottom w:val="none" w:sz="0" w:space="0" w:color="auto"/>
        <w:right w:val="none" w:sz="0" w:space="0" w:color="auto"/>
      </w:divBdr>
    </w:div>
    <w:div w:id="1921719842">
      <w:marLeft w:val="0"/>
      <w:marRight w:val="0"/>
      <w:marTop w:val="10"/>
      <w:marBottom w:val="10"/>
      <w:divBdr>
        <w:top w:val="none" w:sz="0" w:space="0" w:color="auto"/>
        <w:left w:val="none" w:sz="0" w:space="0" w:color="auto"/>
        <w:bottom w:val="none" w:sz="0" w:space="0" w:color="auto"/>
        <w:right w:val="none" w:sz="0" w:space="0" w:color="auto"/>
      </w:divBdr>
    </w:div>
    <w:div w:id="1928154305">
      <w:marLeft w:val="0"/>
      <w:marRight w:val="0"/>
      <w:marTop w:val="10"/>
      <w:marBottom w:val="10"/>
      <w:divBdr>
        <w:top w:val="none" w:sz="0" w:space="0" w:color="auto"/>
        <w:left w:val="none" w:sz="0" w:space="0" w:color="auto"/>
        <w:bottom w:val="none" w:sz="0" w:space="0" w:color="auto"/>
        <w:right w:val="none" w:sz="0" w:space="0" w:color="auto"/>
      </w:divBdr>
    </w:div>
    <w:div w:id="1952585514">
      <w:marLeft w:val="0"/>
      <w:marRight w:val="720"/>
      <w:marTop w:val="10"/>
      <w:marBottom w:val="10"/>
      <w:divBdr>
        <w:top w:val="none" w:sz="0" w:space="0" w:color="auto"/>
        <w:left w:val="none" w:sz="0" w:space="0" w:color="auto"/>
        <w:bottom w:val="none" w:sz="0" w:space="0" w:color="auto"/>
        <w:right w:val="none" w:sz="0" w:space="0" w:color="auto"/>
      </w:divBdr>
    </w:div>
    <w:div w:id="1965116465">
      <w:marLeft w:val="0"/>
      <w:marRight w:val="0"/>
      <w:marTop w:val="10"/>
      <w:marBottom w:val="10"/>
      <w:divBdr>
        <w:top w:val="none" w:sz="0" w:space="0" w:color="auto"/>
        <w:left w:val="none" w:sz="0" w:space="0" w:color="auto"/>
        <w:bottom w:val="none" w:sz="0" w:space="0" w:color="auto"/>
        <w:right w:val="none" w:sz="0" w:space="0" w:color="auto"/>
      </w:divBdr>
    </w:div>
    <w:div w:id="1965190845">
      <w:marLeft w:val="0"/>
      <w:marRight w:val="0"/>
      <w:marTop w:val="10"/>
      <w:marBottom w:val="10"/>
      <w:divBdr>
        <w:top w:val="none" w:sz="0" w:space="0" w:color="auto"/>
        <w:left w:val="none" w:sz="0" w:space="0" w:color="auto"/>
        <w:bottom w:val="none" w:sz="0" w:space="0" w:color="auto"/>
        <w:right w:val="none" w:sz="0" w:space="0" w:color="auto"/>
      </w:divBdr>
    </w:div>
    <w:div w:id="1993749040">
      <w:marLeft w:val="0"/>
      <w:marRight w:val="0"/>
      <w:marTop w:val="10"/>
      <w:marBottom w:val="10"/>
      <w:divBdr>
        <w:top w:val="none" w:sz="0" w:space="0" w:color="auto"/>
        <w:left w:val="none" w:sz="0" w:space="0" w:color="auto"/>
        <w:bottom w:val="none" w:sz="0" w:space="0" w:color="auto"/>
        <w:right w:val="none" w:sz="0" w:space="0" w:color="auto"/>
      </w:divBdr>
    </w:div>
    <w:div w:id="1994524796">
      <w:marLeft w:val="0"/>
      <w:marRight w:val="0"/>
      <w:marTop w:val="10"/>
      <w:marBottom w:val="10"/>
      <w:divBdr>
        <w:top w:val="none" w:sz="0" w:space="0" w:color="auto"/>
        <w:left w:val="none" w:sz="0" w:space="0" w:color="auto"/>
        <w:bottom w:val="none" w:sz="0" w:space="0" w:color="auto"/>
        <w:right w:val="none" w:sz="0" w:space="0" w:color="auto"/>
      </w:divBdr>
    </w:div>
    <w:div w:id="2002002831">
      <w:marLeft w:val="0"/>
      <w:marRight w:val="0"/>
      <w:marTop w:val="10"/>
      <w:marBottom w:val="10"/>
      <w:divBdr>
        <w:top w:val="none" w:sz="0" w:space="0" w:color="auto"/>
        <w:left w:val="none" w:sz="0" w:space="0" w:color="auto"/>
        <w:bottom w:val="none" w:sz="0" w:space="0" w:color="auto"/>
        <w:right w:val="none" w:sz="0" w:space="0" w:color="auto"/>
      </w:divBdr>
    </w:div>
    <w:div w:id="2021420742">
      <w:marLeft w:val="0"/>
      <w:marRight w:val="0"/>
      <w:marTop w:val="10"/>
      <w:marBottom w:val="10"/>
      <w:divBdr>
        <w:top w:val="none" w:sz="0" w:space="0" w:color="auto"/>
        <w:left w:val="none" w:sz="0" w:space="0" w:color="auto"/>
        <w:bottom w:val="none" w:sz="0" w:space="0" w:color="auto"/>
        <w:right w:val="none" w:sz="0" w:space="0" w:color="auto"/>
      </w:divBdr>
    </w:div>
    <w:div w:id="20613217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877</Words>
  <Characters>5000</Characters>
  <Application>Microsoft Office Word</Application>
  <DocSecurity>0</DocSecurity>
  <Lines>41</Lines>
  <Paragraphs>11</Paragraphs>
  <ScaleCrop>false</ScaleCrop>
  <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2025-04-30T06:28:00Z</dcterms:created>
  <dcterms:modified xsi:type="dcterms:W3CDTF">2025-04-30T06:28:00Z</dcterms:modified>
</cp:coreProperties>
</file>