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AE295" w14:textId="77777777" w:rsidR="00304B7B" w:rsidRDefault="00304B7B">
      <w:pPr>
        <w:spacing w:line="500" w:lineRule="atLeast"/>
        <w:jc w:val="center"/>
        <w:divId w:val="1813669020"/>
        <w:rPr>
          <w:rFonts w:ascii="黑体" w:eastAsia="黑体" w:hAnsi="黑体"/>
          <w:sz w:val="36"/>
          <w:szCs w:val="36"/>
        </w:rPr>
      </w:pPr>
      <w:r>
        <w:rPr>
          <w:rFonts w:ascii="黑体" w:eastAsia="黑体" w:hAnsi="黑体" w:hint="eastAsia"/>
          <w:sz w:val="36"/>
          <w:szCs w:val="36"/>
        </w:rPr>
        <w:t>广州铁路运输第一法院</w:t>
      </w:r>
    </w:p>
    <w:p w14:paraId="04A353A9" w14:textId="77777777" w:rsidR="00304B7B" w:rsidRDefault="00304B7B">
      <w:pPr>
        <w:spacing w:line="500" w:lineRule="atLeast"/>
        <w:jc w:val="center"/>
        <w:divId w:val="12191254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CD3298" w14:textId="77777777" w:rsidR="00304B7B" w:rsidRDefault="00304B7B">
      <w:pPr>
        <w:spacing w:line="500" w:lineRule="atLeast"/>
        <w:jc w:val="right"/>
        <w:divId w:val="2132796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43</w:t>
      </w:r>
      <w:r>
        <w:rPr>
          <w:rFonts w:hint="eastAsia"/>
          <w:sz w:val="30"/>
          <w:szCs w:val="30"/>
        </w:rPr>
        <w:t>号</w:t>
      </w:r>
    </w:p>
    <w:p w14:paraId="431AAD89" w14:textId="77777777" w:rsidR="00304B7B" w:rsidRDefault="00304B7B">
      <w:pPr>
        <w:spacing w:line="500" w:lineRule="atLeast"/>
        <w:ind w:firstLine="600"/>
        <w:divId w:val="1726638759"/>
        <w:rPr>
          <w:rFonts w:hint="eastAsia"/>
          <w:sz w:val="30"/>
          <w:szCs w:val="30"/>
        </w:rPr>
      </w:pPr>
      <w:r>
        <w:rPr>
          <w:rFonts w:hint="eastAsia"/>
          <w:sz w:val="30"/>
          <w:szCs w:val="30"/>
        </w:rPr>
        <w:t>公诉机关广州铁路运输检察院。</w:t>
      </w:r>
    </w:p>
    <w:p w14:paraId="71804313" w14:textId="77777777" w:rsidR="00304B7B" w:rsidRDefault="00304B7B">
      <w:pPr>
        <w:spacing w:line="500" w:lineRule="atLeast"/>
        <w:ind w:firstLine="600"/>
        <w:divId w:val="721174141"/>
        <w:rPr>
          <w:rFonts w:hint="eastAsia"/>
          <w:sz w:val="30"/>
          <w:szCs w:val="30"/>
        </w:rPr>
      </w:pPr>
      <w:r>
        <w:rPr>
          <w:rFonts w:hint="eastAsia"/>
          <w:sz w:val="30"/>
          <w:szCs w:val="30"/>
        </w:rPr>
        <w:t>被告人晏资皇，男，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日出生于湖南省浏阳市，汉族，文化程度大学本科，原系沪昆铁路客运专线湖南有限责任公司资产管理部副部长，户籍所在地广东省广州市越秀区，住湖南省长沙市。因涉嫌犯受贿罪于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日被羁押</w:t>
      </w:r>
      <w:r>
        <w:rPr>
          <w:rFonts w:hint="eastAsia"/>
          <w:sz w:val="30"/>
          <w:szCs w:val="30"/>
        </w:rPr>
        <w:t>,</w:t>
      </w:r>
      <w:r>
        <w:rPr>
          <w:rFonts w:hint="eastAsia"/>
          <w:sz w:val="30"/>
          <w:szCs w:val="30"/>
        </w:rPr>
        <w:t>次日被刑事拘留，同年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p>
    <w:p w14:paraId="609A15BA" w14:textId="77777777" w:rsidR="00304B7B" w:rsidRDefault="00304B7B">
      <w:pPr>
        <w:spacing w:line="500" w:lineRule="atLeast"/>
        <w:ind w:firstLine="600"/>
        <w:divId w:val="1497647519"/>
        <w:rPr>
          <w:rFonts w:hint="eastAsia"/>
          <w:sz w:val="30"/>
          <w:szCs w:val="30"/>
        </w:rPr>
      </w:pPr>
      <w:r>
        <w:rPr>
          <w:rFonts w:hint="eastAsia"/>
          <w:sz w:val="30"/>
          <w:szCs w:val="30"/>
        </w:rPr>
        <w:t>辩护人陈辉，广东国道律师事务所律师。</w:t>
      </w:r>
    </w:p>
    <w:p w14:paraId="12407B15" w14:textId="77777777" w:rsidR="00304B7B" w:rsidRDefault="00304B7B">
      <w:pPr>
        <w:spacing w:line="500" w:lineRule="atLeast"/>
        <w:ind w:firstLine="600"/>
        <w:divId w:val="45422958"/>
        <w:rPr>
          <w:rFonts w:hint="eastAsia"/>
          <w:sz w:val="30"/>
          <w:szCs w:val="30"/>
        </w:rPr>
      </w:pPr>
      <w:r>
        <w:rPr>
          <w:rFonts w:hint="eastAsia"/>
          <w:sz w:val="30"/>
          <w:szCs w:val="30"/>
        </w:rPr>
        <w:t>广州铁路运输检察院以广铁检诉刑诉（</w:t>
      </w:r>
      <w:r>
        <w:rPr>
          <w:rFonts w:hint="eastAsia"/>
          <w:sz w:val="30"/>
          <w:szCs w:val="30"/>
        </w:rPr>
        <w:t>2017</w:t>
      </w:r>
      <w:r>
        <w:rPr>
          <w:rFonts w:hint="eastAsia"/>
          <w:sz w:val="30"/>
          <w:szCs w:val="30"/>
        </w:rPr>
        <w:t>）</w:t>
      </w:r>
      <w:r>
        <w:rPr>
          <w:rFonts w:hint="eastAsia"/>
          <w:sz w:val="30"/>
          <w:szCs w:val="30"/>
        </w:rPr>
        <w:t>46</w:t>
      </w:r>
      <w:r>
        <w:rPr>
          <w:rFonts w:hint="eastAsia"/>
          <w:sz w:val="30"/>
          <w:szCs w:val="30"/>
        </w:rPr>
        <w:t>号起诉书指控被告人晏资皇犯受贿罪，于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日立案，并依法组成合议庭，公开开庭审理了本案。广州铁路运输检察院指派检察员林华出庭支持公诉，被告人晏资皇及其辩护人陈辉到庭参加了诉讼。现已审理终结。</w:t>
      </w:r>
    </w:p>
    <w:p w14:paraId="4EBE876E" w14:textId="77777777" w:rsidR="00304B7B" w:rsidRDefault="00304B7B">
      <w:pPr>
        <w:spacing w:line="500" w:lineRule="atLeast"/>
        <w:ind w:firstLine="600"/>
        <w:divId w:val="252445939"/>
        <w:rPr>
          <w:rFonts w:hint="eastAsia"/>
          <w:sz w:val="30"/>
          <w:szCs w:val="30"/>
        </w:rPr>
      </w:pPr>
      <w:r>
        <w:rPr>
          <w:rFonts w:hint="eastAsia"/>
          <w:sz w:val="30"/>
          <w:szCs w:val="30"/>
        </w:rPr>
        <w:t>广州铁路运输检察院指控：</w:t>
      </w:r>
      <w:r>
        <w:rPr>
          <w:rFonts w:hint="eastAsia"/>
          <w:sz w:val="30"/>
          <w:szCs w:val="30"/>
        </w:rPr>
        <w:t>2007</w:t>
      </w:r>
      <w:r>
        <w:rPr>
          <w:rFonts w:hint="eastAsia"/>
          <w:sz w:val="30"/>
          <w:szCs w:val="30"/>
        </w:rPr>
        <w:t>年下半年，被告人晏资皇先后担任广铁集团公司工务处综合科主任科员、副处长兼绿化办公室副主任。期间，晏资皇将广铁集团公司决定在辖区内京广铁路沿线进行绿化造林的工程信息告诉赵某</w:t>
      </w:r>
      <w:r>
        <w:rPr>
          <w:rFonts w:hint="eastAsia"/>
          <w:sz w:val="30"/>
          <w:szCs w:val="30"/>
        </w:rPr>
        <w:t>1</w:t>
      </w:r>
      <w:r>
        <w:rPr>
          <w:rFonts w:hint="eastAsia"/>
          <w:sz w:val="30"/>
          <w:szCs w:val="30"/>
        </w:rPr>
        <w:t>（另案处理）。之后，赵某</w:t>
      </w:r>
      <w:r>
        <w:rPr>
          <w:rFonts w:hint="eastAsia"/>
          <w:sz w:val="30"/>
          <w:szCs w:val="30"/>
        </w:rPr>
        <w:t>1</w:t>
      </w:r>
      <w:r>
        <w:rPr>
          <w:rFonts w:hint="eastAsia"/>
          <w:sz w:val="30"/>
          <w:szCs w:val="30"/>
        </w:rPr>
        <w:t>找到时任长沙铁路建设股份有限公司总经理刘某</w:t>
      </w:r>
      <w:r>
        <w:rPr>
          <w:rFonts w:hint="eastAsia"/>
          <w:sz w:val="30"/>
          <w:szCs w:val="30"/>
        </w:rPr>
        <w:t>1</w:t>
      </w:r>
      <w:r>
        <w:rPr>
          <w:rFonts w:hint="eastAsia"/>
          <w:sz w:val="30"/>
          <w:szCs w:val="30"/>
        </w:rPr>
        <w:t>，顺利承包了京广线</w:t>
      </w:r>
      <w:r>
        <w:rPr>
          <w:rFonts w:hint="eastAsia"/>
          <w:sz w:val="30"/>
          <w:szCs w:val="30"/>
        </w:rPr>
        <w:t>K1691+200-K1708+300M</w:t>
      </w:r>
      <w:r>
        <w:rPr>
          <w:rFonts w:hint="eastAsia"/>
          <w:sz w:val="30"/>
          <w:szCs w:val="30"/>
        </w:rPr>
        <w:t>区间段（双侧）绿化造林工程项目。施工期间，晏资皇利用职务上的便利，为赵某</w:t>
      </w:r>
      <w:r>
        <w:rPr>
          <w:rFonts w:hint="eastAsia"/>
          <w:sz w:val="30"/>
          <w:szCs w:val="30"/>
        </w:rPr>
        <w:t>1</w:t>
      </w:r>
      <w:r>
        <w:rPr>
          <w:rFonts w:hint="eastAsia"/>
          <w:sz w:val="30"/>
          <w:szCs w:val="30"/>
        </w:rPr>
        <w:t>顺利完成承包的绿化造林工程提供技术支持等帮助。事后，赵某</w:t>
      </w:r>
      <w:r>
        <w:rPr>
          <w:rFonts w:hint="eastAsia"/>
          <w:sz w:val="30"/>
          <w:szCs w:val="30"/>
        </w:rPr>
        <w:t>1</w:t>
      </w:r>
      <w:r>
        <w:rPr>
          <w:rFonts w:hint="eastAsia"/>
          <w:sz w:val="30"/>
          <w:szCs w:val="30"/>
        </w:rPr>
        <w:t>为了向晏资皇表示感谢，在收到部分工程款后，于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月送给晏资皇马自达轿车一辆并办理相关税</w:t>
      </w:r>
      <w:r>
        <w:rPr>
          <w:rFonts w:hint="eastAsia"/>
          <w:sz w:val="30"/>
          <w:szCs w:val="30"/>
        </w:rPr>
        <w:lastRenderedPageBreak/>
        <w:t>费手续，价值共计人民币</w:t>
      </w:r>
      <w:r>
        <w:rPr>
          <w:rFonts w:hint="eastAsia"/>
          <w:sz w:val="30"/>
          <w:szCs w:val="30"/>
        </w:rPr>
        <w:t>210498.79</w:t>
      </w:r>
      <w:r>
        <w:rPr>
          <w:rFonts w:hint="eastAsia"/>
          <w:sz w:val="30"/>
          <w:szCs w:val="30"/>
        </w:rPr>
        <w:t>元；此外，赵某</w:t>
      </w:r>
      <w:r>
        <w:rPr>
          <w:rFonts w:hint="eastAsia"/>
          <w:sz w:val="30"/>
          <w:szCs w:val="30"/>
        </w:rPr>
        <w:t>1</w:t>
      </w:r>
      <w:r>
        <w:rPr>
          <w:rFonts w:hint="eastAsia"/>
          <w:sz w:val="30"/>
          <w:szCs w:val="30"/>
        </w:rPr>
        <w:t>又通过湖南唯科托石油科技服务有限公司银行账户于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日转款</w:t>
      </w:r>
      <w:r>
        <w:rPr>
          <w:rFonts w:hint="eastAsia"/>
          <w:sz w:val="30"/>
          <w:szCs w:val="30"/>
        </w:rPr>
        <w:t>45000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日转款</w:t>
      </w:r>
      <w:r>
        <w:rPr>
          <w:rFonts w:hint="eastAsia"/>
          <w:sz w:val="30"/>
          <w:szCs w:val="30"/>
        </w:rPr>
        <w:t>45000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日转款</w:t>
      </w:r>
      <w:r>
        <w:rPr>
          <w:rFonts w:hint="eastAsia"/>
          <w:sz w:val="30"/>
          <w:szCs w:val="30"/>
        </w:rPr>
        <w:t>10000</w:t>
      </w:r>
      <w:r>
        <w:rPr>
          <w:rFonts w:hint="eastAsia"/>
          <w:sz w:val="30"/>
          <w:szCs w:val="30"/>
        </w:rPr>
        <w:t>元，三笔人民币共计</w:t>
      </w:r>
      <w:r>
        <w:rPr>
          <w:rFonts w:hint="eastAsia"/>
          <w:sz w:val="30"/>
          <w:szCs w:val="30"/>
        </w:rPr>
        <w:t>10</w:t>
      </w:r>
      <w:r>
        <w:rPr>
          <w:rFonts w:hint="eastAsia"/>
          <w:sz w:val="30"/>
          <w:szCs w:val="30"/>
        </w:rPr>
        <w:t>万元送给晏资皇，并按晏资皇要求转入汤某的银行账户。综上，晏资皇共收受赵某</w:t>
      </w:r>
      <w:r>
        <w:rPr>
          <w:rFonts w:hint="eastAsia"/>
          <w:sz w:val="30"/>
          <w:szCs w:val="30"/>
        </w:rPr>
        <w:t>1</w:t>
      </w:r>
      <w:r>
        <w:rPr>
          <w:rFonts w:hint="eastAsia"/>
          <w:sz w:val="30"/>
          <w:szCs w:val="30"/>
        </w:rPr>
        <w:t>所送财物折合人民币共计</w:t>
      </w:r>
      <w:r>
        <w:rPr>
          <w:rFonts w:hint="eastAsia"/>
          <w:sz w:val="30"/>
          <w:szCs w:val="30"/>
        </w:rPr>
        <w:t>310498.79</w:t>
      </w:r>
      <w:r>
        <w:rPr>
          <w:rFonts w:hint="eastAsia"/>
          <w:sz w:val="30"/>
          <w:szCs w:val="30"/>
        </w:rPr>
        <w:t>元。被告人晏资皇身为国家工作人员，利用职务上的便利，为他人谋取利益，非法收受他人财物，数额巨大，其行为触犯了《中华人民共和国刑法》第三百八十五</w:t>
      </w:r>
      <w:r>
        <w:rPr>
          <w:rFonts w:hint="eastAsia"/>
          <w:sz w:val="30"/>
          <w:szCs w:val="30"/>
        </w:rPr>
        <w:t>条第一款之规定，应当以受贿罪追究其刑事责任。并提出被告人晏资皇如实供述自己罪行，积极退赃，依法可以从轻处罚。检察机关提供了相应的证据。</w:t>
      </w:r>
    </w:p>
    <w:p w14:paraId="7E5E66A4" w14:textId="77777777" w:rsidR="00304B7B" w:rsidRDefault="00304B7B">
      <w:pPr>
        <w:spacing w:line="500" w:lineRule="atLeast"/>
        <w:ind w:firstLine="600"/>
        <w:divId w:val="1581254643"/>
        <w:rPr>
          <w:rFonts w:hint="eastAsia"/>
          <w:sz w:val="30"/>
          <w:szCs w:val="30"/>
        </w:rPr>
      </w:pPr>
      <w:r>
        <w:rPr>
          <w:rFonts w:hint="eastAsia"/>
          <w:sz w:val="30"/>
          <w:szCs w:val="30"/>
        </w:rPr>
        <w:t>被告人晏资皇对公诉机关指控的犯罪事实及罪名均无异议。辩护人对公诉机关指控的基本事实亦无异议，但辩称：一、晏资皇“利用职务上的便利”和“为他人谋取利益”的情形比较模糊</w:t>
      </w:r>
      <w:r>
        <w:rPr>
          <w:rFonts w:hint="eastAsia"/>
          <w:sz w:val="30"/>
          <w:szCs w:val="30"/>
        </w:rPr>
        <w:t>,</w:t>
      </w:r>
      <w:r>
        <w:rPr>
          <w:rFonts w:hint="eastAsia"/>
          <w:sz w:val="30"/>
          <w:szCs w:val="30"/>
        </w:rPr>
        <w:t>指控晏资皇构成受贿罪的证据欠充分。第一是从晏资皇任职的时间及职位看，晏资皇对赵某</w:t>
      </w:r>
      <w:r>
        <w:rPr>
          <w:rFonts w:hint="eastAsia"/>
          <w:sz w:val="30"/>
          <w:szCs w:val="30"/>
        </w:rPr>
        <w:t>1</w:t>
      </w:r>
      <w:r>
        <w:rPr>
          <w:rFonts w:hint="eastAsia"/>
          <w:sz w:val="30"/>
          <w:szCs w:val="30"/>
        </w:rPr>
        <w:t>承包工程没有直接关联及影响力；第二是晏资皇</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日才担任绿化办副主任的临时职务，依集团公司文件，根本没有分配工程项目的权力，且晏资皇没有利用职务之便利与他人打招呼帮助赵某</w:t>
      </w:r>
      <w:r>
        <w:rPr>
          <w:rFonts w:hint="eastAsia"/>
          <w:sz w:val="30"/>
          <w:szCs w:val="30"/>
        </w:rPr>
        <w:t>1</w:t>
      </w:r>
      <w:r>
        <w:rPr>
          <w:rFonts w:hint="eastAsia"/>
          <w:sz w:val="30"/>
          <w:szCs w:val="30"/>
        </w:rPr>
        <w:t>；第三是晏资皇给予赵某</w:t>
      </w:r>
      <w:r>
        <w:rPr>
          <w:rFonts w:hint="eastAsia"/>
          <w:sz w:val="30"/>
          <w:szCs w:val="30"/>
        </w:rPr>
        <w:t>1</w:t>
      </w:r>
      <w:r>
        <w:rPr>
          <w:rFonts w:hint="eastAsia"/>
          <w:sz w:val="30"/>
          <w:szCs w:val="30"/>
        </w:rPr>
        <w:t>的帮助只限于提供绿化工程的信息及在工程施工中给予树种选择的指导，这都源于其两人一直以来的友好关系，没有违反任何规定；第四是晏资皇告知赵某</w:t>
      </w:r>
      <w:r>
        <w:rPr>
          <w:rFonts w:hint="eastAsia"/>
          <w:sz w:val="30"/>
          <w:szCs w:val="30"/>
        </w:rPr>
        <w:t>1</w:t>
      </w:r>
      <w:r>
        <w:rPr>
          <w:rFonts w:hint="eastAsia"/>
          <w:sz w:val="30"/>
          <w:szCs w:val="30"/>
        </w:rPr>
        <w:t>绿化工程信息，是因当时赵某</w:t>
      </w:r>
      <w:r>
        <w:rPr>
          <w:rFonts w:hint="eastAsia"/>
          <w:sz w:val="30"/>
          <w:szCs w:val="30"/>
        </w:rPr>
        <w:t>1</w:t>
      </w:r>
      <w:r>
        <w:rPr>
          <w:rFonts w:hint="eastAsia"/>
          <w:sz w:val="30"/>
          <w:szCs w:val="30"/>
        </w:rPr>
        <w:t>没有其他生意可做，其出于帮助才提供给他，赵某</w:t>
      </w:r>
      <w:r>
        <w:rPr>
          <w:rFonts w:hint="eastAsia"/>
          <w:sz w:val="30"/>
          <w:szCs w:val="30"/>
        </w:rPr>
        <w:t>1</w:t>
      </w:r>
      <w:r>
        <w:rPr>
          <w:rFonts w:hint="eastAsia"/>
          <w:sz w:val="30"/>
          <w:szCs w:val="30"/>
        </w:rPr>
        <w:t>给晏资皇送车送钱，是为感谢朋友帮忙，晏资皇之前对此没有任何心理预期，缺乏受贿的主观动机。二、晏资皇在</w:t>
      </w:r>
      <w:r>
        <w:rPr>
          <w:rFonts w:hint="eastAsia"/>
          <w:sz w:val="30"/>
          <w:szCs w:val="30"/>
        </w:rPr>
        <w:t>2015</w:t>
      </w:r>
      <w:r>
        <w:rPr>
          <w:rFonts w:hint="eastAsia"/>
          <w:sz w:val="30"/>
          <w:szCs w:val="30"/>
        </w:rPr>
        <w:t>年春节期间已向赵某</w:t>
      </w:r>
      <w:r>
        <w:rPr>
          <w:rFonts w:hint="eastAsia"/>
          <w:sz w:val="30"/>
          <w:szCs w:val="30"/>
        </w:rPr>
        <w:t>1</w:t>
      </w:r>
      <w:r>
        <w:rPr>
          <w:rFonts w:hint="eastAsia"/>
          <w:sz w:val="30"/>
          <w:szCs w:val="30"/>
        </w:rPr>
        <w:t>退还了</w:t>
      </w:r>
      <w:r>
        <w:rPr>
          <w:rFonts w:hint="eastAsia"/>
          <w:sz w:val="30"/>
          <w:szCs w:val="30"/>
        </w:rPr>
        <w:t>10</w:t>
      </w:r>
      <w:r>
        <w:rPr>
          <w:rFonts w:hint="eastAsia"/>
          <w:sz w:val="30"/>
          <w:szCs w:val="30"/>
        </w:rPr>
        <w:t>万元，该部分款项不应认定为受贿。三、晏资皇具有依法从轻、减轻处罚情节。第一是具有自首情节；第二是认罪悔罪，积极配合侦查机关侦查；第三是及时主动退赃；第四是其一贯表现好；第五是其家庭存在诸多困难，妻子患有抑郁症，儿子有病退学，一切需要其照顾，建议对晏资皇适用缓刑。</w:t>
      </w:r>
    </w:p>
    <w:p w14:paraId="0694A010" w14:textId="77777777" w:rsidR="00304B7B" w:rsidRDefault="00304B7B">
      <w:pPr>
        <w:spacing w:line="500" w:lineRule="atLeast"/>
        <w:ind w:firstLine="600"/>
        <w:divId w:val="190244626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月，被告人晏资皇先后任广州铁路（集团）公司（以下或简称广铁集团公司或广铁集团）工务处综合科主任科员、副处长，并于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日起兼任绿化办公室副主任。在这期间，广铁集团公司响应铁道部号召，在管内铁路沿线开展绿色通道建设，并于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日正式印发关于《广铁集团公司绿色通道建设实施方案》的通知。晏资皇在参与前期绿化通道建设准备工作中，知道将在管内铁路沿线开展绿化造林工程，于</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月将工程信息告诉赵某</w:t>
      </w:r>
      <w:r>
        <w:rPr>
          <w:rFonts w:hint="eastAsia"/>
          <w:sz w:val="30"/>
          <w:szCs w:val="30"/>
        </w:rPr>
        <w:t>1</w:t>
      </w:r>
      <w:r>
        <w:rPr>
          <w:rFonts w:hint="eastAsia"/>
          <w:sz w:val="30"/>
          <w:szCs w:val="30"/>
        </w:rPr>
        <w:t>（另案处理）。之后，赵某</w:t>
      </w:r>
      <w:r>
        <w:rPr>
          <w:rFonts w:hint="eastAsia"/>
          <w:sz w:val="30"/>
          <w:szCs w:val="30"/>
        </w:rPr>
        <w:t>1</w:t>
      </w:r>
      <w:r>
        <w:rPr>
          <w:rFonts w:hint="eastAsia"/>
          <w:sz w:val="30"/>
          <w:szCs w:val="30"/>
        </w:rPr>
        <w:t>联系时任长沙铁路建设股份有限公司</w:t>
      </w:r>
      <w:r>
        <w:rPr>
          <w:rFonts w:hint="eastAsia"/>
          <w:sz w:val="30"/>
          <w:szCs w:val="30"/>
        </w:rPr>
        <w:t>(</w:t>
      </w:r>
      <w:r>
        <w:rPr>
          <w:rFonts w:hint="eastAsia"/>
          <w:sz w:val="30"/>
          <w:szCs w:val="30"/>
        </w:rPr>
        <w:t>以下或简称长铁建公司或长铁建</w:t>
      </w:r>
      <w:r>
        <w:rPr>
          <w:rFonts w:hint="eastAsia"/>
          <w:sz w:val="30"/>
          <w:szCs w:val="30"/>
        </w:rPr>
        <w:t>)</w:t>
      </w:r>
      <w:r>
        <w:rPr>
          <w:rFonts w:hint="eastAsia"/>
          <w:sz w:val="30"/>
          <w:szCs w:val="30"/>
        </w:rPr>
        <w:t>总经理刘某</w:t>
      </w:r>
      <w:r>
        <w:rPr>
          <w:rFonts w:hint="eastAsia"/>
          <w:sz w:val="30"/>
          <w:szCs w:val="30"/>
        </w:rPr>
        <w:t>1</w:t>
      </w:r>
      <w:r>
        <w:rPr>
          <w:rFonts w:hint="eastAsia"/>
          <w:sz w:val="30"/>
          <w:szCs w:val="30"/>
        </w:rPr>
        <w:t>，再经长铁建公司讨论决定，于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月顺利承包了分配给长铁建公司的京广线</w:t>
      </w:r>
      <w:r>
        <w:rPr>
          <w:rFonts w:hint="eastAsia"/>
          <w:sz w:val="30"/>
          <w:szCs w:val="30"/>
        </w:rPr>
        <w:t>K1691+200-K1708+300M</w:t>
      </w:r>
      <w:r>
        <w:rPr>
          <w:rFonts w:hint="eastAsia"/>
          <w:sz w:val="30"/>
          <w:szCs w:val="30"/>
        </w:rPr>
        <w:t>区间段（双侧）的绿化造林工程项目。在赵某</w:t>
      </w:r>
      <w:r>
        <w:rPr>
          <w:rFonts w:hint="eastAsia"/>
          <w:sz w:val="30"/>
          <w:szCs w:val="30"/>
        </w:rPr>
        <w:t>1</w:t>
      </w:r>
      <w:r>
        <w:rPr>
          <w:rFonts w:hint="eastAsia"/>
          <w:sz w:val="30"/>
          <w:szCs w:val="30"/>
        </w:rPr>
        <w:t>施工期间，晏资皇为赵某</w:t>
      </w:r>
      <w:r>
        <w:rPr>
          <w:rFonts w:hint="eastAsia"/>
          <w:sz w:val="30"/>
          <w:szCs w:val="30"/>
        </w:rPr>
        <w:t>1</w:t>
      </w:r>
      <w:r>
        <w:rPr>
          <w:rFonts w:hint="eastAsia"/>
          <w:sz w:val="30"/>
          <w:szCs w:val="30"/>
        </w:rPr>
        <w:t>能顺利完成承包的绿化造林工程，对种何种树苗及绕行等方面向赵某</w:t>
      </w:r>
      <w:r>
        <w:rPr>
          <w:rFonts w:hint="eastAsia"/>
          <w:sz w:val="30"/>
          <w:szCs w:val="30"/>
        </w:rPr>
        <w:t>1</w:t>
      </w:r>
      <w:r>
        <w:rPr>
          <w:rFonts w:hint="eastAsia"/>
          <w:sz w:val="30"/>
          <w:szCs w:val="30"/>
        </w:rPr>
        <w:t>提供技术支持。事后，赵某</w:t>
      </w:r>
      <w:r>
        <w:rPr>
          <w:rFonts w:hint="eastAsia"/>
          <w:sz w:val="30"/>
          <w:szCs w:val="30"/>
        </w:rPr>
        <w:t>1</w:t>
      </w:r>
      <w:r>
        <w:rPr>
          <w:rFonts w:hint="eastAsia"/>
          <w:sz w:val="30"/>
          <w:szCs w:val="30"/>
        </w:rPr>
        <w:t>为了向晏资皇表示感谢，在收到工程款后，于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月出钱购买一辆马自达牌轿车送给晏资皇，以晏妻曹某名义办理车辆登记和相关税费手续，共花费人民币</w:t>
      </w:r>
      <w:r>
        <w:rPr>
          <w:rFonts w:hint="eastAsia"/>
          <w:sz w:val="30"/>
          <w:szCs w:val="30"/>
        </w:rPr>
        <w:t>210498.79</w:t>
      </w:r>
      <w:r>
        <w:rPr>
          <w:rFonts w:hint="eastAsia"/>
          <w:sz w:val="30"/>
          <w:szCs w:val="30"/>
        </w:rPr>
        <w:t>元。此外，赵某</w:t>
      </w:r>
      <w:r>
        <w:rPr>
          <w:rFonts w:hint="eastAsia"/>
          <w:sz w:val="30"/>
          <w:szCs w:val="30"/>
        </w:rPr>
        <w:t>1</w:t>
      </w:r>
      <w:r>
        <w:rPr>
          <w:rFonts w:hint="eastAsia"/>
          <w:sz w:val="30"/>
          <w:szCs w:val="30"/>
        </w:rPr>
        <w:t>又通过湖南唯科托石油科技</w:t>
      </w:r>
      <w:r>
        <w:rPr>
          <w:rFonts w:hint="eastAsia"/>
          <w:sz w:val="30"/>
          <w:szCs w:val="30"/>
        </w:rPr>
        <w:t>服务有限公司（公司法定代表人为其妻）的银行账户，于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9</w:t>
      </w:r>
      <w:r>
        <w:rPr>
          <w:rFonts w:hint="eastAsia"/>
          <w:sz w:val="30"/>
          <w:szCs w:val="30"/>
        </w:rPr>
        <w:t>月</w:t>
      </w:r>
      <w:r>
        <w:rPr>
          <w:rFonts w:hint="eastAsia"/>
          <w:sz w:val="30"/>
          <w:szCs w:val="30"/>
        </w:rPr>
        <w:t>21</w:t>
      </w:r>
      <w:r>
        <w:rPr>
          <w:rFonts w:hint="eastAsia"/>
          <w:sz w:val="30"/>
          <w:szCs w:val="30"/>
        </w:rPr>
        <w:t>日，分别将</w:t>
      </w:r>
      <w:r>
        <w:rPr>
          <w:rFonts w:hint="eastAsia"/>
          <w:sz w:val="30"/>
          <w:szCs w:val="30"/>
        </w:rPr>
        <w:t>45000</w:t>
      </w:r>
      <w:r>
        <w:rPr>
          <w:rFonts w:hint="eastAsia"/>
          <w:sz w:val="30"/>
          <w:szCs w:val="30"/>
        </w:rPr>
        <w:t>元、</w:t>
      </w:r>
      <w:r>
        <w:rPr>
          <w:rFonts w:hint="eastAsia"/>
          <w:sz w:val="30"/>
          <w:szCs w:val="30"/>
        </w:rPr>
        <w:t>45000</w:t>
      </w:r>
      <w:r>
        <w:rPr>
          <w:rFonts w:hint="eastAsia"/>
          <w:sz w:val="30"/>
          <w:szCs w:val="30"/>
        </w:rPr>
        <w:t>元、</w:t>
      </w:r>
      <w:r>
        <w:rPr>
          <w:rFonts w:hint="eastAsia"/>
          <w:sz w:val="30"/>
          <w:szCs w:val="30"/>
        </w:rPr>
        <w:t>10000</w:t>
      </w:r>
      <w:r>
        <w:rPr>
          <w:rFonts w:hint="eastAsia"/>
          <w:sz w:val="30"/>
          <w:szCs w:val="30"/>
        </w:rPr>
        <w:t>元转入晏资皇提供给其的汤某的银行卡账户，该银行卡一直由汤某提供给晏资皇使用。综上，晏资皇共收受赵某</w:t>
      </w:r>
      <w:r>
        <w:rPr>
          <w:rFonts w:hint="eastAsia"/>
          <w:sz w:val="30"/>
          <w:szCs w:val="30"/>
        </w:rPr>
        <w:t>1</w:t>
      </w:r>
      <w:r>
        <w:rPr>
          <w:rFonts w:hint="eastAsia"/>
          <w:sz w:val="30"/>
          <w:szCs w:val="30"/>
        </w:rPr>
        <w:t>所送财物共折合人民币</w:t>
      </w:r>
      <w:r>
        <w:rPr>
          <w:rFonts w:hint="eastAsia"/>
          <w:sz w:val="30"/>
          <w:szCs w:val="30"/>
        </w:rPr>
        <w:t>310498.79</w:t>
      </w:r>
      <w:r>
        <w:rPr>
          <w:rFonts w:hint="eastAsia"/>
          <w:sz w:val="30"/>
          <w:szCs w:val="30"/>
        </w:rPr>
        <w:t>元。</w:t>
      </w:r>
    </w:p>
    <w:p w14:paraId="0ECD2A4E" w14:textId="77777777" w:rsidR="00304B7B" w:rsidRDefault="00304B7B">
      <w:pPr>
        <w:spacing w:line="500" w:lineRule="atLeast"/>
        <w:ind w:firstLine="600"/>
        <w:divId w:val="3283726"/>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日，广东省人民检察院广州铁路运输分院（以下或简称广铁检察分院）接到被告人晏资皇有贪污和收受邓某某贿赂等情况的举报，于</w:t>
      </w:r>
      <w:r>
        <w:rPr>
          <w:rFonts w:hint="eastAsia"/>
          <w:sz w:val="30"/>
          <w:szCs w:val="30"/>
        </w:rPr>
        <w:t>10</w:t>
      </w:r>
      <w:r>
        <w:rPr>
          <w:rFonts w:hint="eastAsia"/>
          <w:sz w:val="30"/>
          <w:szCs w:val="30"/>
        </w:rPr>
        <w:t>月</w:t>
      </w:r>
      <w:r>
        <w:rPr>
          <w:rFonts w:hint="eastAsia"/>
          <w:sz w:val="30"/>
          <w:szCs w:val="30"/>
        </w:rPr>
        <w:t>16</w:t>
      </w:r>
      <w:r>
        <w:rPr>
          <w:rFonts w:hint="eastAsia"/>
          <w:sz w:val="30"/>
          <w:szCs w:val="30"/>
        </w:rPr>
        <w:t>日决定对线索进行初查，发现晏资皇一直使用的汤某名下的银行卡，在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月先后三次共收到湖南唯科托石油科技服务有限公司（法定代表人为赵某</w:t>
      </w:r>
      <w:r>
        <w:rPr>
          <w:rFonts w:hint="eastAsia"/>
          <w:sz w:val="30"/>
          <w:szCs w:val="30"/>
        </w:rPr>
        <w:t>1</w:t>
      </w:r>
      <w:r>
        <w:rPr>
          <w:rFonts w:hint="eastAsia"/>
          <w:sz w:val="30"/>
          <w:szCs w:val="30"/>
        </w:rPr>
        <w:t>之妻）转入的</w:t>
      </w:r>
      <w:r>
        <w:rPr>
          <w:rFonts w:hint="eastAsia"/>
          <w:sz w:val="30"/>
          <w:szCs w:val="30"/>
        </w:rPr>
        <w:t>100000</w:t>
      </w:r>
      <w:r>
        <w:rPr>
          <w:rFonts w:hint="eastAsia"/>
          <w:sz w:val="30"/>
          <w:szCs w:val="30"/>
        </w:rPr>
        <w:t>元，赵某</w:t>
      </w:r>
      <w:r>
        <w:rPr>
          <w:rFonts w:hint="eastAsia"/>
          <w:sz w:val="30"/>
          <w:szCs w:val="30"/>
        </w:rPr>
        <w:t>1</w:t>
      </w:r>
      <w:r>
        <w:rPr>
          <w:rFonts w:hint="eastAsia"/>
          <w:sz w:val="30"/>
          <w:szCs w:val="30"/>
        </w:rPr>
        <w:t>还于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日一次性以现金</w:t>
      </w:r>
      <w:r>
        <w:rPr>
          <w:rFonts w:hint="eastAsia"/>
          <w:sz w:val="30"/>
          <w:szCs w:val="30"/>
        </w:rPr>
        <w:t>180000</w:t>
      </w:r>
      <w:r>
        <w:rPr>
          <w:rFonts w:hint="eastAsia"/>
          <w:sz w:val="30"/>
          <w:szCs w:val="30"/>
        </w:rPr>
        <w:t>余元以晏资皇之妻名义购买马自达牌轿车一辆。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日，广铁检察分院委托晏资皇工作的沪昆铁路客运专线湖南有限责任公司纪委，通知晏资皇到广铁检察分院接受调查。晏资皇接到通知后，于</w:t>
      </w:r>
      <w:r>
        <w:rPr>
          <w:rFonts w:hint="eastAsia"/>
          <w:sz w:val="30"/>
          <w:szCs w:val="30"/>
        </w:rPr>
        <w:t>8</w:t>
      </w:r>
      <w:r>
        <w:rPr>
          <w:rFonts w:hint="eastAsia"/>
          <w:sz w:val="30"/>
          <w:szCs w:val="30"/>
        </w:rPr>
        <w:t>月</w:t>
      </w:r>
      <w:r>
        <w:rPr>
          <w:rFonts w:hint="eastAsia"/>
          <w:sz w:val="30"/>
          <w:szCs w:val="30"/>
        </w:rPr>
        <w:t>23</w:t>
      </w:r>
      <w:r>
        <w:rPr>
          <w:rFonts w:hint="eastAsia"/>
          <w:sz w:val="30"/>
          <w:szCs w:val="30"/>
        </w:rPr>
        <w:t>日到达广铁检察分院接受调查，并在调查中主动交代收受赵某</w:t>
      </w:r>
      <w:r>
        <w:rPr>
          <w:rFonts w:hint="eastAsia"/>
          <w:sz w:val="30"/>
          <w:szCs w:val="30"/>
        </w:rPr>
        <w:t>1</w:t>
      </w:r>
      <w:r>
        <w:rPr>
          <w:rFonts w:hint="eastAsia"/>
          <w:sz w:val="30"/>
          <w:szCs w:val="30"/>
        </w:rPr>
        <w:t>财物的事实。</w:t>
      </w:r>
    </w:p>
    <w:p w14:paraId="6FDCB76B" w14:textId="77777777" w:rsidR="00304B7B" w:rsidRDefault="00304B7B">
      <w:pPr>
        <w:spacing w:line="500" w:lineRule="atLeast"/>
        <w:ind w:firstLine="600"/>
        <w:divId w:val="1785415854"/>
        <w:rPr>
          <w:rFonts w:hint="eastAsia"/>
          <w:sz w:val="30"/>
          <w:szCs w:val="30"/>
        </w:rPr>
      </w:pPr>
      <w:r>
        <w:rPr>
          <w:rFonts w:hint="eastAsia"/>
          <w:sz w:val="30"/>
          <w:szCs w:val="30"/>
        </w:rPr>
        <w:t>被告人晏资皇因听闻其被检察机关调查，害怕收受赵某</w:t>
      </w:r>
      <w:r>
        <w:rPr>
          <w:rFonts w:hint="eastAsia"/>
          <w:sz w:val="30"/>
          <w:szCs w:val="30"/>
        </w:rPr>
        <w:t>1</w:t>
      </w:r>
      <w:r>
        <w:rPr>
          <w:rFonts w:hint="eastAsia"/>
          <w:sz w:val="30"/>
          <w:szCs w:val="30"/>
        </w:rPr>
        <w:t>财物事情败露，于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月春节期间让妻子通过银行转账退还赵某</w:t>
      </w:r>
      <w:r>
        <w:rPr>
          <w:rFonts w:hint="eastAsia"/>
          <w:sz w:val="30"/>
          <w:szCs w:val="30"/>
        </w:rPr>
        <w:t>150000</w:t>
      </w:r>
      <w:r>
        <w:rPr>
          <w:rFonts w:hint="eastAsia"/>
          <w:sz w:val="30"/>
          <w:szCs w:val="30"/>
        </w:rPr>
        <w:t>元。案发后，被告人晏资皇让其亲属向广铁检察分院退缴人民币</w:t>
      </w:r>
      <w:r>
        <w:rPr>
          <w:rFonts w:hint="eastAsia"/>
          <w:sz w:val="30"/>
          <w:szCs w:val="30"/>
        </w:rPr>
        <w:t>310000</w:t>
      </w:r>
      <w:r>
        <w:rPr>
          <w:rFonts w:hint="eastAsia"/>
          <w:sz w:val="30"/>
          <w:szCs w:val="30"/>
        </w:rPr>
        <w:t>元，其让妻子退还给赵某</w:t>
      </w:r>
      <w:r>
        <w:rPr>
          <w:rFonts w:hint="eastAsia"/>
          <w:sz w:val="30"/>
          <w:szCs w:val="30"/>
        </w:rPr>
        <w:t>1</w:t>
      </w:r>
      <w:r>
        <w:rPr>
          <w:rFonts w:hint="eastAsia"/>
          <w:sz w:val="30"/>
          <w:szCs w:val="30"/>
        </w:rPr>
        <w:t>的</w:t>
      </w:r>
      <w:r>
        <w:rPr>
          <w:rFonts w:hint="eastAsia"/>
          <w:sz w:val="30"/>
          <w:szCs w:val="30"/>
        </w:rPr>
        <w:t>50000</w:t>
      </w:r>
      <w:r>
        <w:rPr>
          <w:rFonts w:hint="eastAsia"/>
          <w:sz w:val="30"/>
          <w:szCs w:val="30"/>
        </w:rPr>
        <w:t>元也被广铁检察分院从赵某</w:t>
      </w:r>
      <w:r>
        <w:rPr>
          <w:rFonts w:hint="eastAsia"/>
          <w:sz w:val="30"/>
          <w:szCs w:val="30"/>
        </w:rPr>
        <w:t>1</w:t>
      </w:r>
      <w:r>
        <w:rPr>
          <w:rFonts w:hint="eastAsia"/>
          <w:sz w:val="30"/>
          <w:szCs w:val="30"/>
        </w:rPr>
        <w:t>处收缴。</w:t>
      </w:r>
    </w:p>
    <w:p w14:paraId="01756FD9" w14:textId="77777777" w:rsidR="00304B7B" w:rsidRDefault="00304B7B">
      <w:pPr>
        <w:spacing w:line="500" w:lineRule="atLeast"/>
        <w:ind w:firstLine="600"/>
        <w:divId w:val="1739094037"/>
        <w:rPr>
          <w:rFonts w:hint="eastAsia"/>
          <w:sz w:val="30"/>
          <w:szCs w:val="30"/>
        </w:rPr>
      </w:pPr>
      <w:r>
        <w:rPr>
          <w:rFonts w:hint="eastAsia"/>
          <w:sz w:val="30"/>
          <w:szCs w:val="30"/>
        </w:rPr>
        <w:t>上述事实，有检察机关提交并经法庭质证、认证的下列证据予以证实：</w:t>
      </w:r>
    </w:p>
    <w:p w14:paraId="11508192" w14:textId="77777777" w:rsidR="00304B7B" w:rsidRDefault="00304B7B">
      <w:pPr>
        <w:spacing w:line="500" w:lineRule="atLeast"/>
        <w:ind w:firstLine="600"/>
        <w:divId w:val="1906910949"/>
        <w:rPr>
          <w:rFonts w:hint="eastAsia"/>
          <w:sz w:val="30"/>
          <w:szCs w:val="30"/>
        </w:rPr>
      </w:pPr>
      <w:r>
        <w:rPr>
          <w:rFonts w:hint="eastAsia"/>
          <w:sz w:val="30"/>
          <w:szCs w:val="30"/>
        </w:rPr>
        <w:t>1</w:t>
      </w:r>
      <w:r>
        <w:rPr>
          <w:rFonts w:hint="eastAsia"/>
          <w:sz w:val="30"/>
          <w:szCs w:val="30"/>
        </w:rPr>
        <w:t>、广东省工商行政管理局企业法人营业执照及企业机读档案登记资料，证明广州铁路（集团）公司是全民所有制企业。</w:t>
      </w:r>
    </w:p>
    <w:p w14:paraId="5887782F" w14:textId="77777777" w:rsidR="00304B7B" w:rsidRDefault="00304B7B">
      <w:pPr>
        <w:spacing w:line="500" w:lineRule="atLeast"/>
        <w:ind w:firstLine="600"/>
        <w:divId w:val="763652516"/>
        <w:rPr>
          <w:rFonts w:hint="eastAsia"/>
          <w:sz w:val="30"/>
          <w:szCs w:val="30"/>
        </w:rPr>
      </w:pPr>
      <w:r>
        <w:rPr>
          <w:rFonts w:hint="eastAsia"/>
          <w:sz w:val="30"/>
          <w:szCs w:val="30"/>
        </w:rPr>
        <w:t>2</w:t>
      </w:r>
      <w:r>
        <w:rPr>
          <w:rFonts w:hint="eastAsia"/>
          <w:sz w:val="30"/>
          <w:szCs w:val="30"/>
        </w:rPr>
        <w:t>、广州铁路（集团）公司直干（</w:t>
      </w:r>
      <w:r>
        <w:rPr>
          <w:rFonts w:hint="eastAsia"/>
          <w:sz w:val="30"/>
          <w:szCs w:val="30"/>
        </w:rPr>
        <w:t>2007</w:t>
      </w:r>
      <w:r>
        <w:rPr>
          <w:rFonts w:hint="eastAsia"/>
          <w:sz w:val="30"/>
          <w:szCs w:val="30"/>
        </w:rPr>
        <w:t>）</w:t>
      </w:r>
      <w:r>
        <w:rPr>
          <w:rFonts w:hint="eastAsia"/>
          <w:sz w:val="30"/>
          <w:szCs w:val="30"/>
        </w:rPr>
        <w:t>174</w:t>
      </w:r>
      <w:r>
        <w:rPr>
          <w:rFonts w:hint="eastAsia"/>
          <w:sz w:val="30"/>
          <w:szCs w:val="30"/>
        </w:rPr>
        <w:t>号、广铁干（</w:t>
      </w:r>
      <w:r>
        <w:rPr>
          <w:rFonts w:hint="eastAsia"/>
          <w:sz w:val="30"/>
          <w:szCs w:val="30"/>
        </w:rPr>
        <w:t>2007</w:t>
      </w:r>
      <w:r>
        <w:rPr>
          <w:rFonts w:hint="eastAsia"/>
          <w:sz w:val="30"/>
          <w:szCs w:val="30"/>
        </w:rPr>
        <w:t>）</w:t>
      </w:r>
      <w:r>
        <w:rPr>
          <w:rFonts w:hint="eastAsia"/>
          <w:sz w:val="30"/>
          <w:szCs w:val="30"/>
        </w:rPr>
        <w:t>572</w:t>
      </w:r>
      <w:r>
        <w:rPr>
          <w:rFonts w:hint="eastAsia"/>
          <w:sz w:val="30"/>
          <w:szCs w:val="30"/>
        </w:rPr>
        <w:t>号、广铁干（</w:t>
      </w:r>
      <w:r>
        <w:rPr>
          <w:rFonts w:hint="eastAsia"/>
          <w:sz w:val="30"/>
          <w:szCs w:val="30"/>
        </w:rPr>
        <w:t>2008</w:t>
      </w:r>
      <w:r>
        <w:rPr>
          <w:rFonts w:hint="eastAsia"/>
          <w:sz w:val="30"/>
          <w:szCs w:val="30"/>
        </w:rPr>
        <w:t>）</w:t>
      </w:r>
      <w:r>
        <w:rPr>
          <w:rFonts w:hint="eastAsia"/>
          <w:sz w:val="30"/>
          <w:szCs w:val="30"/>
        </w:rPr>
        <w:t>935</w:t>
      </w:r>
      <w:r>
        <w:rPr>
          <w:rFonts w:hint="eastAsia"/>
          <w:sz w:val="30"/>
          <w:szCs w:val="30"/>
        </w:rPr>
        <w:t>号、广铁干（</w:t>
      </w:r>
      <w:r>
        <w:rPr>
          <w:rFonts w:hint="eastAsia"/>
          <w:sz w:val="30"/>
          <w:szCs w:val="30"/>
        </w:rPr>
        <w:t>2009</w:t>
      </w:r>
      <w:r>
        <w:rPr>
          <w:rFonts w:hint="eastAsia"/>
          <w:sz w:val="30"/>
          <w:szCs w:val="30"/>
        </w:rPr>
        <w:t>）</w:t>
      </w:r>
      <w:r>
        <w:rPr>
          <w:rFonts w:hint="eastAsia"/>
          <w:sz w:val="30"/>
          <w:szCs w:val="30"/>
        </w:rPr>
        <w:t>505</w:t>
      </w:r>
      <w:r>
        <w:rPr>
          <w:rFonts w:hint="eastAsia"/>
          <w:sz w:val="30"/>
          <w:szCs w:val="30"/>
        </w:rPr>
        <w:t>号通知及干部任免审批表，证明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日起，晏资皇被聘任为广州铁路（集团）公司工务处综合科主任科员、工程师。</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日被聘任为广州铁路（集团）公司工务处副处长。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日被聘任为广州铁路（集团）公司张家界工务段段长，解聘其工务处副处长、工程师职务。</w:t>
      </w:r>
    </w:p>
    <w:p w14:paraId="601A869D" w14:textId="77777777" w:rsidR="00304B7B" w:rsidRDefault="00304B7B">
      <w:pPr>
        <w:spacing w:line="500" w:lineRule="atLeast"/>
        <w:ind w:firstLine="600"/>
        <w:divId w:val="1790660329"/>
        <w:rPr>
          <w:rFonts w:hint="eastAsia"/>
          <w:sz w:val="30"/>
          <w:szCs w:val="30"/>
        </w:rPr>
      </w:pPr>
      <w:r>
        <w:rPr>
          <w:rFonts w:hint="eastAsia"/>
          <w:sz w:val="30"/>
          <w:szCs w:val="30"/>
        </w:rPr>
        <w:t>3</w:t>
      </w:r>
      <w:r>
        <w:rPr>
          <w:rFonts w:hint="eastAsia"/>
          <w:sz w:val="30"/>
          <w:szCs w:val="30"/>
        </w:rPr>
        <w:t>、中共广州铁路（集团）公司委员会广铁党【</w:t>
      </w:r>
      <w:r>
        <w:rPr>
          <w:rFonts w:hint="eastAsia"/>
          <w:sz w:val="30"/>
          <w:szCs w:val="30"/>
        </w:rPr>
        <w:t>2007</w:t>
      </w:r>
      <w:r>
        <w:rPr>
          <w:rFonts w:hint="eastAsia"/>
          <w:sz w:val="30"/>
          <w:szCs w:val="30"/>
        </w:rPr>
        <w:t>】</w:t>
      </w:r>
      <w:r>
        <w:rPr>
          <w:rFonts w:hint="eastAsia"/>
          <w:sz w:val="30"/>
          <w:szCs w:val="30"/>
        </w:rPr>
        <w:t>60</w:t>
      </w:r>
      <w:r>
        <w:rPr>
          <w:rFonts w:hint="eastAsia"/>
          <w:sz w:val="30"/>
          <w:szCs w:val="30"/>
        </w:rPr>
        <w:t>号关于印发《广铁集团公司绿色通道建设实施方案》的通知、证明广州铁路（集团）公司为贯彻铁道部要求，于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下发绿色通道建设实施方案，在管内铁路沿线绿化造林，并成立绿色通道建设领导小组，对各项工作做了具体规定，最后规定由集团公司绿化办组织各相关单位对植树情况予以验收，由审计部门对绿化费用进行审计。在方案附件中，分给长沙铁路建设有限公司的绿化责任地段为京广线</w:t>
      </w:r>
      <w:r>
        <w:rPr>
          <w:rFonts w:hint="eastAsia"/>
          <w:sz w:val="30"/>
          <w:szCs w:val="30"/>
        </w:rPr>
        <w:t>K1691.4-K1793.5</w:t>
      </w:r>
      <w:r>
        <w:rPr>
          <w:rFonts w:hint="eastAsia"/>
          <w:sz w:val="30"/>
          <w:szCs w:val="30"/>
        </w:rPr>
        <w:t>。</w:t>
      </w:r>
    </w:p>
    <w:p w14:paraId="74AB2DF7" w14:textId="77777777" w:rsidR="00304B7B" w:rsidRDefault="00304B7B">
      <w:pPr>
        <w:spacing w:line="500" w:lineRule="atLeast"/>
        <w:ind w:firstLine="600"/>
        <w:divId w:val="1924610516"/>
        <w:rPr>
          <w:rFonts w:hint="eastAsia"/>
          <w:sz w:val="30"/>
          <w:szCs w:val="30"/>
        </w:rPr>
      </w:pPr>
      <w:r>
        <w:rPr>
          <w:rFonts w:hint="eastAsia"/>
          <w:sz w:val="30"/>
          <w:szCs w:val="30"/>
        </w:rPr>
        <w:t>4</w:t>
      </w:r>
      <w:r>
        <w:rPr>
          <w:rFonts w:hint="eastAsia"/>
          <w:sz w:val="30"/>
          <w:szCs w:val="30"/>
        </w:rPr>
        <w:t>、广州铁路（集团）公司绿化委员会绿办【</w:t>
      </w:r>
      <w:r>
        <w:rPr>
          <w:rFonts w:hint="eastAsia"/>
          <w:sz w:val="30"/>
          <w:szCs w:val="30"/>
        </w:rPr>
        <w:t>2008</w:t>
      </w:r>
      <w:r>
        <w:rPr>
          <w:rFonts w:hint="eastAsia"/>
          <w:sz w:val="30"/>
          <w:szCs w:val="30"/>
        </w:rPr>
        <w:t>】</w:t>
      </w:r>
      <w:r>
        <w:rPr>
          <w:rFonts w:hint="eastAsia"/>
          <w:sz w:val="30"/>
          <w:szCs w:val="30"/>
        </w:rPr>
        <w:t>4</w:t>
      </w:r>
      <w:r>
        <w:rPr>
          <w:rFonts w:hint="eastAsia"/>
          <w:sz w:val="30"/>
          <w:szCs w:val="30"/>
        </w:rPr>
        <w:t>号关于成立集团公司绿化办和绿化督导组的通知及广州铁路（集团）公司绿化委员会出具的说明，证明广州铁路（集团）公司于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下发通知，为加强管内绿色通道建设的管理，确保绿色通道建设成果，成立集团公司绿化办公室和绿化督导组，并公布绿化办公室和绿化督导组的人员组成，及规定绿化办公室和绿化督导组的职责。绿化办公室职责有负责技术管理，当中包括各单位实施方案的审核，预算的初审，对各单位施工进行技术监控，解决施工技术难题，下达施工调整计划，制定施工安全、质量等措施。晏资皇任绿化办公室副主任，协助绿化办公室主任履行绿化办公室的各项职责及落实集团公司绿化通道建设领导小组布置的各项工作。</w:t>
      </w:r>
    </w:p>
    <w:p w14:paraId="660F6360" w14:textId="77777777" w:rsidR="00304B7B" w:rsidRDefault="00304B7B">
      <w:pPr>
        <w:spacing w:line="500" w:lineRule="atLeast"/>
        <w:ind w:firstLine="600"/>
        <w:divId w:val="559177002"/>
        <w:rPr>
          <w:rFonts w:hint="eastAsia"/>
          <w:sz w:val="30"/>
          <w:szCs w:val="30"/>
        </w:rPr>
      </w:pPr>
      <w:r>
        <w:rPr>
          <w:rFonts w:hint="eastAsia"/>
          <w:sz w:val="30"/>
          <w:szCs w:val="30"/>
        </w:rPr>
        <w:t>5</w:t>
      </w:r>
      <w:r>
        <w:rPr>
          <w:rFonts w:hint="eastAsia"/>
          <w:sz w:val="30"/>
          <w:szCs w:val="30"/>
        </w:rPr>
        <w:t>、中共广州铁路（集团）公司委员会广铁党【</w:t>
      </w:r>
      <w:r>
        <w:rPr>
          <w:rFonts w:hint="eastAsia"/>
          <w:sz w:val="30"/>
          <w:szCs w:val="30"/>
        </w:rPr>
        <w:t>2008</w:t>
      </w:r>
      <w:r>
        <w:rPr>
          <w:rFonts w:hint="eastAsia"/>
          <w:sz w:val="30"/>
          <w:szCs w:val="30"/>
        </w:rPr>
        <w:t>】</w:t>
      </w:r>
      <w:r>
        <w:rPr>
          <w:rFonts w:hint="eastAsia"/>
          <w:sz w:val="30"/>
          <w:szCs w:val="30"/>
        </w:rPr>
        <w:t>19</w:t>
      </w:r>
      <w:r>
        <w:rPr>
          <w:rFonts w:hint="eastAsia"/>
          <w:sz w:val="30"/>
          <w:szCs w:val="30"/>
        </w:rPr>
        <w:t>号关于印发《广铁集团公司</w:t>
      </w:r>
      <w:r>
        <w:rPr>
          <w:rFonts w:hint="eastAsia"/>
          <w:sz w:val="30"/>
          <w:szCs w:val="30"/>
        </w:rPr>
        <w:t>2008</w:t>
      </w:r>
      <w:r>
        <w:rPr>
          <w:rFonts w:hint="eastAsia"/>
          <w:sz w:val="30"/>
          <w:szCs w:val="30"/>
        </w:rPr>
        <w:t>年绿色通道建设实施方案》的通知，证明广州铁路（集团）公司于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日再次下发绿色通道建设实施方案，在总结前阶段经验和不足的基础上，制定了</w:t>
      </w:r>
      <w:r>
        <w:rPr>
          <w:rFonts w:hint="eastAsia"/>
          <w:sz w:val="30"/>
          <w:szCs w:val="30"/>
        </w:rPr>
        <w:t>2008</w:t>
      </w:r>
      <w:r>
        <w:rPr>
          <w:rFonts w:hint="eastAsia"/>
          <w:sz w:val="30"/>
          <w:szCs w:val="30"/>
        </w:rPr>
        <w:t>年度绿色通道建设实施方案，京广线坪石以北因冰冻灾害造成栽种苗木死亡，要进行补栽补种，确保绿化植树符合绿色通道建设标准。</w:t>
      </w:r>
    </w:p>
    <w:p w14:paraId="77644372" w14:textId="77777777" w:rsidR="00304B7B" w:rsidRDefault="00304B7B">
      <w:pPr>
        <w:spacing w:line="500" w:lineRule="atLeast"/>
        <w:ind w:firstLine="600"/>
        <w:divId w:val="1190796696"/>
        <w:rPr>
          <w:rFonts w:hint="eastAsia"/>
          <w:sz w:val="30"/>
          <w:szCs w:val="30"/>
        </w:rPr>
      </w:pPr>
      <w:r>
        <w:rPr>
          <w:rFonts w:hint="eastAsia"/>
          <w:sz w:val="30"/>
          <w:szCs w:val="30"/>
        </w:rPr>
        <w:t>6</w:t>
      </w:r>
      <w:r>
        <w:rPr>
          <w:rFonts w:hint="eastAsia"/>
          <w:sz w:val="30"/>
          <w:szCs w:val="30"/>
        </w:rPr>
        <w:t>、长沙铁路建设有限公司出具的关于其公司京广线绿化工程情况说明，证明根据广铁集团公司关于印发《广铁集团公司绿色通道建设实施方案》的通知（广铁党发【</w:t>
      </w:r>
      <w:r>
        <w:rPr>
          <w:rFonts w:hint="eastAsia"/>
          <w:sz w:val="30"/>
          <w:szCs w:val="30"/>
        </w:rPr>
        <w:t>2007</w:t>
      </w:r>
      <w:r>
        <w:rPr>
          <w:rFonts w:hint="eastAsia"/>
          <w:sz w:val="30"/>
          <w:szCs w:val="30"/>
        </w:rPr>
        <w:t>】</w:t>
      </w:r>
      <w:r>
        <w:rPr>
          <w:rFonts w:hint="eastAsia"/>
          <w:sz w:val="30"/>
          <w:szCs w:val="30"/>
        </w:rPr>
        <w:t>60</w:t>
      </w:r>
      <w:r>
        <w:rPr>
          <w:rFonts w:hint="eastAsia"/>
          <w:sz w:val="30"/>
          <w:szCs w:val="30"/>
        </w:rPr>
        <w:t>号）、关于印发《广铁集团公司绿色通道建设施工质量控制措施》的通知（绿办【</w:t>
      </w:r>
      <w:r>
        <w:rPr>
          <w:rFonts w:hint="eastAsia"/>
          <w:sz w:val="30"/>
          <w:szCs w:val="30"/>
        </w:rPr>
        <w:t>2007</w:t>
      </w:r>
      <w:r>
        <w:rPr>
          <w:rFonts w:hint="eastAsia"/>
          <w:sz w:val="30"/>
          <w:szCs w:val="30"/>
        </w:rPr>
        <w:t>】</w:t>
      </w:r>
      <w:r>
        <w:rPr>
          <w:rFonts w:hint="eastAsia"/>
          <w:sz w:val="30"/>
          <w:szCs w:val="30"/>
        </w:rPr>
        <w:t>12</w:t>
      </w:r>
      <w:r>
        <w:rPr>
          <w:rFonts w:hint="eastAsia"/>
          <w:sz w:val="30"/>
          <w:szCs w:val="30"/>
        </w:rPr>
        <w:t>号）等文件要求及集团公司的统一安排，其公司在</w:t>
      </w:r>
      <w:r>
        <w:rPr>
          <w:rFonts w:hint="eastAsia"/>
          <w:sz w:val="30"/>
          <w:szCs w:val="30"/>
        </w:rPr>
        <w:t>2007</w:t>
      </w:r>
      <w:r>
        <w:rPr>
          <w:rFonts w:hint="eastAsia"/>
          <w:sz w:val="30"/>
          <w:szCs w:val="30"/>
        </w:rPr>
        <w:t>年承接了京广线部分绿化工程。经公司总经理办公会议研究决定，将公司承接的绿化工程分成三个责任段。在劳务施工方面，公司未发布公告、未走招投标程序，直接安排其公司京广线绿化工程第一、二、三项目部承担三个责任段的施工任务。赵某</w:t>
      </w:r>
      <w:r>
        <w:rPr>
          <w:rFonts w:hint="eastAsia"/>
          <w:sz w:val="30"/>
          <w:szCs w:val="30"/>
        </w:rPr>
        <w:t>1</w:t>
      </w:r>
      <w:r>
        <w:rPr>
          <w:rFonts w:hint="eastAsia"/>
          <w:sz w:val="30"/>
          <w:szCs w:val="30"/>
        </w:rPr>
        <w:t>为其公司京广线绿化工程第一项目部负责人，承担第一责任段（京广线</w:t>
      </w:r>
      <w:r>
        <w:rPr>
          <w:rFonts w:hint="eastAsia"/>
          <w:sz w:val="30"/>
          <w:szCs w:val="30"/>
        </w:rPr>
        <w:t>K1691+200M-K1708+300M</w:t>
      </w:r>
      <w:r>
        <w:rPr>
          <w:rFonts w:hint="eastAsia"/>
          <w:sz w:val="30"/>
          <w:szCs w:val="30"/>
        </w:rPr>
        <w:t>处）。绿化工程是集团公司的政治任务，由于时间紧任务重，其公司在没有办理施工手续的情况下就上线施工。该绿化工程施工前没有合同标的，其公司当时也就没有与施工的劳务队签订合同。</w:t>
      </w:r>
      <w:r>
        <w:rPr>
          <w:rFonts w:hint="eastAsia"/>
          <w:sz w:val="30"/>
          <w:szCs w:val="30"/>
        </w:rPr>
        <w:t>2010</w:t>
      </w:r>
      <w:r>
        <w:rPr>
          <w:rFonts w:hint="eastAsia"/>
          <w:sz w:val="30"/>
          <w:szCs w:val="30"/>
        </w:rPr>
        <w:t>年，根据广铁集团绿办函</w:t>
      </w:r>
      <w:r>
        <w:rPr>
          <w:rFonts w:hint="eastAsia"/>
          <w:sz w:val="30"/>
          <w:szCs w:val="30"/>
        </w:rPr>
        <w:t>[2010]3</w:t>
      </w:r>
      <w:r>
        <w:rPr>
          <w:rFonts w:hint="eastAsia"/>
          <w:sz w:val="30"/>
          <w:szCs w:val="30"/>
        </w:rPr>
        <w:t>号《关于多元单位绿化验收清算情况的函》要求及竣工决算表，其公司才补签项目管理承包责任状。其公司共补签三份京广线绿化工程项目管理承包责任状，其中包括赵某</w:t>
      </w:r>
      <w:r>
        <w:rPr>
          <w:rFonts w:hint="eastAsia"/>
          <w:sz w:val="30"/>
          <w:szCs w:val="30"/>
        </w:rPr>
        <w:t>1</w:t>
      </w:r>
      <w:r>
        <w:rPr>
          <w:rFonts w:hint="eastAsia"/>
          <w:sz w:val="30"/>
          <w:szCs w:val="30"/>
        </w:rPr>
        <w:t>与其公司签订的责任状。赵某</w:t>
      </w:r>
      <w:r>
        <w:rPr>
          <w:rFonts w:hint="eastAsia"/>
          <w:sz w:val="30"/>
          <w:szCs w:val="30"/>
        </w:rPr>
        <w:t>1</w:t>
      </w:r>
      <w:r>
        <w:rPr>
          <w:rFonts w:hint="eastAsia"/>
          <w:sz w:val="30"/>
          <w:szCs w:val="30"/>
        </w:rPr>
        <w:t>以其公司京</w:t>
      </w:r>
      <w:r>
        <w:rPr>
          <w:rFonts w:hint="eastAsia"/>
          <w:sz w:val="30"/>
          <w:szCs w:val="30"/>
        </w:rPr>
        <w:t>广线绿化工程第一项目部负责人的名义与其公司签订责任状，其公司第一项目部只是内部称呼，为便于区分三个工区而临时编制，没有实际机构和工商登记，实质是其公司与赵某</w:t>
      </w:r>
      <w:r>
        <w:rPr>
          <w:rFonts w:hint="eastAsia"/>
          <w:sz w:val="30"/>
          <w:szCs w:val="30"/>
        </w:rPr>
        <w:t>1</w:t>
      </w:r>
      <w:r>
        <w:rPr>
          <w:rFonts w:hint="eastAsia"/>
          <w:sz w:val="30"/>
          <w:szCs w:val="30"/>
        </w:rPr>
        <w:t>个人签订合同。</w:t>
      </w:r>
    </w:p>
    <w:p w14:paraId="5C7C69FE" w14:textId="77777777" w:rsidR="00304B7B" w:rsidRDefault="00304B7B">
      <w:pPr>
        <w:spacing w:line="500" w:lineRule="atLeast"/>
        <w:ind w:firstLine="600"/>
        <w:divId w:val="1941181789"/>
        <w:rPr>
          <w:rFonts w:hint="eastAsia"/>
          <w:sz w:val="30"/>
          <w:szCs w:val="30"/>
        </w:rPr>
      </w:pPr>
      <w:r>
        <w:rPr>
          <w:rFonts w:hint="eastAsia"/>
          <w:sz w:val="30"/>
          <w:szCs w:val="30"/>
        </w:rPr>
        <w:t>7</w:t>
      </w:r>
      <w:r>
        <w:rPr>
          <w:rFonts w:hint="eastAsia"/>
          <w:sz w:val="30"/>
          <w:szCs w:val="30"/>
        </w:rPr>
        <w:t>、长沙铁路建设有限公司合同会签单及长沙铁路建设有限公司项目管理承包责任状，证明赵某</w:t>
      </w:r>
      <w:r>
        <w:rPr>
          <w:rFonts w:hint="eastAsia"/>
          <w:sz w:val="30"/>
          <w:szCs w:val="30"/>
        </w:rPr>
        <w:t>1</w:t>
      </w:r>
      <w:r>
        <w:rPr>
          <w:rFonts w:hint="eastAsia"/>
          <w:sz w:val="30"/>
          <w:szCs w:val="30"/>
        </w:rPr>
        <w:t>与长沙铁路建设有限公司签订项目管理承包责任状，承包京广线</w:t>
      </w:r>
      <w:r>
        <w:rPr>
          <w:rFonts w:hint="eastAsia"/>
          <w:sz w:val="30"/>
          <w:szCs w:val="30"/>
        </w:rPr>
        <w:t>K1691+200M-1708+300M</w:t>
      </w:r>
      <w:r>
        <w:rPr>
          <w:rFonts w:hint="eastAsia"/>
          <w:sz w:val="30"/>
          <w:szCs w:val="30"/>
        </w:rPr>
        <w:t>区间段（双侧）绿化工程，要求</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日开工，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日前完工，工程目标管理责任成本为</w:t>
      </w:r>
      <w:r>
        <w:rPr>
          <w:rFonts w:hint="eastAsia"/>
          <w:sz w:val="30"/>
          <w:szCs w:val="30"/>
        </w:rPr>
        <w:t>3625088</w:t>
      </w:r>
      <w:r>
        <w:rPr>
          <w:rFonts w:hint="eastAsia"/>
          <w:sz w:val="30"/>
          <w:szCs w:val="30"/>
        </w:rPr>
        <w:t>元。</w:t>
      </w:r>
    </w:p>
    <w:p w14:paraId="2BFB1F99" w14:textId="77777777" w:rsidR="00304B7B" w:rsidRDefault="00304B7B">
      <w:pPr>
        <w:spacing w:line="500" w:lineRule="atLeast"/>
        <w:ind w:firstLine="600"/>
        <w:divId w:val="788857460"/>
        <w:rPr>
          <w:rFonts w:hint="eastAsia"/>
          <w:sz w:val="30"/>
          <w:szCs w:val="30"/>
        </w:rPr>
      </w:pPr>
      <w:r>
        <w:rPr>
          <w:rFonts w:hint="eastAsia"/>
          <w:sz w:val="30"/>
          <w:szCs w:val="30"/>
        </w:rPr>
        <w:t>8</w:t>
      </w:r>
      <w:r>
        <w:rPr>
          <w:rFonts w:hint="eastAsia"/>
          <w:sz w:val="30"/>
          <w:szCs w:val="30"/>
        </w:rPr>
        <w:t>、证人余某的证言：“我在广铁集团公司工务处任职期间，兼任过集团公司绿化办主任。广铁集团绿化办实际是一个长设机构，一直归口工务处综合科管，没有具体人员。当时晏资皇在广铁集团工务处综合科工作，因为绿化任务由工务处抓落实，我自动成了绿化办主任，根据工务处人员实际工作考虑，任命晏资皇为绿化办副主任。绿化办主任的职责是制定规划、方案、文件，对任务标准、任务量进行审核，下达任务指标，对工程进度、工程部署等进行督促实施。绿化办副主任负责制定规划，起草文件，对工程任务的推进进行监督，技术上进行指导，对领导布置的工作具体抓落实。”</w:t>
      </w:r>
    </w:p>
    <w:p w14:paraId="5BF800C1" w14:textId="77777777" w:rsidR="00304B7B" w:rsidRDefault="00304B7B">
      <w:pPr>
        <w:spacing w:line="500" w:lineRule="atLeast"/>
        <w:ind w:firstLine="600"/>
        <w:divId w:val="926234352"/>
        <w:rPr>
          <w:rFonts w:hint="eastAsia"/>
          <w:sz w:val="30"/>
          <w:szCs w:val="30"/>
        </w:rPr>
      </w:pPr>
      <w:r>
        <w:rPr>
          <w:rFonts w:hint="eastAsia"/>
          <w:sz w:val="30"/>
          <w:szCs w:val="30"/>
        </w:rPr>
        <w:t>9</w:t>
      </w:r>
      <w:r>
        <w:rPr>
          <w:rFonts w:hint="eastAsia"/>
          <w:sz w:val="30"/>
          <w:szCs w:val="30"/>
        </w:rPr>
        <w:t>、证人赵某</w:t>
      </w:r>
      <w:r>
        <w:rPr>
          <w:rFonts w:hint="eastAsia"/>
          <w:sz w:val="30"/>
          <w:szCs w:val="30"/>
        </w:rPr>
        <w:t>1</w:t>
      </w:r>
      <w:r>
        <w:rPr>
          <w:rFonts w:hint="eastAsia"/>
          <w:sz w:val="30"/>
          <w:szCs w:val="30"/>
        </w:rPr>
        <w:t>的证言：“晏资皇是我西南交大的校友，也是我浏阳老乡。</w:t>
      </w:r>
      <w:r>
        <w:rPr>
          <w:rFonts w:hint="eastAsia"/>
          <w:sz w:val="30"/>
          <w:szCs w:val="30"/>
        </w:rPr>
        <w:t>2007</w:t>
      </w:r>
      <w:r>
        <w:rPr>
          <w:rFonts w:hint="eastAsia"/>
          <w:sz w:val="30"/>
          <w:szCs w:val="30"/>
        </w:rPr>
        <w:t>年左右，我从成都回长沙做生意，有一次与晏资皇见面聊天时，晏资皇说广铁集团公司在京广线两边进行绿化带工程建设，为加强工程建设管理，专门成立了绿化办，他是绿化办负责人，对管内绿化工程说得上话，问我想不想做。我觉得是赚钱的好机会，就满口答应下来。晏资皇让我直接去联系长沙铁路建设有限公司后，我就去找长铁建的总经理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让我去报名，不久我就以长铁建第一项目部的名义承包了长铁建负责的石湾到洣河段的</w:t>
      </w:r>
      <w:r>
        <w:rPr>
          <w:rFonts w:hint="eastAsia"/>
          <w:sz w:val="30"/>
          <w:szCs w:val="30"/>
        </w:rPr>
        <w:t>30</w:t>
      </w:r>
      <w:r>
        <w:rPr>
          <w:rFonts w:hint="eastAsia"/>
          <w:sz w:val="30"/>
          <w:szCs w:val="30"/>
        </w:rPr>
        <w:t>多公里绿化工程。工程合同开始没有写明标的额，最后结算是</w:t>
      </w:r>
      <w:r>
        <w:rPr>
          <w:rFonts w:hint="eastAsia"/>
          <w:sz w:val="30"/>
          <w:szCs w:val="30"/>
        </w:rPr>
        <w:t>300</w:t>
      </w:r>
      <w:r>
        <w:rPr>
          <w:rFonts w:hint="eastAsia"/>
          <w:sz w:val="30"/>
          <w:szCs w:val="30"/>
        </w:rPr>
        <w:t>多万元。</w:t>
      </w:r>
      <w:r>
        <w:rPr>
          <w:rFonts w:hint="eastAsia"/>
          <w:sz w:val="30"/>
          <w:szCs w:val="30"/>
        </w:rPr>
        <w:t>2011</w:t>
      </w:r>
      <w:r>
        <w:rPr>
          <w:rFonts w:hint="eastAsia"/>
          <w:sz w:val="30"/>
          <w:szCs w:val="30"/>
        </w:rPr>
        <w:t>年左右，绿化工程的一笔款项到位，我想感谢晏资皇在这次工程中的帮忙，就打电话给他说要给他一些感谢费。晏资皇说他老婆准备从张家界回长沙，需要买部车送小孩上学，我就说车由我出钱买。过了几天，我又打电话问晏资皇想买什么车，他说他老婆想买灰色的马自达六轿车，我就在长沙德顺汽车销售公司购买了一辆价格为</w:t>
      </w:r>
      <w:r>
        <w:rPr>
          <w:rFonts w:hint="eastAsia"/>
          <w:sz w:val="30"/>
          <w:szCs w:val="30"/>
        </w:rPr>
        <w:t>18</w:t>
      </w:r>
      <w:r>
        <w:rPr>
          <w:rFonts w:hint="eastAsia"/>
          <w:sz w:val="30"/>
          <w:szCs w:val="30"/>
        </w:rPr>
        <w:t>万多元的灰色马自达六轿车，以晏资皇老婆曹某的名义办理户口，加上牌、购置税、保险、车船税等共计</w:t>
      </w:r>
      <w:r>
        <w:rPr>
          <w:rFonts w:hint="eastAsia"/>
          <w:sz w:val="30"/>
          <w:szCs w:val="30"/>
        </w:rPr>
        <w:t>21</w:t>
      </w:r>
      <w:r>
        <w:rPr>
          <w:rFonts w:hint="eastAsia"/>
          <w:sz w:val="30"/>
          <w:szCs w:val="30"/>
        </w:rPr>
        <w:t>万元左右。曹某回到长沙后，我把车开过去给了曹某。</w:t>
      </w:r>
      <w:r>
        <w:rPr>
          <w:rFonts w:hint="eastAsia"/>
          <w:sz w:val="30"/>
          <w:szCs w:val="30"/>
        </w:rPr>
        <w:t>2012</w:t>
      </w:r>
      <w:r>
        <w:rPr>
          <w:rFonts w:hint="eastAsia"/>
          <w:sz w:val="30"/>
          <w:szCs w:val="30"/>
        </w:rPr>
        <w:t>年，长铁建绿化工程又付了一笔款</w:t>
      </w:r>
      <w:r>
        <w:rPr>
          <w:rFonts w:hint="eastAsia"/>
          <w:sz w:val="30"/>
          <w:szCs w:val="30"/>
        </w:rPr>
        <w:t>项给我，我又打电话给晏资皇说想给他一些感谢费。他没有拒绝，将汤某的银行卡号通过手机短信发给我，我后来通过湖南唯科托石油科技服务有限公司帐号分三次共转了</w:t>
      </w:r>
      <w:r>
        <w:rPr>
          <w:rFonts w:hint="eastAsia"/>
          <w:sz w:val="30"/>
          <w:szCs w:val="30"/>
        </w:rPr>
        <w:t>10</w:t>
      </w:r>
      <w:r>
        <w:rPr>
          <w:rFonts w:hint="eastAsia"/>
          <w:sz w:val="30"/>
          <w:szCs w:val="30"/>
        </w:rPr>
        <w:t>万元到汤某的银行卡号上。我感谢晏资皇，一是我能承包长铁建绿化带工程，主要是因为晏资皇提供了绿化工程信息给我。二是我与刘某</w:t>
      </w:r>
      <w:r>
        <w:rPr>
          <w:rFonts w:hint="eastAsia"/>
          <w:sz w:val="30"/>
          <w:szCs w:val="30"/>
        </w:rPr>
        <w:t>1</w:t>
      </w:r>
      <w:r>
        <w:rPr>
          <w:rFonts w:hint="eastAsia"/>
          <w:sz w:val="30"/>
          <w:szCs w:val="30"/>
        </w:rPr>
        <w:t>的关系一般，凭我和他的关系是不可能拿到长铁建绿化工程的，但晏资皇有没有和刘某</w:t>
      </w:r>
      <w:r>
        <w:rPr>
          <w:rFonts w:hint="eastAsia"/>
          <w:sz w:val="30"/>
          <w:szCs w:val="30"/>
        </w:rPr>
        <w:t>1</w:t>
      </w:r>
      <w:r>
        <w:rPr>
          <w:rFonts w:hint="eastAsia"/>
          <w:sz w:val="30"/>
          <w:szCs w:val="30"/>
        </w:rPr>
        <w:t>打招呼，我不能肯定，但刘某</w:t>
      </w:r>
      <w:r>
        <w:rPr>
          <w:rFonts w:hint="eastAsia"/>
          <w:sz w:val="30"/>
          <w:szCs w:val="30"/>
        </w:rPr>
        <w:t>1</w:t>
      </w:r>
      <w:r>
        <w:rPr>
          <w:rFonts w:hint="eastAsia"/>
          <w:sz w:val="30"/>
          <w:szCs w:val="30"/>
        </w:rPr>
        <w:t>知道我和晏资皇的关系。三是晏资皇作为绿化办的副主任，他对集团管内的绿化工程有监督、检查、验收等权力，我在绿化工程这方面比较顺利，他和绿化办的人都没有难为过我，且晏资皇还让我换种成活率高的树种，让我节省了不少成本。晏资皇只还我一笔</w:t>
      </w:r>
      <w:r>
        <w:rPr>
          <w:rFonts w:hint="eastAsia"/>
          <w:sz w:val="30"/>
          <w:szCs w:val="30"/>
        </w:rPr>
        <w:t>50000</w:t>
      </w:r>
      <w:r>
        <w:rPr>
          <w:rFonts w:hint="eastAsia"/>
          <w:sz w:val="30"/>
          <w:szCs w:val="30"/>
        </w:rPr>
        <w:t>元，在</w:t>
      </w:r>
      <w:r>
        <w:rPr>
          <w:rFonts w:hint="eastAsia"/>
          <w:sz w:val="30"/>
          <w:szCs w:val="30"/>
        </w:rPr>
        <w:t>2015</w:t>
      </w:r>
      <w:r>
        <w:rPr>
          <w:rFonts w:hint="eastAsia"/>
          <w:sz w:val="30"/>
          <w:szCs w:val="30"/>
        </w:rPr>
        <w:t>年春节期间，说他收受我财物害怕检察院调查，通过其妻曹某转账退还我</w:t>
      </w:r>
      <w:r>
        <w:rPr>
          <w:rFonts w:hint="eastAsia"/>
          <w:sz w:val="30"/>
          <w:szCs w:val="30"/>
        </w:rPr>
        <w:t>50000</w:t>
      </w:r>
      <w:r>
        <w:rPr>
          <w:rFonts w:hint="eastAsia"/>
          <w:sz w:val="30"/>
          <w:szCs w:val="30"/>
        </w:rPr>
        <w:t>元。”</w:t>
      </w:r>
    </w:p>
    <w:p w14:paraId="5441D397" w14:textId="77777777" w:rsidR="00304B7B" w:rsidRDefault="00304B7B">
      <w:pPr>
        <w:spacing w:line="500" w:lineRule="atLeast"/>
        <w:ind w:firstLine="600"/>
        <w:divId w:val="1012531292"/>
        <w:rPr>
          <w:rFonts w:hint="eastAsia"/>
          <w:sz w:val="30"/>
          <w:szCs w:val="30"/>
        </w:rPr>
      </w:pPr>
      <w:r>
        <w:rPr>
          <w:rFonts w:hint="eastAsia"/>
          <w:sz w:val="30"/>
          <w:szCs w:val="30"/>
        </w:rPr>
        <w:t>10</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“我在</w:t>
      </w:r>
      <w:r>
        <w:rPr>
          <w:rFonts w:hint="eastAsia"/>
          <w:sz w:val="30"/>
          <w:szCs w:val="30"/>
        </w:rPr>
        <w:t>2002</w:t>
      </w:r>
      <w:r>
        <w:rPr>
          <w:rFonts w:hint="eastAsia"/>
          <w:sz w:val="30"/>
          <w:szCs w:val="30"/>
        </w:rPr>
        <w:t>年调到长沙铁路建设有限公司任总经理，</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月调研在家，</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月正式退休。赵某</w:t>
      </w:r>
      <w:r>
        <w:rPr>
          <w:rFonts w:hint="eastAsia"/>
          <w:sz w:val="30"/>
          <w:szCs w:val="30"/>
        </w:rPr>
        <w:t>1</w:t>
      </w:r>
      <w:r>
        <w:rPr>
          <w:rFonts w:hint="eastAsia"/>
          <w:sz w:val="30"/>
          <w:szCs w:val="30"/>
        </w:rPr>
        <w:t>和我曾是长沙建筑段的同事，我当时是建筑段段长，他是普通职工。</w:t>
      </w:r>
      <w:r>
        <w:rPr>
          <w:rFonts w:hint="eastAsia"/>
          <w:sz w:val="30"/>
          <w:szCs w:val="30"/>
        </w:rPr>
        <w:t>2007</w:t>
      </w:r>
      <w:r>
        <w:rPr>
          <w:rFonts w:hint="eastAsia"/>
          <w:sz w:val="30"/>
          <w:szCs w:val="30"/>
        </w:rPr>
        <w:t>年，赵某</w:t>
      </w:r>
      <w:r>
        <w:rPr>
          <w:rFonts w:hint="eastAsia"/>
          <w:sz w:val="30"/>
          <w:szCs w:val="30"/>
        </w:rPr>
        <w:t>1</w:t>
      </w:r>
      <w:r>
        <w:rPr>
          <w:rFonts w:hint="eastAsia"/>
          <w:sz w:val="30"/>
          <w:szCs w:val="30"/>
        </w:rPr>
        <w:t>承包过长铁建负责的京广线绿化工程。当时长铁建根据广铁集团公司的统一安排，承接了京广线部分绿化工程。这是一项政治任务，时间紧，我就召集平时在长铁建承包过工程的施工队过来开会，告诉他们如果想承包就先去工程质量部报名，要求施工队先垫资，树苗活了以后才能付款。我要求工程质量部和工程技术部要先考察施工队的资金情况和树苗准备条件。选定了几家有条件的施工队后，我提议将施工方案和确定施工队名单交由行政办公会讨论决定，会上确定由赵某</w:t>
      </w:r>
      <w:r>
        <w:rPr>
          <w:rFonts w:hint="eastAsia"/>
          <w:sz w:val="30"/>
          <w:szCs w:val="30"/>
        </w:rPr>
        <w:t>1</w:t>
      </w:r>
      <w:r>
        <w:rPr>
          <w:rFonts w:hint="eastAsia"/>
          <w:sz w:val="30"/>
          <w:szCs w:val="30"/>
        </w:rPr>
        <w:t>等三人分段承包绿化工程。工程刚开始时由副总经理陈某和党委书记康某</w:t>
      </w:r>
      <w:r>
        <w:rPr>
          <w:rFonts w:hint="eastAsia"/>
          <w:sz w:val="30"/>
          <w:szCs w:val="30"/>
        </w:rPr>
        <w:t>2</w:t>
      </w:r>
      <w:r>
        <w:rPr>
          <w:rFonts w:hint="eastAsia"/>
          <w:sz w:val="30"/>
          <w:szCs w:val="30"/>
        </w:rPr>
        <w:t>主管，下面由工程质量部袁某、工程技术部刘某</w:t>
      </w:r>
      <w:r>
        <w:rPr>
          <w:rFonts w:hint="eastAsia"/>
          <w:sz w:val="30"/>
          <w:szCs w:val="30"/>
        </w:rPr>
        <w:t>2</w:t>
      </w:r>
      <w:r>
        <w:rPr>
          <w:rFonts w:hint="eastAsia"/>
          <w:sz w:val="30"/>
          <w:szCs w:val="30"/>
        </w:rPr>
        <w:t>负责施工事宜。</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月我离岗调研，后面的事就不清楚了。赵某</w:t>
      </w:r>
      <w:r>
        <w:rPr>
          <w:rFonts w:hint="eastAsia"/>
          <w:sz w:val="30"/>
          <w:szCs w:val="30"/>
        </w:rPr>
        <w:t>1</w:t>
      </w:r>
      <w:r>
        <w:rPr>
          <w:rFonts w:hint="eastAsia"/>
          <w:sz w:val="30"/>
          <w:szCs w:val="30"/>
        </w:rPr>
        <w:t>和我一直认识，他在工程承包前找过我，我让他先报名，报名之后经考察再决定。赵某</w:t>
      </w:r>
      <w:r>
        <w:rPr>
          <w:rFonts w:hint="eastAsia"/>
          <w:sz w:val="30"/>
          <w:szCs w:val="30"/>
        </w:rPr>
        <w:t>1</w:t>
      </w:r>
      <w:r>
        <w:rPr>
          <w:rFonts w:hint="eastAsia"/>
          <w:sz w:val="30"/>
          <w:szCs w:val="30"/>
        </w:rPr>
        <w:t>能承包到工程，主要是因为我和赵某</w:t>
      </w:r>
      <w:r>
        <w:rPr>
          <w:rFonts w:hint="eastAsia"/>
          <w:sz w:val="30"/>
          <w:szCs w:val="30"/>
        </w:rPr>
        <w:t>1</w:t>
      </w:r>
      <w:r>
        <w:rPr>
          <w:rFonts w:hint="eastAsia"/>
          <w:sz w:val="30"/>
          <w:szCs w:val="30"/>
        </w:rPr>
        <w:t>认识多年，他也够承包条件、懂技术。集团公司对绿化工程进度催得比较紧，我为了尽快开工，在履行程序后就确定赵某</w:t>
      </w:r>
      <w:r>
        <w:rPr>
          <w:rFonts w:hint="eastAsia"/>
          <w:sz w:val="30"/>
          <w:szCs w:val="30"/>
        </w:rPr>
        <w:t>1</w:t>
      </w:r>
      <w:r>
        <w:rPr>
          <w:rFonts w:hint="eastAsia"/>
          <w:sz w:val="30"/>
          <w:szCs w:val="30"/>
        </w:rPr>
        <w:t>等</w:t>
      </w:r>
      <w:r>
        <w:rPr>
          <w:rFonts w:hint="eastAsia"/>
          <w:sz w:val="30"/>
          <w:szCs w:val="30"/>
        </w:rPr>
        <w:t>几家施工队。我认识晏资皇，他在</w:t>
      </w:r>
      <w:r>
        <w:rPr>
          <w:rFonts w:hint="eastAsia"/>
          <w:sz w:val="30"/>
          <w:szCs w:val="30"/>
        </w:rPr>
        <w:t>2007</w:t>
      </w:r>
      <w:r>
        <w:rPr>
          <w:rFonts w:hint="eastAsia"/>
          <w:sz w:val="30"/>
          <w:szCs w:val="30"/>
        </w:rPr>
        <w:t>年任广铁集团公司工务处副处长，搞绿化工程时，他是广铁集团绿化办副主任，负责绿化工程监督管理工作。我记得晏资皇到过长铁建绿化工程现场检查过工作，但我没有陪过他。赵某</w:t>
      </w:r>
      <w:r>
        <w:rPr>
          <w:rFonts w:hint="eastAsia"/>
          <w:sz w:val="30"/>
          <w:szCs w:val="30"/>
        </w:rPr>
        <w:t>1</w:t>
      </w:r>
      <w:r>
        <w:rPr>
          <w:rFonts w:hint="eastAsia"/>
          <w:sz w:val="30"/>
          <w:szCs w:val="30"/>
        </w:rPr>
        <w:t>在承包长铁建绿化工程过程中，晏资皇没有向我推荐过施工队，没有人跟我打过招呼，我和赵某</w:t>
      </w:r>
      <w:r>
        <w:rPr>
          <w:rFonts w:hint="eastAsia"/>
          <w:sz w:val="30"/>
          <w:szCs w:val="30"/>
        </w:rPr>
        <w:t>1</w:t>
      </w:r>
      <w:r>
        <w:rPr>
          <w:rFonts w:hint="eastAsia"/>
          <w:sz w:val="30"/>
          <w:szCs w:val="30"/>
        </w:rPr>
        <w:t>之间没有经济往来。”</w:t>
      </w:r>
    </w:p>
    <w:p w14:paraId="7C5F1BC6" w14:textId="77777777" w:rsidR="00304B7B" w:rsidRDefault="00304B7B">
      <w:pPr>
        <w:spacing w:line="500" w:lineRule="atLeast"/>
        <w:ind w:firstLine="600"/>
        <w:divId w:val="1131560559"/>
        <w:rPr>
          <w:rFonts w:hint="eastAsia"/>
          <w:sz w:val="30"/>
          <w:szCs w:val="30"/>
        </w:rPr>
      </w:pPr>
      <w:r>
        <w:rPr>
          <w:rFonts w:hint="eastAsia"/>
          <w:sz w:val="30"/>
          <w:szCs w:val="30"/>
        </w:rPr>
        <w:t>11</w:t>
      </w:r>
      <w:r>
        <w:rPr>
          <w:rFonts w:hint="eastAsia"/>
          <w:sz w:val="30"/>
          <w:szCs w:val="30"/>
        </w:rPr>
        <w:t>、证人陈某的证言</w:t>
      </w:r>
      <w:r>
        <w:rPr>
          <w:rFonts w:hint="eastAsia"/>
          <w:sz w:val="30"/>
          <w:szCs w:val="30"/>
        </w:rPr>
        <w:t>:</w:t>
      </w:r>
      <w:r>
        <w:rPr>
          <w:rFonts w:hint="eastAsia"/>
          <w:sz w:val="30"/>
          <w:szCs w:val="30"/>
        </w:rPr>
        <w:t>“我在</w:t>
      </w:r>
      <w:r>
        <w:rPr>
          <w:rFonts w:hint="eastAsia"/>
          <w:sz w:val="30"/>
          <w:szCs w:val="30"/>
        </w:rPr>
        <w:t>2004</w:t>
      </w:r>
      <w:r>
        <w:rPr>
          <w:rFonts w:hint="eastAsia"/>
          <w:sz w:val="30"/>
          <w:szCs w:val="30"/>
        </w:rPr>
        <w:t>年任长铁建副总经理，</w:t>
      </w:r>
      <w:r>
        <w:rPr>
          <w:rFonts w:hint="eastAsia"/>
          <w:sz w:val="30"/>
          <w:szCs w:val="30"/>
        </w:rPr>
        <w:t>2008</w:t>
      </w:r>
      <w:r>
        <w:rPr>
          <w:rFonts w:hint="eastAsia"/>
          <w:sz w:val="30"/>
          <w:szCs w:val="30"/>
        </w:rPr>
        <w:t>年辞职，期间只负责施工安全方面的工作，集团公司绿化工程也由我负责。至于如何确定施工队，因当时绿化工程是政治任务，时间紧，公司内部人就在熟悉圈子里问有无符合条件的施工队，有则将名单汇总到我这里再决定。刘某</w:t>
      </w:r>
      <w:r>
        <w:rPr>
          <w:rFonts w:hint="eastAsia"/>
          <w:sz w:val="30"/>
          <w:szCs w:val="30"/>
        </w:rPr>
        <w:t>1</w:t>
      </w:r>
      <w:r>
        <w:rPr>
          <w:rFonts w:hint="eastAsia"/>
          <w:sz w:val="30"/>
          <w:szCs w:val="30"/>
        </w:rPr>
        <w:t>说有人因这事来找他，让我来考察。没多久，赵某</w:t>
      </w:r>
      <w:r>
        <w:rPr>
          <w:rFonts w:hint="eastAsia"/>
          <w:sz w:val="30"/>
          <w:szCs w:val="30"/>
        </w:rPr>
        <w:t>1</w:t>
      </w:r>
      <w:r>
        <w:rPr>
          <w:rFonts w:hint="eastAsia"/>
          <w:sz w:val="30"/>
          <w:szCs w:val="30"/>
        </w:rPr>
        <w:t>就来找我，介绍他的情况并暗示他在工务处有熟人，但没有提过工务处的熟人是晏资皇。当时刘某</w:t>
      </w:r>
      <w:r>
        <w:rPr>
          <w:rFonts w:hint="eastAsia"/>
          <w:sz w:val="30"/>
          <w:szCs w:val="30"/>
        </w:rPr>
        <w:t>1</w:t>
      </w:r>
      <w:r>
        <w:rPr>
          <w:rFonts w:hint="eastAsia"/>
          <w:sz w:val="30"/>
          <w:szCs w:val="30"/>
        </w:rPr>
        <w:t>建议让赵某</w:t>
      </w:r>
      <w:r>
        <w:rPr>
          <w:rFonts w:hint="eastAsia"/>
          <w:sz w:val="30"/>
          <w:szCs w:val="30"/>
        </w:rPr>
        <w:t>1</w:t>
      </w:r>
      <w:r>
        <w:rPr>
          <w:rFonts w:hint="eastAsia"/>
          <w:sz w:val="30"/>
          <w:szCs w:val="30"/>
        </w:rPr>
        <w:t>承包多点任务，将绿化工程分成二个标段，最大标段给赵某</w:t>
      </w:r>
      <w:r>
        <w:rPr>
          <w:rFonts w:hint="eastAsia"/>
          <w:sz w:val="30"/>
          <w:szCs w:val="30"/>
        </w:rPr>
        <w:t>1</w:t>
      </w:r>
      <w:r>
        <w:rPr>
          <w:rFonts w:hint="eastAsia"/>
          <w:sz w:val="30"/>
          <w:szCs w:val="30"/>
        </w:rPr>
        <w:t>，我担心只有二个施工队会出现问题，就坚持找三个施工队来承接，最后确定三个施工队。长铁建三个施工队在绿化工程中因种植的松柏品质不高都被要求整改过。我认识晏资皇，他当时任绿化办副主任，在我离开长铁建前没有到过长铁建指导工作，赵某</w:t>
      </w:r>
      <w:r>
        <w:rPr>
          <w:rFonts w:hint="eastAsia"/>
          <w:sz w:val="30"/>
          <w:szCs w:val="30"/>
        </w:rPr>
        <w:t>1</w:t>
      </w:r>
      <w:r>
        <w:rPr>
          <w:rFonts w:hint="eastAsia"/>
          <w:sz w:val="30"/>
          <w:szCs w:val="30"/>
        </w:rPr>
        <w:t>在工作中与晏资皇打过电话。”</w:t>
      </w:r>
    </w:p>
    <w:p w14:paraId="67B9658D" w14:textId="77777777" w:rsidR="00304B7B" w:rsidRDefault="00304B7B">
      <w:pPr>
        <w:spacing w:line="500" w:lineRule="atLeast"/>
        <w:ind w:firstLine="600"/>
        <w:divId w:val="1326739772"/>
        <w:rPr>
          <w:rFonts w:hint="eastAsia"/>
          <w:sz w:val="30"/>
          <w:szCs w:val="30"/>
        </w:rPr>
      </w:pPr>
      <w:r>
        <w:rPr>
          <w:rFonts w:hint="eastAsia"/>
          <w:sz w:val="30"/>
          <w:szCs w:val="30"/>
        </w:rPr>
        <w:t>12</w:t>
      </w:r>
      <w:r>
        <w:rPr>
          <w:rFonts w:hint="eastAsia"/>
          <w:sz w:val="30"/>
          <w:szCs w:val="30"/>
        </w:rPr>
        <w:t>、证人康某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年，铁道部要搞植树造林活动，绿化工程启动后，长沙多元集团召开会议，分配任务给长铁建。长铁建选择施工单位进行施工，选择施工单位没有经过招投标，前期确定施工队、施工方案，都是由刘某</w:t>
      </w:r>
      <w:r>
        <w:rPr>
          <w:rFonts w:hint="eastAsia"/>
          <w:sz w:val="30"/>
          <w:szCs w:val="30"/>
        </w:rPr>
        <w:t>1</w:t>
      </w:r>
      <w:r>
        <w:rPr>
          <w:rFonts w:hint="eastAsia"/>
          <w:sz w:val="30"/>
          <w:szCs w:val="30"/>
        </w:rPr>
        <w:t>总经理、陈某副总经理及安质部的袁某他们商定，具体过程我不清楚。我记得确定由赵某</w:t>
      </w:r>
      <w:r>
        <w:rPr>
          <w:rFonts w:hint="eastAsia"/>
          <w:sz w:val="30"/>
          <w:szCs w:val="30"/>
        </w:rPr>
        <w:t>1</w:t>
      </w:r>
      <w:r>
        <w:rPr>
          <w:rFonts w:hint="eastAsia"/>
          <w:sz w:val="30"/>
          <w:szCs w:val="30"/>
        </w:rPr>
        <w:t>、屈某及一个姓尹的三家施工队来施工，他们把结果向我通报过，问过我有什么意见，我当时表态没有意见。绿化工程是一项政治工程，一开始就一团糟，资金、计价、工期都没有明确，只叫我们赶紧做。施工队都是自行垫资进场，所以因为资金问题产生过很多矛盾。期间因栽种季节、地质条件等问题造成树苗栽种成活率低，需要重新栽种，也出现很多问题。因拖欠工程款问题，三个施工队有工人上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长沙多元集团组织长铁建和施工队召开协调会，长铁建和施工单位达成还款协议，由长沙铁建分三次付清，这才平息了矛盾。我没有接待过晏资皇或其他绿化办的工作人员来长铁建检查指导工作，长铁建的其他人有没有接待过我不清楚。在整个绿化过程中，绿化办代表广铁集团负责对长铁建这些施工单位进行工程管理和指导，对栽种树种、栽种数量、栽种标准提出技术要求，并负责工程施工检查、通报整改及</w:t>
      </w:r>
      <w:r>
        <w:rPr>
          <w:rFonts w:hint="eastAsia"/>
          <w:sz w:val="30"/>
          <w:szCs w:val="30"/>
        </w:rPr>
        <w:t>最后工程验收。”</w:t>
      </w:r>
    </w:p>
    <w:p w14:paraId="4E79BE58" w14:textId="77777777" w:rsidR="00304B7B" w:rsidRDefault="00304B7B">
      <w:pPr>
        <w:spacing w:line="500" w:lineRule="atLeast"/>
        <w:ind w:firstLine="600"/>
        <w:divId w:val="982390611"/>
        <w:rPr>
          <w:rFonts w:hint="eastAsia"/>
          <w:sz w:val="30"/>
          <w:szCs w:val="30"/>
        </w:rPr>
      </w:pPr>
      <w:r>
        <w:rPr>
          <w:rFonts w:hint="eastAsia"/>
          <w:sz w:val="30"/>
          <w:szCs w:val="30"/>
        </w:rPr>
        <w:t>13</w:t>
      </w:r>
      <w:r>
        <w:rPr>
          <w:rFonts w:hint="eastAsia"/>
          <w:sz w:val="30"/>
          <w:szCs w:val="30"/>
        </w:rPr>
        <w:t>、证人袁某的证言：“</w:t>
      </w:r>
      <w:r>
        <w:rPr>
          <w:rFonts w:hint="eastAsia"/>
          <w:sz w:val="30"/>
          <w:szCs w:val="30"/>
        </w:rPr>
        <w:t>2007</w:t>
      </w:r>
      <w:r>
        <w:rPr>
          <w:rFonts w:hint="eastAsia"/>
          <w:sz w:val="30"/>
          <w:szCs w:val="30"/>
        </w:rPr>
        <w:t>年，铁道部要求开展绿化造林活动，长沙多元集团通知我们公司也要参加这项活动，并给我们划分了区段，在石湾南至茶山坳北区间。这项工程是一个政治任务，时间紧，任务重，我们公司成立以康某</w:t>
      </w:r>
      <w:r>
        <w:rPr>
          <w:rFonts w:hint="eastAsia"/>
          <w:sz w:val="30"/>
          <w:szCs w:val="30"/>
        </w:rPr>
        <w:t>1</w:t>
      </w:r>
      <w:r>
        <w:rPr>
          <w:rFonts w:hint="eastAsia"/>
          <w:sz w:val="30"/>
          <w:szCs w:val="30"/>
        </w:rPr>
        <w:t>为组长的绿化领导小组，在公司内部由大家推荐施工队进行施工。内部推荐了赵某</w:t>
      </w:r>
      <w:r>
        <w:rPr>
          <w:rFonts w:hint="eastAsia"/>
          <w:sz w:val="30"/>
          <w:szCs w:val="30"/>
        </w:rPr>
        <w:t>1</w:t>
      </w:r>
      <w:r>
        <w:rPr>
          <w:rFonts w:hint="eastAsia"/>
          <w:sz w:val="30"/>
          <w:szCs w:val="30"/>
        </w:rPr>
        <w:t>、屈某、尹某等五六个施工队，经总经理办公会议讨论决定，由赵某</w:t>
      </w:r>
      <w:r>
        <w:rPr>
          <w:rFonts w:hint="eastAsia"/>
          <w:sz w:val="30"/>
          <w:szCs w:val="30"/>
        </w:rPr>
        <w:t>1</w:t>
      </w:r>
      <w:r>
        <w:rPr>
          <w:rFonts w:hint="eastAsia"/>
          <w:sz w:val="30"/>
          <w:szCs w:val="30"/>
        </w:rPr>
        <w:t>、屈某、尹某三个施工队具体实施，没有走招投标程序。晏资皇当时是集团工务处的副处长，绿化办主任，我没有与他接触过。我听说晏资皇和赵某</w:t>
      </w:r>
      <w:r>
        <w:rPr>
          <w:rFonts w:hint="eastAsia"/>
          <w:sz w:val="30"/>
          <w:szCs w:val="30"/>
        </w:rPr>
        <w:t>1</w:t>
      </w:r>
      <w:r>
        <w:rPr>
          <w:rFonts w:hint="eastAsia"/>
          <w:sz w:val="30"/>
          <w:szCs w:val="30"/>
        </w:rPr>
        <w:t>关系很好，正因为他们关系很好，所以赵某</w:t>
      </w:r>
      <w:r>
        <w:rPr>
          <w:rFonts w:hint="eastAsia"/>
          <w:sz w:val="30"/>
          <w:szCs w:val="30"/>
        </w:rPr>
        <w:t>1</w:t>
      </w:r>
      <w:r>
        <w:rPr>
          <w:rFonts w:hint="eastAsia"/>
          <w:sz w:val="30"/>
          <w:szCs w:val="30"/>
        </w:rPr>
        <w:t>才将绿化工程拉到长铁建来做，也正因为这个原因，长铁建才将工程条件最好、最大的标段交给赵某</w:t>
      </w:r>
      <w:r>
        <w:rPr>
          <w:rFonts w:hint="eastAsia"/>
          <w:sz w:val="30"/>
          <w:szCs w:val="30"/>
        </w:rPr>
        <w:t>1</w:t>
      </w:r>
      <w:r>
        <w:rPr>
          <w:rFonts w:hint="eastAsia"/>
          <w:sz w:val="30"/>
          <w:szCs w:val="30"/>
        </w:rPr>
        <w:t>来做。”</w:t>
      </w:r>
    </w:p>
    <w:p w14:paraId="2F8813EE" w14:textId="77777777" w:rsidR="00304B7B" w:rsidRDefault="00304B7B">
      <w:pPr>
        <w:spacing w:line="500" w:lineRule="atLeast"/>
        <w:ind w:firstLine="600"/>
        <w:divId w:val="1667053471"/>
        <w:rPr>
          <w:rFonts w:hint="eastAsia"/>
          <w:sz w:val="30"/>
          <w:szCs w:val="30"/>
        </w:rPr>
      </w:pPr>
      <w:r>
        <w:rPr>
          <w:rFonts w:hint="eastAsia"/>
          <w:sz w:val="30"/>
          <w:szCs w:val="30"/>
        </w:rPr>
        <w:t>14</w:t>
      </w:r>
      <w:r>
        <w:rPr>
          <w:rFonts w:hint="eastAsia"/>
          <w:sz w:val="30"/>
          <w:szCs w:val="30"/>
        </w:rPr>
        <w:t>、证人熊某的证言：“大概</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年初，广铁集团开展绿化工程，我任绿化办副主任和长沙督导组副组长。绿化办作为集团绿化工作的主管部门，负责绿化工程预算、监督、管理、技术指导、考核等工作。在绿化工程实施过程中，第一批栽种恰逢</w:t>
      </w:r>
      <w:r>
        <w:rPr>
          <w:rFonts w:hint="eastAsia"/>
          <w:sz w:val="30"/>
          <w:szCs w:val="30"/>
        </w:rPr>
        <w:t>2008</w:t>
      </w:r>
      <w:r>
        <w:rPr>
          <w:rFonts w:hint="eastAsia"/>
          <w:sz w:val="30"/>
          <w:szCs w:val="30"/>
        </w:rPr>
        <w:t>年冰灾，第二批栽种赶上天气炎热，栽种的树苗成活率都比较低，需要大面积补种。因补偿补栽树苗的工程款问题，施工单位和集团之间产生过矛盾。绿化办开会要求各个单位化解，给予施工单位相应补偿。绿化工程在</w:t>
      </w:r>
      <w:r>
        <w:rPr>
          <w:rFonts w:hint="eastAsia"/>
          <w:sz w:val="30"/>
          <w:szCs w:val="30"/>
        </w:rPr>
        <w:t>2008</w:t>
      </w:r>
      <w:r>
        <w:rPr>
          <w:rFonts w:hint="eastAsia"/>
          <w:sz w:val="30"/>
          <w:szCs w:val="30"/>
        </w:rPr>
        <w:t>年下半年结束，我在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抽调到集团创先争优督导组工作，后来关于解决工程款拖欠的问题就没有参与了。在绿化工程工作中，我和晏资皇基本没有交往，也就是去集团开大会听晏资皇布置工作。晏资皇肯定到施工现场检查过工作，有没有到过长铁建施工路段检查，我不清楚。”</w:t>
      </w:r>
    </w:p>
    <w:p w14:paraId="127162C3" w14:textId="77777777" w:rsidR="00304B7B" w:rsidRDefault="00304B7B">
      <w:pPr>
        <w:spacing w:line="500" w:lineRule="atLeast"/>
        <w:ind w:firstLine="600"/>
        <w:divId w:val="1850216998"/>
        <w:rPr>
          <w:rFonts w:hint="eastAsia"/>
          <w:sz w:val="30"/>
          <w:szCs w:val="30"/>
        </w:rPr>
      </w:pPr>
      <w:r>
        <w:rPr>
          <w:rFonts w:hint="eastAsia"/>
          <w:sz w:val="30"/>
          <w:szCs w:val="30"/>
        </w:rPr>
        <w:t>15</w:t>
      </w:r>
      <w:r>
        <w:rPr>
          <w:rFonts w:hint="eastAsia"/>
          <w:sz w:val="30"/>
          <w:szCs w:val="30"/>
        </w:rPr>
        <w:t>、证人李某的证言</w:t>
      </w:r>
      <w:r>
        <w:rPr>
          <w:rFonts w:hint="eastAsia"/>
          <w:sz w:val="30"/>
          <w:szCs w:val="30"/>
        </w:rPr>
        <w:t>:</w:t>
      </w:r>
      <w:r>
        <w:rPr>
          <w:rFonts w:hint="eastAsia"/>
          <w:sz w:val="30"/>
          <w:szCs w:val="30"/>
        </w:rPr>
        <w:t>“</w:t>
      </w:r>
      <w:r>
        <w:rPr>
          <w:rFonts w:hint="eastAsia"/>
          <w:sz w:val="30"/>
          <w:szCs w:val="30"/>
        </w:rPr>
        <w:t>2007</w:t>
      </w:r>
      <w:r>
        <w:rPr>
          <w:rFonts w:hint="eastAsia"/>
          <w:sz w:val="30"/>
          <w:szCs w:val="30"/>
        </w:rPr>
        <w:t>年，广铁集团为响应铁道部号召，在辖内既有线两侧植树造林，专门成立绿化办公室，晏资皇当时兼任绿化办公室主任，我任绿化工程湖南地区督导组组长。绿化工程具体在哪个地区种树，栽哪个树种、栽种多少棵等事宜都由晏资皇负责，并告诉我。我们督导组负责督导当时长沙总公司线路管辖范围的栽种工作，负责组织各个植树单位推进植树工程。绿化工程从</w:t>
      </w:r>
      <w:r>
        <w:rPr>
          <w:rFonts w:hint="eastAsia"/>
          <w:sz w:val="30"/>
          <w:szCs w:val="30"/>
        </w:rPr>
        <w:t>2007</w:t>
      </w:r>
      <w:r>
        <w:rPr>
          <w:rFonts w:hint="eastAsia"/>
          <w:sz w:val="30"/>
          <w:szCs w:val="30"/>
        </w:rPr>
        <w:t>年底开始实施，恰逢</w:t>
      </w:r>
      <w:r>
        <w:rPr>
          <w:rFonts w:hint="eastAsia"/>
          <w:sz w:val="30"/>
          <w:szCs w:val="30"/>
        </w:rPr>
        <w:t>2008</w:t>
      </w:r>
      <w:r>
        <w:rPr>
          <w:rFonts w:hint="eastAsia"/>
          <w:sz w:val="30"/>
          <w:szCs w:val="30"/>
        </w:rPr>
        <w:t>年冰灾，树苗栽种以后约有</w:t>
      </w:r>
      <w:r>
        <w:rPr>
          <w:rFonts w:hint="eastAsia"/>
          <w:sz w:val="30"/>
          <w:szCs w:val="30"/>
        </w:rPr>
        <w:t>70%-80%</w:t>
      </w:r>
      <w:r>
        <w:rPr>
          <w:rFonts w:hint="eastAsia"/>
          <w:sz w:val="30"/>
          <w:szCs w:val="30"/>
        </w:rPr>
        <w:t>死亡，被要求补种。当年</w:t>
      </w:r>
      <w:r>
        <w:rPr>
          <w:rFonts w:hint="eastAsia"/>
          <w:sz w:val="30"/>
          <w:szCs w:val="30"/>
        </w:rPr>
        <w:t>5</w:t>
      </w:r>
      <w:r>
        <w:rPr>
          <w:rFonts w:hint="eastAsia"/>
          <w:sz w:val="30"/>
          <w:szCs w:val="30"/>
        </w:rPr>
        <w:t>月天气十分炎热，补种树苗的成活率也比较低，后来都需要大面积补栽。工程验收是按照实际成活的树苗来计算，没有成活的树苗不计算，所以大部分公司觉得损失很大，引起大部分施工单位不满，要求补偿未成活树苗所造成的损失，并为此事进行上访。我们要求各承包单位与施工单位签订施工合同，并走招投标程序，但在实际施工过程中，由于时间紧、任务重，我们只看工作量完成如何，并没有强调走招投标程序。我们对长铁建有督导检查职责，提出过什么要求记不清了。晏资皇作为绿化办主任，肯定检查过长铁建承包的路段，时间太久了，有没有提出过督导意见和相关帮助，我记不清楚了。”</w:t>
      </w:r>
    </w:p>
    <w:p w14:paraId="22E68964" w14:textId="77777777" w:rsidR="00304B7B" w:rsidRDefault="00304B7B">
      <w:pPr>
        <w:spacing w:line="500" w:lineRule="atLeast"/>
        <w:ind w:firstLine="600"/>
        <w:divId w:val="1120807231"/>
        <w:rPr>
          <w:rFonts w:hint="eastAsia"/>
          <w:sz w:val="30"/>
          <w:szCs w:val="30"/>
        </w:rPr>
      </w:pPr>
      <w:r>
        <w:rPr>
          <w:rFonts w:hint="eastAsia"/>
          <w:sz w:val="30"/>
          <w:szCs w:val="30"/>
        </w:rPr>
        <w:t>16</w:t>
      </w:r>
      <w:r>
        <w:rPr>
          <w:rFonts w:hint="eastAsia"/>
          <w:sz w:val="30"/>
          <w:szCs w:val="30"/>
        </w:rPr>
        <w:t>、证人屈某的证言：“我做的铁路业务主要在长沙铁路建设有限公司下面做，包括</w:t>
      </w:r>
      <w:r>
        <w:rPr>
          <w:rFonts w:hint="eastAsia"/>
          <w:sz w:val="30"/>
          <w:szCs w:val="30"/>
        </w:rPr>
        <w:t>2007</w:t>
      </w:r>
      <w:r>
        <w:rPr>
          <w:rFonts w:hint="eastAsia"/>
          <w:sz w:val="30"/>
          <w:szCs w:val="30"/>
        </w:rPr>
        <w:t>年广铁集团的绿化工程。当时有一次，我到长铁建办事，得知京广线绿化工程的信息，觉得这事有钱赚，就向党委书记康某</w:t>
      </w:r>
      <w:r>
        <w:rPr>
          <w:rFonts w:hint="eastAsia"/>
          <w:sz w:val="30"/>
          <w:szCs w:val="30"/>
        </w:rPr>
        <w:t>2</w:t>
      </w:r>
      <w:r>
        <w:rPr>
          <w:rFonts w:hint="eastAsia"/>
          <w:sz w:val="30"/>
          <w:szCs w:val="30"/>
        </w:rPr>
        <w:t>、副总经理陈某等人提出我想做。他们要看我有没有条件，我就带他们到我老家安沙镇朋友的苗圃看。当时长铁建的领导比较急，很快就通知我去做，国庆节就催我带队进场施工。长铁建对绿化工程没有招投标，听长铁建领导说这是一项政治任务，时间紧，就直接在长铁建做事的劳务队中选几家有条件的去做，当中包括我、赵某</w:t>
      </w:r>
      <w:r>
        <w:rPr>
          <w:rFonts w:hint="eastAsia"/>
          <w:sz w:val="30"/>
          <w:szCs w:val="30"/>
        </w:rPr>
        <w:t>1</w:t>
      </w:r>
      <w:r>
        <w:rPr>
          <w:rFonts w:hint="eastAsia"/>
          <w:sz w:val="30"/>
          <w:szCs w:val="30"/>
        </w:rPr>
        <w:t>、尹某。我承包洣河桥以南十几公里的绿化工程，工程共给我结算</w:t>
      </w:r>
      <w:r>
        <w:rPr>
          <w:rFonts w:hint="eastAsia"/>
          <w:sz w:val="30"/>
          <w:szCs w:val="30"/>
        </w:rPr>
        <w:t>190</w:t>
      </w:r>
      <w:r>
        <w:rPr>
          <w:rFonts w:hint="eastAsia"/>
          <w:sz w:val="30"/>
          <w:szCs w:val="30"/>
        </w:rPr>
        <w:t>多万元，工程款</w:t>
      </w:r>
      <w:r>
        <w:rPr>
          <w:rFonts w:hint="eastAsia"/>
          <w:sz w:val="30"/>
          <w:szCs w:val="30"/>
        </w:rPr>
        <w:t>2010</w:t>
      </w:r>
      <w:r>
        <w:rPr>
          <w:rFonts w:hint="eastAsia"/>
          <w:sz w:val="30"/>
          <w:szCs w:val="30"/>
        </w:rPr>
        <w:t>年才拿到。我承包的标段是最短的，因种的树种成活率低，种了很多遍，所以没赚什么钱。赵某</w:t>
      </w:r>
      <w:r>
        <w:rPr>
          <w:rFonts w:hint="eastAsia"/>
          <w:sz w:val="30"/>
          <w:szCs w:val="30"/>
        </w:rPr>
        <w:t>1</w:t>
      </w:r>
      <w:r>
        <w:rPr>
          <w:rFonts w:hint="eastAsia"/>
          <w:sz w:val="30"/>
          <w:szCs w:val="30"/>
        </w:rPr>
        <w:t>第一年种树就种大叶腊，大叶腊树种比樟树种成本还高一些，但大叶腊成活率高，长得也好，因为结算是以成活的树苗来计算，我在种了樟树后见其成活率低，后来也学赵某</w:t>
      </w:r>
      <w:r>
        <w:rPr>
          <w:rFonts w:hint="eastAsia"/>
          <w:sz w:val="30"/>
          <w:szCs w:val="30"/>
        </w:rPr>
        <w:t>1</w:t>
      </w:r>
      <w:r>
        <w:rPr>
          <w:rFonts w:hint="eastAsia"/>
          <w:sz w:val="30"/>
          <w:szCs w:val="30"/>
        </w:rPr>
        <w:t>种大叶腊。”</w:t>
      </w:r>
    </w:p>
    <w:p w14:paraId="01317DCD" w14:textId="77777777" w:rsidR="00304B7B" w:rsidRDefault="00304B7B">
      <w:pPr>
        <w:spacing w:line="500" w:lineRule="atLeast"/>
        <w:ind w:firstLine="600"/>
        <w:divId w:val="2053144221"/>
        <w:rPr>
          <w:rFonts w:hint="eastAsia"/>
          <w:sz w:val="30"/>
          <w:szCs w:val="30"/>
        </w:rPr>
      </w:pPr>
      <w:r>
        <w:rPr>
          <w:rFonts w:hint="eastAsia"/>
          <w:sz w:val="30"/>
          <w:szCs w:val="30"/>
        </w:rPr>
        <w:t>17</w:t>
      </w:r>
      <w:r>
        <w:rPr>
          <w:rFonts w:hint="eastAsia"/>
          <w:sz w:val="30"/>
          <w:szCs w:val="30"/>
        </w:rPr>
        <w:t>、证人汤某的证言：“</w:t>
      </w:r>
      <w:r>
        <w:rPr>
          <w:rFonts w:hint="eastAsia"/>
          <w:sz w:val="30"/>
          <w:szCs w:val="30"/>
        </w:rPr>
        <w:t>2010</w:t>
      </w:r>
      <w:r>
        <w:rPr>
          <w:rFonts w:hint="eastAsia"/>
          <w:sz w:val="30"/>
          <w:szCs w:val="30"/>
        </w:rPr>
        <w:t>年，我小舅子晏资皇说缺钱，需要我资助，我曾用我的身份证开过一张建设银行的银行卡存了</w:t>
      </w:r>
      <w:r>
        <w:rPr>
          <w:rFonts w:hint="eastAsia"/>
          <w:sz w:val="30"/>
          <w:szCs w:val="30"/>
        </w:rPr>
        <w:t>30</w:t>
      </w:r>
      <w:r>
        <w:rPr>
          <w:rFonts w:hint="eastAsia"/>
          <w:sz w:val="30"/>
          <w:szCs w:val="30"/>
        </w:rPr>
        <w:t>万给他。这卡自从开户以后，我就交给晏资皇，一直由晏资皇管理使用，我没有使用过，他怎样使用的，我也不清楚。”（该银行卡号为</w:t>
      </w:r>
      <w:r>
        <w:rPr>
          <w:rFonts w:hint="eastAsia"/>
          <w:sz w:val="30"/>
          <w:szCs w:val="30"/>
        </w:rPr>
        <w:t>62</w:t>
      </w:r>
      <w:r>
        <w:rPr>
          <w:rFonts w:hint="eastAsia"/>
          <w:sz w:val="30"/>
          <w:szCs w:val="30"/>
        </w:rPr>
        <w:t>×××</w:t>
      </w:r>
      <w:r>
        <w:rPr>
          <w:rFonts w:hint="eastAsia"/>
          <w:sz w:val="30"/>
          <w:szCs w:val="30"/>
        </w:rPr>
        <w:t>81</w:t>
      </w:r>
      <w:r>
        <w:rPr>
          <w:rFonts w:hint="eastAsia"/>
          <w:sz w:val="30"/>
          <w:szCs w:val="30"/>
        </w:rPr>
        <w:t>，检察人员出示该银行卡号流水后汤某确认。）</w:t>
      </w:r>
    </w:p>
    <w:p w14:paraId="62B3C4FD" w14:textId="77777777" w:rsidR="00304B7B" w:rsidRDefault="00304B7B">
      <w:pPr>
        <w:spacing w:line="500" w:lineRule="atLeast"/>
        <w:ind w:firstLine="600"/>
        <w:divId w:val="86384919"/>
        <w:rPr>
          <w:rFonts w:hint="eastAsia"/>
          <w:sz w:val="30"/>
          <w:szCs w:val="30"/>
        </w:rPr>
      </w:pPr>
      <w:r>
        <w:rPr>
          <w:rFonts w:hint="eastAsia"/>
          <w:sz w:val="30"/>
          <w:szCs w:val="30"/>
        </w:rPr>
        <w:t>18</w:t>
      </w:r>
      <w:r>
        <w:rPr>
          <w:rFonts w:hint="eastAsia"/>
          <w:sz w:val="30"/>
          <w:szCs w:val="30"/>
        </w:rPr>
        <w:t>、赵某</w:t>
      </w:r>
      <w:r>
        <w:rPr>
          <w:rFonts w:hint="eastAsia"/>
          <w:sz w:val="30"/>
          <w:szCs w:val="30"/>
        </w:rPr>
        <w:t>1</w:t>
      </w:r>
      <w:r>
        <w:rPr>
          <w:rFonts w:hint="eastAsia"/>
          <w:sz w:val="30"/>
          <w:szCs w:val="30"/>
        </w:rPr>
        <w:t>、屈某等人与长沙铁路建设有限公司签订的绿化工程分期付款协议书，赵某</w:t>
      </w:r>
      <w:r>
        <w:rPr>
          <w:rFonts w:hint="eastAsia"/>
          <w:sz w:val="30"/>
          <w:szCs w:val="30"/>
        </w:rPr>
        <w:t>1</w:t>
      </w:r>
      <w:r>
        <w:rPr>
          <w:rFonts w:hint="eastAsia"/>
          <w:sz w:val="30"/>
          <w:szCs w:val="30"/>
        </w:rPr>
        <w:t>出具的付款委托书，长沙铁路建设有限公司关于支付赵某</w:t>
      </w:r>
      <w:r>
        <w:rPr>
          <w:rFonts w:hint="eastAsia"/>
          <w:sz w:val="30"/>
          <w:szCs w:val="30"/>
        </w:rPr>
        <w:t>1</w:t>
      </w:r>
      <w:r>
        <w:rPr>
          <w:rFonts w:hint="eastAsia"/>
          <w:sz w:val="30"/>
          <w:szCs w:val="30"/>
        </w:rPr>
        <w:t>绿化工程款情况说明、基本建设工程竣工决算表、大额资金支付联签审批表、及中国建设银行电子电汇凭证、转账支票存根、进账单，证明长沙铁路建设有限公司自</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日，先后分批将绿化工程款</w:t>
      </w:r>
      <w:r>
        <w:rPr>
          <w:rFonts w:hint="eastAsia"/>
          <w:sz w:val="30"/>
          <w:szCs w:val="30"/>
        </w:rPr>
        <w:t>3625088</w:t>
      </w:r>
      <w:r>
        <w:rPr>
          <w:rFonts w:hint="eastAsia"/>
          <w:sz w:val="30"/>
          <w:szCs w:val="30"/>
        </w:rPr>
        <w:t>元支付给了赵某</w:t>
      </w:r>
      <w:r>
        <w:rPr>
          <w:rFonts w:hint="eastAsia"/>
          <w:sz w:val="30"/>
          <w:szCs w:val="30"/>
        </w:rPr>
        <w:t>1</w:t>
      </w:r>
      <w:r>
        <w:rPr>
          <w:rFonts w:hint="eastAsia"/>
          <w:sz w:val="30"/>
          <w:szCs w:val="30"/>
        </w:rPr>
        <w:t>。</w:t>
      </w:r>
    </w:p>
    <w:p w14:paraId="2598FB80" w14:textId="77777777" w:rsidR="00304B7B" w:rsidRDefault="00304B7B">
      <w:pPr>
        <w:spacing w:line="500" w:lineRule="atLeast"/>
        <w:ind w:firstLine="600"/>
        <w:divId w:val="214782289"/>
        <w:rPr>
          <w:rFonts w:hint="eastAsia"/>
          <w:sz w:val="30"/>
          <w:szCs w:val="30"/>
        </w:rPr>
      </w:pPr>
      <w:r>
        <w:rPr>
          <w:rFonts w:hint="eastAsia"/>
          <w:sz w:val="30"/>
          <w:szCs w:val="30"/>
        </w:rPr>
        <w:t>19</w:t>
      </w:r>
      <w:r>
        <w:rPr>
          <w:rFonts w:hint="eastAsia"/>
          <w:sz w:val="30"/>
          <w:szCs w:val="30"/>
        </w:rPr>
        <w:t>、赵某</w:t>
      </w:r>
      <w:r>
        <w:rPr>
          <w:rFonts w:hint="eastAsia"/>
          <w:sz w:val="30"/>
          <w:szCs w:val="30"/>
        </w:rPr>
        <w:t>1</w:t>
      </w:r>
      <w:r>
        <w:rPr>
          <w:rFonts w:hint="eastAsia"/>
          <w:sz w:val="30"/>
          <w:szCs w:val="30"/>
        </w:rPr>
        <w:t>签认的机动车销售统一发票、湖南增值税普通发票、新车征税表、商业车险保险单抄单、机动车交通事故责任强制保险单抄单、银行账号明细等，证明赵某</w:t>
      </w:r>
      <w:r>
        <w:rPr>
          <w:rFonts w:hint="eastAsia"/>
          <w:sz w:val="30"/>
          <w:szCs w:val="30"/>
        </w:rPr>
        <w:t>1</w:t>
      </w:r>
      <w:r>
        <w:rPr>
          <w:rFonts w:hint="eastAsia"/>
          <w:sz w:val="30"/>
          <w:szCs w:val="30"/>
        </w:rPr>
        <w:t>以晏资皇之妻曹某名义于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日向长沙德顺汽车销售服务有限公司购买了</w:t>
      </w:r>
      <w:r>
        <w:rPr>
          <w:rFonts w:hint="eastAsia"/>
          <w:sz w:val="30"/>
          <w:szCs w:val="30"/>
        </w:rPr>
        <w:t>1</w:t>
      </w:r>
      <w:r>
        <w:rPr>
          <w:rFonts w:hint="eastAsia"/>
          <w:sz w:val="30"/>
          <w:szCs w:val="30"/>
        </w:rPr>
        <w:t>辆厂牌型号为</w:t>
      </w:r>
      <w:r>
        <w:rPr>
          <w:rFonts w:hint="eastAsia"/>
          <w:sz w:val="30"/>
          <w:szCs w:val="30"/>
        </w:rPr>
        <w:t>CA7206AT</w:t>
      </w:r>
      <w:r>
        <w:rPr>
          <w:rFonts w:hint="eastAsia"/>
          <w:sz w:val="30"/>
          <w:szCs w:val="30"/>
        </w:rPr>
        <w:t>的马自达牌轿车，包括其后汽车美容装饰费、新车征税和购买保险等，共付款</w:t>
      </w:r>
      <w:r>
        <w:rPr>
          <w:rFonts w:hint="eastAsia"/>
          <w:sz w:val="30"/>
          <w:szCs w:val="30"/>
        </w:rPr>
        <w:t>210498.79</w:t>
      </w:r>
      <w:r>
        <w:rPr>
          <w:rFonts w:hint="eastAsia"/>
          <w:sz w:val="30"/>
          <w:szCs w:val="30"/>
        </w:rPr>
        <w:t>元。</w:t>
      </w:r>
    </w:p>
    <w:p w14:paraId="78F5176B" w14:textId="77777777" w:rsidR="00304B7B" w:rsidRDefault="00304B7B">
      <w:pPr>
        <w:spacing w:line="500" w:lineRule="atLeast"/>
        <w:ind w:firstLine="600"/>
        <w:divId w:val="846751123"/>
        <w:rPr>
          <w:rFonts w:hint="eastAsia"/>
          <w:sz w:val="30"/>
          <w:szCs w:val="30"/>
        </w:rPr>
      </w:pPr>
      <w:r>
        <w:rPr>
          <w:rFonts w:hint="eastAsia"/>
          <w:sz w:val="30"/>
          <w:szCs w:val="30"/>
        </w:rPr>
        <w:t>20</w:t>
      </w:r>
      <w:r>
        <w:rPr>
          <w:rFonts w:hint="eastAsia"/>
          <w:sz w:val="30"/>
          <w:szCs w:val="30"/>
        </w:rPr>
        <w:t>、湖南省长沙市公安局交通警察支队提供的车牌为湘</w:t>
      </w:r>
      <w:r>
        <w:rPr>
          <w:rFonts w:hint="eastAsia"/>
          <w:sz w:val="30"/>
          <w:szCs w:val="30"/>
        </w:rPr>
        <w:t>A.4YC19</w:t>
      </w:r>
      <w:r>
        <w:rPr>
          <w:rFonts w:hint="eastAsia"/>
          <w:sz w:val="30"/>
          <w:szCs w:val="30"/>
        </w:rPr>
        <w:t>的车辆管理资料及晏资皇签认的汽车照片，证明赵某</w:t>
      </w:r>
      <w:r>
        <w:rPr>
          <w:rFonts w:hint="eastAsia"/>
          <w:sz w:val="30"/>
          <w:szCs w:val="30"/>
        </w:rPr>
        <w:t>1</w:t>
      </w:r>
      <w:r>
        <w:rPr>
          <w:rFonts w:hint="eastAsia"/>
          <w:sz w:val="30"/>
          <w:szCs w:val="30"/>
        </w:rPr>
        <w:t>送给其马自达牌汽车一辆，以其妻曹某身份办理车辆登记，车号牌为湘</w:t>
      </w:r>
      <w:r>
        <w:rPr>
          <w:rFonts w:hint="eastAsia"/>
          <w:sz w:val="30"/>
          <w:szCs w:val="30"/>
        </w:rPr>
        <w:t>A.4YC19</w:t>
      </w:r>
      <w:r>
        <w:rPr>
          <w:rFonts w:hint="eastAsia"/>
          <w:sz w:val="30"/>
          <w:szCs w:val="30"/>
        </w:rPr>
        <w:t>。</w:t>
      </w:r>
    </w:p>
    <w:p w14:paraId="6D904D5E" w14:textId="77777777" w:rsidR="00304B7B" w:rsidRDefault="00304B7B">
      <w:pPr>
        <w:spacing w:line="500" w:lineRule="atLeast"/>
        <w:ind w:firstLine="600"/>
        <w:divId w:val="1589733482"/>
        <w:rPr>
          <w:rFonts w:hint="eastAsia"/>
          <w:sz w:val="30"/>
          <w:szCs w:val="30"/>
        </w:rPr>
      </w:pPr>
      <w:r>
        <w:rPr>
          <w:rFonts w:hint="eastAsia"/>
          <w:sz w:val="30"/>
          <w:szCs w:val="30"/>
        </w:rPr>
        <w:t>21</w:t>
      </w:r>
      <w:r>
        <w:rPr>
          <w:rFonts w:hint="eastAsia"/>
          <w:sz w:val="30"/>
          <w:szCs w:val="30"/>
        </w:rPr>
        <w:t>、长沙市公安局常口信息、长沙市工商行政管理局内资企业登记基本情况表及赵某</w:t>
      </w:r>
      <w:r>
        <w:rPr>
          <w:rFonts w:hint="eastAsia"/>
          <w:sz w:val="30"/>
          <w:szCs w:val="30"/>
        </w:rPr>
        <w:t>1</w:t>
      </w:r>
      <w:r>
        <w:rPr>
          <w:rFonts w:hint="eastAsia"/>
          <w:sz w:val="30"/>
          <w:szCs w:val="30"/>
        </w:rPr>
        <w:t>签认的账号为</w:t>
      </w:r>
      <w:r>
        <w:rPr>
          <w:rFonts w:hint="eastAsia"/>
          <w:sz w:val="30"/>
          <w:szCs w:val="30"/>
        </w:rPr>
        <w:t>43</w:t>
      </w:r>
      <w:r>
        <w:rPr>
          <w:rFonts w:hint="eastAsia"/>
          <w:sz w:val="30"/>
          <w:szCs w:val="30"/>
        </w:rPr>
        <w:t>×××</w:t>
      </w:r>
      <w:r>
        <w:rPr>
          <w:rFonts w:hint="eastAsia"/>
          <w:sz w:val="30"/>
          <w:szCs w:val="30"/>
        </w:rPr>
        <w:t>62</w:t>
      </w:r>
      <w:r>
        <w:rPr>
          <w:rFonts w:hint="eastAsia"/>
          <w:sz w:val="30"/>
          <w:szCs w:val="30"/>
        </w:rPr>
        <w:t>的银行账号交易明细，证明赵某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w:t>
      </w:r>
      <w:r>
        <w:rPr>
          <w:rFonts w:hint="eastAsia"/>
          <w:sz w:val="30"/>
          <w:szCs w:val="30"/>
        </w:rPr>
        <w:t>日通过法定代表人为其妻子施某的湖南唯科拓石油科技服务有限公司的银行账号，分三次共转款</w:t>
      </w:r>
      <w:r>
        <w:rPr>
          <w:rFonts w:hint="eastAsia"/>
          <w:sz w:val="30"/>
          <w:szCs w:val="30"/>
        </w:rPr>
        <w:t>100000</w:t>
      </w:r>
      <w:r>
        <w:rPr>
          <w:rFonts w:hint="eastAsia"/>
          <w:sz w:val="30"/>
          <w:szCs w:val="30"/>
        </w:rPr>
        <w:t>元给汤某的</w:t>
      </w:r>
      <w:r>
        <w:rPr>
          <w:rFonts w:hint="eastAsia"/>
          <w:sz w:val="30"/>
          <w:szCs w:val="30"/>
        </w:rPr>
        <w:t>62</w:t>
      </w:r>
      <w:r>
        <w:rPr>
          <w:rFonts w:hint="eastAsia"/>
          <w:sz w:val="30"/>
          <w:szCs w:val="30"/>
        </w:rPr>
        <w:t>×××</w:t>
      </w:r>
      <w:r>
        <w:rPr>
          <w:rFonts w:hint="eastAsia"/>
          <w:sz w:val="30"/>
          <w:szCs w:val="30"/>
        </w:rPr>
        <w:t>81</w:t>
      </w:r>
      <w:r>
        <w:rPr>
          <w:rFonts w:hint="eastAsia"/>
          <w:sz w:val="30"/>
          <w:szCs w:val="30"/>
        </w:rPr>
        <w:t>银行账户。</w:t>
      </w:r>
    </w:p>
    <w:p w14:paraId="53F505C2" w14:textId="77777777" w:rsidR="00304B7B" w:rsidRDefault="00304B7B">
      <w:pPr>
        <w:spacing w:line="500" w:lineRule="atLeast"/>
        <w:ind w:firstLine="600"/>
        <w:divId w:val="1339233080"/>
        <w:rPr>
          <w:rFonts w:hint="eastAsia"/>
          <w:sz w:val="30"/>
          <w:szCs w:val="30"/>
        </w:rPr>
      </w:pPr>
      <w:r>
        <w:rPr>
          <w:rFonts w:hint="eastAsia"/>
          <w:sz w:val="30"/>
          <w:szCs w:val="30"/>
        </w:rPr>
        <w:t>22</w:t>
      </w:r>
      <w:r>
        <w:rPr>
          <w:rFonts w:hint="eastAsia"/>
          <w:sz w:val="30"/>
          <w:szCs w:val="30"/>
        </w:rPr>
        <w:t>、广东省人民检察院广州铁路运输分院扣押决定书，查封</w:t>
      </w:r>
      <w:r>
        <w:rPr>
          <w:rFonts w:hint="eastAsia"/>
          <w:sz w:val="30"/>
          <w:szCs w:val="30"/>
        </w:rPr>
        <w:t>/</w:t>
      </w:r>
      <w:r>
        <w:rPr>
          <w:rFonts w:hint="eastAsia"/>
          <w:sz w:val="30"/>
          <w:szCs w:val="30"/>
        </w:rPr>
        <w:t>扣押财物、文件清单，广东省暂时扣押、冻结财物收据。证明案发后，晏资皇亲属为晏资皇向广铁检察分院退赃</w:t>
      </w:r>
      <w:r>
        <w:rPr>
          <w:rFonts w:hint="eastAsia"/>
          <w:sz w:val="30"/>
          <w:szCs w:val="30"/>
        </w:rPr>
        <w:t>310000</w:t>
      </w:r>
      <w:r>
        <w:rPr>
          <w:rFonts w:hint="eastAsia"/>
          <w:sz w:val="30"/>
          <w:szCs w:val="30"/>
        </w:rPr>
        <w:t>元，晏资皇之前退还给赵某</w:t>
      </w:r>
      <w:r>
        <w:rPr>
          <w:rFonts w:hint="eastAsia"/>
          <w:sz w:val="30"/>
          <w:szCs w:val="30"/>
        </w:rPr>
        <w:t>1</w:t>
      </w:r>
      <w:r>
        <w:rPr>
          <w:rFonts w:hint="eastAsia"/>
          <w:sz w:val="30"/>
          <w:szCs w:val="30"/>
        </w:rPr>
        <w:t>的</w:t>
      </w:r>
      <w:r>
        <w:rPr>
          <w:rFonts w:hint="eastAsia"/>
          <w:sz w:val="30"/>
          <w:szCs w:val="30"/>
        </w:rPr>
        <w:t>50000</w:t>
      </w:r>
      <w:r>
        <w:rPr>
          <w:rFonts w:hint="eastAsia"/>
          <w:sz w:val="30"/>
          <w:szCs w:val="30"/>
        </w:rPr>
        <w:t>元，也从赵某</w:t>
      </w:r>
      <w:r>
        <w:rPr>
          <w:rFonts w:hint="eastAsia"/>
          <w:sz w:val="30"/>
          <w:szCs w:val="30"/>
        </w:rPr>
        <w:t>1</w:t>
      </w:r>
      <w:r>
        <w:rPr>
          <w:rFonts w:hint="eastAsia"/>
          <w:sz w:val="30"/>
          <w:szCs w:val="30"/>
        </w:rPr>
        <w:t>处追缴。</w:t>
      </w:r>
    </w:p>
    <w:p w14:paraId="79EAD1FE" w14:textId="77777777" w:rsidR="00304B7B" w:rsidRDefault="00304B7B">
      <w:pPr>
        <w:spacing w:line="500" w:lineRule="atLeast"/>
        <w:ind w:firstLine="600"/>
        <w:divId w:val="1292708558"/>
        <w:rPr>
          <w:rFonts w:hint="eastAsia"/>
          <w:sz w:val="30"/>
          <w:szCs w:val="30"/>
        </w:rPr>
      </w:pPr>
      <w:r>
        <w:rPr>
          <w:rFonts w:hint="eastAsia"/>
          <w:sz w:val="30"/>
          <w:szCs w:val="30"/>
        </w:rPr>
        <w:t>23</w:t>
      </w:r>
      <w:r>
        <w:rPr>
          <w:rFonts w:hint="eastAsia"/>
          <w:sz w:val="30"/>
          <w:szCs w:val="30"/>
        </w:rPr>
        <w:t>、广东省人民检察院广州铁路运输分院出具的关于晏资皇到案经过的说明，证明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日，广铁检察分院收到反映广铁集团工务处原副处长晏资皇贪污和收受邓某某贿赂等情况的举报材料。</w:t>
      </w:r>
      <w:r>
        <w:rPr>
          <w:rFonts w:hint="eastAsia"/>
          <w:sz w:val="30"/>
          <w:szCs w:val="30"/>
        </w:rPr>
        <w:t>10</w:t>
      </w:r>
      <w:r>
        <w:rPr>
          <w:rFonts w:hint="eastAsia"/>
          <w:sz w:val="30"/>
          <w:szCs w:val="30"/>
        </w:rPr>
        <w:t>月</w:t>
      </w:r>
      <w:r>
        <w:rPr>
          <w:rFonts w:hint="eastAsia"/>
          <w:sz w:val="30"/>
          <w:szCs w:val="30"/>
        </w:rPr>
        <w:t>16</w:t>
      </w:r>
      <w:r>
        <w:rPr>
          <w:rFonts w:hint="eastAsia"/>
          <w:sz w:val="30"/>
          <w:szCs w:val="30"/>
        </w:rPr>
        <w:t>日，广铁检察分院决定对该线索进行初查，依法调取了晏资皇、邓某某及相关人员的户籍资料、银行存款、证卷、房产、工商注册资料及相关证书。其中发现：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月，湖南唯科拓石油技术服务有限公司分三次转给汤某（晏资皇亲姐夫）</w:t>
      </w:r>
      <w:r>
        <w:rPr>
          <w:rFonts w:hint="eastAsia"/>
          <w:sz w:val="30"/>
          <w:szCs w:val="30"/>
        </w:rPr>
        <w:t>100000</w:t>
      </w:r>
      <w:r>
        <w:rPr>
          <w:rFonts w:hint="eastAsia"/>
          <w:sz w:val="30"/>
          <w:szCs w:val="30"/>
        </w:rPr>
        <w:t>元。据查，湖南唯科拓石油技术服务有限公司法人代表施某的丈夫赵某</w:t>
      </w:r>
      <w:r>
        <w:rPr>
          <w:rFonts w:hint="eastAsia"/>
          <w:sz w:val="30"/>
          <w:szCs w:val="30"/>
        </w:rPr>
        <w:t>1</w:t>
      </w:r>
      <w:r>
        <w:rPr>
          <w:rFonts w:hint="eastAsia"/>
          <w:sz w:val="30"/>
          <w:szCs w:val="30"/>
        </w:rPr>
        <w:t>是晏资皇西南交大的同学，关系密切，汤某名下的这张银行卡一直由晏资皇使用。晏资皇将该</w:t>
      </w:r>
      <w:r>
        <w:rPr>
          <w:rFonts w:hint="eastAsia"/>
          <w:sz w:val="30"/>
          <w:szCs w:val="30"/>
        </w:rPr>
        <w:t>100000</w:t>
      </w:r>
      <w:r>
        <w:rPr>
          <w:rFonts w:hint="eastAsia"/>
          <w:sz w:val="30"/>
          <w:szCs w:val="30"/>
        </w:rPr>
        <w:t>元用于家用。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日，曹某（晏资皇之妻）名下购入一辆马自达轿车。据查，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日，赵某</w:t>
      </w:r>
      <w:r>
        <w:rPr>
          <w:rFonts w:hint="eastAsia"/>
          <w:sz w:val="30"/>
          <w:szCs w:val="30"/>
        </w:rPr>
        <w:t>1</w:t>
      </w:r>
      <w:r>
        <w:rPr>
          <w:rFonts w:hint="eastAsia"/>
          <w:sz w:val="30"/>
          <w:szCs w:val="30"/>
        </w:rPr>
        <w:t>在长沙市星沙区德顺</w:t>
      </w:r>
      <w:r>
        <w:rPr>
          <w:rFonts w:hint="eastAsia"/>
          <w:sz w:val="30"/>
          <w:szCs w:val="30"/>
        </w:rPr>
        <w:t>4S</w:t>
      </w:r>
      <w:r>
        <w:rPr>
          <w:rFonts w:hint="eastAsia"/>
          <w:sz w:val="30"/>
          <w:szCs w:val="30"/>
        </w:rPr>
        <w:t>店一次性交付现金</w:t>
      </w:r>
      <w:r>
        <w:rPr>
          <w:rFonts w:hint="eastAsia"/>
          <w:sz w:val="30"/>
          <w:szCs w:val="30"/>
        </w:rPr>
        <w:t>180000</w:t>
      </w:r>
      <w:r>
        <w:rPr>
          <w:rFonts w:hint="eastAsia"/>
          <w:sz w:val="30"/>
          <w:szCs w:val="30"/>
        </w:rPr>
        <w:t>余元以曹某名义购买该马自达轿车（湘</w:t>
      </w:r>
      <w:r>
        <w:rPr>
          <w:rFonts w:hint="eastAsia"/>
          <w:sz w:val="30"/>
          <w:szCs w:val="30"/>
        </w:rPr>
        <w:t>A.4YC19</w:t>
      </w:r>
      <w:r>
        <w:rPr>
          <w:rFonts w:hint="eastAsia"/>
          <w:sz w:val="30"/>
          <w:szCs w:val="30"/>
        </w:rPr>
        <w:t>），据销售商反映，当时只有赵某</w:t>
      </w:r>
      <w:r>
        <w:rPr>
          <w:rFonts w:hint="eastAsia"/>
          <w:sz w:val="30"/>
          <w:szCs w:val="30"/>
        </w:rPr>
        <w:t>1</w:t>
      </w:r>
      <w:r>
        <w:rPr>
          <w:rFonts w:hint="eastAsia"/>
          <w:sz w:val="30"/>
          <w:szCs w:val="30"/>
        </w:rPr>
        <w:t>一人前往购车，晏资皇、曹某并没有出现。综上，承办人认为晏资皇、赵某</w:t>
      </w:r>
      <w:r>
        <w:rPr>
          <w:rFonts w:hint="eastAsia"/>
          <w:sz w:val="30"/>
          <w:szCs w:val="30"/>
        </w:rPr>
        <w:t>1</w:t>
      </w:r>
      <w:r>
        <w:rPr>
          <w:rFonts w:hint="eastAsia"/>
          <w:sz w:val="30"/>
          <w:szCs w:val="30"/>
        </w:rPr>
        <w:t>的行为疑点较多，有违常理。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日，广铁检察分院委托沪昆客运专线湖南公司纪委通知晏资皇到其分院接受调查，晏资皇接到通知后于</w:t>
      </w:r>
      <w:r>
        <w:rPr>
          <w:rFonts w:hint="eastAsia"/>
          <w:sz w:val="30"/>
          <w:szCs w:val="30"/>
        </w:rPr>
        <w:t>8</w:t>
      </w:r>
      <w:r>
        <w:rPr>
          <w:rFonts w:hint="eastAsia"/>
          <w:sz w:val="30"/>
          <w:szCs w:val="30"/>
        </w:rPr>
        <w:t>月</w:t>
      </w:r>
      <w:r>
        <w:rPr>
          <w:rFonts w:hint="eastAsia"/>
          <w:sz w:val="30"/>
          <w:szCs w:val="30"/>
        </w:rPr>
        <w:t>23</w:t>
      </w:r>
      <w:r>
        <w:rPr>
          <w:rFonts w:hint="eastAsia"/>
          <w:sz w:val="30"/>
          <w:szCs w:val="30"/>
        </w:rPr>
        <w:t>日到达广铁检察分院接受调查。在调查中，晏资皇主动交代了其收受赵某</w:t>
      </w:r>
      <w:r>
        <w:rPr>
          <w:rFonts w:hint="eastAsia"/>
          <w:sz w:val="30"/>
          <w:szCs w:val="30"/>
        </w:rPr>
        <w:t>1</w:t>
      </w:r>
      <w:r>
        <w:rPr>
          <w:rFonts w:hint="eastAsia"/>
          <w:sz w:val="30"/>
          <w:szCs w:val="30"/>
        </w:rPr>
        <w:t>所送马自达轿车一辆及</w:t>
      </w:r>
      <w:r>
        <w:rPr>
          <w:rFonts w:hint="eastAsia"/>
          <w:sz w:val="30"/>
          <w:szCs w:val="30"/>
        </w:rPr>
        <w:t>100000</w:t>
      </w:r>
      <w:r>
        <w:rPr>
          <w:rFonts w:hint="eastAsia"/>
          <w:sz w:val="30"/>
          <w:szCs w:val="30"/>
        </w:rPr>
        <w:t>元的事实。</w:t>
      </w:r>
    </w:p>
    <w:p w14:paraId="4086FA67" w14:textId="77777777" w:rsidR="00304B7B" w:rsidRDefault="00304B7B">
      <w:pPr>
        <w:spacing w:line="500" w:lineRule="atLeast"/>
        <w:ind w:firstLine="600"/>
        <w:divId w:val="602147521"/>
        <w:rPr>
          <w:rFonts w:hint="eastAsia"/>
          <w:sz w:val="30"/>
          <w:szCs w:val="30"/>
        </w:rPr>
      </w:pPr>
      <w:r>
        <w:rPr>
          <w:rFonts w:hint="eastAsia"/>
          <w:sz w:val="30"/>
          <w:szCs w:val="30"/>
        </w:rPr>
        <w:t>24</w:t>
      </w:r>
      <w:r>
        <w:rPr>
          <w:rFonts w:hint="eastAsia"/>
          <w:sz w:val="30"/>
          <w:szCs w:val="30"/>
        </w:rPr>
        <w:t>、被告人晏资皇的供述：“</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铁道部在一次全路运输工作会议上表扬武汉局和南昌局的绿化工作，公司领导回来传达会议精神后，大家都意识到广铁集团公司很快就会开展这项工作。我参加了这项绿化工作的前期准备工作，大概在广铁集团公司正式下达文件之前的</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月就知道要开展这项绿化工作。集团公司没有正式下文件前，集团领导已要求下辖所有站段都要参加，包括多元单位。在领导布置任务下来之后，我还去武汉局学习考察过。我与赵某</w:t>
      </w:r>
      <w:r>
        <w:rPr>
          <w:rFonts w:hint="eastAsia"/>
          <w:sz w:val="30"/>
          <w:szCs w:val="30"/>
        </w:rPr>
        <w:t>1</w:t>
      </w:r>
      <w:r>
        <w:rPr>
          <w:rFonts w:hint="eastAsia"/>
          <w:sz w:val="30"/>
          <w:szCs w:val="30"/>
        </w:rPr>
        <w:t>是老乡，也是大学校友，在</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月份一次见面聊天时，我把广铁集团公司将在京广铁路沿线实施绿化工程的消息告诉赵某</w:t>
      </w:r>
      <w:r>
        <w:rPr>
          <w:rFonts w:hint="eastAsia"/>
          <w:sz w:val="30"/>
          <w:szCs w:val="30"/>
        </w:rPr>
        <w:t>1</w:t>
      </w:r>
      <w:r>
        <w:rPr>
          <w:rFonts w:hint="eastAsia"/>
          <w:sz w:val="30"/>
          <w:szCs w:val="30"/>
        </w:rPr>
        <w:t>，并说集团公司下属站段、多元单位都要参加，都会有承包任务。我知道赵某</w:t>
      </w:r>
      <w:r>
        <w:rPr>
          <w:rFonts w:hint="eastAsia"/>
          <w:sz w:val="30"/>
          <w:szCs w:val="30"/>
        </w:rPr>
        <w:t>1</w:t>
      </w:r>
      <w:r>
        <w:rPr>
          <w:rFonts w:hint="eastAsia"/>
          <w:sz w:val="30"/>
          <w:szCs w:val="30"/>
        </w:rPr>
        <w:t>与长沙铁路建设有限公司的人熟，就让他去找长铁建联系，说他肯定能拿到这工程，且工程肯定有钱赚。赵某</w:t>
      </w:r>
      <w:r>
        <w:rPr>
          <w:rFonts w:hint="eastAsia"/>
          <w:sz w:val="30"/>
          <w:szCs w:val="30"/>
        </w:rPr>
        <w:t>1</w:t>
      </w:r>
      <w:r>
        <w:rPr>
          <w:rFonts w:hint="eastAsia"/>
          <w:sz w:val="30"/>
          <w:szCs w:val="30"/>
        </w:rPr>
        <w:t>当时表示愿意去做这个工程，并说赚钱会分点给我，我当时默认了。绿化工程是一项政治任务，很多铁路单位都没有搞过绿化工程，大家都不愿意去做，集团领导为了搞平衡，早就定调要求下辖所有站、段都参加，包括多元单位。长沙铁路建设有限公司属多元集团，我肯定它会分配有任务。广铁集团公司在京广铁路沿线搞绿化工程，为加强对这项</w:t>
      </w:r>
      <w:r>
        <w:rPr>
          <w:rFonts w:hint="eastAsia"/>
          <w:sz w:val="30"/>
          <w:szCs w:val="30"/>
        </w:rPr>
        <w:t>工程的组织领导，专门成立了绿化办公室，我任绿化办副主任，绿化办有技术指导职责。我没有帮赵某</w:t>
      </w:r>
      <w:r>
        <w:rPr>
          <w:rFonts w:hint="eastAsia"/>
          <w:sz w:val="30"/>
          <w:szCs w:val="30"/>
        </w:rPr>
        <w:t>1</w:t>
      </w:r>
      <w:r>
        <w:rPr>
          <w:rFonts w:hint="eastAsia"/>
          <w:sz w:val="30"/>
          <w:szCs w:val="30"/>
        </w:rPr>
        <w:t>和长沙铁路建设有限公司及长沙多元集团的人打招呼，赵某</w:t>
      </w:r>
      <w:r>
        <w:rPr>
          <w:rFonts w:hint="eastAsia"/>
          <w:sz w:val="30"/>
          <w:szCs w:val="30"/>
        </w:rPr>
        <w:t>1</w:t>
      </w:r>
      <w:r>
        <w:rPr>
          <w:rFonts w:hint="eastAsia"/>
          <w:sz w:val="30"/>
          <w:szCs w:val="30"/>
        </w:rPr>
        <w:t>找长沙铁路建设有限公司成功承接了石湾南至茶山坳北的部分绿化工程。在施工过程中，赵某</w:t>
      </w:r>
      <w:r>
        <w:rPr>
          <w:rFonts w:hint="eastAsia"/>
          <w:sz w:val="30"/>
          <w:szCs w:val="30"/>
        </w:rPr>
        <w:t>1</w:t>
      </w:r>
      <w:r>
        <w:rPr>
          <w:rFonts w:hint="eastAsia"/>
          <w:sz w:val="30"/>
          <w:szCs w:val="30"/>
        </w:rPr>
        <w:t>遇到很多实际困难，因承包线路的地质条件不好，且栽种的季节也不对，种下的树木成活率很低，我曾到武汉局考察学习，知道女贞、大叶腊等树成活率高，且这些树成本也低，就让赵某</w:t>
      </w:r>
      <w:r>
        <w:rPr>
          <w:rFonts w:hint="eastAsia"/>
          <w:sz w:val="30"/>
          <w:szCs w:val="30"/>
        </w:rPr>
        <w:t>1</w:t>
      </w:r>
      <w:r>
        <w:rPr>
          <w:rFonts w:hint="eastAsia"/>
          <w:sz w:val="30"/>
          <w:szCs w:val="30"/>
        </w:rPr>
        <w:t>种这些树。赵某</w:t>
      </w:r>
      <w:r>
        <w:rPr>
          <w:rFonts w:hint="eastAsia"/>
          <w:sz w:val="30"/>
          <w:szCs w:val="30"/>
        </w:rPr>
        <w:t>1</w:t>
      </w:r>
      <w:r>
        <w:rPr>
          <w:rFonts w:hint="eastAsia"/>
          <w:sz w:val="30"/>
          <w:szCs w:val="30"/>
        </w:rPr>
        <w:t>后来按我说的去做，树木成活率高，效果比较好。我还指导过赵某</w:t>
      </w:r>
      <w:r>
        <w:rPr>
          <w:rFonts w:hint="eastAsia"/>
          <w:sz w:val="30"/>
          <w:szCs w:val="30"/>
        </w:rPr>
        <w:t>1</w:t>
      </w:r>
      <w:r>
        <w:rPr>
          <w:rFonts w:hint="eastAsia"/>
          <w:sz w:val="30"/>
          <w:szCs w:val="30"/>
        </w:rPr>
        <w:t>解决绿化施工中的绕行问题。我任绿化办副主任，对绿化工程负有监督和管理职责，期间只有一次到长沙铁路建设有限公司的施工现场进行过检查指导，对绿化美不美观及没成活的树提出整改，赵某</w:t>
      </w:r>
      <w:r>
        <w:rPr>
          <w:rFonts w:hint="eastAsia"/>
          <w:sz w:val="30"/>
          <w:szCs w:val="30"/>
        </w:rPr>
        <w:t>1</w:t>
      </w:r>
      <w:r>
        <w:rPr>
          <w:rFonts w:hint="eastAsia"/>
          <w:sz w:val="30"/>
          <w:szCs w:val="30"/>
        </w:rPr>
        <w:t>当时也在场。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月，我调离广州到张家界工作，后面的绿化工程工作就不清楚了。</w:t>
      </w:r>
      <w:r>
        <w:rPr>
          <w:rFonts w:hint="eastAsia"/>
          <w:sz w:val="30"/>
          <w:szCs w:val="30"/>
        </w:rPr>
        <w:t>2011</w:t>
      </w:r>
      <w:r>
        <w:rPr>
          <w:rFonts w:hint="eastAsia"/>
          <w:sz w:val="30"/>
          <w:szCs w:val="30"/>
        </w:rPr>
        <w:t>年左右，赵某</w:t>
      </w:r>
      <w:r>
        <w:rPr>
          <w:rFonts w:hint="eastAsia"/>
          <w:sz w:val="30"/>
          <w:szCs w:val="30"/>
        </w:rPr>
        <w:t>1</w:t>
      </w:r>
      <w:r>
        <w:rPr>
          <w:rFonts w:hint="eastAsia"/>
          <w:sz w:val="30"/>
          <w:szCs w:val="30"/>
        </w:rPr>
        <w:t>打电话说他收到了绿化工程款，提出要给钱我。我说我老婆准备从张家界回长沙，需要买车送孩子上学，赵某</w:t>
      </w:r>
      <w:r>
        <w:rPr>
          <w:rFonts w:hint="eastAsia"/>
          <w:sz w:val="30"/>
          <w:szCs w:val="30"/>
        </w:rPr>
        <w:t>1</w:t>
      </w:r>
      <w:r>
        <w:rPr>
          <w:rFonts w:hint="eastAsia"/>
          <w:sz w:val="30"/>
          <w:szCs w:val="30"/>
        </w:rPr>
        <w:t>就说由他来买。我和我老婆挑选决定购买马自达轿车后，赵某</w:t>
      </w:r>
      <w:r>
        <w:rPr>
          <w:rFonts w:hint="eastAsia"/>
          <w:sz w:val="30"/>
          <w:szCs w:val="30"/>
        </w:rPr>
        <w:t>1</w:t>
      </w:r>
      <w:r>
        <w:rPr>
          <w:rFonts w:hint="eastAsia"/>
          <w:sz w:val="30"/>
          <w:szCs w:val="30"/>
        </w:rPr>
        <w:t>就在长沙德顺汽车销售公司购入价格约为</w:t>
      </w:r>
      <w:r>
        <w:rPr>
          <w:rFonts w:hint="eastAsia"/>
          <w:sz w:val="30"/>
          <w:szCs w:val="30"/>
        </w:rPr>
        <w:t>18</w:t>
      </w:r>
      <w:r>
        <w:rPr>
          <w:rFonts w:hint="eastAsia"/>
          <w:sz w:val="30"/>
          <w:szCs w:val="30"/>
        </w:rPr>
        <w:t>万元的马自达灰色轿车一辆，以我老婆曹某的名义上牌，车牌为湘</w:t>
      </w:r>
      <w:r>
        <w:rPr>
          <w:rFonts w:hint="eastAsia"/>
          <w:sz w:val="30"/>
          <w:szCs w:val="30"/>
        </w:rPr>
        <w:t>A.4YC19,</w:t>
      </w:r>
      <w:r>
        <w:rPr>
          <w:rFonts w:hint="eastAsia"/>
          <w:sz w:val="30"/>
          <w:szCs w:val="30"/>
        </w:rPr>
        <w:t>加上</w:t>
      </w:r>
      <w:r>
        <w:rPr>
          <w:rFonts w:hint="eastAsia"/>
          <w:sz w:val="30"/>
          <w:szCs w:val="30"/>
        </w:rPr>
        <w:t>车辆购置税、保险费等，合计</w:t>
      </w:r>
      <w:r>
        <w:rPr>
          <w:rFonts w:hint="eastAsia"/>
          <w:sz w:val="30"/>
          <w:szCs w:val="30"/>
        </w:rPr>
        <w:t>21</w:t>
      </w:r>
      <w:r>
        <w:rPr>
          <w:rFonts w:hint="eastAsia"/>
          <w:sz w:val="30"/>
          <w:szCs w:val="30"/>
        </w:rPr>
        <w:t>万余元。这辆车现在我还在使用。</w:t>
      </w:r>
      <w:r>
        <w:rPr>
          <w:rFonts w:hint="eastAsia"/>
          <w:sz w:val="30"/>
          <w:szCs w:val="30"/>
        </w:rPr>
        <w:t>2012</w:t>
      </w:r>
      <w:r>
        <w:rPr>
          <w:rFonts w:hint="eastAsia"/>
          <w:sz w:val="30"/>
          <w:szCs w:val="30"/>
        </w:rPr>
        <w:t>年，赵某</w:t>
      </w:r>
      <w:r>
        <w:rPr>
          <w:rFonts w:hint="eastAsia"/>
          <w:sz w:val="30"/>
          <w:szCs w:val="30"/>
        </w:rPr>
        <w:t>1</w:t>
      </w:r>
      <w:r>
        <w:rPr>
          <w:rFonts w:hint="eastAsia"/>
          <w:sz w:val="30"/>
          <w:szCs w:val="30"/>
        </w:rPr>
        <w:t>又说之前的绿化工程款回来了，要给我</w:t>
      </w:r>
      <w:r>
        <w:rPr>
          <w:rFonts w:hint="eastAsia"/>
          <w:sz w:val="30"/>
          <w:szCs w:val="30"/>
        </w:rPr>
        <w:t>10</w:t>
      </w:r>
      <w:r>
        <w:rPr>
          <w:rFonts w:hint="eastAsia"/>
          <w:sz w:val="30"/>
          <w:szCs w:val="30"/>
        </w:rPr>
        <w:t>万元。我把我使用的我姐夫汤某的银行卡号报给他，他分三次共转了</w:t>
      </w:r>
      <w:r>
        <w:rPr>
          <w:rFonts w:hint="eastAsia"/>
          <w:sz w:val="30"/>
          <w:szCs w:val="30"/>
        </w:rPr>
        <w:t>10</w:t>
      </w:r>
      <w:r>
        <w:rPr>
          <w:rFonts w:hint="eastAsia"/>
          <w:sz w:val="30"/>
          <w:szCs w:val="30"/>
        </w:rPr>
        <w:t>万元给我。</w:t>
      </w:r>
      <w:r>
        <w:rPr>
          <w:rFonts w:hint="eastAsia"/>
          <w:sz w:val="30"/>
          <w:szCs w:val="30"/>
        </w:rPr>
        <w:t>2014</w:t>
      </w:r>
      <w:r>
        <w:rPr>
          <w:rFonts w:hint="eastAsia"/>
          <w:sz w:val="30"/>
          <w:szCs w:val="30"/>
        </w:rPr>
        <w:t>年，我听说检察院在调查我，我意识收受赵某</w:t>
      </w:r>
      <w:r>
        <w:rPr>
          <w:rFonts w:hint="eastAsia"/>
          <w:sz w:val="30"/>
          <w:szCs w:val="30"/>
        </w:rPr>
        <w:t>1</w:t>
      </w:r>
      <w:r>
        <w:rPr>
          <w:rFonts w:hint="eastAsia"/>
          <w:sz w:val="30"/>
          <w:szCs w:val="30"/>
        </w:rPr>
        <w:t>送的车及钱不妥，害怕事情败露，于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月，让我老婆通过银行转账向赵某</w:t>
      </w:r>
      <w:r>
        <w:rPr>
          <w:rFonts w:hint="eastAsia"/>
          <w:sz w:val="30"/>
          <w:szCs w:val="30"/>
        </w:rPr>
        <w:t>1</w:t>
      </w:r>
      <w:r>
        <w:rPr>
          <w:rFonts w:hint="eastAsia"/>
          <w:sz w:val="30"/>
          <w:szCs w:val="30"/>
        </w:rPr>
        <w:t>转款</w:t>
      </w:r>
      <w:r>
        <w:rPr>
          <w:rFonts w:hint="eastAsia"/>
          <w:sz w:val="30"/>
          <w:szCs w:val="30"/>
        </w:rPr>
        <w:t>5</w:t>
      </w:r>
      <w:r>
        <w:rPr>
          <w:rFonts w:hint="eastAsia"/>
          <w:sz w:val="30"/>
          <w:szCs w:val="30"/>
        </w:rPr>
        <w:t>万元，剩余的钱没有还给他。”</w:t>
      </w:r>
    </w:p>
    <w:p w14:paraId="15412873" w14:textId="77777777" w:rsidR="00304B7B" w:rsidRDefault="00304B7B">
      <w:pPr>
        <w:spacing w:line="500" w:lineRule="atLeast"/>
        <w:ind w:firstLine="600"/>
        <w:divId w:val="467206443"/>
        <w:rPr>
          <w:rFonts w:hint="eastAsia"/>
          <w:sz w:val="30"/>
          <w:szCs w:val="30"/>
        </w:rPr>
      </w:pPr>
      <w:r>
        <w:rPr>
          <w:rFonts w:hint="eastAsia"/>
          <w:sz w:val="30"/>
          <w:szCs w:val="30"/>
        </w:rPr>
        <w:t>25</w:t>
      </w:r>
      <w:r>
        <w:rPr>
          <w:rFonts w:hint="eastAsia"/>
          <w:sz w:val="30"/>
          <w:szCs w:val="30"/>
        </w:rPr>
        <w:t>、视听资料，证明被告人晏资皇被检察人员讯问的情况。</w:t>
      </w:r>
    </w:p>
    <w:p w14:paraId="7FB96DE2" w14:textId="77777777" w:rsidR="00304B7B" w:rsidRDefault="00304B7B">
      <w:pPr>
        <w:spacing w:line="500" w:lineRule="atLeast"/>
        <w:ind w:firstLine="600"/>
        <w:divId w:val="1343778584"/>
        <w:rPr>
          <w:rFonts w:hint="eastAsia"/>
          <w:sz w:val="30"/>
          <w:szCs w:val="30"/>
        </w:rPr>
      </w:pPr>
      <w:r>
        <w:rPr>
          <w:rFonts w:hint="eastAsia"/>
          <w:sz w:val="30"/>
          <w:szCs w:val="30"/>
        </w:rPr>
        <w:t>26</w:t>
      </w:r>
      <w:r>
        <w:rPr>
          <w:rFonts w:hint="eastAsia"/>
          <w:sz w:val="30"/>
          <w:szCs w:val="30"/>
        </w:rPr>
        <w:t>、广东省广州市公安局常住人口资料，证明被告人晏资皇的户籍情况。</w:t>
      </w:r>
    </w:p>
    <w:p w14:paraId="07B97A74" w14:textId="77777777" w:rsidR="00304B7B" w:rsidRDefault="00304B7B">
      <w:pPr>
        <w:spacing w:line="500" w:lineRule="atLeast"/>
        <w:ind w:firstLine="600"/>
        <w:divId w:val="664433551"/>
        <w:rPr>
          <w:rFonts w:hint="eastAsia"/>
          <w:sz w:val="30"/>
          <w:szCs w:val="30"/>
        </w:rPr>
      </w:pPr>
      <w:r>
        <w:rPr>
          <w:rFonts w:hint="eastAsia"/>
          <w:sz w:val="30"/>
          <w:szCs w:val="30"/>
        </w:rPr>
        <w:t>被告人晏资皇的辩护人向法庭提供的证据有：铁道部《关于大力开展秋季铁路沿线绿化造林活动的通知》；晏资皇之妻曹某患抑郁症、父亲晏某患冠心病的看病处方，儿子晏某</w:t>
      </w:r>
      <w:r>
        <w:rPr>
          <w:rFonts w:hint="eastAsia"/>
          <w:sz w:val="30"/>
          <w:szCs w:val="30"/>
        </w:rPr>
        <w:t>1</w:t>
      </w:r>
      <w:r>
        <w:rPr>
          <w:rFonts w:hint="eastAsia"/>
          <w:sz w:val="30"/>
          <w:szCs w:val="30"/>
        </w:rPr>
        <w:t>患病休学证书；曹某的银行收支明细；晏资皇所在单位出具的《关于晏资皇在我公司工作期间有关情况说明》。公诉人对这些证据的真实性无异议，对晏资皇之妻患有抑郁症、儿子现有病休学表示认同，但认为不能据曹某的银行收支明细中的现金提现来推断晏资皇除银行转账外还退还了现金</w:t>
      </w:r>
      <w:r>
        <w:rPr>
          <w:rFonts w:hint="eastAsia"/>
          <w:sz w:val="30"/>
          <w:szCs w:val="30"/>
        </w:rPr>
        <w:t>5</w:t>
      </w:r>
      <w:r>
        <w:rPr>
          <w:rFonts w:hint="eastAsia"/>
          <w:sz w:val="30"/>
          <w:szCs w:val="30"/>
        </w:rPr>
        <w:t>万元给赵某</w:t>
      </w:r>
      <w:r>
        <w:rPr>
          <w:rFonts w:hint="eastAsia"/>
          <w:sz w:val="30"/>
          <w:szCs w:val="30"/>
        </w:rPr>
        <w:t>1</w:t>
      </w:r>
      <w:r>
        <w:rPr>
          <w:rFonts w:hint="eastAsia"/>
          <w:sz w:val="30"/>
          <w:szCs w:val="30"/>
        </w:rPr>
        <w:t>。</w:t>
      </w:r>
    </w:p>
    <w:p w14:paraId="719B77A6" w14:textId="77777777" w:rsidR="00304B7B" w:rsidRDefault="00304B7B">
      <w:pPr>
        <w:spacing w:line="500" w:lineRule="atLeast"/>
        <w:ind w:firstLine="600"/>
        <w:divId w:val="1646160141"/>
        <w:rPr>
          <w:rFonts w:hint="eastAsia"/>
          <w:sz w:val="30"/>
          <w:szCs w:val="30"/>
        </w:rPr>
      </w:pPr>
      <w:r>
        <w:rPr>
          <w:rFonts w:hint="eastAsia"/>
          <w:sz w:val="30"/>
          <w:szCs w:val="30"/>
        </w:rPr>
        <w:t>本院认为，被告人晏资皇无视国家法律，身为国家工作人员，利用职务上的便利，为他人谋取利益，非法收受他人财物，数额巨大，其行为已构成受贿罪。被告人晏资皇在接到其单位纪委让其去检察机关接受调查的通知后，主动到检察机关接受调查，如实交代自己罪行，属自首，依法可减轻处罚。被告人晏资皇在案发后如实供述自己罪行，真诚悔罪，积极退赃，依法可从轻处罚。公诉机关指控被告人晏资皇所犯罪名成立，证据确实、充分，但被告人晏资皇属自首应补充认定。辩护人关于指控被告人晏资皇构成受贿罪证据欠充分的辩护意见，经查，晏资皇收受赵某</w:t>
      </w:r>
      <w:r>
        <w:rPr>
          <w:rFonts w:hint="eastAsia"/>
          <w:sz w:val="30"/>
          <w:szCs w:val="30"/>
        </w:rPr>
        <w:t>1</w:t>
      </w:r>
      <w:r>
        <w:rPr>
          <w:rFonts w:hint="eastAsia"/>
          <w:sz w:val="30"/>
          <w:szCs w:val="30"/>
        </w:rPr>
        <w:t>财物事实清楚，证据确实、充分，辩护人对此亦无异议；晏资皇身为国家工作人员，将工作中获知的绿化工程信息告诉赵某</w:t>
      </w:r>
      <w:r>
        <w:rPr>
          <w:rFonts w:hint="eastAsia"/>
          <w:sz w:val="30"/>
          <w:szCs w:val="30"/>
        </w:rPr>
        <w:t>1</w:t>
      </w:r>
      <w:r>
        <w:rPr>
          <w:rFonts w:hint="eastAsia"/>
          <w:sz w:val="30"/>
          <w:szCs w:val="30"/>
        </w:rPr>
        <w:t>，为赵某</w:t>
      </w:r>
      <w:r>
        <w:rPr>
          <w:rFonts w:hint="eastAsia"/>
          <w:sz w:val="30"/>
          <w:szCs w:val="30"/>
        </w:rPr>
        <w:t>1</w:t>
      </w:r>
      <w:r>
        <w:rPr>
          <w:rFonts w:hint="eastAsia"/>
          <w:sz w:val="30"/>
          <w:szCs w:val="30"/>
        </w:rPr>
        <w:t>争取到承包绿化工程赢得先机；晏资皇对赵某</w:t>
      </w:r>
      <w:r>
        <w:rPr>
          <w:rFonts w:hint="eastAsia"/>
          <w:sz w:val="30"/>
          <w:szCs w:val="30"/>
        </w:rPr>
        <w:t>1</w:t>
      </w:r>
      <w:r>
        <w:rPr>
          <w:rFonts w:hint="eastAsia"/>
          <w:sz w:val="30"/>
          <w:szCs w:val="30"/>
        </w:rPr>
        <w:t>绿化工程提供了技术帮助，本身是其绿化办副主任的职责；晏资皇因此收受赵某</w:t>
      </w:r>
      <w:r>
        <w:rPr>
          <w:rFonts w:hint="eastAsia"/>
          <w:sz w:val="30"/>
          <w:szCs w:val="30"/>
        </w:rPr>
        <w:t>1</w:t>
      </w:r>
      <w:r>
        <w:rPr>
          <w:rFonts w:hint="eastAsia"/>
          <w:sz w:val="30"/>
          <w:szCs w:val="30"/>
        </w:rPr>
        <w:t>巨额财物，侵犯了国家工作人员职务行为的廉洁性，属受贿，故辩护人的此辩护意见不成立，不予采纳。辩护人关于晏资皇在案发前已退还了</w:t>
      </w:r>
      <w:r>
        <w:rPr>
          <w:rFonts w:hint="eastAsia"/>
          <w:sz w:val="30"/>
          <w:szCs w:val="30"/>
        </w:rPr>
        <w:t>10</w:t>
      </w:r>
      <w:r>
        <w:rPr>
          <w:rFonts w:hint="eastAsia"/>
          <w:sz w:val="30"/>
          <w:szCs w:val="30"/>
        </w:rPr>
        <w:t>万元给赵某</w:t>
      </w:r>
      <w:r>
        <w:rPr>
          <w:rFonts w:hint="eastAsia"/>
          <w:sz w:val="30"/>
          <w:szCs w:val="30"/>
        </w:rPr>
        <w:t>1</w:t>
      </w:r>
      <w:r>
        <w:rPr>
          <w:rFonts w:hint="eastAsia"/>
          <w:sz w:val="30"/>
          <w:szCs w:val="30"/>
        </w:rPr>
        <w:t>，该</w:t>
      </w:r>
      <w:r>
        <w:rPr>
          <w:rFonts w:hint="eastAsia"/>
          <w:sz w:val="30"/>
          <w:szCs w:val="30"/>
        </w:rPr>
        <w:t>10</w:t>
      </w:r>
      <w:r>
        <w:rPr>
          <w:rFonts w:hint="eastAsia"/>
          <w:sz w:val="30"/>
          <w:szCs w:val="30"/>
        </w:rPr>
        <w:t>万元不属受贿的辩护意见，经查，曹某银行账户于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日提取了一笔现金</w:t>
      </w:r>
      <w:r>
        <w:rPr>
          <w:rFonts w:hint="eastAsia"/>
          <w:sz w:val="30"/>
          <w:szCs w:val="30"/>
        </w:rPr>
        <w:t>6</w:t>
      </w:r>
      <w:r>
        <w:rPr>
          <w:rFonts w:hint="eastAsia"/>
          <w:sz w:val="30"/>
          <w:szCs w:val="30"/>
        </w:rPr>
        <w:t>万元，但没有证据证明曹某将其中</w:t>
      </w:r>
      <w:r>
        <w:rPr>
          <w:rFonts w:hint="eastAsia"/>
          <w:sz w:val="30"/>
          <w:szCs w:val="30"/>
        </w:rPr>
        <w:t>5</w:t>
      </w:r>
      <w:r>
        <w:rPr>
          <w:rFonts w:hint="eastAsia"/>
          <w:sz w:val="30"/>
          <w:szCs w:val="30"/>
        </w:rPr>
        <w:t>万元作为退还款代晏资皇退给赵某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证言亦确认晏资皇只有一次通过其妻曹某银行转账退还其</w:t>
      </w:r>
      <w:r>
        <w:rPr>
          <w:rFonts w:hint="eastAsia"/>
          <w:sz w:val="30"/>
          <w:szCs w:val="30"/>
        </w:rPr>
        <w:t>5</w:t>
      </w:r>
      <w:r>
        <w:rPr>
          <w:rFonts w:hint="eastAsia"/>
          <w:sz w:val="30"/>
          <w:szCs w:val="30"/>
        </w:rPr>
        <w:t>万元；且晏资皇是在收受财物两年多后因听闻遭检察院调查才退钱，不属受贿后及时退还，故辩护人此辩护意见不成立，不予采纳。辩护人关于晏资皇属自首，真诚悔罪，积极退赃，依法可从轻、减轻处罚，其妻儿患病需要其照顾，建议对其适用缓刑的辩护意见，予以采纳。依照《中华人民共和国刑法》第十二条第一款，第三百八十五条第一款，第三百八十六条，第三百八十三条第一款第（二）项、第三款，第六十七条第一款，第七十二条第一、三款，第七十三条第二、三款，第六十四条</w:t>
      </w:r>
      <w:r>
        <w:rPr>
          <w:rFonts w:hint="eastAsia"/>
          <w:sz w:val="30"/>
          <w:szCs w:val="30"/>
        </w:rPr>
        <w:t>,</w:t>
      </w:r>
      <w:r>
        <w:rPr>
          <w:rFonts w:hint="eastAsia"/>
          <w:sz w:val="30"/>
          <w:szCs w:val="30"/>
        </w:rPr>
        <w:t>第</w:t>
      </w:r>
      <w:r>
        <w:rPr>
          <w:rFonts w:hint="eastAsia"/>
          <w:sz w:val="30"/>
          <w:szCs w:val="30"/>
        </w:rPr>
        <w:t>五十三条</w:t>
      </w:r>
      <w:r>
        <w:rPr>
          <w:rFonts w:hint="eastAsia"/>
          <w:sz w:val="30"/>
          <w:szCs w:val="30"/>
        </w:rPr>
        <w:t>,</w:t>
      </w:r>
      <w:r>
        <w:rPr>
          <w:rFonts w:hint="eastAsia"/>
          <w:sz w:val="30"/>
          <w:szCs w:val="30"/>
        </w:rPr>
        <w:t>《最高人民法院、最高人民检察院关于办理贪污贿赂刑事案件适用法律若干问题的解释》第二条第一款、第十九条第一款</w:t>
      </w:r>
      <w:r>
        <w:rPr>
          <w:rFonts w:hint="eastAsia"/>
          <w:sz w:val="30"/>
          <w:szCs w:val="30"/>
        </w:rPr>
        <w:t>,</w:t>
      </w:r>
      <w:r>
        <w:rPr>
          <w:rFonts w:hint="eastAsia"/>
          <w:sz w:val="30"/>
          <w:szCs w:val="30"/>
        </w:rPr>
        <w:t>《最高人民法院关于处理自首和立功具体应用法律若干问题的解释》第一条第一款之规定，判决如下：</w:t>
      </w:r>
    </w:p>
    <w:p w14:paraId="744A0E64" w14:textId="77777777" w:rsidR="00304B7B" w:rsidRDefault="00304B7B">
      <w:pPr>
        <w:spacing w:line="500" w:lineRule="atLeast"/>
        <w:ind w:firstLine="600"/>
        <w:divId w:val="969631393"/>
        <w:rPr>
          <w:rFonts w:hint="eastAsia"/>
          <w:sz w:val="30"/>
          <w:szCs w:val="30"/>
        </w:rPr>
      </w:pPr>
      <w:r>
        <w:rPr>
          <w:rFonts w:hint="eastAsia"/>
          <w:sz w:val="30"/>
          <w:szCs w:val="30"/>
        </w:rPr>
        <w:t>一、被告人晏资皇犯受贿罪，判处有期徒刑二年六个月，缓刑三年，并处罚金人民币二十万元（罚金应在判决生效后三个月内一次性缴纳）。</w:t>
      </w:r>
    </w:p>
    <w:p w14:paraId="58171287" w14:textId="77777777" w:rsidR="00304B7B" w:rsidRDefault="00304B7B">
      <w:pPr>
        <w:spacing w:line="500" w:lineRule="atLeast"/>
        <w:ind w:firstLine="600"/>
        <w:divId w:val="1682395400"/>
        <w:rPr>
          <w:rFonts w:hint="eastAsia"/>
          <w:sz w:val="30"/>
          <w:szCs w:val="30"/>
        </w:rPr>
      </w:pPr>
      <w:r>
        <w:rPr>
          <w:rFonts w:hint="eastAsia"/>
          <w:sz w:val="30"/>
          <w:szCs w:val="30"/>
        </w:rPr>
        <w:t>（缓刑考验期限，从判决确定之日起计算。）</w:t>
      </w:r>
    </w:p>
    <w:p w14:paraId="082EBD28" w14:textId="77777777" w:rsidR="00304B7B" w:rsidRDefault="00304B7B">
      <w:pPr>
        <w:spacing w:line="500" w:lineRule="atLeast"/>
        <w:ind w:firstLine="600"/>
        <w:divId w:val="829560868"/>
        <w:rPr>
          <w:rFonts w:hint="eastAsia"/>
          <w:sz w:val="30"/>
          <w:szCs w:val="30"/>
        </w:rPr>
      </w:pPr>
      <w:r>
        <w:rPr>
          <w:rFonts w:hint="eastAsia"/>
          <w:sz w:val="30"/>
          <w:szCs w:val="30"/>
        </w:rPr>
        <w:t>二、从赵某</w:t>
      </w:r>
      <w:r>
        <w:rPr>
          <w:rFonts w:hint="eastAsia"/>
          <w:sz w:val="30"/>
          <w:szCs w:val="30"/>
        </w:rPr>
        <w:t>1</w:t>
      </w:r>
      <w:r>
        <w:rPr>
          <w:rFonts w:hint="eastAsia"/>
          <w:sz w:val="30"/>
          <w:szCs w:val="30"/>
        </w:rPr>
        <w:t>处收缴的赃款人民币</w:t>
      </w:r>
      <w:r>
        <w:rPr>
          <w:rFonts w:hint="eastAsia"/>
          <w:sz w:val="30"/>
          <w:szCs w:val="30"/>
        </w:rPr>
        <w:t>50000</w:t>
      </w:r>
      <w:r>
        <w:rPr>
          <w:rFonts w:hint="eastAsia"/>
          <w:sz w:val="30"/>
          <w:szCs w:val="30"/>
        </w:rPr>
        <w:t>元，予以没收；被告人晏资皇退缴的人民币</w:t>
      </w:r>
      <w:r>
        <w:rPr>
          <w:rFonts w:hint="eastAsia"/>
          <w:sz w:val="30"/>
          <w:szCs w:val="30"/>
        </w:rPr>
        <w:t>310000</w:t>
      </w:r>
      <w:r>
        <w:rPr>
          <w:rFonts w:hint="eastAsia"/>
          <w:sz w:val="30"/>
          <w:szCs w:val="30"/>
        </w:rPr>
        <w:t>元，其中赃款</w:t>
      </w:r>
      <w:r>
        <w:rPr>
          <w:rFonts w:hint="eastAsia"/>
          <w:sz w:val="30"/>
          <w:szCs w:val="30"/>
        </w:rPr>
        <w:t>260498.79</w:t>
      </w:r>
      <w:r>
        <w:rPr>
          <w:rFonts w:hint="eastAsia"/>
          <w:sz w:val="30"/>
          <w:szCs w:val="30"/>
        </w:rPr>
        <w:t>元予以没收；剩余</w:t>
      </w:r>
      <w:r>
        <w:rPr>
          <w:rFonts w:hint="eastAsia"/>
          <w:sz w:val="30"/>
          <w:szCs w:val="30"/>
        </w:rPr>
        <w:t>49501.21</w:t>
      </w:r>
      <w:r>
        <w:rPr>
          <w:rFonts w:hint="eastAsia"/>
          <w:sz w:val="30"/>
          <w:szCs w:val="30"/>
        </w:rPr>
        <w:t>元抵作罚金，均上缴国库。</w:t>
      </w:r>
    </w:p>
    <w:p w14:paraId="041B6188" w14:textId="77777777" w:rsidR="00304B7B" w:rsidRDefault="00304B7B">
      <w:pPr>
        <w:spacing w:line="500" w:lineRule="atLeast"/>
        <w:ind w:firstLine="600"/>
        <w:divId w:val="514543277"/>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14:paraId="29794226" w14:textId="77777777" w:rsidR="00304B7B" w:rsidRDefault="00304B7B">
      <w:pPr>
        <w:spacing w:line="500" w:lineRule="atLeast"/>
        <w:jc w:val="right"/>
        <w:divId w:val="1882940029"/>
        <w:rPr>
          <w:rFonts w:hint="eastAsia"/>
          <w:sz w:val="30"/>
          <w:szCs w:val="30"/>
        </w:rPr>
      </w:pPr>
      <w:r>
        <w:rPr>
          <w:rFonts w:hint="eastAsia"/>
          <w:sz w:val="30"/>
          <w:szCs w:val="30"/>
        </w:rPr>
        <w:t>审判长　　蔡惠芳</w:t>
      </w:r>
    </w:p>
    <w:p w14:paraId="2BEB77EF" w14:textId="77777777" w:rsidR="00304B7B" w:rsidRDefault="00304B7B">
      <w:pPr>
        <w:spacing w:line="500" w:lineRule="atLeast"/>
        <w:jc w:val="right"/>
        <w:divId w:val="2055499181"/>
        <w:rPr>
          <w:rFonts w:hint="eastAsia"/>
          <w:sz w:val="30"/>
          <w:szCs w:val="30"/>
        </w:rPr>
      </w:pPr>
      <w:r>
        <w:rPr>
          <w:rFonts w:hint="eastAsia"/>
          <w:sz w:val="30"/>
          <w:szCs w:val="30"/>
        </w:rPr>
        <w:t>审判员　　全　锋</w:t>
      </w:r>
    </w:p>
    <w:p w14:paraId="0364D449" w14:textId="77777777" w:rsidR="00304B7B" w:rsidRDefault="00304B7B">
      <w:pPr>
        <w:spacing w:line="500" w:lineRule="atLeast"/>
        <w:jc w:val="right"/>
        <w:divId w:val="938829902"/>
        <w:rPr>
          <w:rFonts w:hint="eastAsia"/>
          <w:sz w:val="30"/>
          <w:szCs w:val="30"/>
        </w:rPr>
      </w:pPr>
      <w:r>
        <w:rPr>
          <w:rFonts w:hint="eastAsia"/>
          <w:sz w:val="30"/>
          <w:szCs w:val="30"/>
        </w:rPr>
        <w:t>审判员　　易亚峰</w:t>
      </w:r>
    </w:p>
    <w:p w14:paraId="4E309A6F" w14:textId="77777777" w:rsidR="00304B7B" w:rsidRDefault="00304B7B">
      <w:pPr>
        <w:spacing w:line="500" w:lineRule="atLeast"/>
        <w:jc w:val="right"/>
        <w:divId w:val="220217428"/>
        <w:rPr>
          <w:rFonts w:hint="eastAsia"/>
          <w:sz w:val="30"/>
          <w:szCs w:val="30"/>
        </w:rPr>
      </w:pPr>
      <w:r>
        <w:rPr>
          <w:rFonts w:hint="eastAsia"/>
          <w:sz w:val="30"/>
          <w:szCs w:val="30"/>
        </w:rPr>
        <w:t>二〇一七年七月二十一日</w:t>
      </w:r>
    </w:p>
    <w:p w14:paraId="39A16AB8" w14:textId="77777777" w:rsidR="00304B7B" w:rsidRDefault="00304B7B">
      <w:pPr>
        <w:spacing w:line="500" w:lineRule="atLeast"/>
        <w:jc w:val="right"/>
        <w:divId w:val="1930576546"/>
        <w:rPr>
          <w:rFonts w:hint="eastAsia"/>
          <w:sz w:val="30"/>
          <w:szCs w:val="30"/>
        </w:rPr>
      </w:pPr>
      <w:r>
        <w:rPr>
          <w:rFonts w:hint="eastAsia"/>
          <w:sz w:val="30"/>
          <w:szCs w:val="30"/>
        </w:rPr>
        <w:t>书记员　　杨苑薇</w:t>
      </w:r>
    </w:p>
    <w:p w14:paraId="0087D8E2" w14:textId="77777777" w:rsidR="00304B7B" w:rsidRDefault="00304B7B">
      <w:pPr>
        <w:spacing w:line="500" w:lineRule="atLeast"/>
        <w:ind w:firstLine="600"/>
        <w:divId w:val="1482698271"/>
        <w:rPr>
          <w:rFonts w:hint="eastAsia"/>
          <w:sz w:val="30"/>
          <w:szCs w:val="30"/>
        </w:rPr>
      </w:pPr>
      <w:r>
        <w:rPr>
          <w:rFonts w:hint="eastAsia"/>
          <w:sz w:val="30"/>
          <w:szCs w:val="30"/>
        </w:rPr>
        <w:t>附</w:t>
      </w:r>
      <w:r>
        <w:rPr>
          <w:rFonts w:hint="eastAsia"/>
          <w:sz w:val="30"/>
          <w:szCs w:val="30"/>
        </w:rPr>
        <w:t>:</w:t>
      </w:r>
      <w:r>
        <w:rPr>
          <w:rFonts w:hint="eastAsia"/>
          <w:sz w:val="30"/>
          <w:szCs w:val="30"/>
        </w:rPr>
        <w:t>判决适用的法律及司法解释：</w:t>
      </w:r>
    </w:p>
    <w:p w14:paraId="769806E0" w14:textId="77777777" w:rsidR="00304B7B" w:rsidRDefault="00304B7B">
      <w:pPr>
        <w:spacing w:line="500" w:lineRule="atLeast"/>
        <w:ind w:firstLine="600"/>
        <w:divId w:val="2086799455"/>
        <w:rPr>
          <w:rFonts w:hint="eastAsia"/>
          <w:sz w:val="30"/>
          <w:szCs w:val="30"/>
        </w:rPr>
      </w:pPr>
      <w:r>
        <w:rPr>
          <w:rFonts w:hint="eastAsia"/>
          <w:sz w:val="30"/>
          <w:szCs w:val="30"/>
        </w:rPr>
        <w:t>《中华人民共和国刑法》</w:t>
      </w:r>
    </w:p>
    <w:p w14:paraId="414CC918" w14:textId="77777777" w:rsidR="00304B7B" w:rsidRDefault="00304B7B">
      <w:pPr>
        <w:spacing w:line="500" w:lineRule="atLeast"/>
        <w:ind w:firstLine="600"/>
        <w:divId w:val="69909061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9CB7D8E" w14:textId="77777777" w:rsidR="00304B7B" w:rsidRDefault="00304B7B">
      <w:pPr>
        <w:spacing w:line="500" w:lineRule="atLeast"/>
        <w:ind w:firstLine="600"/>
        <w:divId w:val="94373840"/>
        <w:rPr>
          <w:rFonts w:hint="eastAsia"/>
          <w:sz w:val="30"/>
          <w:szCs w:val="30"/>
        </w:rPr>
      </w:pPr>
      <w:r>
        <w:rPr>
          <w:rFonts w:hint="eastAsia"/>
          <w:sz w:val="30"/>
          <w:szCs w:val="30"/>
        </w:rPr>
        <w:t>本法施行以前，依照当时的法律已经作出的生效判决，继续有效。</w:t>
      </w:r>
    </w:p>
    <w:p w14:paraId="4E9C7046" w14:textId="77777777" w:rsidR="00304B7B" w:rsidRDefault="00304B7B">
      <w:pPr>
        <w:spacing w:line="500" w:lineRule="atLeast"/>
        <w:ind w:firstLine="600"/>
        <w:divId w:val="8308306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28C1667" w14:textId="77777777" w:rsidR="00304B7B" w:rsidRDefault="00304B7B">
      <w:pPr>
        <w:spacing w:line="500" w:lineRule="atLeast"/>
        <w:ind w:firstLine="600"/>
        <w:divId w:val="1677074068"/>
        <w:rPr>
          <w:rFonts w:hint="eastAsia"/>
          <w:sz w:val="30"/>
          <w:szCs w:val="30"/>
        </w:rPr>
      </w:pPr>
      <w:r>
        <w:rPr>
          <w:rFonts w:hint="eastAsia"/>
          <w:sz w:val="30"/>
          <w:szCs w:val="30"/>
        </w:rPr>
        <w:t>国家工作人员在经济往来中，违反国家规定，收受各种名义的回扣、手续费，归个人所有的，以受贿论处。</w:t>
      </w:r>
    </w:p>
    <w:p w14:paraId="3344599E" w14:textId="77777777" w:rsidR="00304B7B" w:rsidRDefault="00304B7B">
      <w:pPr>
        <w:spacing w:line="500" w:lineRule="atLeast"/>
        <w:ind w:firstLine="600"/>
        <w:divId w:val="37488974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02EC0F6" w14:textId="77777777" w:rsidR="00304B7B" w:rsidRDefault="00304B7B">
      <w:pPr>
        <w:spacing w:line="500" w:lineRule="atLeast"/>
        <w:ind w:firstLine="600"/>
        <w:divId w:val="883177584"/>
        <w:rPr>
          <w:rFonts w:hint="eastAsia"/>
          <w:sz w:val="30"/>
          <w:szCs w:val="30"/>
        </w:rPr>
      </w:pPr>
      <w:r>
        <w:rPr>
          <w:rFonts w:hint="eastAsia"/>
          <w:sz w:val="30"/>
          <w:szCs w:val="30"/>
        </w:rPr>
        <w:t>第三百八十三条对犯贪污罪的，根据情节轻重，分别依照下列规定处罚：</w:t>
      </w:r>
    </w:p>
    <w:p w14:paraId="7CAD90E7" w14:textId="77777777" w:rsidR="00304B7B" w:rsidRDefault="00304B7B">
      <w:pPr>
        <w:spacing w:line="500" w:lineRule="atLeast"/>
        <w:ind w:firstLine="600"/>
        <w:divId w:val="1239904379"/>
        <w:rPr>
          <w:rFonts w:hint="eastAsia"/>
          <w:sz w:val="30"/>
          <w:szCs w:val="30"/>
        </w:rPr>
      </w:pPr>
      <w:r>
        <w:rPr>
          <w:rFonts w:hint="eastAsia"/>
          <w:sz w:val="30"/>
          <w:szCs w:val="30"/>
        </w:rPr>
        <w:t>（一）贪污数额较大或者有其他较重情节的，处三年以下有期徒刑或者拘役，并处罚金。</w:t>
      </w:r>
    </w:p>
    <w:p w14:paraId="299CF192" w14:textId="77777777" w:rsidR="00304B7B" w:rsidRDefault="00304B7B">
      <w:pPr>
        <w:spacing w:line="500" w:lineRule="atLeast"/>
        <w:ind w:firstLine="600"/>
        <w:divId w:val="1455252431"/>
        <w:rPr>
          <w:rFonts w:hint="eastAsia"/>
          <w:sz w:val="30"/>
          <w:szCs w:val="30"/>
        </w:rPr>
      </w:pPr>
      <w:r>
        <w:rPr>
          <w:rFonts w:hint="eastAsia"/>
          <w:sz w:val="30"/>
          <w:szCs w:val="30"/>
        </w:rPr>
        <w:t>（二）贪污数额巨大或者有其他严重情节的，处三年以上十年以下有期徒刑，并处罚金或者没收财产。</w:t>
      </w:r>
    </w:p>
    <w:p w14:paraId="04EC2710" w14:textId="77777777" w:rsidR="00304B7B" w:rsidRDefault="00304B7B">
      <w:pPr>
        <w:spacing w:line="500" w:lineRule="atLeast"/>
        <w:ind w:firstLine="600"/>
        <w:divId w:val="5183526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2A34D0D" w14:textId="77777777" w:rsidR="00304B7B" w:rsidRDefault="00304B7B">
      <w:pPr>
        <w:spacing w:line="500" w:lineRule="atLeast"/>
        <w:ind w:firstLine="600"/>
        <w:divId w:val="557327281"/>
        <w:rPr>
          <w:rFonts w:hint="eastAsia"/>
          <w:sz w:val="30"/>
          <w:szCs w:val="30"/>
        </w:rPr>
      </w:pPr>
      <w:r>
        <w:rPr>
          <w:rFonts w:hint="eastAsia"/>
          <w:sz w:val="30"/>
          <w:szCs w:val="30"/>
        </w:rPr>
        <w:t>对多次贪污未经处理的，按照累计贪污数额处罚。</w:t>
      </w:r>
    </w:p>
    <w:p w14:paraId="7DCFED6C" w14:textId="77777777" w:rsidR="00304B7B" w:rsidRDefault="00304B7B">
      <w:pPr>
        <w:spacing w:line="500" w:lineRule="atLeast"/>
        <w:ind w:firstLine="600"/>
        <w:divId w:val="11558009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CD43242" w14:textId="77777777" w:rsidR="00304B7B" w:rsidRDefault="00304B7B">
      <w:pPr>
        <w:spacing w:line="500" w:lineRule="atLeast"/>
        <w:ind w:firstLine="600"/>
        <w:divId w:val="13995527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398E8B6" w14:textId="77777777" w:rsidR="00304B7B" w:rsidRDefault="00304B7B">
      <w:pPr>
        <w:spacing w:line="500" w:lineRule="atLeast"/>
        <w:ind w:firstLine="600"/>
        <w:divId w:val="13077083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248D0B" w14:textId="77777777" w:rsidR="00304B7B" w:rsidRDefault="00304B7B">
      <w:pPr>
        <w:spacing w:line="500" w:lineRule="atLeast"/>
        <w:ind w:firstLine="600"/>
        <w:divId w:val="9061161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143D3A9" w14:textId="77777777" w:rsidR="00304B7B" w:rsidRDefault="00304B7B">
      <w:pPr>
        <w:spacing w:line="500" w:lineRule="atLeast"/>
        <w:ind w:firstLine="600"/>
        <w:divId w:val="1080760574"/>
        <w:rPr>
          <w:rFonts w:hint="eastAsia"/>
          <w:sz w:val="30"/>
          <w:szCs w:val="30"/>
        </w:rPr>
      </w:pPr>
      <w:r>
        <w:rPr>
          <w:rFonts w:hint="eastAsia"/>
          <w:sz w:val="30"/>
          <w:szCs w:val="30"/>
        </w:rPr>
        <w:t>犯罪嫌疑人虽不具有前两款规定的自首情节，但如实供述自己罪行的，可以从轻处罚；因其如实供述自己罪行，避免特别严重后果发生的，可以减轻处罚。</w:t>
      </w:r>
    </w:p>
    <w:p w14:paraId="421BCD31" w14:textId="77777777" w:rsidR="00304B7B" w:rsidRDefault="00304B7B">
      <w:pPr>
        <w:spacing w:line="500" w:lineRule="atLeast"/>
        <w:ind w:firstLine="600"/>
        <w:divId w:val="12824912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F9B9FA0" w14:textId="77777777" w:rsidR="00304B7B" w:rsidRDefault="00304B7B">
      <w:pPr>
        <w:spacing w:line="500" w:lineRule="atLeast"/>
        <w:ind w:firstLine="600"/>
        <w:divId w:val="1784611902"/>
        <w:rPr>
          <w:rFonts w:hint="eastAsia"/>
          <w:sz w:val="30"/>
          <w:szCs w:val="30"/>
        </w:rPr>
      </w:pPr>
      <w:r>
        <w:rPr>
          <w:rFonts w:hint="eastAsia"/>
          <w:sz w:val="30"/>
          <w:szCs w:val="30"/>
        </w:rPr>
        <w:t>（一）犯罪情节较轻；</w:t>
      </w:r>
    </w:p>
    <w:p w14:paraId="50479A43" w14:textId="77777777" w:rsidR="00304B7B" w:rsidRDefault="00304B7B">
      <w:pPr>
        <w:spacing w:line="500" w:lineRule="atLeast"/>
        <w:ind w:firstLine="600"/>
        <w:divId w:val="1221555217"/>
        <w:rPr>
          <w:rFonts w:hint="eastAsia"/>
          <w:sz w:val="30"/>
          <w:szCs w:val="30"/>
        </w:rPr>
      </w:pPr>
      <w:r>
        <w:rPr>
          <w:rFonts w:hint="eastAsia"/>
          <w:sz w:val="30"/>
          <w:szCs w:val="30"/>
        </w:rPr>
        <w:t>（二）有悔罪表现；</w:t>
      </w:r>
    </w:p>
    <w:p w14:paraId="65F5CDB6" w14:textId="77777777" w:rsidR="00304B7B" w:rsidRDefault="00304B7B">
      <w:pPr>
        <w:spacing w:line="500" w:lineRule="atLeast"/>
        <w:ind w:firstLine="600"/>
        <w:divId w:val="1415474504"/>
        <w:rPr>
          <w:rFonts w:hint="eastAsia"/>
          <w:sz w:val="30"/>
          <w:szCs w:val="30"/>
        </w:rPr>
      </w:pPr>
      <w:r>
        <w:rPr>
          <w:rFonts w:hint="eastAsia"/>
          <w:sz w:val="30"/>
          <w:szCs w:val="30"/>
        </w:rPr>
        <w:t>（三）没有再犯罪的危险；</w:t>
      </w:r>
    </w:p>
    <w:p w14:paraId="21E1A300" w14:textId="77777777" w:rsidR="00304B7B" w:rsidRDefault="00304B7B">
      <w:pPr>
        <w:spacing w:line="500" w:lineRule="atLeast"/>
        <w:ind w:firstLine="600"/>
        <w:divId w:val="378943005"/>
        <w:rPr>
          <w:rFonts w:hint="eastAsia"/>
          <w:sz w:val="30"/>
          <w:szCs w:val="30"/>
        </w:rPr>
      </w:pPr>
      <w:r>
        <w:rPr>
          <w:rFonts w:hint="eastAsia"/>
          <w:sz w:val="30"/>
          <w:szCs w:val="30"/>
        </w:rPr>
        <w:t>（四）宣告缓刑对所居住社区没有重大不良影响。</w:t>
      </w:r>
    </w:p>
    <w:p w14:paraId="6836EF58" w14:textId="77777777" w:rsidR="00304B7B" w:rsidRDefault="00304B7B">
      <w:pPr>
        <w:spacing w:line="500" w:lineRule="atLeast"/>
        <w:ind w:firstLine="600"/>
        <w:divId w:val="4535276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E88F397" w14:textId="77777777" w:rsidR="00304B7B" w:rsidRDefault="00304B7B">
      <w:pPr>
        <w:spacing w:line="500" w:lineRule="atLeast"/>
        <w:ind w:firstLine="600"/>
        <w:divId w:val="1617370832"/>
        <w:rPr>
          <w:rFonts w:hint="eastAsia"/>
          <w:sz w:val="30"/>
          <w:szCs w:val="30"/>
        </w:rPr>
      </w:pPr>
      <w:r>
        <w:rPr>
          <w:rFonts w:hint="eastAsia"/>
          <w:sz w:val="30"/>
          <w:szCs w:val="30"/>
        </w:rPr>
        <w:t>被宣告缓刑的犯罪分子，如果被判处附加刑，附加刑仍须执行。</w:t>
      </w:r>
    </w:p>
    <w:p w14:paraId="06F59B8F" w14:textId="77777777" w:rsidR="00304B7B" w:rsidRDefault="00304B7B">
      <w:pPr>
        <w:spacing w:line="500" w:lineRule="atLeast"/>
        <w:ind w:firstLine="600"/>
        <w:divId w:val="619191906"/>
        <w:rPr>
          <w:rFonts w:hint="eastAsia"/>
          <w:sz w:val="30"/>
          <w:szCs w:val="30"/>
        </w:rPr>
      </w:pPr>
      <w:r>
        <w:rPr>
          <w:rFonts w:hint="eastAsia"/>
          <w:sz w:val="30"/>
          <w:szCs w:val="30"/>
        </w:rPr>
        <w:t>第七十三条拘役的缓刑考验期限为原判刑期以上一年以下，但是不能少于二个月。</w:t>
      </w:r>
    </w:p>
    <w:p w14:paraId="175D7D2A" w14:textId="77777777" w:rsidR="00304B7B" w:rsidRDefault="00304B7B">
      <w:pPr>
        <w:spacing w:line="500" w:lineRule="atLeast"/>
        <w:ind w:firstLine="600"/>
        <w:divId w:val="938298776"/>
        <w:rPr>
          <w:rFonts w:hint="eastAsia"/>
          <w:sz w:val="30"/>
          <w:szCs w:val="30"/>
        </w:rPr>
      </w:pPr>
      <w:r>
        <w:rPr>
          <w:rFonts w:hint="eastAsia"/>
          <w:sz w:val="30"/>
          <w:szCs w:val="30"/>
        </w:rPr>
        <w:t>有期徒刑的缓刑考验期限为原判刑期以上五年以下，但是不能少于一年。</w:t>
      </w:r>
    </w:p>
    <w:p w14:paraId="78978148" w14:textId="77777777" w:rsidR="00304B7B" w:rsidRDefault="00304B7B">
      <w:pPr>
        <w:spacing w:line="500" w:lineRule="atLeast"/>
        <w:ind w:firstLine="600"/>
        <w:divId w:val="1769277069"/>
        <w:rPr>
          <w:rFonts w:hint="eastAsia"/>
          <w:sz w:val="30"/>
          <w:szCs w:val="30"/>
        </w:rPr>
      </w:pPr>
      <w:r>
        <w:rPr>
          <w:rFonts w:hint="eastAsia"/>
          <w:sz w:val="30"/>
          <w:szCs w:val="30"/>
        </w:rPr>
        <w:t>缓刑考验期限，从判决确定之日起计算。</w:t>
      </w:r>
    </w:p>
    <w:p w14:paraId="67479CDE" w14:textId="77777777" w:rsidR="00304B7B" w:rsidRDefault="00304B7B">
      <w:pPr>
        <w:spacing w:line="500" w:lineRule="atLeast"/>
        <w:ind w:firstLine="600"/>
        <w:divId w:val="15471757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及罚金，一律上缴国库，不得挪用和自行处理。</w:t>
      </w:r>
    </w:p>
    <w:p w14:paraId="4159D846" w14:textId="77777777" w:rsidR="00304B7B" w:rsidRDefault="00304B7B">
      <w:pPr>
        <w:spacing w:line="500" w:lineRule="atLeast"/>
        <w:ind w:firstLine="600"/>
        <w:divId w:val="13904958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ECAD74A" w14:textId="77777777" w:rsidR="00304B7B" w:rsidRDefault="00304B7B">
      <w:pPr>
        <w:spacing w:line="500" w:lineRule="atLeast"/>
        <w:ind w:firstLine="600"/>
        <w:divId w:val="627708015"/>
        <w:rPr>
          <w:rFonts w:hint="eastAsia"/>
          <w:sz w:val="30"/>
          <w:szCs w:val="30"/>
        </w:rPr>
      </w:pPr>
      <w:r>
        <w:rPr>
          <w:rFonts w:hint="eastAsia"/>
          <w:sz w:val="30"/>
          <w:szCs w:val="30"/>
        </w:rPr>
        <w:t>《最高人民法院最高人民检察院关于办理贪污贿赂</w:t>
      </w:r>
    </w:p>
    <w:p w14:paraId="36B1EDE7" w14:textId="77777777" w:rsidR="00304B7B" w:rsidRDefault="00304B7B">
      <w:pPr>
        <w:spacing w:line="500" w:lineRule="atLeast"/>
        <w:ind w:firstLine="600"/>
        <w:divId w:val="2056155927"/>
        <w:rPr>
          <w:rFonts w:hint="eastAsia"/>
          <w:sz w:val="30"/>
          <w:szCs w:val="30"/>
        </w:rPr>
      </w:pPr>
      <w:r>
        <w:rPr>
          <w:rFonts w:hint="eastAsia"/>
          <w:sz w:val="30"/>
          <w:szCs w:val="30"/>
        </w:rPr>
        <w:t>刑事案件适用法律若干问题的解释》</w:t>
      </w:r>
    </w:p>
    <w:p w14:paraId="63007D59" w14:textId="77777777" w:rsidR="00304B7B" w:rsidRDefault="00304B7B">
      <w:pPr>
        <w:spacing w:line="500" w:lineRule="atLeast"/>
        <w:ind w:firstLine="600"/>
        <w:divId w:val="15920118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4D5B5A5" w14:textId="77777777" w:rsidR="00304B7B" w:rsidRDefault="00304B7B">
      <w:pPr>
        <w:spacing w:line="500" w:lineRule="atLeast"/>
        <w:ind w:firstLine="600"/>
        <w:divId w:val="167484008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5A64D83" w14:textId="77777777" w:rsidR="00304B7B" w:rsidRDefault="00304B7B">
      <w:pPr>
        <w:spacing w:line="500" w:lineRule="atLeast"/>
        <w:ind w:firstLine="600"/>
        <w:divId w:val="34066242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7F87ADF" w14:textId="77777777" w:rsidR="00304B7B" w:rsidRDefault="00304B7B">
      <w:pPr>
        <w:spacing w:line="500" w:lineRule="atLeast"/>
        <w:ind w:firstLine="600"/>
        <w:divId w:val="2979529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28EA683" w14:textId="77777777" w:rsidR="00304B7B" w:rsidRDefault="00304B7B">
      <w:pPr>
        <w:spacing w:line="500" w:lineRule="atLeast"/>
        <w:ind w:firstLine="600"/>
        <w:divId w:val="460541323"/>
        <w:rPr>
          <w:rFonts w:hint="eastAsia"/>
          <w:sz w:val="30"/>
          <w:szCs w:val="30"/>
        </w:rPr>
      </w:pPr>
      <w:r>
        <w:rPr>
          <w:rFonts w:hint="eastAsia"/>
          <w:sz w:val="30"/>
          <w:szCs w:val="30"/>
        </w:rPr>
        <w:t>对刑法规定并处罚金的其他贪污贿赂犯罪，应当在十万元以上犯罪数额二倍以下判处罚金。</w:t>
      </w:r>
    </w:p>
    <w:p w14:paraId="5596BFD6" w14:textId="77777777" w:rsidR="00304B7B" w:rsidRDefault="00304B7B">
      <w:pPr>
        <w:spacing w:line="500" w:lineRule="atLeast"/>
        <w:ind w:firstLine="600"/>
        <w:divId w:val="1522813568"/>
        <w:rPr>
          <w:rFonts w:hint="eastAsia"/>
          <w:sz w:val="30"/>
          <w:szCs w:val="30"/>
        </w:rPr>
      </w:pPr>
      <w:r>
        <w:rPr>
          <w:rFonts w:hint="eastAsia"/>
          <w:sz w:val="30"/>
          <w:szCs w:val="30"/>
        </w:rPr>
        <w:t>《最高人民法院关于处理自首和立功具体应用法律</w:t>
      </w:r>
    </w:p>
    <w:p w14:paraId="134A6331" w14:textId="77777777" w:rsidR="00304B7B" w:rsidRDefault="00304B7B">
      <w:pPr>
        <w:spacing w:line="500" w:lineRule="atLeast"/>
        <w:ind w:firstLine="600"/>
        <w:divId w:val="691107831"/>
        <w:rPr>
          <w:rFonts w:hint="eastAsia"/>
          <w:sz w:val="30"/>
          <w:szCs w:val="30"/>
        </w:rPr>
      </w:pPr>
      <w:r>
        <w:rPr>
          <w:rFonts w:hint="eastAsia"/>
          <w:sz w:val="30"/>
          <w:szCs w:val="30"/>
        </w:rPr>
        <w:t>若干问题的解释》</w:t>
      </w:r>
    </w:p>
    <w:p w14:paraId="27CBF83D" w14:textId="77777777" w:rsidR="00304B7B" w:rsidRDefault="00304B7B">
      <w:pPr>
        <w:spacing w:line="500" w:lineRule="atLeast"/>
        <w:ind w:firstLine="600"/>
        <w:divId w:val="2017339184"/>
        <w:rPr>
          <w:rFonts w:hint="eastAsia"/>
          <w:sz w:val="30"/>
          <w:szCs w:val="30"/>
        </w:rPr>
      </w:pPr>
      <w:r>
        <w:rPr>
          <w:rFonts w:hint="eastAsia"/>
          <w:sz w:val="30"/>
          <w:szCs w:val="30"/>
        </w:rPr>
        <w:t>第一条根据刑法第六十七条第一款的规定，犯罪以后自动投案，如实供述自己的罪行的，是自首。</w:t>
      </w:r>
    </w:p>
    <w:p w14:paraId="56FF00CB" w14:textId="77777777" w:rsidR="00304B7B" w:rsidRDefault="00304B7B">
      <w:pPr>
        <w:spacing w:line="500" w:lineRule="atLeast"/>
        <w:ind w:firstLine="600"/>
        <w:divId w:val="5296611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FCE5446" w14:textId="77777777" w:rsidR="00304B7B" w:rsidRDefault="00304B7B">
      <w:pPr>
        <w:spacing w:line="500" w:lineRule="atLeast"/>
        <w:ind w:firstLine="600"/>
        <w:divId w:val="153007210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983C3D0" w14:textId="77777777" w:rsidR="00304B7B" w:rsidRDefault="00304B7B">
      <w:pPr>
        <w:spacing w:line="500" w:lineRule="atLeast"/>
        <w:ind w:firstLine="600"/>
        <w:divId w:val="193312409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4EFC0037" w14:textId="77777777" w:rsidR="00304B7B" w:rsidRDefault="00304B7B">
      <w:pPr>
        <w:spacing w:line="500" w:lineRule="atLeast"/>
        <w:ind w:firstLine="600"/>
        <w:divId w:val="1703282498"/>
        <w:rPr>
          <w:rFonts w:hint="eastAsia"/>
          <w:sz w:val="30"/>
          <w:szCs w:val="30"/>
        </w:rPr>
      </w:pPr>
      <w:r>
        <w:rPr>
          <w:rFonts w:hint="eastAsia"/>
          <w:sz w:val="30"/>
          <w:szCs w:val="30"/>
        </w:rPr>
        <w:t>犯罪嫌疑人自动投案后又逃跑的，不能认定为自首。</w:t>
      </w:r>
    </w:p>
    <w:p w14:paraId="34A12F59" w14:textId="77777777" w:rsidR="00304B7B" w:rsidRDefault="00304B7B">
      <w:pPr>
        <w:spacing w:line="500" w:lineRule="atLeast"/>
        <w:ind w:firstLine="600"/>
        <w:divId w:val="88045623"/>
        <w:rPr>
          <w:rFonts w:hint="eastAsia"/>
          <w:sz w:val="30"/>
          <w:szCs w:val="30"/>
        </w:rPr>
      </w:pPr>
      <w:r>
        <w:rPr>
          <w:rFonts w:hint="eastAsia"/>
          <w:sz w:val="30"/>
          <w:szCs w:val="30"/>
        </w:rPr>
        <w:t>（二）如实供述自己的罪行，是指犯罪嫌疑人自动投案后，如实交代自己的主要犯罪事实。</w:t>
      </w:r>
    </w:p>
    <w:p w14:paraId="26A23C5B" w14:textId="77777777" w:rsidR="00304B7B" w:rsidRDefault="00304B7B">
      <w:pPr>
        <w:spacing w:line="500" w:lineRule="atLeast"/>
        <w:ind w:firstLine="600"/>
        <w:divId w:val="73163211"/>
        <w:rPr>
          <w:rFonts w:hint="eastAsia"/>
          <w:sz w:val="30"/>
          <w:szCs w:val="30"/>
        </w:rPr>
      </w:pPr>
      <w:r>
        <w:rPr>
          <w:rFonts w:hint="eastAsia"/>
          <w:sz w:val="30"/>
          <w:szCs w:val="30"/>
        </w:rPr>
        <w:t>犯有数罪的犯罪嫌疑人仅如实供述所犯数罪中部分犯罪的，只对如实供述部分犯罪的行为，认定为自首。</w:t>
      </w:r>
    </w:p>
    <w:p w14:paraId="38F22C6D" w14:textId="77777777" w:rsidR="00304B7B" w:rsidRDefault="00304B7B">
      <w:pPr>
        <w:spacing w:line="500" w:lineRule="atLeast"/>
        <w:ind w:firstLine="600"/>
        <w:divId w:val="1278366304"/>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3D9F225F" w14:textId="77777777" w:rsidR="00304B7B" w:rsidRDefault="00304B7B">
      <w:pPr>
        <w:spacing w:line="500" w:lineRule="atLeast"/>
        <w:ind w:firstLine="600"/>
        <w:divId w:val="106896130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A7392" w14:textId="77777777" w:rsidR="00304B7B" w:rsidRDefault="00304B7B" w:rsidP="00304B7B">
      <w:pPr>
        <w:rPr>
          <w:rFonts w:hint="eastAsia"/>
        </w:rPr>
      </w:pPr>
      <w:r>
        <w:separator/>
      </w:r>
    </w:p>
  </w:endnote>
  <w:endnote w:type="continuationSeparator" w:id="0">
    <w:p w14:paraId="10196238" w14:textId="77777777" w:rsidR="00304B7B" w:rsidRDefault="00304B7B" w:rsidP="00304B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4B0B" w14:textId="77777777" w:rsidR="00304B7B" w:rsidRDefault="00304B7B" w:rsidP="00304B7B">
      <w:pPr>
        <w:rPr>
          <w:rFonts w:hint="eastAsia"/>
        </w:rPr>
      </w:pPr>
      <w:r>
        <w:separator/>
      </w:r>
    </w:p>
  </w:footnote>
  <w:footnote w:type="continuationSeparator" w:id="0">
    <w:p w14:paraId="7DBB097C" w14:textId="77777777" w:rsidR="00304B7B" w:rsidRDefault="00304B7B" w:rsidP="00304B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4B7B"/>
    <w:rsid w:val="00304B7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13D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4B7B"/>
    <w:pPr>
      <w:tabs>
        <w:tab w:val="center" w:pos="4153"/>
        <w:tab w:val="right" w:pos="8306"/>
      </w:tabs>
      <w:snapToGrid w:val="0"/>
      <w:jc w:val="center"/>
    </w:pPr>
    <w:rPr>
      <w:sz w:val="18"/>
      <w:szCs w:val="18"/>
    </w:rPr>
  </w:style>
  <w:style w:type="character" w:customStyle="1" w:styleId="a4">
    <w:name w:val="页眉 字符"/>
    <w:basedOn w:val="a0"/>
    <w:link w:val="a3"/>
    <w:uiPriority w:val="99"/>
    <w:rsid w:val="00304B7B"/>
    <w:rPr>
      <w:rFonts w:ascii="宋体" w:eastAsia="宋体" w:hAnsi="宋体" w:cs="宋体"/>
      <w:sz w:val="18"/>
      <w:szCs w:val="18"/>
    </w:rPr>
  </w:style>
  <w:style w:type="paragraph" w:styleId="a5">
    <w:name w:val="footer"/>
    <w:basedOn w:val="a"/>
    <w:link w:val="a6"/>
    <w:uiPriority w:val="99"/>
    <w:unhideWhenUsed/>
    <w:rsid w:val="00304B7B"/>
    <w:pPr>
      <w:tabs>
        <w:tab w:val="center" w:pos="4153"/>
        <w:tab w:val="right" w:pos="8306"/>
      </w:tabs>
      <w:snapToGrid w:val="0"/>
    </w:pPr>
    <w:rPr>
      <w:sz w:val="18"/>
      <w:szCs w:val="18"/>
    </w:rPr>
  </w:style>
  <w:style w:type="character" w:customStyle="1" w:styleId="a6">
    <w:name w:val="页脚 字符"/>
    <w:basedOn w:val="a0"/>
    <w:link w:val="a5"/>
    <w:uiPriority w:val="99"/>
    <w:rsid w:val="00304B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726">
      <w:marLeft w:val="0"/>
      <w:marRight w:val="0"/>
      <w:marTop w:val="10"/>
      <w:marBottom w:val="10"/>
      <w:divBdr>
        <w:top w:val="none" w:sz="0" w:space="0" w:color="auto"/>
        <w:left w:val="none" w:sz="0" w:space="0" w:color="auto"/>
        <w:bottom w:val="none" w:sz="0" w:space="0" w:color="auto"/>
        <w:right w:val="none" w:sz="0" w:space="0" w:color="auto"/>
      </w:divBdr>
    </w:div>
    <w:div w:id="45422958">
      <w:marLeft w:val="0"/>
      <w:marRight w:val="0"/>
      <w:marTop w:val="10"/>
      <w:marBottom w:val="10"/>
      <w:divBdr>
        <w:top w:val="none" w:sz="0" w:space="0" w:color="auto"/>
        <w:left w:val="none" w:sz="0" w:space="0" w:color="auto"/>
        <w:bottom w:val="none" w:sz="0" w:space="0" w:color="auto"/>
        <w:right w:val="none" w:sz="0" w:space="0" w:color="auto"/>
      </w:divBdr>
    </w:div>
    <w:div w:id="52966116">
      <w:marLeft w:val="0"/>
      <w:marRight w:val="0"/>
      <w:marTop w:val="10"/>
      <w:marBottom w:val="10"/>
      <w:divBdr>
        <w:top w:val="none" w:sz="0" w:space="0" w:color="auto"/>
        <w:left w:val="none" w:sz="0" w:space="0" w:color="auto"/>
        <w:bottom w:val="none" w:sz="0" w:space="0" w:color="auto"/>
        <w:right w:val="none" w:sz="0" w:space="0" w:color="auto"/>
      </w:divBdr>
    </w:div>
    <w:div w:id="73163211">
      <w:marLeft w:val="0"/>
      <w:marRight w:val="0"/>
      <w:marTop w:val="10"/>
      <w:marBottom w:val="10"/>
      <w:divBdr>
        <w:top w:val="none" w:sz="0" w:space="0" w:color="auto"/>
        <w:left w:val="none" w:sz="0" w:space="0" w:color="auto"/>
        <w:bottom w:val="none" w:sz="0" w:space="0" w:color="auto"/>
        <w:right w:val="none" w:sz="0" w:space="0" w:color="auto"/>
      </w:divBdr>
    </w:div>
    <w:div w:id="86384919">
      <w:marLeft w:val="0"/>
      <w:marRight w:val="0"/>
      <w:marTop w:val="10"/>
      <w:marBottom w:val="10"/>
      <w:divBdr>
        <w:top w:val="none" w:sz="0" w:space="0" w:color="auto"/>
        <w:left w:val="none" w:sz="0" w:space="0" w:color="auto"/>
        <w:bottom w:val="none" w:sz="0" w:space="0" w:color="auto"/>
        <w:right w:val="none" w:sz="0" w:space="0" w:color="auto"/>
      </w:divBdr>
    </w:div>
    <w:div w:id="88045623">
      <w:marLeft w:val="0"/>
      <w:marRight w:val="0"/>
      <w:marTop w:val="10"/>
      <w:marBottom w:val="10"/>
      <w:divBdr>
        <w:top w:val="none" w:sz="0" w:space="0" w:color="auto"/>
        <w:left w:val="none" w:sz="0" w:space="0" w:color="auto"/>
        <w:bottom w:val="none" w:sz="0" w:space="0" w:color="auto"/>
        <w:right w:val="none" w:sz="0" w:space="0" w:color="auto"/>
      </w:divBdr>
    </w:div>
    <w:div w:id="94373840">
      <w:marLeft w:val="0"/>
      <w:marRight w:val="0"/>
      <w:marTop w:val="10"/>
      <w:marBottom w:val="10"/>
      <w:divBdr>
        <w:top w:val="none" w:sz="0" w:space="0" w:color="auto"/>
        <w:left w:val="none" w:sz="0" w:space="0" w:color="auto"/>
        <w:bottom w:val="none" w:sz="0" w:space="0" w:color="auto"/>
        <w:right w:val="none" w:sz="0" w:space="0" w:color="auto"/>
      </w:divBdr>
    </w:div>
    <w:div w:id="213279637">
      <w:marLeft w:val="0"/>
      <w:marRight w:val="0"/>
      <w:marTop w:val="10"/>
      <w:marBottom w:val="10"/>
      <w:divBdr>
        <w:top w:val="none" w:sz="0" w:space="0" w:color="auto"/>
        <w:left w:val="none" w:sz="0" w:space="0" w:color="auto"/>
        <w:bottom w:val="none" w:sz="0" w:space="0" w:color="auto"/>
        <w:right w:val="none" w:sz="0" w:space="0" w:color="auto"/>
      </w:divBdr>
    </w:div>
    <w:div w:id="214782289">
      <w:marLeft w:val="0"/>
      <w:marRight w:val="0"/>
      <w:marTop w:val="10"/>
      <w:marBottom w:val="10"/>
      <w:divBdr>
        <w:top w:val="none" w:sz="0" w:space="0" w:color="auto"/>
        <w:left w:val="none" w:sz="0" w:space="0" w:color="auto"/>
        <w:bottom w:val="none" w:sz="0" w:space="0" w:color="auto"/>
        <w:right w:val="none" w:sz="0" w:space="0" w:color="auto"/>
      </w:divBdr>
    </w:div>
    <w:div w:id="220217428">
      <w:marLeft w:val="0"/>
      <w:marRight w:val="720"/>
      <w:marTop w:val="10"/>
      <w:marBottom w:val="10"/>
      <w:divBdr>
        <w:top w:val="none" w:sz="0" w:space="0" w:color="auto"/>
        <w:left w:val="none" w:sz="0" w:space="0" w:color="auto"/>
        <w:bottom w:val="none" w:sz="0" w:space="0" w:color="auto"/>
        <w:right w:val="none" w:sz="0" w:space="0" w:color="auto"/>
      </w:divBdr>
    </w:div>
    <w:div w:id="252445939">
      <w:marLeft w:val="0"/>
      <w:marRight w:val="0"/>
      <w:marTop w:val="10"/>
      <w:marBottom w:val="10"/>
      <w:divBdr>
        <w:top w:val="none" w:sz="0" w:space="0" w:color="auto"/>
        <w:left w:val="none" w:sz="0" w:space="0" w:color="auto"/>
        <w:bottom w:val="none" w:sz="0" w:space="0" w:color="auto"/>
        <w:right w:val="none" w:sz="0" w:space="0" w:color="auto"/>
      </w:divBdr>
    </w:div>
    <w:div w:id="297952934">
      <w:marLeft w:val="0"/>
      <w:marRight w:val="0"/>
      <w:marTop w:val="10"/>
      <w:marBottom w:val="10"/>
      <w:divBdr>
        <w:top w:val="none" w:sz="0" w:space="0" w:color="auto"/>
        <w:left w:val="none" w:sz="0" w:space="0" w:color="auto"/>
        <w:bottom w:val="none" w:sz="0" w:space="0" w:color="auto"/>
        <w:right w:val="none" w:sz="0" w:space="0" w:color="auto"/>
      </w:divBdr>
    </w:div>
    <w:div w:id="340662427">
      <w:marLeft w:val="0"/>
      <w:marRight w:val="0"/>
      <w:marTop w:val="10"/>
      <w:marBottom w:val="10"/>
      <w:divBdr>
        <w:top w:val="none" w:sz="0" w:space="0" w:color="auto"/>
        <w:left w:val="none" w:sz="0" w:space="0" w:color="auto"/>
        <w:bottom w:val="none" w:sz="0" w:space="0" w:color="auto"/>
        <w:right w:val="none" w:sz="0" w:space="0" w:color="auto"/>
      </w:divBdr>
    </w:div>
    <w:div w:id="374889743">
      <w:marLeft w:val="0"/>
      <w:marRight w:val="0"/>
      <w:marTop w:val="10"/>
      <w:marBottom w:val="10"/>
      <w:divBdr>
        <w:top w:val="none" w:sz="0" w:space="0" w:color="auto"/>
        <w:left w:val="none" w:sz="0" w:space="0" w:color="auto"/>
        <w:bottom w:val="none" w:sz="0" w:space="0" w:color="auto"/>
        <w:right w:val="none" w:sz="0" w:space="0" w:color="auto"/>
      </w:divBdr>
    </w:div>
    <w:div w:id="378943005">
      <w:marLeft w:val="0"/>
      <w:marRight w:val="0"/>
      <w:marTop w:val="10"/>
      <w:marBottom w:val="10"/>
      <w:divBdr>
        <w:top w:val="none" w:sz="0" w:space="0" w:color="auto"/>
        <w:left w:val="none" w:sz="0" w:space="0" w:color="auto"/>
        <w:bottom w:val="none" w:sz="0" w:space="0" w:color="auto"/>
        <w:right w:val="none" w:sz="0" w:space="0" w:color="auto"/>
      </w:divBdr>
    </w:div>
    <w:div w:id="453527623">
      <w:marLeft w:val="0"/>
      <w:marRight w:val="0"/>
      <w:marTop w:val="10"/>
      <w:marBottom w:val="10"/>
      <w:divBdr>
        <w:top w:val="none" w:sz="0" w:space="0" w:color="auto"/>
        <w:left w:val="none" w:sz="0" w:space="0" w:color="auto"/>
        <w:bottom w:val="none" w:sz="0" w:space="0" w:color="auto"/>
        <w:right w:val="none" w:sz="0" w:space="0" w:color="auto"/>
      </w:divBdr>
    </w:div>
    <w:div w:id="460541323">
      <w:marLeft w:val="0"/>
      <w:marRight w:val="0"/>
      <w:marTop w:val="10"/>
      <w:marBottom w:val="10"/>
      <w:divBdr>
        <w:top w:val="none" w:sz="0" w:space="0" w:color="auto"/>
        <w:left w:val="none" w:sz="0" w:space="0" w:color="auto"/>
        <w:bottom w:val="none" w:sz="0" w:space="0" w:color="auto"/>
        <w:right w:val="none" w:sz="0" w:space="0" w:color="auto"/>
      </w:divBdr>
    </w:div>
    <w:div w:id="467206443">
      <w:marLeft w:val="0"/>
      <w:marRight w:val="0"/>
      <w:marTop w:val="10"/>
      <w:marBottom w:val="10"/>
      <w:divBdr>
        <w:top w:val="none" w:sz="0" w:space="0" w:color="auto"/>
        <w:left w:val="none" w:sz="0" w:space="0" w:color="auto"/>
        <w:bottom w:val="none" w:sz="0" w:space="0" w:color="auto"/>
        <w:right w:val="none" w:sz="0" w:space="0" w:color="auto"/>
      </w:divBdr>
    </w:div>
    <w:div w:id="514543277">
      <w:marLeft w:val="0"/>
      <w:marRight w:val="0"/>
      <w:marTop w:val="10"/>
      <w:marBottom w:val="10"/>
      <w:divBdr>
        <w:top w:val="none" w:sz="0" w:space="0" w:color="auto"/>
        <w:left w:val="none" w:sz="0" w:space="0" w:color="auto"/>
        <w:bottom w:val="none" w:sz="0" w:space="0" w:color="auto"/>
        <w:right w:val="none" w:sz="0" w:space="0" w:color="auto"/>
      </w:divBdr>
    </w:div>
    <w:div w:id="518352644">
      <w:marLeft w:val="0"/>
      <w:marRight w:val="0"/>
      <w:marTop w:val="10"/>
      <w:marBottom w:val="10"/>
      <w:divBdr>
        <w:top w:val="none" w:sz="0" w:space="0" w:color="auto"/>
        <w:left w:val="none" w:sz="0" w:space="0" w:color="auto"/>
        <w:bottom w:val="none" w:sz="0" w:space="0" w:color="auto"/>
        <w:right w:val="none" w:sz="0" w:space="0" w:color="auto"/>
      </w:divBdr>
    </w:div>
    <w:div w:id="557327281">
      <w:marLeft w:val="0"/>
      <w:marRight w:val="0"/>
      <w:marTop w:val="10"/>
      <w:marBottom w:val="10"/>
      <w:divBdr>
        <w:top w:val="none" w:sz="0" w:space="0" w:color="auto"/>
        <w:left w:val="none" w:sz="0" w:space="0" w:color="auto"/>
        <w:bottom w:val="none" w:sz="0" w:space="0" w:color="auto"/>
        <w:right w:val="none" w:sz="0" w:space="0" w:color="auto"/>
      </w:divBdr>
    </w:div>
    <w:div w:id="559177002">
      <w:marLeft w:val="0"/>
      <w:marRight w:val="0"/>
      <w:marTop w:val="10"/>
      <w:marBottom w:val="10"/>
      <w:divBdr>
        <w:top w:val="none" w:sz="0" w:space="0" w:color="auto"/>
        <w:left w:val="none" w:sz="0" w:space="0" w:color="auto"/>
        <w:bottom w:val="none" w:sz="0" w:space="0" w:color="auto"/>
        <w:right w:val="none" w:sz="0" w:space="0" w:color="auto"/>
      </w:divBdr>
    </w:div>
    <w:div w:id="602147521">
      <w:marLeft w:val="0"/>
      <w:marRight w:val="0"/>
      <w:marTop w:val="10"/>
      <w:marBottom w:val="10"/>
      <w:divBdr>
        <w:top w:val="none" w:sz="0" w:space="0" w:color="auto"/>
        <w:left w:val="none" w:sz="0" w:space="0" w:color="auto"/>
        <w:bottom w:val="none" w:sz="0" w:space="0" w:color="auto"/>
        <w:right w:val="none" w:sz="0" w:space="0" w:color="auto"/>
      </w:divBdr>
    </w:div>
    <w:div w:id="619191906">
      <w:marLeft w:val="0"/>
      <w:marRight w:val="0"/>
      <w:marTop w:val="10"/>
      <w:marBottom w:val="10"/>
      <w:divBdr>
        <w:top w:val="none" w:sz="0" w:space="0" w:color="auto"/>
        <w:left w:val="none" w:sz="0" w:space="0" w:color="auto"/>
        <w:bottom w:val="none" w:sz="0" w:space="0" w:color="auto"/>
        <w:right w:val="none" w:sz="0" w:space="0" w:color="auto"/>
      </w:divBdr>
    </w:div>
    <w:div w:id="627708015">
      <w:marLeft w:val="0"/>
      <w:marRight w:val="0"/>
      <w:marTop w:val="10"/>
      <w:marBottom w:val="10"/>
      <w:divBdr>
        <w:top w:val="none" w:sz="0" w:space="0" w:color="auto"/>
        <w:left w:val="none" w:sz="0" w:space="0" w:color="auto"/>
        <w:bottom w:val="none" w:sz="0" w:space="0" w:color="auto"/>
        <w:right w:val="none" w:sz="0" w:space="0" w:color="auto"/>
      </w:divBdr>
    </w:div>
    <w:div w:id="664433551">
      <w:marLeft w:val="0"/>
      <w:marRight w:val="0"/>
      <w:marTop w:val="10"/>
      <w:marBottom w:val="10"/>
      <w:divBdr>
        <w:top w:val="none" w:sz="0" w:space="0" w:color="auto"/>
        <w:left w:val="none" w:sz="0" w:space="0" w:color="auto"/>
        <w:bottom w:val="none" w:sz="0" w:space="0" w:color="auto"/>
        <w:right w:val="none" w:sz="0" w:space="0" w:color="auto"/>
      </w:divBdr>
    </w:div>
    <w:div w:id="691107831">
      <w:marLeft w:val="0"/>
      <w:marRight w:val="0"/>
      <w:marTop w:val="10"/>
      <w:marBottom w:val="10"/>
      <w:divBdr>
        <w:top w:val="none" w:sz="0" w:space="0" w:color="auto"/>
        <w:left w:val="none" w:sz="0" w:space="0" w:color="auto"/>
        <w:bottom w:val="none" w:sz="0" w:space="0" w:color="auto"/>
        <w:right w:val="none" w:sz="0" w:space="0" w:color="auto"/>
      </w:divBdr>
    </w:div>
    <w:div w:id="699090612">
      <w:marLeft w:val="0"/>
      <w:marRight w:val="0"/>
      <w:marTop w:val="10"/>
      <w:marBottom w:val="10"/>
      <w:divBdr>
        <w:top w:val="none" w:sz="0" w:space="0" w:color="auto"/>
        <w:left w:val="none" w:sz="0" w:space="0" w:color="auto"/>
        <w:bottom w:val="none" w:sz="0" w:space="0" w:color="auto"/>
        <w:right w:val="none" w:sz="0" w:space="0" w:color="auto"/>
      </w:divBdr>
    </w:div>
    <w:div w:id="721174141">
      <w:marLeft w:val="0"/>
      <w:marRight w:val="0"/>
      <w:marTop w:val="10"/>
      <w:marBottom w:val="10"/>
      <w:divBdr>
        <w:top w:val="none" w:sz="0" w:space="0" w:color="auto"/>
        <w:left w:val="none" w:sz="0" w:space="0" w:color="auto"/>
        <w:bottom w:val="none" w:sz="0" w:space="0" w:color="auto"/>
        <w:right w:val="none" w:sz="0" w:space="0" w:color="auto"/>
      </w:divBdr>
    </w:div>
    <w:div w:id="763652516">
      <w:marLeft w:val="0"/>
      <w:marRight w:val="0"/>
      <w:marTop w:val="10"/>
      <w:marBottom w:val="10"/>
      <w:divBdr>
        <w:top w:val="none" w:sz="0" w:space="0" w:color="auto"/>
        <w:left w:val="none" w:sz="0" w:space="0" w:color="auto"/>
        <w:bottom w:val="none" w:sz="0" w:space="0" w:color="auto"/>
        <w:right w:val="none" w:sz="0" w:space="0" w:color="auto"/>
      </w:divBdr>
    </w:div>
    <w:div w:id="788857460">
      <w:marLeft w:val="0"/>
      <w:marRight w:val="0"/>
      <w:marTop w:val="10"/>
      <w:marBottom w:val="10"/>
      <w:divBdr>
        <w:top w:val="none" w:sz="0" w:space="0" w:color="auto"/>
        <w:left w:val="none" w:sz="0" w:space="0" w:color="auto"/>
        <w:bottom w:val="none" w:sz="0" w:space="0" w:color="auto"/>
        <w:right w:val="none" w:sz="0" w:space="0" w:color="auto"/>
      </w:divBdr>
    </w:div>
    <w:div w:id="829560868">
      <w:marLeft w:val="0"/>
      <w:marRight w:val="0"/>
      <w:marTop w:val="10"/>
      <w:marBottom w:val="10"/>
      <w:divBdr>
        <w:top w:val="none" w:sz="0" w:space="0" w:color="auto"/>
        <w:left w:val="none" w:sz="0" w:space="0" w:color="auto"/>
        <w:bottom w:val="none" w:sz="0" w:space="0" w:color="auto"/>
        <w:right w:val="none" w:sz="0" w:space="0" w:color="auto"/>
      </w:divBdr>
    </w:div>
    <w:div w:id="830830683">
      <w:marLeft w:val="0"/>
      <w:marRight w:val="0"/>
      <w:marTop w:val="10"/>
      <w:marBottom w:val="10"/>
      <w:divBdr>
        <w:top w:val="none" w:sz="0" w:space="0" w:color="auto"/>
        <w:left w:val="none" w:sz="0" w:space="0" w:color="auto"/>
        <w:bottom w:val="none" w:sz="0" w:space="0" w:color="auto"/>
        <w:right w:val="none" w:sz="0" w:space="0" w:color="auto"/>
      </w:divBdr>
    </w:div>
    <w:div w:id="846751123">
      <w:marLeft w:val="0"/>
      <w:marRight w:val="0"/>
      <w:marTop w:val="10"/>
      <w:marBottom w:val="10"/>
      <w:divBdr>
        <w:top w:val="none" w:sz="0" w:space="0" w:color="auto"/>
        <w:left w:val="none" w:sz="0" w:space="0" w:color="auto"/>
        <w:bottom w:val="none" w:sz="0" w:space="0" w:color="auto"/>
        <w:right w:val="none" w:sz="0" w:space="0" w:color="auto"/>
      </w:divBdr>
    </w:div>
    <w:div w:id="883177584">
      <w:marLeft w:val="0"/>
      <w:marRight w:val="0"/>
      <w:marTop w:val="10"/>
      <w:marBottom w:val="10"/>
      <w:divBdr>
        <w:top w:val="none" w:sz="0" w:space="0" w:color="auto"/>
        <w:left w:val="none" w:sz="0" w:space="0" w:color="auto"/>
        <w:bottom w:val="none" w:sz="0" w:space="0" w:color="auto"/>
        <w:right w:val="none" w:sz="0" w:space="0" w:color="auto"/>
      </w:divBdr>
    </w:div>
    <w:div w:id="906116162">
      <w:marLeft w:val="0"/>
      <w:marRight w:val="0"/>
      <w:marTop w:val="10"/>
      <w:marBottom w:val="10"/>
      <w:divBdr>
        <w:top w:val="none" w:sz="0" w:space="0" w:color="auto"/>
        <w:left w:val="none" w:sz="0" w:space="0" w:color="auto"/>
        <w:bottom w:val="none" w:sz="0" w:space="0" w:color="auto"/>
        <w:right w:val="none" w:sz="0" w:space="0" w:color="auto"/>
      </w:divBdr>
    </w:div>
    <w:div w:id="926234352">
      <w:marLeft w:val="0"/>
      <w:marRight w:val="0"/>
      <w:marTop w:val="10"/>
      <w:marBottom w:val="10"/>
      <w:divBdr>
        <w:top w:val="none" w:sz="0" w:space="0" w:color="auto"/>
        <w:left w:val="none" w:sz="0" w:space="0" w:color="auto"/>
        <w:bottom w:val="none" w:sz="0" w:space="0" w:color="auto"/>
        <w:right w:val="none" w:sz="0" w:space="0" w:color="auto"/>
      </w:divBdr>
    </w:div>
    <w:div w:id="938298776">
      <w:marLeft w:val="0"/>
      <w:marRight w:val="0"/>
      <w:marTop w:val="10"/>
      <w:marBottom w:val="10"/>
      <w:divBdr>
        <w:top w:val="none" w:sz="0" w:space="0" w:color="auto"/>
        <w:left w:val="none" w:sz="0" w:space="0" w:color="auto"/>
        <w:bottom w:val="none" w:sz="0" w:space="0" w:color="auto"/>
        <w:right w:val="none" w:sz="0" w:space="0" w:color="auto"/>
      </w:divBdr>
    </w:div>
    <w:div w:id="938829902">
      <w:marLeft w:val="0"/>
      <w:marRight w:val="720"/>
      <w:marTop w:val="10"/>
      <w:marBottom w:val="10"/>
      <w:divBdr>
        <w:top w:val="none" w:sz="0" w:space="0" w:color="auto"/>
        <w:left w:val="none" w:sz="0" w:space="0" w:color="auto"/>
        <w:bottom w:val="none" w:sz="0" w:space="0" w:color="auto"/>
        <w:right w:val="none" w:sz="0" w:space="0" w:color="auto"/>
      </w:divBdr>
    </w:div>
    <w:div w:id="969631393">
      <w:marLeft w:val="0"/>
      <w:marRight w:val="0"/>
      <w:marTop w:val="10"/>
      <w:marBottom w:val="10"/>
      <w:divBdr>
        <w:top w:val="none" w:sz="0" w:space="0" w:color="auto"/>
        <w:left w:val="none" w:sz="0" w:space="0" w:color="auto"/>
        <w:bottom w:val="none" w:sz="0" w:space="0" w:color="auto"/>
        <w:right w:val="none" w:sz="0" w:space="0" w:color="auto"/>
      </w:divBdr>
    </w:div>
    <w:div w:id="982390611">
      <w:marLeft w:val="0"/>
      <w:marRight w:val="0"/>
      <w:marTop w:val="10"/>
      <w:marBottom w:val="10"/>
      <w:divBdr>
        <w:top w:val="none" w:sz="0" w:space="0" w:color="auto"/>
        <w:left w:val="none" w:sz="0" w:space="0" w:color="auto"/>
        <w:bottom w:val="none" w:sz="0" w:space="0" w:color="auto"/>
        <w:right w:val="none" w:sz="0" w:space="0" w:color="auto"/>
      </w:divBdr>
    </w:div>
    <w:div w:id="1012531292">
      <w:marLeft w:val="0"/>
      <w:marRight w:val="0"/>
      <w:marTop w:val="10"/>
      <w:marBottom w:val="10"/>
      <w:divBdr>
        <w:top w:val="none" w:sz="0" w:space="0" w:color="auto"/>
        <w:left w:val="none" w:sz="0" w:space="0" w:color="auto"/>
        <w:bottom w:val="none" w:sz="0" w:space="0" w:color="auto"/>
        <w:right w:val="none" w:sz="0" w:space="0" w:color="auto"/>
      </w:divBdr>
    </w:div>
    <w:div w:id="1068961306">
      <w:marLeft w:val="0"/>
      <w:marRight w:val="0"/>
      <w:marTop w:val="10"/>
      <w:marBottom w:val="10"/>
      <w:divBdr>
        <w:top w:val="none" w:sz="0" w:space="0" w:color="auto"/>
        <w:left w:val="none" w:sz="0" w:space="0" w:color="auto"/>
        <w:bottom w:val="none" w:sz="0" w:space="0" w:color="auto"/>
        <w:right w:val="none" w:sz="0" w:space="0" w:color="auto"/>
      </w:divBdr>
    </w:div>
    <w:div w:id="1080760574">
      <w:marLeft w:val="0"/>
      <w:marRight w:val="0"/>
      <w:marTop w:val="10"/>
      <w:marBottom w:val="10"/>
      <w:divBdr>
        <w:top w:val="none" w:sz="0" w:space="0" w:color="auto"/>
        <w:left w:val="none" w:sz="0" w:space="0" w:color="auto"/>
        <w:bottom w:val="none" w:sz="0" w:space="0" w:color="auto"/>
        <w:right w:val="none" w:sz="0" w:space="0" w:color="auto"/>
      </w:divBdr>
    </w:div>
    <w:div w:id="1120807231">
      <w:marLeft w:val="0"/>
      <w:marRight w:val="0"/>
      <w:marTop w:val="10"/>
      <w:marBottom w:val="10"/>
      <w:divBdr>
        <w:top w:val="none" w:sz="0" w:space="0" w:color="auto"/>
        <w:left w:val="none" w:sz="0" w:space="0" w:color="auto"/>
        <w:bottom w:val="none" w:sz="0" w:space="0" w:color="auto"/>
        <w:right w:val="none" w:sz="0" w:space="0" w:color="auto"/>
      </w:divBdr>
    </w:div>
    <w:div w:id="1131560559">
      <w:marLeft w:val="0"/>
      <w:marRight w:val="0"/>
      <w:marTop w:val="10"/>
      <w:marBottom w:val="10"/>
      <w:divBdr>
        <w:top w:val="none" w:sz="0" w:space="0" w:color="auto"/>
        <w:left w:val="none" w:sz="0" w:space="0" w:color="auto"/>
        <w:bottom w:val="none" w:sz="0" w:space="0" w:color="auto"/>
        <w:right w:val="none" w:sz="0" w:space="0" w:color="auto"/>
      </w:divBdr>
    </w:div>
    <w:div w:id="1155800909">
      <w:marLeft w:val="0"/>
      <w:marRight w:val="0"/>
      <w:marTop w:val="10"/>
      <w:marBottom w:val="10"/>
      <w:divBdr>
        <w:top w:val="none" w:sz="0" w:space="0" w:color="auto"/>
        <w:left w:val="none" w:sz="0" w:space="0" w:color="auto"/>
        <w:bottom w:val="none" w:sz="0" w:space="0" w:color="auto"/>
        <w:right w:val="none" w:sz="0" w:space="0" w:color="auto"/>
      </w:divBdr>
    </w:div>
    <w:div w:id="1190796696">
      <w:marLeft w:val="0"/>
      <w:marRight w:val="0"/>
      <w:marTop w:val="10"/>
      <w:marBottom w:val="10"/>
      <w:divBdr>
        <w:top w:val="none" w:sz="0" w:space="0" w:color="auto"/>
        <w:left w:val="none" w:sz="0" w:space="0" w:color="auto"/>
        <w:bottom w:val="none" w:sz="0" w:space="0" w:color="auto"/>
        <w:right w:val="none" w:sz="0" w:space="0" w:color="auto"/>
      </w:divBdr>
    </w:div>
    <w:div w:id="1219125418">
      <w:marLeft w:val="0"/>
      <w:marRight w:val="0"/>
      <w:marTop w:val="10"/>
      <w:marBottom w:val="10"/>
      <w:divBdr>
        <w:top w:val="none" w:sz="0" w:space="0" w:color="auto"/>
        <w:left w:val="none" w:sz="0" w:space="0" w:color="auto"/>
        <w:bottom w:val="none" w:sz="0" w:space="0" w:color="auto"/>
        <w:right w:val="none" w:sz="0" w:space="0" w:color="auto"/>
      </w:divBdr>
    </w:div>
    <w:div w:id="1221555217">
      <w:marLeft w:val="0"/>
      <w:marRight w:val="0"/>
      <w:marTop w:val="10"/>
      <w:marBottom w:val="10"/>
      <w:divBdr>
        <w:top w:val="none" w:sz="0" w:space="0" w:color="auto"/>
        <w:left w:val="none" w:sz="0" w:space="0" w:color="auto"/>
        <w:bottom w:val="none" w:sz="0" w:space="0" w:color="auto"/>
        <w:right w:val="none" w:sz="0" w:space="0" w:color="auto"/>
      </w:divBdr>
    </w:div>
    <w:div w:id="1239904379">
      <w:marLeft w:val="0"/>
      <w:marRight w:val="0"/>
      <w:marTop w:val="10"/>
      <w:marBottom w:val="10"/>
      <w:divBdr>
        <w:top w:val="none" w:sz="0" w:space="0" w:color="auto"/>
        <w:left w:val="none" w:sz="0" w:space="0" w:color="auto"/>
        <w:bottom w:val="none" w:sz="0" w:space="0" w:color="auto"/>
        <w:right w:val="none" w:sz="0" w:space="0" w:color="auto"/>
      </w:divBdr>
    </w:div>
    <w:div w:id="1278366304">
      <w:marLeft w:val="0"/>
      <w:marRight w:val="0"/>
      <w:marTop w:val="10"/>
      <w:marBottom w:val="10"/>
      <w:divBdr>
        <w:top w:val="none" w:sz="0" w:space="0" w:color="auto"/>
        <w:left w:val="none" w:sz="0" w:space="0" w:color="auto"/>
        <w:bottom w:val="none" w:sz="0" w:space="0" w:color="auto"/>
        <w:right w:val="none" w:sz="0" w:space="0" w:color="auto"/>
      </w:divBdr>
    </w:div>
    <w:div w:id="1282491299">
      <w:marLeft w:val="0"/>
      <w:marRight w:val="0"/>
      <w:marTop w:val="10"/>
      <w:marBottom w:val="10"/>
      <w:divBdr>
        <w:top w:val="none" w:sz="0" w:space="0" w:color="auto"/>
        <w:left w:val="none" w:sz="0" w:space="0" w:color="auto"/>
        <w:bottom w:val="none" w:sz="0" w:space="0" w:color="auto"/>
        <w:right w:val="none" w:sz="0" w:space="0" w:color="auto"/>
      </w:divBdr>
    </w:div>
    <w:div w:id="1292708558">
      <w:marLeft w:val="0"/>
      <w:marRight w:val="0"/>
      <w:marTop w:val="10"/>
      <w:marBottom w:val="10"/>
      <w:divBdr>
        <w:top w:val="none" w:sz="0" w:space="0" w:color="auto"/>
        <w:left w:val="none" w:sz="0" w:space="0" w:color="auto"/>
        <w:bottom w:val="none" w:sz="0" w:space="0" w:color="auto"/>
        <w:right w:val="none" w:sz="0" w:space="0" w:color="auto"/>
      </w:divBdr>
    </w:div>
    <w:div w:id="1307708371">
      <w:marLeft w:val="0"/>
      <w:marRight w:val="0"/>
      <w:marTop w:val="10"/>
      <w:marBottom w:val="10"/>
      <w:divBdr>
        <w:top w:val="none" w:sz="0" w:space="0" w:color="auto"/>
        <w:left w:val="none" w:sz="0" w:space="0" w:color="auto"/>
        <w:bottom w:val="none" w:sz="0" w:space="0" w:color="auto"/>
        <w:right w:val="none" w:sz="0" w:space="0" w:color="auto"/>
      </w:divBdr>
    </w:div>
    <w:div w:id="1326739772">
      <w:marLeft w:val="0"/>
      <w:marRight w:val="0"/>
      <w:marTop w:val="10"/>
      <w:marBottom w:val="10"/>
      <w:divBdr>
        <w:top w:val="none" w:sz="0" w:space="0" w:color="auto"/>
        <w:left w:val="none" w:sz="0" w:space="0" w:color="auto"/>
        <w:bottom w:val="none" w:sz="0" w:space="0" w:color="auto"/>
        <w:right w:val="none" w:sz="0" w:space="0" w:color="auto"/>
      </w:divBdr>
    </w:div>
    <w:div w:id="1339233080">
      <w:marLeft w:val="0"/>
      <w:marRight w:val="0"/>
      <w:marTop w:val="10"/>
      <w:marBottom w:val="10"/>
      <w:divBdr>
        <w:top w:val="none" w:sz="0" w:space="0" w:color="auto"/>
        <w:left w:val="none" w:sz="0" w:space="0" w:color="auto"/>
        <w:bottom w:val="none" w:sz="0" w:space="0" w:color="auto"/>
        <w:right w:val="none" w:sz="0" w:space="0" w:color="auto"/>
      </w:divBdr>
    </w:div>
    <w:div w:id="1343778584">
      <w:marLeft w:val="0"/>
      <w:marRight w:val="0"/>
      <w:marTop w:val="10"/>
      <w:marBottom w:val="10"/>
      <w:divBdr>
        <w:top w:val="none" w:sz="0" w:space="0" w:color="auto"/>
        <w:left w:val="none" w:sz="0" w:space="0" w:color="auto"/>
        <w:bottom w:val="none" w:sz="0" w:space="0" w:color="auto"/>
        <w:right w:val="none" w:sz="0" w:space="0" w:color="auto"/>
      </w:divBdr>
    </w:div>
    <w:div w:id="1390495877">
      <w:marLeft w:val="0"/>
      <w:marRight w:val="0"/>
      <w:marTop w:val="10"/>
      <w:marBottom w:val="10"/>
      <w:divBdr>
        <w:top w:val="none" w:sz="0" w:space="0" w:color="auto"/>
        <w:left w:val="none" w:sz="0" w:space="0" w:color="auto"/>
        <w:bottom w:val="none" w:sz="0" w:space="0" w:color="auto"/>
        <w:right w:val="none" w:sz="0" w:space="0" w:color="auto"/>
      </w:divBdr>
    </w:div>
    <w:div w:id="1399552781">
      <w:marLeft w:val="0"/>
      <w:marRight w:val="0"/>
      <w:marTop w:val="10"/>
      <w:marBottom w:val="10"/>
      <w:divBdr>
        <w:top w:val="none" w:sz="0" w:space="0" w:color="auto"/>
        <w:left w:val="none" w:sz="0" w:space="0" w:color="auto"/>
        <w:bottom w:val="none" w:sz="0" w:space="0" w:color="auto"/>
        <w:right w:val="none" w:sz="0" w:space="0" w:color="auto"/>
      </w:divBdr>
    </w:div>
    <w:div w:id="1415474504">
      <w:marLeft w:val="0"/>
      <w:marRight w:val="0"/>
      <w:marTop w:val="10"/>
      <w:marBottom w:val="10"/>
      <w:divBdr>
        <w:top w:val="none" w:sz="0" w:space="0" w:color="auto"/>
        <w:left w:val="none" w:sz="0" w:space="0" w:color="auto"/>
        <w:bottom w:val="none" w:sz="0" w:space="0" w:color="auto"/>
        <w:right w:val="none" w:sz="0" w:space="0" w:color="auto"/>
      </w:divBdr>
    </w:div>
    <w:div w:id="1455252431">
      <w:marLeft w:val="0"/>
      <w:marRight w:val="0"/>
      <w:marTop w:val="10"/>
      <w:marBottom w:val="10"/>
      <w:divBdr>
        <w:top w:val="none" w:sz="0" w:space="0" w:color="auto"/>
        <w:left w:val="none" w:sz="0" w:space="0" w:color="auto"/>
        <w:bottom w:val="none" w:sz="0" w:space="0" w:color="auto"/>
        <w:right w:val="none" w:sz="0" w:space="0" w:color="auto"/>
      </w:divBdr>
    </w:div>
    <w:div w:id="1482698271">
      <w:marLeft w:val="0"/>
      <w:marRight w:val="0"/>
      <w:marTop w:val="10"/>
      <w:marBottom w:val="10"/>
      <w:divBdr>
        <w:top w:val="none" w:sz="0" w:space="0" w:color="auto"/>
        <w:left w:val="none" w:sz="0" w:space="0" w:color="auto"/>
        <w:bottom w:val="none" w:sz="0" w:space="0" w:color="auto"/>
        <w:right w:val="none" w:sz="0" w:space="0" w:color="auto"/>
      </w:divBdr>
    </w:div>
    <w:div w:id="1497647519">
      <w:marLeft w:val="0"/>
      <w:marRight w:val="0"/>
      <w:marTop w:val="10"/>
      <w:marBottom w:val="10"/>
      <w:divBdr>
        <w:top w:val="none" w:sz="0" w:space="0" w:color="auto"/>
        <w:left w:val="none" w:sz="0" w:space="0" w:color="auto"/>
        <w:bottom w:val="none" w:sz="0" w:space="0" w:color="auto"/>
        <w:right w:val="none" w:sz="0" w:space="0" w:color="auto"/>
      </w:divBdr>
    </w:div>
    <w:div w:id="1522813568">
      <w:marLeft w:val="0"/>
      <w:marRight w:val="0"/>
      <w:marTop w:val="10"/>
      <w:marBottom w:val="10"/>
      <w:divBdr>
        <w:top w:val="none" w:sz="0" w:space="0" w:color="auto"/>
        <w:left w:val="none" w:sz="0" w:space="0" w:color="auto"/>
        <w:bottom w:val="none" w:sz="0" w:space="0" w:color="auto"/>
        <w:right w:val="none" w:sz="0" w:space="0" w:color="auto"/>
      </w:divBdr>
    </w:div>
    <w:div w:id="1530072101">
      <w:marLeft w:val="0"/>
      <w:marRight w:val="0"/>
      <w:marTop w:val="10"/>
      <w:marBottom w:val="10"/>
      <w:divBdr>
        <w:top w:val="none" w:sz="0" w:space="0" w:color="auto"/>
        <w:left w:val="none" w:sz="0" w:space="0" w:color="auto"/>
        <w:bottom w:val="none" w:sz="0" w:space="0" w:color="auto"/>
        <w:right w:val="none" w:sz="0" w:space="0" w:color="auto"/>
      </w:divBdr>
    </w:div>
    <w:div w:id="1547175718">
      <w:marLeft w:val="0"/>
      <w:marRight w:val="0"/>
      <w:marTop w:val="10"/>
      <w:marBottom w:val="10"/>
      <w:divBdr>
        <w:top w:val="none" w:sz="0" w:space="0" w:color="auto"/>
        <w:left w:val="none" w:sz="0" w:space="0" w:color="auto"/>
        <w:bottom w:val="none" w:sz="0" w:space="0" w:color="auto"/>
        <w:right w:val="none" w:sz="0" w:space="0" w:color="auto"/>
      </w:divBdr>
    </w:div>
    <w:div w:id="1581254643">
      <w:marLeft w:val="0"/>
      <w:marRight w:val="0"/>
      <w:marTop w:val="10"/>
      <w:marBottom w:val="10"/>
      <w:divBdr>
        <w:top w:val="none" w:sz="0" w:space="0" w:color="auto"/>
        <w:left w:val="none" w:sz="0" w:space="0" w:color="auto"/>
        <w:bottom w:val="none" w:sz="0" w:space="0" w:color="auto"/>
        <w:right w:val="none" w:sz="0" w:space="0" w:color="auto"/>
      </w:divBdr>
    </w:div>
    <w:div w:id="1589733482">
      <w:marLeft w:val="0"/>
      <w:marRight w:val="0"/>
      <w:marTop w:val="10"/>
      <w:marBottom w:val="10"/>
      <w:divBdr>
        <w:top w:val="none" w:sz="0" w:space="0" w:color="auto"/>
        <w:left w:val="none" w:sz="0" w:space="0" w:color="auto"/>
        <w:bottom w:val="none" w:sz="0" w:space="0" w:color="auto"/>
        <w:right w:val="none" w:sz="0" w:space="0" w:color="auto"/>
      </w:divBdr>
    </w:div>
    <w:div w:id="1592011842">
      <w:marLeft w:val="0"/>
      <w:marRight w:val="0"/>
      <w:marTop w:val="10"/>
      <w:marBottom w:val="10"/>
      <w:divBdr>
        <w:top w:val="none" w:sz="0" w:space="0" w:color="auto"/>
        <w:left w:val="none" w:sz="0" w:space="0" w:color="auto"/>
        <w:bottom w:val="none" w:sz="0" w:space="0" w:color="auto"/>
        <w:right w:val="none" w:sz="0" w:space="0" w:color="auto"/>
      </w:divBdr>
    </w:div>
    <w:div w:id="1617370832">
      <w:marLeft w:val="0"/>
      <w:marRight w:val="0"/>
      <w:marTop w:val="10"/>
      <w:marBottom w:val="10"/>
      <w:divBdr>
        <w:top w:val="none" w:sz="0" w:space="0" w:color="auto"/>
        <w:left w:val="none" w:sz="0" w:space="0" w:color="auto"/>
        <w:bottom w:val="none" w:sz="0" w:space="0" w:color="auto"/>
        <w:right w:val="none" w:sz="0" w:space="0" w:color="auto"/>
      </w:divBdr>
    </w:div>
    <w:div w:id="1646160141">
      <w:marLeft w:val="0"/>
      <w:marRight w:val="0"/>
      <w:marTop w:val="10"/>
      <w:marBottom w:val="10"/>
      <w:divBdr>
        <w:top w:val="none" w:sz="0" w:space="0" w:color="auto"/>
        <w:left w:val="none" w:sz="0" w:space="0" w:color="auto"/>
        <w:bottom w:val="none" w:sz="0" w:space="0" w:color="auto"/>
        <w:right w:val="none" w:sz="0" w:space="0" w:color="auto"/>
      </w:divBdr>
    </w:div>
    <w:div w:id="1667053471">
      <w:marLeft w:val="0"/>
      <w:marRight w:val="0"/>
      <w:marTop w:val="10"/>
      <w:marBottom w:val="10"/>
      <w:divBdr>
        <w:top w:val="none" w:sz="0" w:space="0" w:color="auto"/>
        <w:left w:val="none" w:sz="0" w:space="0" w:color="auto"/>
        <w:bottom w:val="none" w:sz="0" w:space="0" w:color="auto"/>
        <w:right w:val="none" w:sz="0" w:space="0" w:color="auto"/>
      </w:divBdr>
    </w:div>
    <w:div w:id="1674840085">
      <w:marLeft w:val="0"/>
      <w:marRight w:val="0"/>
      <w:marTop w:val="10"/>
      <w:marBottom w:val="10"/>
      <w:divBdr>
        <w:top w:val="none" w:sz="0" w:space="0" w:color="auto"/>
        <w:left w:val="none" w:sz="0" w:space="0" w:color="auto"/>
        <w:bottom w:val="none" w:sz="0" w:space="0" w:color="auto"/>
        <w:right w:val="none" w:sz="0" w:space="0" w:color="auto"/>
      </w:divBdr>
    </w:div>
    <w:div w:id="1677074068">
      <w:marLeft w:val="0"/>
      <w:marRight w:val="0"/>
      <w:marTop w:val="10"/>
      <w:marBottom w:val="10"/>
      <w:divBdr>
        <w:top w:val="none" w:sz="0" w:space="0" w:color="auto"/>
        <w:left w:val="none" w:sz="0" w:space="0" w:color="auto"/>
        <w:bottom w:val="none" w:sz="0" w:space="0" w:color="auto"/>
        <w:right w:val="none" w:sz="0" w:space="0" w:color="auto"/>
      </w:divBdr>
    </w:div>
    <w:div w:id="1682395400">
      <w:marLeft w:val="0"/>
      <w:marRight w:val="0"/>
      <w:marTop w:val="10"/>
      <w:marBottom w:val="10"/>
      <w:divBdr>
        <w:top w:val="none" w:sz="0" w:space="0" w:color="auto"/>
        <w:left w:val="none" w:sz="0" w:space="0" w:color="auto"/>
        <w:bottom w:val="none" w:sz="0" w:space="0" w:color="auto"/>
        <w:right w:val="none" w:sz="0" w:space="0" w:color="auto"/>
      </w:divBdr>
    </w:div>
    <w:div w:id="1703282498">
      <w:marLeft w:val="0"/>
      <w:marRight w:val="0"/>
      <w:marTop w:val="10"/>
      <w:marBottom w:val="10"/>
      <w:divBdr>
        <w:top w:val="none" w:sz="0" w:space="0" w:color="auto"/>
        <w:left w:val="none" w:sz="0" w:space="0" w:color="auto"/>
        <w:bottom w:val="none" w:sz="0" w:space="0" w:color="auto"/>
        <w:right w:val="none" w:sz="0" w:space="0" w:color="auto"/>
      </w:divBdr>
    </w:div>
    <w:div w:id="1726638759">
      <w:marLeft w:val="0"/>
      <w:marRight w:val="0"/>
      <w:marTop w:val="10"/>
      <w:marBottom w:val="10"/>
      <w:divBdr>
        <w:top w:val="none" w:sz="0" w:space="0" w:color="auto"/>
        <w:left w:val="none" w:sz="0" w:space="0" w:color="auto"/>
        <w:bottom w:val="none" w:sz="0" w:space="0" w:color="auto"/>
        <w:right w:val="none" w:sz="0" w:space="0" w:color="auto"/>
      </w:divBdr>
    </w:div>
    <w:div w:id="1739094037">
      <w:marLeft w:val="0"/>
      <w:marRight w:val="0"/>
      <w:marTop w:val="10"/>
      <w:marBottom w:val="10"/>
      <w:divBdr>
        <w:top w:val="none" w:sz="0" w:space="0" w:color="auto"/>
        <w:left w:val="none" w:sz="0" w:space="0" w:color="auto"/>
        <w:bottom w:val="none" w:sz="0" w:space="0" w:color="auto"/>
        <w:right w:val="none" w:sz="0" w:space="0" w:color="auto"/>
      </w:divBdr>
    </w:div>
    <w:div w:id="1769277069">
      <w:marLeft w:val="0"/>
      <w:marRight w:val="0"/>
      <w:marTop w:val="10"/>
      <w:marBottom w:val="10"/>
      <w:divBdr>
        <w:top w:val="none" w:sz="0" w:space="0" w:color="auto"/>
        <w:left w:val="none" w:sz="0" w:space="0" w:color="auto"/>
        <w:bottom w:val="none" w:sz="0" w:space="0" w:color="auto"/>
        <w:right w:val="none" w:sz="0" w:space="0" w:color="auto"/>
      </w:divBdr>
    </w:div>
    <w:div w:id="1784611902">
      <w:marLeft w:val="0"/>
      <w:marRight w:val="0"/>
      <w:marTop w:val="10"/>
      <w:marBottom w:val="10"/>
      <w:divBdr>
        <w:top w:val="none" w:sz="0" w:space="0" w:color="auto"/>
        <w:left w:val="none" w:sz="0" w:space="0" w:color="auto"/>
        <w:bottom w:val="none" w:sz="0" w:space="0" w:color="auto"/>
        <w:right w:val="none" w:sz="0" w:space="0" w:color="auto"/>
      </w:divBdr>
    </w:div>
    <w:div w:id="1785415854">
      <w:marLeft w:val="0"/>
      <w:marRight w:val="0"/>
      <w:marTop w:val="10"/>
      <w:marBottom w:val="10"/>
      <w:divBdr>
        <w:top w:val="none" w:sz="0" w:space="0" w:color="auto"/>
        <w:left w:val="none" w:sz="0" w:space="0" w:color="auto"/>
        <w:bottom w:val="none" w:sz="0" w:space="0" w:color="auto"/>
        <w:right w:val="none" w:sz="0" w:space="0" w:color="auto"/>
      </w:divBdr>
    </w:div>
    <w:div w:id="1790660329">
      <w:marLeft w:val="0"/>
      <w:marRight w:val="0"/>
      <w:marTop w:val="10"/>
      <w:marBottom w:val="10"/>
      <w:divBdr>
        <w:top w:val="none" w:sz="0" w:space="0" w:color="auto"/>
        <w:left w:val="none" w:sz="0" w:space="0" w:color="auto"/>
        <w:bottom w:val="none" w:sz="0" w:space="0" w:color="auto"/>
        <w:right w:val="none" w:sz="0" w:space="0" w:color="auto"/>
      </w:divBdr>
    </w:div>
    <w:div w:id="1813669020">
      <w:marLeft w:val="0"/>
      <w:marRight w:val="0"/>
      <w:marTop w:val="10"/>
      <w:marBottom w:val="10"/>
      <w:divBdr>
        <w:top w:val="none" w:sz="0" w:space="0" w:color="auto"/>
        <w:left w:val="none" w:sz="0" w:space="0" w:color="auto"/>
        <w:bottom w:val="none" w:sz="0" w:space="0" w:color="auto"/>
        <w:right w:val="none" w:sz="0" w:space="0" w:color="auto"/>
      </w:divBdr>
    </w:div>
    <w:div w:id="1850216998">
      <w:marLeft w:val="0"/>
      <w:marRight w:val="0"/>
      <w:marTop w:val="10"/>
      <w:marBottom w:val="10"/>
      <w:divBdr>
        <w:top w:val="none" w:sz="0" w:space="0" w:color="auto"/>
        <w:left w:val="none" w:sz="0" w:space="0" w:color="auto"/>
        <w:bottom w:val="none" w:sz="0" w:space="0" w:color="auto"/>
        <w:right w:val="none" w:sz="0" w:space="0" w:color="auto"/>
      </w:divBdr>
    </w:div>
    <w:div w:id="1882940029">
      <w:marLeft w:val="0"/>
      <w:marRight w:val="720"/>
      <w:marTop w:val="10"/>
      <w:marBottom w:val="10"/>
      <w:divBdr>
        <w:top w:val="none" w:sz="0" w:space="0" w:color="auto"/>
        <w:left w:val="none" w:sz="0" w:space="0" w:color="auto"/>
        <w:bottom w:val="none" w:sz="0" w:space="0" w:color="auto"/>
        <w:right w:val="none" w:sz="0" w:space="0" w:color="auto"/>
      </w:divBdr>
    </w:div>
    <w:div w:id="1902446265">
      <w:marLeft w:val="0"/>
      <w:marRight w:val="0"/>
      <w:marTop w:val="10"/>
      <w:marBottom w:val="10"/>
      <w:divBdr>
        <w:top w:val="none" w:sz="0" w:space="0" w:color="auto"/>
        <w:left w:val="none" w:sz="0" w:space="0" w:color="auto"/>
        <w:bottom w:val="none" w:sz="0" w:space="0" w:color="auto"/>
        <w:right w:val="none" w:sz="0" w:space="0" w:color="auto"/>
      </w:divBdr>
    </w:div>
    <w:div w:id="1906910949">
      <w:marLeft w:val="0"/>
      <w:marRight w:val="0"/>
      <w:marTop w:val="10"/>
      <w:marBottom w:val="10"/>
      <w:divBdr>
        <w:top w:val="none" w:sz="0" w:space="0" w:color="auto"/>
        <w:left w:val="none" w:sz="0" w:space="0" w:color="auto"/>
        <w:bottom w:val="none" w:sz="0" w:space="0" w:color="auto"/>
        <w:right w:val="none" w:sz="0" w:space="0" w:color="auto"/>
      </w:divBdr>
    </w:div>
    <w:div w:id="1924610516">
      <w:marLeft w:val="0"/>
      <w:marRight w:val="0"/>
      <w:marTop w:val="10"/>
      <w:marBottom w:val="10"/>
      <w:divBdr>
        <w:top w:val="none" w:sz="0" w:space="0" w:color="auto"/>
        <w:left w:val="none" w:sz="0" w:space="0" w:color="auto"/>
        <w:bottom w:val="none" w:sz="0" w:space="0" w:color="auto"/>
        <w:right w:val="none" w:sz="0" w:space="0" w:color="auto"/>
      </w:divBdr>
    </w:div>
    <w:div w:id="1930576546">
      <w:marLeft w:val="0"/>
      <w:marRight w:val="720"/>
      <w:marTop w:val="10"/>
      <w:marBottom w:val="10"/>
      <w:divBdr>
        <w:top w:val="none" w:sz="0" w:space="0" w:color="auto"/>
        <w:left w:val="none" w:sz="0" w:space="0" w:color="auto"/>
        <w:bottom w:val="none" w:sz="0" w:space="0" w:color="auto"/>
        <w:right w:val="none" w:sz="0" w:space="0" w:color="auto"/>
      </w:divBdr>
    </w:div>
    <w:div w:id="1933124092">
      <w:marLeft w:val="0"/>
      <w:marRight w:val="0"/>
      <w:marTop w:val="10"/>
      <w:marBottom w:val="10"/>
      <w:divBdr>
        <w:top w:val="none" w:sz="0" w:space="0" w:color="auto"/>
        <w:left w:val="none" w:sz="0" w:space="0" w:color="auto"/>
        <w:bottom w:val="none" w:sz="0" w:space="0" w:color="auto"/>
        <w:right w:val="none" w:sz="0" w:space="0" w:color="auto"/>
      </w:divBdr>
    </w:div>
    <w:div w:id="1941181789">
      <w:marLeft w:val="0"/>
      <w:marRight w:val="0"/>
      <w:marTop w:val="10"/>
      <w:marBottom w:val="10"/>
      <w:divBdr>
        <w:top w:val="none" w:sz="0" w:space="0" w:color="auto"/>
        <w:left w:val="none" w:sz="0" w:space="0" w:color="auto"/>
        <w:bottom w:val="none" w:sz="0" w:space="0" w:color="auto"/>
        <w:right w:val="none" w:sz="0" w:space="0" w:color="auto"/>
      </w:divBdr>
    </w:div>
    <w:div w:id="2017339184">
      <w:marLeft w:val="0"/>
      <w:marRight w:val="0"/>
      <w:marTop w:val="10"/>
      <w:marBottom w:val="10"/>
      <w:divBdr>
        <w:top w:val="none" w:sz="0" w:space="0" w:color="auto"/>
        <w:left w:val="none" w:sz="0" w:space="0" w:color="auto"/>
        <w:bottom w:val="none" w:sz="0" w:space="0" w:color="auto"/>
        <w:right w:val="none" w:sz="0" w:space="0" w:color="auto"/>
      </w:divBdr>
    </w:div>
    <w:div w:id="2053144221">
      <w:marLeft w:val="0"/>
      <w:marRight w:val="0"/>
      <w:marTop w:val="10"/>
      <w:marBottom w:val="10"/>
      <w:divBdr>
        <w:top w:val="none" w:sz="0" w:space="0" w:color="auto"/>
        <w:left w:val="none" w:sz="0" w:space="0" w:color="auto"/>
        <w:bottom w:val="none" w:sz="0" w:space="0" w:color="auto"/>
        <w:right w:val="none" w:sz="0" w:space="0" w:color="auto"/>
      </w:divBdr>
    </w:div>
    <w:div w:id="2055499181">
      <w:marLeft w:val="0"/>
      <w:marRight w:val="720"/>
      <w:marTop w:val="10"/>
      <w:marBottom w:val="10"/>
      <w:divBdr>
        <w:top w:val="none" w:sz="0" w:space="0" w:color="auto"/>
        <w:left w:val="none" w:sz="0" w:space="0" w:color="auto"/>
        <w:bottom w:val="none" w:sz="0" w:space="0" w:color="auto"/>
        <w:right w:val="none" w:sz="0" w:space="0" w:color="auto"/>
      </w:divBdr>
    </w:div>
    <w:div w:id="2056155927">
      <w:marLeft w:val="0"/>
      <w:marRight w:val="0"/>
      <w:marTop w:val="10"/>
      <w:marBottom w:val="10"/>
      <w:divBdr>
        <w:top w:val="none" w:sz="0" w:space="0" w:color="auto"/>
        <w:left w:val="none" w:sz="0" w:space="0" w:color="auto"/>
        <w:bottom w:val="none" w:sz="0" w:space="0" w:color="auto"/>
        <w:right w:val="none" w:sz="0" w:space="0" w:color="auto"/>
      </w:divBdr>
    </w:div>
    <w:div w:id="20867994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2283</Words>
  <Characters>13018</Characters>
  <Application>Microsoft Office Word</Application>
  <DocSecurity>0</DocSecurity>
  <Lines>108</Lines>
  <Paragraphs>30</Paragraphs>
  <ScaleCrop>false</ScaleCrop>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2025-04-30T06:28:00Z</dcterms:created>
  <dcterms:modified xsi:type="dcterms:W3CDTF">2025-04-30T06:28:00Z</dcterms:modified>
</cp:coreProperties>
</file>