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533D9" w14:textId="77777777" w:rsidR="000F3C50" w:rsidRDefault="000F3C50">
      <w:pPr>
        <w:spacing w:line="500" w:lineRule="atLeast"/>
        <w:jc w:val="center"/>
        <w:divId w:val="1650403318"/>
        <w:rPr>
          <w:rFonts w:ascii="黑体" w:eastAsia="黑体" w:hAnsi="黑体"/>
          <w:sz w:val="36"/>
          <w:szCs w:val="36"/>
        </w:rPr>
      </w:pPr>
      <w:r>
        <w:rPr>
          <w:rFonts w:ascii="黑体" w:eastAsia="黑体" w:hAnsi="黑体" w:hint="eastAsia"/>
          <w:sz w:val="36"/>
          <w:szCs w:val="36"/>
        </w:rPr>
        <w:t>广东省汕头市澄海区人民法院</w:t>
      </w:r>
    </w:p>
    <w:p w14:paraId="1622F7F5" w14:textId="77777777" w:rsidR="000F3C50" w:rsidRDefault="000F3C50">
      <w:pPr>
        <w:spacing w:line="500" w:lineRule="atLeast"/>
        <w:jc w:val="center"/>
        <w:divId w:val="4382585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68F299A" w14:textId="77777777" w:rsidR="000F3C50" w:rsidRDefault="000F3C50">
      <w:pPr>
        <w:spacing w:line="500" w:lineRule="atLeast"/>
        <w:jc w:val="right"/>
        <w:divId w:val="1415932121"/>
        <w:rPr>
          <w:rFonts w:hint="eastAsia"/>
          <w:sz w:val="30"/>
          <w:szCs w:val="30"/>
        </w:rPr>
      </w:pPr>
      <w:r>
        <w:rPr>
          <w:rFonts w:hint="eastAsia"/>
          <w:sz w:val="30"/>
          <w:szCs w:val="30"/>
        </w:rPr>
        <w:t>(2016)</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561</w:t>
      </w:r>
      <w:r>
        <w:rPr>
          <w:rFonts w:hint="eastAsia"/>
          <w:sz w:val="30"/>
          <w:szCs w:val="30"/>
        </w:rPr>
        <w:t>号</w:t>
      </w:r>
    </w:p>
    <w:p w14:paraId="4D3BCA3E" w14:textId="77777777" w:rsidR="000F3C50" w:rsidRDefault="000F3C50">
      <w:pPr>
        <w:spacing w:line="500" w:lineRule="atLeast"/>
        <w:ind w:firstLine="600"/>
        <w:divId w:val="2085949242"/>
        <w:rPr>
          <w:rFonts w:hint="eastAsia"/>
          <w:sz w:val="30"/>
          <w:szCs w:val="30"/>
        </w:rPr>
      </w:pPr>
      <w:r>
        <w:rPr>
          <w:rFonts w:hint="eastAsia"/>
          <w:sz w:val="30"/>
          <w:szCs w:val="30"/>
        </w:rPr>
        <w:t>公诉机关汕头市澄海区人民检察院。</w:t>
      </w:r>
    </w:p>
    <w:p w14:paraId="09CA8970" w14:textId="77777777" w:rsidR="000F3C50" w:rsidRDefault="000F3C50">
      <w:pPr>
        <w:spacing w:line="500" w:lineRule="atLeast"/>
        <w:ind w:firstLine="600"/>
        <w:divId w:val="788352864"/>
        <w:rPr>
          <w:rFonts w:hint="eastAsia"/>
          <w:sz w:val="30"/>
          <w:szCs w:val="30"/>
        </w:rPr>
      </w:pPr>
      <w:r>
        <w:rPr>
          <w:rFonts w:hint="eastAsia"/>
          <w:sz w:val="30"/>
          <w:szCs w:val="30"/>
        </w:rPr>
        <w:t>被告人曾子健，男，</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1O</w:t>
      </w:r>
      <w:r>
        <w:rPr>
          <w:rFonts w:hint="eastAsia"/>
          <w:sz w:val="30"/>
          <w:szCs w:val="30"/>
        </w:rPr>
        <w:t>日出生于广东省汕头市，汉族，文化程度高中，中共党员，汕头市澄海区海洋与渔业局人秘股股长，户籍所在地汕头市澄海区。因涉嫌犯贪污罪于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日变更为取保候审。</w:t>
      </w:r>
    </w:p>
    <w:p w14:paraId="3A074A28" w14:textId="77777777" w:rsidR="000F3C50" w:rsidRDefault="000F3C50">
      <w:pPr>
        <w:spacing w:line="500" w:lineRule="atLeast"/>
        <w:ind w:firstLine="600"/>
        <w:divId w:val="856237360"/>
        <w:rPr>
          <w:rFonts w:hint="eastAsia"/>
          <w:sz w:val="30"/>
          <w:szCs w:val="30"/>
        </w:rPr>
      </w:pPr>
      <w:r>
        <w:rPr>
          <w:rFonts w:hint="eastAsia"/>
          <w:sz w:val="30"/>
          <w:szCs w:val="30"/>
        </w:rPr>
        <w:t>被告人陈芝盛，男，</w:t>
      </w:r>
      <w:r>
        <w:rPr>
          <w:rFonts w:hint="eastAsia"/>
          <w:sz w:val="30"/>
          <w:szCs w:val="30"/>
        </w:rPr>
        <w:t>1968</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日出生于广东省汕头市，汉族，文化程度大专，中共党员，广东省渔政总队澄海大队副大队长，户籍所在地汕头市澄海区。因涉嫌犯贪污罪于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日被取保候审，同日被刑事拘留，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日被取保候审。</w:t>
      </w:r>
    </w:p>
    <w:p w14:paraId="44B4AA69" w14:textId="77777777" w:rsidR="000F3C50" w:rsidRDefault="000F3C50">
      <w:pPr>
        <w:spacing w:line="500" w:lineRule="atLeast"/>
        <w:ind w:firstLine="600"/>
        <w:divId w:val="672339991"/>
        <w:rPr>
          <w:rFonts w:hint="eastAsia"/>
          <w:sz w:val="30"/>
          <w:szCs w:val="30"/>
        </w:rPr>
      </w:pPr>
      <w:r>
        <w:rPr>
          <w:rFonts w:hint="eastAsia"/>
          <w:sz w:val="30"/>
          <w:szCs w:val="30"/>
        </w:rPr>
        <w:t>被告人王宏彬，男，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日出生于广东省汕头市，汉族，文化程度大专，中共党员，汕头市澄海区凤翔街道南港党总支部委员，户籍所在地汕头市澄海区。因涉嫌犯贪污罪于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日被取保候审，同日被刑事拘留，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日被取保候审。</w:t>
      </w:r>
    </w:p>
    <w:p w14:paraId="61FA5BBA" w14:textId="77777777" w:rsidR="000F3C50" w:rsidRDefault="000F3C50">
      <w:pPr>
        <w:spacing w:line="500" w:lineRule="atLeast"/>
        <w:ind w:firstLine="600"/>
        <w:divId w:val="1005668104"/>
        <w:rPr>
          <w:rFonts w:hint="eastAsia"/>
          <w:sz w:val="30"/>
          <w:szCs w:val="30"/>
        </w:rPr>
      </w:pPr>
      <w:r>
        <w:rPr>
          <w:rFonts w:hint="eastAsia"/>
          <w:sz w:val="30"/>
          <w:szCs w:val="30"/>
        </w:rPr>
        <w:t>辩护人陈卓嘉，广东博能律师事务所律师。</w:t>
      </w:r>
    </w:p>
    <w:p w14:paraId="5C9DE9C0" w14:textId="77777777" w:rsidR="000F3C50" w:rsidRDefault="000F3C50">
      <w:pPr>
        <w:spacing w:line="500" w:lineRule="atLeast"/>
        <w:ind w:firstLine="600"/>
        <w:divId w:val="763233298"/>
        <w:rPr>
          <w:rFonts w:hint="eastAsia"/>
          <w:sz w:val="30"/>
          <w:szCs w:val="30"/>
        </w:rPr>
      </w:pPr>
      <w:r>
        <w:rPr>
          <w:rFonts w:hint="eastAsia"/>
          <w:sz w:val="30"/>
          <w:szCs w:val="30"/>
        </w:rPr>
        <w:t>辩护人杨莺，广东博能律师事务所律师。</w:t>
      </w:r>
    </w:p>
    <w:p w14:paraId="311D5C45" w14:textId="77777777" w:rsidR="000F3C50" w:rsidRDefault="000F3C50">
      <w:pPr>
        <w:spacing w:line="500" w:lineRule="atLeast"/>
        <w:ind w:firstLine="600"/>
        <w:divId w:val="1084186040"/>
        <w:rPr>
          <w:rFonts w:hint="eastAsia"/>
          <w:sz w:val="30"/>
          <w:szCs w:val="30"/>
        </w:rPr>
      </w:pPr>
      <w:r>
        <w:rPr>
          <w:rFonts w:hint="eastAsia"/>
          <w:sz w:val="30"/>
          <w:szCs w:val="30"/>
        </w:rPr>
        <w:t>被告人王深辉，男，</w:t>
      </w:r>
      <w:r>
        <w:rPr>
          <w:rFonts w:hint="eastAsia"/>
          <w:sz w:val="30"/>
          <w:szCs w:val="30"/>
        </w:rPr>
        <w:t>1977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日出生于广东省汕头市，汉族，文化程度初中，汕头市澄海区海洋与渔业局渔业电台职工，户籍所在地汕头市澄海区。因涉嫌犯贪污罪于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日被取保候审。</w:t>
      </w:r>
    </w:p>
    <w:p w14:paraId="4E697DA9" w14:textId="77777777" w:rsidR="000F3C50" w:rsidRDefault="000F3C50">
      <w:pPr>
        <w:spacing w:line="500" w:lineRule="atLeast"/>
        <w:ind w:firstLine="600"/>
        <w:divId w:val="39867271"/>
        <w:rPr>
          <w:rFonts w:hint="eastAsia"/>
          <w:sz w:val="30"/>
          <w:szCs w:val="30"/>
        </w:rPr>
      </w:pPr>
      <w:r>
        <w:rPr>
          <w:rFonts w:hint="eastAsia"/>
          <w:sz w:val="30"/>
          <w:szCs w:val="30"/>
        </w:rPr>
        <w:t>汕头市澄海区人民检察院以汕澄检公刑诉</w:t>
      </w:r>
      <w:r>
        <w:rPr>
          <w:rFonts w:hint="eastAsia"/>
          <w:sz w:val="30"/>
          <w:szCs w:val="30"/>
        </w:rPr>
        <w:t>[2016]463</w:t>
      </w:r>
      <w:r>
        <w:rPr>
          <w:rFonts w:hint="eastAsia"/>
          <w:sz w:val="30"/>
          <w:szCs w:val="30"/>
        </w:rPr>
        <w:t>号起诉书指控被告人曾子健、陈芝盛、王宏彬、王深辉犯贪污罪，</w:t>
      </w:r>
      <w:r>
        <w:rPr>
          <w:rFonts w:hint="eastAsia"/>
          <w:sz w:val="30"/>
          <w:szCs w:val="30"/>
        </w:rPr>
        <w:lastRenderedPageBreak/>
        <w:t>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日立案并依法组成合议庭，于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日公开开庭进行了审理。汕头市澄海区人民检察院指派检察员郑艳丽出庭支持公诉，被告人曾子健、陈芝盛、王深辉，被告人王宏彬及其辩护人陈卓某</w:t>
      </w:r>
      <w:r>
        <w:rPr>
          <w:rFonts w:hint="eastAsia"/>
          <w:sz w:val="30"/>
          <w:szCs w:val="30"/>
        </w:rPr>
        <w:t>1</w:t>
      </w:r>
      <w:r>
        <w:rPr>
          <w:rFonts w:hint="eastAsia"/>
          <w:sz w:val="30"/>
          <w:szCs w:val="30"/>
        </w:rPr>
        <w:t>到庭参加诉讼。现已审理终结。</w:t>
      </w:r>
    </w:p>
    <w:p w14:paraId="400697E2" w14:textId="77777777" w:rsidR="000F3C50" w:rsidRDefault="000F3C50">
      <w:pPr>
        <w:spacing w:line="500" w:lineRule="atLeast"/>
        <w:ind w:firstLine="600"/>
        <w:divId w:val="61145468"/>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时任广东省渔政海监检查总队澄海大队副大队长被告人曾子健、时任广东省渔港监督管理总队澄海大队副大队长被告人陈芝盛与被告人王宏彬、王深辉为骗取国家有关渔船报废拆解补助资金，四人经商议决定由王宏彬和王深辉购买不符合补助条件的渔船和船证，由曾子健和陈芝盛负责理顺渔船的过户等手续，再申请骗取国家补贴进行平分。后由王宏彬和王深辉先后购买了粤澄海</w:t>
      </w:r>
      <w:r>
        <w:rPr>
          <w:rFonts w:hint="eastAsia"/>
          <w:sz w:val="30"/>
          <w:szCs w:val="30"/>
        </w:rPr>
        <w:t>10105</w:t>
      </w:r>
      <w:r>
        <w:rPr>
          <w:rFonts w:hint="eastAsia"/>
          <w:sz w:val="30"/>
          <w:szCs w:val="30"/>
        </w:rPr>
        <w:t>、粤澄海</w:t>
      </w:r>
      <w:r>
        <w:rPr>
          <w:rFonts w:hint="eastAsia"/>
          <w:sz w:val="30"/>
          <w:szCs w:val="30"/>
        </w:rPr>
        <w:t>14204</w:t>
      </w:r>
      <w:r>
        <w:rPr>
          <w:rFonts w:hint="eastAsia"/>
          <w:sz w:val="30"/>
          <w:szCs w:val="30"/>
        </w:rPr>
        <w:t>、粤澄海</w:t>
      </w:r>
      <w:r>
        <w:rPr>
          <w:rFonts w:hint="eastAsia"/>
          <w:sz w:val="30"/>
          <w:szCs w:val="30"/>
        </w:rPr>
        <w:t>10204</w:t>
      </w:r>
      <w:r>
        <w:rPr>
          <w:rFonts w:hint="eastAsia"/>
          <w:sz w:val="30"/>
          <w:szCs w:val="30"/>
        </w:rPr>
        <w:t>、粤澄海</w:t>
      </w:r>
      <w:r>
        <w:rPr>
          <w:rFonts w:hint="eastAsia"/>
          <w:sz w:val="30"/>
          <w:szCs w:val="30"/>
        </w:rPr>
        <w:t>80213</w:t>
      </w:r>
      <w:r>
        <w:rPr>
          <w:rFonts w:hint="eastAsia"/>
          <w:sz w:val="30"/>
          <w:szCs w:val="30"/>
        </w:rPr>
        <w:t>和粤澄海</w:t>
      </w:r>
      <w:r>
        <w:rPr>
          <w:rFonts w:hint="eastAsia"/>
          <w:sz w:val="30"/>
          <w:szCs w:val="30"/>
        </w:rPr>
        <w:t>10202</w:t>
      </w:r>
      <w:r>
        <w:rPr>
          <w:rFonts w:hint="eastAsia"/>
          <w:sz w:val="30"/>
          <w:szCs w:val="30"/>
        </w:rPr>
        <w:t>五套船证，再将其另外购买的五艘无证渔船分别套用该五套船证，并由曾子健和陈芝盛利用职务上的便利为该五艘渔船办理了过户手续，将该五艘渔船分别过户到王某</w:t>
      </w:r>
      <w:r>
        <w:rPr>
          <w:rFonts w:hint="eastAsia"/>
          <w:sz w:val="30"/>
          <w:szCs w:val="30"/>
        </w:rPr>
        <w:t>1</w:t>
      </w:r>
      <w:r>
        <w:rPr>
          <w:rFonts w:hint="eastAsia"/>
          <w:sz w:val="30"/>
          <w:szCs w:val="30"/>
        </w:rPr>
        <w:t>、王宏彬、苏某、王某</w:t>
      </w:r>
      <w:r>
        <w:rPr>
          <w:rFonts w:hint="eastAsia"/>
          <w:sz w:val="30"/>
          <w:szCs w:val="30"/>
        </w:rPr>
        <w:t>2</w:t>
      </w:r>
      <w:r>
        <w:rPr>
          <w:rFonts w:hint="eastAsia"/>
          <w:sz w:val="30"/>
          <w:szCs w:val="30"/>
        </w:rPr>
        <w:t>和王深辉名下。后王宏彬等人申请对该五艘渔船进行报废拆解以领取有关报废拆解补贴。</w:t>
      </w:r>
      <w:r>
        <w:rPr>
          <w:rFonts w:hint="eastAsia"/>
          <w:sz w:val="30"/>
          <w:szCs w:val="30"/>
        </w:rPr>
        <w:t>2006</w:t>
      </w:r>
      <w:r>
        <w:rPr>
          <w:rFonts w:hint="eastAsia"/>
          <w:sz w:val="30"/>
          <w:szCs w:val="30"/>
        </w:rPr>
        <w:t>年，国家又出台渔船燃油补贴政策，王宏彬得知后和曾子健、陈芝盛及王深辉商议以粤澄海</w:t>
      </w:r>
      <w:r>
        <w:rPr>
          <w:rFonts w:hint="eastAsia"/>
          <w:sz w:val="30"/>
          <w:szCs w:val="30"/>
        </w:rPr>
        <w:t>10105</w:t>
      </w:r>
      <w:r>
        <w:rPr>
          <w:rFonts w:hint="eastAsia"/>
          <w:sz w:val="30"/>
          <w:szCs w:val="30"/>
        </w:rPr>
        <w:t>、粤澄海</w:t>
      </w:r>
      <w:r>
        <w:rPr>
          <w:rFonts w:hint="eastAsia"/>
          <w:sz w:val="30"/>
          <w:szCs w:val="30"/>
        </w:rPr>
        <w:t>14204</w:t>
      </w:r>
      <w:r>
        <w:rPr>
          <w:rFonts w:hint="eastAsia"/>
          <w:sz w:val="30"/>
          <w:szCs w:val="30"/>
        </w:rPr>
        <w:t>、粤澄海</w:t>
      </w:r>
      <w:r>
        <w:rPr>
          <w:rFonts w:hint="eastAsia"/>
          <w:sz w:val="30"/>
          <w:szCs w:val="30"/>
        </w:rPr>
        <w:t>10204</w:t>
      </w:r>
      <w:r>
        <w:rPr>
          <w:rFonts w:hint="eastAsia"/>
          <w:sz w:val="30"/>
          <w:szCs w:val="30"/>
        </w:rPr>
        <w:t>、粤澄海</w:t>
      </w:r>
      <w:r>
        <w:rPr>
          <w:rFonts w:hint="eastAsia"/>
          <w:sz w:val="30"/>
          <w:szCs w:val="30"/>
        </w:rPr>
        <w:t>80213</w:t>
      </w:r>
      <w:r>
        <w:rPr>
          <w:rFonts w:hint="eastAsia"/>
          <w:sz w:val="30"/>
          <w:szCs w:val="30"/>
        </w:rPr>
        <w:t>和粤澄海</w:t>
      </w:r>
      <w:r>
        <w:rPr>
          <w:rFonts w:hint="eastAsia"/>
          <w:sz w:val="30"/>
          <w:szCs w:val="30"/>
        </w:rPr>
        <w:t>10202</w:t>
      </w:r>
      <w:r>
        <w:rPr>
          <w:rFonts w:hint="eastAsia"/>
          <w:sz w:val="30"/>
          <w:szCs w:val="30"/>
        </w:rPr>
        <w:t>五艘渔船申请燃油补贴后再将补贴款进行平分，四人均表示同意。从</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年度第一季度，王宏彬、王深辉申请并领取渔船燃油补贴共计人民币</w:t>
      </w:r>
      <w:r>
        <w:rPr>
          <w:rFonts w:hint="eastAsia"/>
          <w:sz w:val="30"/>
          <w:szCs w:val="30"/>
        </w:rPr>
        <w:t>623824.O3</w:t>
      </w:r>
      <w:r>
        <w:rPr>
          <w:rFonts w:hint="eastAsia"/>
          <w:sz w:val="30"/>
          <w:szCs w:val="30"/>
        </w:rPr>
        <w:t>元。在</w:t>
      </w:r>
      <w:r>
        <w:rPr>
          <w:rFonts w:hint="eastAsia"/>
          <w:sz w:val="30"/>
          <w:szCs w:val="30"/>
        </w:rPr>
        <w:t>2007</w:t>
      </w:r>
      <w:r>
        <w:rPr>
          <w:rFonts w:hint="eastAsia"/>
          <w:sz w:val="30"/>
          <w:szCs w:val="30"/>
        </w:rPr>
        <w:t>年，</w:t>
      </w:r>
      <w:r>
        <w:rPr>
          <w:rFonts w:hint="eastAsia"/>
          <w:sz w:val="30"/>
          <w:szCs w:val="30"/>
        </w:rPr>
        <w:t>粤澄海</w:t>
      </w:r>
      <w:r>
        <w:rPr>
          <w:rFonts w:hint="eastAsia"/>
          <w:sz w:val="30"/>
          <w:szCs w:val="30"/>
        </w:rPr>
        <w:t>80213</w:t>
      </w:r>
      <w:r>
        <w:rPr>
          <w:rFonts w:hint="eastAsia"/>
          <w:sz w:val="30"/>
          <w:szCs w:val="30"/>
        </w:rPr>
        <w:t>和粤澄海</w:t>
      </w:r>
      <w:r>
        <w:rPr>
          <w:rFonts w:hint="eastAsia"/>
          <w:sz w:val="30"/>
          <w:szCs w:val="30"/>
        </w:rPr>
        <w:t>10202</w:t>
      </w:r>
      <w:r>
        <w:rPr>
          <w:rFonts w:hint="eastAsia"/>
          <w:sz w:val="30"/>
          <w:szCs w:val="30"/>
        </w:rPr>
        <w:t>两艘渔船的报废申请经上级批准后领取了报废拆解补贴总共</w:t>
      </w:r>
      <w:r>
        <w:rPr>
          <w:rFonts w:hint="eastAsia"/>
          <w:sz w:val="30"/>
          <w:szCs w:val="30"/>
        </w:rPr>
        <w:t>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月，粤澄海</w:t>
      </w:r>
      <w:r>
        <w:rPr>
          <w:rFonts w:hint="eastAsia"/>
          <w:sz w:val="30"/>
          <w:szCs w:val="30"/>
        </w:rPr>
        <w:t>10105</w:t>
      </w:r>
      <w:r>
        <w:rPr>
          <w:rFonts w:hint="eastAsia"/>
          <w:sz w:val="30"/>
          <w:szCs w:val="30"/>
        </w:rPr>
        <w:t>、粤澄海</w:t>
      </w:r>
      <w:r>
        <w:rPr>
          <w:rFonts w:hint="eastAsia"/>
          <w:sz w:val="30"/>
          <w:szCs w:val="30"/>
        </w:rPr>
        <w:t>14204</w:t>
      </w:r>
      <w:r>
        <w:rPr>
          <w:rFonts w:hint="eastAsia"/>
          <w:sz w:val="30"/>
          <w:szCs w:val="30"/>
        </w:rPr>
        <w:t>、粤澄海</w:t>
      </w:r>
      <w:r>
        <w:rPr>
          <w:rFonts w:hint="eastAsia"/>
          <w:sz w:val="30"/>
          <w:szCs w:val="30"/>
        </w:rPr>
        <w:t>10204</w:t>
      </w:r>
      <w:r>
        <w:rPr>
          <w:rFonts w:hint="eastAsia"/>
          <w:sz w:val="30"/>
          <w:szCs w:val="30"/>
        </w:rPr>
        <w:t>三艘渔船的报废申请经上级批准后领取了报废拆解补贴总共</w:t>
      </w:r>
      <w:r>
        <w:rPr>
          <w:rFonts w:hint="eastAsia"/>
          <w:sz w:val="30"/>
          <w:szCs w:val="30"/>
        </w:rPr>
        <w:t>402500</w:t>
      </w:r>
      <w:r>
        <w:rPr>
          <w:rFonts w:hint="eastAsia"/>
          <w:sz w:val="30"/>
          <w:szCs w:val="30"/>
        </w:rPr>
        <w:t>元。以上五艘渔船领取燃油补贴和报废拆解补贴共计人民币</w:t>
      </w:r>
      <w:r>
        <w:rPr>
          <w:rFonts w:hint="eastAsia"/>
          <w:sz w:val="30"/>
          <w:szCs w:val="30"/>
        </w:rPr>
        <w:t>1106324.03</w:t>
      </w:r>
      <w:r>
        <w:rPr>
          <w:rFonts w:hint="eastAsia"/>
          <w:sz w:val="30"/>
          <w:szCs w:val="30"/>
        </w:rPr>
        <w:t>元，该款项领取后由王宏彬平均分发给曾子健、陈芝盛、王深辉和王宏彬自己，每人各分得人民币共计</w:t>
      </w:r>
      <w:r>
        <w:rPr>
          <w:rFonts w:hint="eastAsia"/>
          <w:sz w:val="30"/>
          <w:szCs w:val="30"/>
        </w:rPr>
        <w:t>276581</w:t>
      </w:r>
      <w:r>
        <w:rPr>
          <w:rFonts w:hint="eastAsia"/>
          <w:sz w:val="30"/>
          <w:szCs w:val="30"/>
        </w:rPr>
        <w:t>元。</w:t>
      </w:r>
    </w:p>
    <w:p w14:paraId="57FD8A9F" w14:textId="77777777" w:rsidR="000F3C50" w:rsidRDefault="000F3C50">
      <w:pPr>
        <w:spacing w:line="500" w:lineRule="atLeast"/>
        <w:ind w:firstLine="600"/>
        <w:divId w:val="2040009540"/>
        <w:rPr>
          <w:rFonts w:hint="eastAsia"/>
          <w:sz w:val="30"/>
          <w:szCs w:val="30"/>
        </w:rPr>
      </w:pPr>
      <w:r>
        <w:rPr>
          <w:rFonts w:hint="eastAsia"/>
          <w:sz w:val="30"/>
          <w:szCs w:val="30"/>
        </w:rPr>
        <w:t>案发后，被告人曾子健、陈芝盛、王宏彬、王深辉已将其各人所得赃款全部退清。</w:t>
      </w:r>
    </w:p>
    <w:p w14:paraId="34BBE794" w14:textId="77777777" w:rsidR="000F3C50" w:rsidRDefault="000F3C50">
      <w:pPr>
        <w:spacing w:line="500" w:lineRule="atLeast"/>
        <w:ind w:firstLine="600"/>
        <w:divId w:val="808547469"/>
        <w:rPr>
          <w:rFonts w:hint="eastAsia"/>
          <w:sz w:val="30"/>
          <w:szCs w:val="30"/>
        </w:rPr>
      </w:pPr>
      <w:r>
        <w:rPr>
          <w:rFonts w:hint="eastAsia"/>
          <w:sz w:val="30"/>
          <w:szCs w:val="30"/>
        </w:rPr>
        <w:t>公诉机关对指控的上述事实，公诉人除当庭讯问</w:t>
      </w:r>
      <w:r>
        <w:rPr>
          <w:rFonts w:hint="eastAsia"/>
          <w:sz w:val="30"/>
          <w:szCs w:val="30"/>
        </w:rPr>
        <w:t>4</w:t>
      </w:r>
      <w:r>
        <w:rPr>
          <w:rFonts w:hint="eastAsia"/>
          <w:sz w:val="30"/>
          <w:szCs w:val="30"/>
        </w:rPr>
        <w:t>名被告人外，还向法庭出示了</w:t>
      </w:r>
      <w:r>
        <w:rPr>
          <w:rFonts w:hint="eastAsia"/>
          <w:sz w:val="30"/>
          <w:szCs w:val="30"/>
        </w:rPr>
        <w:t>4</w:t>
      </w:r>
      <w:r>
        <w:rPr>
          <w:rFonts w:hint="eastAsia"/>
          <w:sz w:val="30"/>
          <w:szCs w:val="30"/>
        </w:rPr>
        <w:t>名被告人前在侦查机关的供述，证人苏某、王某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等人的证言，国库集中支付拨款凭证等书证，汕头市澄海区海洋与渔业局出具的被告人曾子健、陈芝盛、王深辉的工作简历，中国共产党澄海区凤翔街道工作委员会出具的被告人王宏彬的工作简历，汕头市澄海区人民检察院侦查二科出具的破案报告、扣押物品（文件）清单及收据，其他相关证据材料等证据。公诉机关认为，被告人曾子健、陈芝盛无视国家法律，身为国家工作人员，利用职务上的便利，骗取公共财物，数额巨大，其行为均已触犯《中华人民共和国刑法》第三百八十二条第一款、第三百八十三条的规定，犯罪事实清楚，证据确实、充分，应当以贪污罪追究刑事责任。被告人王宏彬、王深辉无视国家法律，与国家工作人员勾结，合伙骗取公共财物，数额巨大，其行为均已触犯《中华人民共和国刑法》第三百八十二条第三款、第三百八十三条的规定，犯罪事实清楚，证据确实、充分，应当以贪污罪追究刑事责任。被告人曾子健、陈芝盛、王宏彬、王深辉经通知后到案，归案后均能如实供述检察机关尚未掌握的犯罪事实，有自首情节。提请本院依法判处。</w:t>
      </w:r>
    </w:p>
    <w:p w14:paraId="27AFEF3C" w14:textId="77777777" w:rsidR="000F3C50" w:rsidRDefault="000F3C50">
      <w:pPr>
        <w:spacing w:line="500" w:lineRule="atLeast"/>
        <w:ind w:firstLine="600"/>
        <w:divId w:val="1981612626"/>
        <w:rPr>
          <w:rFonts w:hint="eastAsia"/>
          <w:sz w:val="30"/>
          <w:szCs w:val="30"/>
        </w:rPr>
      </w:pPr>
      <w:r>
        <w:rPr>
          <w:rFonts w:hint="eastAsia"/>
          <w:sz w:val="30"/>
          <w:szCs w:val="30"/>
        </w:rPr>
        <w:t>对公诉机关指控的事实及罪名，被告人曾子健、陈芝盛、王宏彬、王深辉均表示没有异议。</w:t>
      </w:r>
    </w:p>
    <w:p w14:paraId="23799BCD" w14:textId="77777777" w:rsidR="000F3C50" w:rsidRDefault="000F3C50">
      <w:pPr>
        <w:spacing w:line="500" w:lineRule="atLeast"/>
        <w:ind w:firstLine="600"/>
        <w:divId w:val="279800427"/>
        <w:rPr>
          <w:rFonts w:hint="eastAsia"/>
          <w:sz w:val="30"/>
          <w:szCs w:val="30"/>
        </w:rPr>
      </w:pPr>
      <w:r>
        <w:rPr>
          <w:rFonts w:hint="eastAsia"/>
          <w:sz w:val="30"/>
          <w:szCs w:val="30"/>
        </w:rPr>
        <w:t>对公诉机关指控的事实及罪名，被告人王宏彬的辩护人提出如下辩护意见：</w:t>
      </w:r>
    </w:p>
    <w:p w14:paraId="0B5ADA7F" w14:textId="77777777" w:rsidR="000F3C50" w:rsidRDefault="000F3C50">
      <w:pPr>
        <w:spacing w:line="500" w:lineRule="atLeast"/>
        <w:ind w:firstLine="600"/>
        <w:divId w:val="950668068"/>
        <w:rPr>
          <w:rFonts w:hint="eastAsia"/>
          <w:sz w:val="30"/>
          <w:szCs w:val="30"/>
        </w:rPr>
      </w:pPr>
      <w:r>
        <w:rPr>
          <w:rFonts w:hint="eastAsia"/>
          <w:sz w:val="30"/>
          <w:szCs w:val="30"/>
        </w:rPr>
        <w:t>一、本案</w:t>
      </w:r>
      <w:r>
        <w:rPr>
          <w:rFonts w:hint="eastAsia"/>
          <w:sz w:val="30"/>
          <w:szCs w:val="30"/>
        </w:rPr>
        <w:t>4</w:t>
      </w:r>
      <w:r>
        <w:rPr>
          <w:rFonts w:hint="eastAsia"/>
          <w:sz w:val="30"/>
          <w:szCs w:val="30"/>
        </w:rPr>
        <w:t>名被告人的行为是否构成贪污罪，辩护人认为应以</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日为时间界限予以区分，在此之后不应以贪污定罪。理由是：</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日，广东省海洋与渔业局颁发了粤海渔函（</w:t>
      </w:r>
      <w:r>
        <w:rPr>
          <w:rFonts w:hint="eastAsia"/>
          <w:sz w:val="30"/>
          <w:szCs w:val="30"/>
        </w:rPr>
        <w:t>2009</w:t>
      </w:r>
      <w:r>
        <w:rPr>
          <w:rFonts w:hint="eastAsia"/>
          <w:sz w:val="30"/>
          <w:szCs w:val="30"/>
        </w:rPr>
        <w:t>）</w:t>
      </w:r>
      <w:r>
        <w:rPr>
          <w:rFonts w:hint="eastAsia"/>
          <w:sz w:val="30"/>
          <w:szCs w:val="30"/>
        </w:rPr>
        <w:t>324</w:t>
      </w:r>
      <w:r>
        <w:rPr>
          <w:rFonts w:hint="eastAsia"/>
          <w:sz w:val="30"/>
          <w:szCs w:val="30"/>
        </w:rPr>
        <w:t>号文《关于进一步加强和规范渔船管理的通知》，其中第二条之一规定：“对未经许可擅自套牌的渔船，经核实属一船一证的，予以确认。对于一证套多船的，只确认原渔船所有人指定的一艘，其他按三无渔船予以取缔”。在该文件颁发之后，社会上其他大量套牌渔船领取了燃油补贴和报废拆解补助金而没有受到处罚，如果本案的被告人领取之后却构成贪污，显然处罚不公，无法体现法律面前人人平等原则。因此，本案应考虑历史遗留问题，考虑政策变动情况，船舶管理变动情况和领取补贴条件的变化情况，才能准确予以定性。</w:t>
      </w:r>
    </w:p>
    <w:p w14:paraId="377CF781" w14:textId="77777777" w:rsidR="000F3C50" w:rsidRDefault="000F3C50">
      <w:pPr>
        <w:spacing w:line="500" w:lineRule="atLeast"/>
        <w:ind w:firstLine="600"/>
        <w:divId w:val="1841702053"/>
        <w:rPr>
          <w:rFonts w:hint="eastAsia"/>
          <w:sz w:val="30"/>
          <w:szCs w:val="30"/>
        </w:rPr>
      </w:pPr>
      <w:r>
        <w:rPr>
          <w:rFonts w:hint="eastAsia"/>
          <w:sz w:val="30"/>
          <w:szCs w:val="30"/>
        </w:rPr>
        <w:t>二、被告人王宏彬存在自首情节，存在免除处罚的法定情节。</w:t>
      </w:r>
    </w:p>
    <w:p w14:paraId="502FE0A3" w14:textId="77777777" w:rsidR="000F3C50" w:rsidRDefault="000F3C50">
      <w:pPr>
        <w:spacing w:line="500" w:lineRule="atLeast"/>
        <w:ind w:firstLine="600"/>
        <w:divId w:val="1436947330"/>
        <w:rPr>
          <w:rFonts w:hint="eastAsia"/>
          <w:sz w:val="30"/>
          <w:szCs w:val="30"/>
        </w:rPr>
      </w:pPr>
      <w:r>
        <w:rPr>
          <w:rFonts w:hint="eastAsia"/>
          <w:sz w:val="30"/>
          <w:szCs w:val="30"/>
        </w:rPr>
        <w:t>三、案发后，王宏彬在经济困难的情况下，向亲戚朋友借款二十多万元用于退赃，依法可以从轻、减轻或者免除处罚。</w:t>
      </w:r>
    </w:p>
    <w:p w14:paraId="57C99FB6" w14:textId="77777777" w:rsidR="000F3C50" w:rsidRDefault="000F3C50">
      <w:pPr>
        <w:spacing w:line="500" w:lineRule="atLeast"/>
        <w:ind w:firstLine="600"/>
        <w:divId w:val="1625769596"/>
        <w:rPr>
          <w:rFonts w:hint="eastAsia"/>
          <w:sz w:val="30"/>
          <w:szCs w:val="30"/>
        </w:rPr>
      </w:pPr>
      <w:r>
        <w:rPr>
          <w:rFonts w:hint="eastAsia"/>
          <w:sz w:val="30"/>
          <w:szCs w:val="30"/>
        </w:rPr>
        <w:t>四、本案犯罪意图的提议不是王宏彬提出的。本案犯罪意图的提起是提出采用分别购船、购证进行组合，骗取国家补助之时才形成的，但该主意不是由王宏彬所提出，领取燃油补贴的政策也不是王宏彬第一人知道，不可能是其第一人提出的。</w:t>
      </w:r>
    </w:p>
    <w:p w14:paraId="6D00E26E" w14:textId="77777777" w:rsidR="000F3C50" w:rsidRDefault="000F3C50">
      <w:pPr>
        <w:spacing w:line="500" w:lineRule="atLeast"/>
        <w:ind w:firstLine="600"/>
        <w:divId w:val="469594645"/>
        <w:rPr>
          <w:rFonts w:hint="eastAsia"/>
          <w:sz w:val="30"/>
          <w:szCs w:val="30"/>
        </w:rPr>
      </w:pPr>
      <w:r>
        <w:rPr>
          <w:rFonts w:hint="eastAsia"/>
          <w:sz w:val="30"/>
          <w:szCs w:val="30"/>
        </w:rPr>
        <w:t>五、本案发生存在特殊的历史背景。即当时船舶管理混乱，大量船证不符的渔船拿到了补贴，所以各被告人才萌发采取该方式赚取钱财，而且渔业局每年都组成船检小组登船检查，领取补贴也需要有关部门的多层级审批，但从来没人告知王宏彬的做法是违法犯罪的，才导致多年来一直领取，因此王宏彬的主观恶性较小，情有可原。</w:t>
      </w:r>
    </w:p>
    <w:p w14:paraId="55FB8394" w14:textId="77777777" w:rsidR="000F3C50" w:rsidRDefault="000F3C50">
      <w:pPr>
        <w:spacing w:line="500" w:lineRule="atLeast"/>
        <w:ind w:firstLine="600"/>
        <w:divId w:val="1227689226"/>
        <w:rPr>
          <w:rFonts w:hint="eastAsia"/>
          <w:sz w:val="30"/>
          <w:szCs w:val="30"/>
        </w:rPr>
      </w:pPr>
      <w:r>
        <w:rPr>
          <w:rFonts w:hint="eastAsia"/>
          <w:sz w:val="30"/>
          <w:szCs w:val="30"/>
        </w:rPr>
        <w:t>六、本案全部赃款已经追回，没有造成国家如何经济损失。且各被告人的贪念得到惩罚。</w:t>
      </w:r>
    </w:p>
    <w:p w14:paraId="2CF3BB14" w14:textId="77777777" w:rsidR="000F3C50" w:rsidRDefault="000F3C50">
      <w:pPr>
        <w:spacing w:line="500" w:lineRule="atLeast"/>
        <w:ind w:firstLine="600"/>
        <w:divId w:val="1352028271"/>
        <w:rPr>
          <w:rFonts w:hint="eastAsia"/>
          <w:sz w:val="30"/>
          <w:szCs w:val="30"/>
        </w:rPr>
      </w:pPr>
      <w:r>
        <w:rPr>
          <w:rFonts w:hint="eastAsia"/>
          <w:sz w:val="30"/>
          <w:szCs w:val="30"/>
        </w:rPr>
        <w:t>七、王宏彬无前科，是初犯。犯罪后在经济困难的情况下，仍然千方百计筹措资金，退还赃款，有真诚悔罪表现。</w:t>
      </w:r>
    </w:p>
    <w:p w14:paraId="1D5CC0D7" w14:textId="77777777" w:rsidR="000F3C50" w:rsidRDefault="000F3C50">
      <w:pPr>
        <w:spacing w:line="500" w:lineRule="atLeast"/>
        <w:ind w:firstLine="600"/>
        <w:divId w:val="1151677007"/>
        <w:rPr>
          <w:rFonts w:hint="eastAsia"/>
          <w:sz w:val="30"/>
          <w:szCs w:val="30"/>
        </w:rPr>
      </w:pPr>
      <w:r>
        <w:rPr>
          <w:rFonts w:hint="eastAsia"/>
          <w:sz w:val="30"/>
          <w:szCs w:val="30"/>
        </w:rPr>
        <w:t>八、王宏彬是家庭主要支柱，其有年老的父母需要赡养，有年幼的孩子在读书，如对其判处监禁刑罚将给其家庭造成沉重打击。</w:t>
      </w:r>
    </w:p>
    <w:p w14:paraId="0A5EB207" w14:textId="77777777" w:rsidR="000F3C50" w:rsidRDefault="000F3C50">
      <w:pPr>
        <w:spacing w:line="500" w:lineRule="atLeast"/>
        <w:ind w:firstLine="600"/>
        <w:divId w:val="129984603"/>
        <w:rPr>
          <w:rFonts w:hint="eastAsia"/>
          <w:sz w:val="30"/>
          <w:szCs w:val="30"/>
        </w:rPr>
      </w:pPr>
      <w:r>
        <w:rPr>
          <w:rFonts w:hint="eastAsia"/>
          <w:sz w:val="30"/>
          <w:szCs w:val="30"/>
        </w:rPr>
        <w:t>综上述，建议对被告人王宏彬免予刑事处罚。</w:t>
      </w:r>
    </w:p>
    <w:p w14:paraId="6DE079AD" w14:textId="77777777" w:rsidR="000F3C50" w:rsidRDefault="000F3C50">
      <w:pPr>
        <w:spacing w:line="500" w:lineRule="atLeast"/>
        <w:ind w:firstLine="600"/>
        <w:divId w:val="577981021"/>
        <w:rPr>
          <w:rFonts w:hint="eastAsia"/>
          <w:sz w:val="30"/>
          <w:szCs w:val="30"/>
        </w:rPr>
      </w:pPr>
      <w:r>
        <w:rPr>
          <w:rFonts w:hint="eastAsia"/>
          <w:sz w:val="30"/>
          <w:szCs w:val="30"/>
        </w:rPr>
        <w:t>经审理查明，</w:t>
      </w:r>
      <w:r>
        <w:rPr>
          <w:rFonts w:hint="eastAsia"/>
          <w:sz w:val="30"/>
          <w:szCs w:val="30"/>
        </w:rPr>
        <w:t>2003</w:t>
      </w:r>
      <w:r>
        <w:rPr>
          <w:rFonts w:hint="eastAsia"/>
          <w:sz w:val="30"/>
          <w:szCs w:val="30"/>
        </w:rPr>
        <w:t>年，时任广东省渔政海监检查总队澄海大队副大队长被告人曾子健、时任广东省渔港监督管理总队澄海大队副大队长被告人陈芝盛与被告人王宏彬、王深辉合谋骗取国家有关渔船报废拆解补助资金。</w:t>
      </w:r>
      <w:r>
        <w:rPr>
          <w:rFonts w:hint="eastAsia"/>
          <w:sz w:val="30"/>
          <w:szCs w:val="30"/>
        </w:rPr>
        <w:t>4</w:t>
      </w:r>
      <w:r>
        <w:rPr>
          <w:rFonts w:hint="eastAsia"/>
          <w:sz w:val="30"/>
          <w:szCs w:val="30"/>
        </w:rPr>
        <w:t>名被告人经商议决定由被告人王宏彬和被告人王深辉购买不符合补助条件的渔船和船证，由被告人曾子健和被告人陈芝盛负责理顺渔船的过户等手续，再申请骗取国家补贴进行平分。后由被告人王宏彬和被告人王深辉先后购买了粤澄海</w:t>
      </w:r>
      <w:r>
        <w:rPr>
          <w:rFonts w:hint="eastAsia"/>
          <w:sz w:val="30"/>
          <w:szCs w:val="30"/>
        </w:rPr>
        <w:t>10105</w:t>
      </w:r>
      <w:r>
        <w:rPr>
          <w:rFonts w:hint="eastAsia"/>
          <w:sz w:val="30"/>
          <w:szCs w:val="30"/>
        </w:rPr>
        <w:t>、粤澄海</w:t>
      </w:r>
      <w:r>
        <w:rPr>
          <w:rFonts w:hint="eastAsia"/>
          <w:sz w:val="30"/>
          <w:szCs w:val="30"/>
        </w:rPr>
        <w:t>14204</w:t>
      </w:r>
      <w:r>
        <w:rPr>
          <w:rFonts w:hint="eastAsia"/>
          <w:sz w:val="30"/>
          <w:szCs w:val="30"/>
        </w:rPr>
        <w:t>、粤澄海</w:t>
      </w:r>
      <w:r>
        <w:rPr>
          <w:rFonts w:hint="eastAsia"/>
          <w:sz w:val="30"/>
          <w:szCs w:val="30"/>
        </w:rPr>
        <w:t>10204</w:t>
      </w:r>
      <w:r>
        <w:rPr>
          <w:rFonts w:hint="eastAsia"/>
          <w:sz w:val="30"/>
          <w:szCs w:val="30"/>
        </w:rPr>
        <w:t>、粤澄海</w:t>
      </w:r>
      <w:r>
        <w:rPr>
          <w:rFonts w:hint="eastAsia"/>
          <w:sz w:val="30"/>
          <w:szCs w:val="30"/>
        </w:rPr>
        <w:t>80213</w:t>
      </w:r>
      <w:r>
        <w:rPr>
          <w:rFonts w:hint="eastAsia"/>
          <w:sz w:val="30"/>
          <w:szCs w:val="30"/>
        </w:rPr>
        <w:t>和粤澄海</w:t>
      </w:r>
      <w:r>
        <w:rPr>
          <w:rFonts w:hint="eastAsia"/>
          <w:sz w:val="30"/>
          <w:szCs w:val="30"/>
        </w:rPr>
        <w:t>10202</w:t>
      </w:r>
      <w:r>
        <w:rPr>
          <w:rFonts w:hint="eastAsia"/>
          <w:sz w:val="30"/>
          <w:szCs w:val="30"/>
        </w:rPr>
        <w:t>五套船证，再将其另外购买的五艘无证渔船分别套用该五套船证，并由被告人曾子健和被告人陈芝盛利用职务上的便利为该五艘渔船办理了过户手续，将该五艘渔船分别过户到王某</w:t>
      </w:r>
      <w:r>
        <w:rPr>
          <w:rFonts w:hint="eastAsia"/>
          <w:sz w:val="30"/>
          <w:szCs w:val="30"/>
        </w:rPr>
        <w:t>1</w:t>
      </w:r>
      <w:r>
        <w:rPr>
          <w:rFonts w:hint="eastAsia"/>
          <w:sz w:val="30"/>
          <w:szCs w:val="30"/>
        </w:rPr>
        <w:t>、王宏彬、苏某、王某</w:t>
      </w:r>
      <w:r>
        <w:rPr>
          <w:rFonts w:hint="eastAsia"/>
          <w:sz w:val="30"/>
          <w:szCs w:val="30"/>
        </w:rPr>
        <w:t>2</w:t>
      </w:r>
      <w:r>
        <w:rPr>
          <w:rFonts w:hint="eastAsia"/>
          <w:sz w:val="30"/>
          <w:szCs w:val="30"/>
        </w:rPr>
        <w:t>和王深辉名下。后被告人王宏彬等人申请对该五艘渔船进行报废拆解以领取有关报废拆解补贴。</w:t>
      </w:r>
      <w:r>
        <w:rPr>
          <w:rFonts w:hint="eastAsia"/>
          <w:sz w:val="30"/>
          <w:szCs w:val="30"/>
        </w:rPr>
        <w:t>2006</w:t>
      </w:r>
      <w:r>
        <w:rPr>
          <w:rFonts w:hint="eastAsia"/>
          <w:sz w:val="30"/>
          <w:szCs w:val="30"/>
        </w:rPr>
        <w:t>年，国家又出台渔船燃油补贴政策，被告人王宏彬得知后和被告人曾子健、陈芝盛、王深辉商议以粤澄海</w:t>
      </w:r>
      <w:r>
        <w:rPr>
          <w:rFonts w:hint="eastAsia"/>
          <w:sz w:val="30"/>
          <w:szCs w:val="30"/>
        </w:rPr>
        <w:t>10105</w:t>
      </w:r>
      <w:r>
        <w:rPr>
          <w:rFonts w:hint="eastAsia"/>
          <w:sz w:val="30"/>
          <w:szCs w:val="30"/>
        </w:rPr>
        <w:t>、粤澄海</w:t>
      </w:r>
      <w:r>
        <w:rPr>
          <w:rFonts w:hint="eastAsia"/>
          <w:sz w:val="30"/>
          <w:szCs w:val="30"/>
        </w:rPr>
        <w:t>14204</w:t>
      </w:r>
      <w:r>
        <w:rPr>
          <w:rFonts w:hint="eastAsia"/>
          <w:sz w:val="30"/>
          <w:szCs w:val="30"/>
        </w:rPr>
        <w:t>、粤澄海</w:t>
      </w:r>
      <w:r>
        <w:rPr>
          <w:rFonts w:hint="eastAsia"/>
          <w:sz w:val="30"/>
          <w:szCs w:val="30"/>
        </w:rPr>
        <w:t>10204</w:t>
      </w:r>
      <w:r>
        <w:rPr>
          <w:rFonts w:hint="eastAsia"/>
          <w:sz w:val="30"/>
          <w:szCs w:val="30"/>
        </w:rPr>
        <w:t>、粤澄海</w:t>
      </w:r>
      <w:r>
        <w:rPr>
          <w:rFonts w:hint="eastAsia"/>
          <w:sz w:val="30"/>
          <w:szCs w:val="30"/>
        </w:rPr>
        <w:t>80213</w:t>
      </w:r>
      <w:r>
        <w:rPr>
          <w:rFonts w:hint="eastAsia"/>
          <w:sz w:val="30"/>
          <w:szCs w:val="30"/>
        </w:rPr>
        <w:t>和粤澄海</w:t>
      </w:r>
      <w:r>
        <w:rPr>
          <w:rFonts w:hint="eastAsia"/>
          <w:sz w:val="30"/>
          <w:szCs w:val="30"/>
        </w:rPr>
        <w:t>10202</w:t>
      </w:r>
      <w:r>
        <w:rPr>
          <w:rFonts w:hint="eastAsia"/>
          <w:sz w:val="30"/>
          <w:szCs w:val="30"/>
        </w:rPr>
        <w:t>五艘渔船申请燃油补贴后再将补贴款进行平分，</w:t>
      </w:r>
      <w:r>
        <w:rPr>
          <w:rFonts w:hint="eastAsia"/>
          <w:sz w:val="30"/>
          <w:szCs w:val="30"/>
        </w:rPr>
        <w:t>4</w:t>
      </w:r>
      <w:r>
        <w:rPr>
          <w:rFonts w:hint="eastAsia"/>
          <w:sz w:val="30"/>
          <w:szCs w:val="30"/>
        </w:rPr>
        <w:t>名被告人均表示同意。自</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年度第一季度，被</w:t>
      </w:r>
      <w:r>
        <w:rPr>
          <w:rFonts w:hint="eastAsia"/>
          <w:sz w:val="30"/>
          <w:szCs w:val="30"/>
        </w:rPr>
        <w:t>告人王宏彬、王深辉申请并领取渔船燃油补贴共计人民币</w:t>
      </w:r>
      <w:r>
        <w:rPr>
          <w:rFonts w:hint="eastAsia"/>
          <w:sz w:val="30"/>
          <w:szCs w:val="30"/>
        </w:rPr>
        <w:t>623824.O3</w:t>
      </w:r>
      <w:r>
        <w:rPr>
          <w:rFonts w:hint="eastAsia"/>
          <w:sz w:val="30"/>
          <w:szCs w:val="30"/>
        </w:rPr>
        <w:t>元。在</w:t>
      </w:r>
      <w:r>
        <w:rPr>
          <w:rFonts w:hint="eastAsia"/>
          <w:sz w:val="30"/>
          <w:szCs w:val="30"/>
        </w:rPr>
        <w:t>2007</w:t>
      </w:r>
      <w:r>
        <w:rPr>
          <w:rFonts w:hint="eastAsia"/>
          <w:sz w:val="30"/>
          <w:szCs w:val="30"/>
        </w:rPr>
        <w:t>年，粤澄海</w:t>
      </w:r>
      <w:r>
        <w:rPr>
          <w:rFonts w:hint="eastAsia"/>
          <w:sz w:val="30"/>
          <w:szCs w:val="30"/>
        </w:rPr>
        <w:t>80213</w:t>
      </w:r>
      <w:r>
        <w:rPr>
          <w:rFonts w:hint="eastAsia"/>
          <w:sz w:val="30"/>
          <w:szCs w:val="30"/>
        </w:rPr>
        <w:t>和粤澄海</w:t>
      </w:r>
      <w:r>
        <w:rPr>
          <w:rFonts w:hint="eastAsia"/>
          <w:sz w:val="30"/>
          <w:szCs w:val="30"/>
        </w:rPr>
        <w:t>10202</w:t>
      </w:r>
      <w:r>
        <w:rPr>
          <w:rFonts w:hint="eastAsia"/>
          <w:sz w:val="30"/>
          <w:szCs w:val="30"/>
        </w:rPr>
        <w:t>两艘渔船的报废申请经上级批准后领取了报废拆解补贴总共人民币</w:t>
      </w:r>
      <w:r>
        <w:rPr>
          <w:rFonts w:hint="eastAsia"/>
          <w:sz w:val="30"/>
          <w:szCs w:val="30"/>
        </w:rPr>
        <w:t>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月，粤澄海</w:t>
      </w:r>
      <w:r>
        <w:rPr>
          <w:rFonts w:hint="eastAsia"/>
          <w:sz w:val="30"/>
          <w:szCs w:val="30"/>
        </w:rPr>
        <w:t>10105</w:t>
      </w:r>
      <w:r>
        <w:rPr>
          <w:rFonts w:hint="eastAsia"/>
          <w:sz w:val="30"/>
          <w:szCs w:val="30"/>
        </w:rPr>
        <w:t>、粤澄海</w:t>
      </w:r>
      <w:r>
        <w:rPr>
          <w:rFonts w:hint="eastAsia"/>
          <w:sz w:val="30"/>
          <w:szCs w:val="30"/>
        </w:rPr>
        <w:t>14204</w:t>
      </w:r>
      <w:r>
        <w:rPr>
          <w:rFonts w:hint="eastAsia"/>
          <w:sz w:val="30"/>
          <w:szCs w:val="30"/>
        </w:rPr>
        <w:t>、粤澄海</w:t>
      </w:r>
      <w:r>
        <w:rPr>
          <w:rFonts w:hint="eastAsia"/>
          <w:sz w:val="30"/>
          <w:szCs w:val="30"/>
        </w:rPr>
        <w:t>10204</w:t>
      </w:r>
      <w:r>
        <w:rPr>
          <w:rFonts w:hint="eastAsia"/>
          <w:sz w:val="30"/>
          <w:szCs w:val="30"/>
        </w:rPr>
        <w:t>三艘渔船的报废申请经上级批准后领取了报废拆解补贴总共人民币</w:t>
      </w:r>
      <w:r>
        <w:rPr>
          <w:rFonts w:hint="eastAsia"/>
          <w:sz w:val="30"/>
          <w:szCs w:val="30"/>
        </w:rPr>
        <w:t>402500</w:t>
      </w:r>
      <w:r>
        <w:rPr>
          <w:rFonts w:hint="eastAsia"/>
          <w:sz w:val="30"/>
          <w:szCs w:val="30"/>
        </w:rPr>
        <w:t>元。以上五艘渔船领取燃油补贴和报废拆解补贴共计人民币</w:t>
      </w:r>
      <w:r>
        <w:rPr>
          <w:rFonts w:hint="eastAsia"/>
          <w:sz w:val="30"/>
          <w:szCs w:val="30"/>
        </w:rPr>
        <w:t>1106324.03</w:t>
      </w:r>
      <w:r>
        <w:rPr>
          <w:rFonts w:hint="eastAsia"/>
          <w:sz w:val="30"/>
          <w:szCs w:val="30"/>
        </w:rPr>
        <w:t>元，该款项领取后由被告人王宏彬平均分发给被告人曾子健、陈芝盛、王深辉和被告人王宏彬自己，每人各分得人民币共计</w:t>
      </w:r>
      <w:r>
        <w:rPr>
          <w:rFonts w:hint="eastAsia"/>
          <w:sz w:val="30"/>
          <w:szCs w:val="30"/>
        </w:rPr>
        <w:t>276581</w:t>
      </w:r>
      <w:r>
        <w:rPr>
          <w:rFonts w:hint="eastAsia"/>
          <w:sz w:val="30"/>
          <w:szCs w:val="30"/>
        </w:rPr>
        <w:t>元。</w:t>
      </w:r>
      <w:r>
        <w:rPr>
          <w:rFonts w:hint="eastAsia"/>
          <w:sz w:val="30"/>
          <w:szCs w:val="30"/>
        </w:rPr>
        <w:t>4</w:t>
      </w:r>
      <w:r>
        <w:rPr>
          <w:rFonts w:hint="eastAsia"/>
          <w:sz w:val="30"/>
          <w:szCs w:val="30"/>
        </w:rPr>
        <w:t>名被告人分得赃款均被用于日常花费。</w:t>
      </w:r>
    </w:p>
    <w:p w14:paraId="57A8D875" w14:textId="77777777" w:rsidR="000F3C50" w:rsidRDefault="000F3C50">
      <w:pPr>
        <w:spacing w:line="500" w:lineRule="atLeast"/>
        <w:ind w:firstLine="600"/>
        <w:divId w:val="1821386388"/>
        <w:rPr>
          <w:rFonts w:hint="eastAsia"/>
          <w:sz w:val="30"/>
          <w:szCs w:val="30"/>
        </w:rPr>
      </w:pPr>
      <w:r>
        <w:rPr>
          <w:rFonts w:hint="eastAsia"/>
          <w:sz w:val="30"/>
          <w:szCs w:val="30"/>
        </w:rPr>
        <w:t>案发后，被告人曾子健、陈芝盛、王宏彬、王深辉均已将其各人所得赃款全部退清。</w:t>
      </w:r>
    </w:p>
    <w:p w14:paraId="0384EF07" w14:textId="77777777" w:rsidR="000F3C50" w:rsidRDefault="000F3C50">
      <w:pPr>
        <w:spacing w:line="500" w:lineRule="atLeast"/>
        <w:ind w:firstLine="600"/>
        <w:divId w:val="475102658"/>
        <w:rPr>
          <w:rFonts w:hint="eastAsia"/>
          <w:sz w:val="30"/>
          <w:szCs w:val="30"/>
        </w:rPr>
      </w:pPr>
      <w:r>
        <w:rPr>
          <w:rFonts w:hint="eastAsia"/>
          <w:sz w:val="30"/>
          <w:szCs w:val="30"/>
        </w:rPr>
        <w:t>被告人曾子健、陈芝盛、王宏彬、王深辉在汕头市澄海区人民检察院立案前接受询问时，均主动交代了上述贪污的犯罪事实。</w:t>
      </w:r>
    </w:p>
    <w:p w14:paraId="1DD28FF3" w14:textId="77777777" w:rsidR="000F3C50" w:rsidRDefault="000F3C50">
      <w:pPr>
        <w:spacing w:line="500" w:lineRule="atLeast"/>
        <w:ind w:firstLine="600"/>
        <w:divId w:val="727995530"/>
        <w:rPr>
          <w:rFonts w:hint="eastAsia"/>
          <w:sz w:val="30"/>
          <w:szCs w:val="30"/>
        </w:rPr>
      </w:pPr>
      <w:r>
        <w:rPr>
          <w:rFonts w:hint="eastAsia"/>
          <w:sz w:val="30"/>
          <w:szCs w:val="30"/>
        </w:rPr>
        <w:t>上述事实，有公诉机关提供的并经法庭质证、认证的下列证据予以证实：</w:t>
      </w:r>
    </w:p>
    <w:p w14:paraId="31E91DCB" w14:textId="77777777" w:rsidR="000F3C50" w:rsidRDefault="000F3C50">
      <w:pPr>
        <w:spacing w:line="500" w:lineRule="atLeast"/>
        <w:ind w:firstLine="600"/>
        <w:divId w:val="1594246025"/>
        <w:rPr>
          <w:rFonts w:hint="eastAsia"/>
          <w:sz w:val="30"/>
          <w:szCs w:val="30"/>
        </w:rPr>
      </w:pPr>
      <w:r>
        <w:rPr>
          <w:rFonts w:hint="eastAsia"/>
          <w:sz w:val="30"/>
          <w:szCs w:val="30"/>
        </w:rPr>
        <w:t>1</w:t>
      </w:r>
      <w:r>
        <w:rPr>
          <w:rFonts w:hint="eastAsia"/>
          <w:sz w:val="30"/>
          <w:szCs w:val="30"/>
        </w:rPr>
        <w:t>、证人苏某的证言，证实大概在</w:t>
      </w:r>
      <w:r>
        <w:rPr>
          <w:rFonts w:hint="eastAsia"/>
          <w:sz w:val="30"/>
          <w:szCs w:val="30"/>
        </w:rPr>
        <w:t>1O</w:t>
      </w:r>
      <w:r>
        <w:rPr>
          <w:rFonts w:hint="eastAsia"/>
          <w:sz w:val="30"/>
          <w:szCs w:val="30"/>
        </w:rPr>
        <w:t>多年前，王宏彬每年向其借用身份证</w:t>
      </w:r>
      <w:r>
        <w:rPr>
          <w:rFonts w:hint="eastAsia"/>
          <w:sz w:val="30"/>
          <w:szCs w:val="30"/>
        </w:rPr>
        <w:t>1</w:t>
      </w:r>
      <w:r>
        <w:rPr>
          <w:rFonts w:hint="eastAsia"/>
          <w:sz w:val="30"/>
          <w:szCs w:val="30"/>
        </w:rPr>
        <w:t>次，大概持续了</w:t>
      </w:r>
      <w:r>
        <w:rPr>
          <w:rFonts w:hint="eastAsia"/>
          <w:sz w:val="30"/>
          <w:szCs w:val="30"/>
        </w:rPr>
        <w:t>6</w:t>
      </w:r>
      <w:r>
        <w:rPr>
          <w:rFonts w:hint="eastAsia"/>
          <w:sz w:val="30"/>
          <w:szCs w:val="30"/>
        </w:rPr>
        <w:t>年左右，其知道王宏彬向其借用的身份证是为了办理粤澄海</w:t>
      </w:r>
      <w:r>
        <w:rPr>
          <w:rFonts w:hint="eastAsia"/>
          <w:sz w:val="30"/>
          <w:szCs w:val="30"/>
        </w:rPr>
        <w:t>l0204</w:t>
      </w:r>
      <w:r>
        <w:rPr>
          <w:rFonts w:hint="eastAsia"/>
          <w:sz w:val="30"/>
          <w:szCs w:val="30"/>
        </w:rPr>
        <w:t>渔船的船证、过户手续，以及申请领取国家补贴，包括渔船燃油补贴和渔船拆解补贴。但王宏彬领取了多少国家补贴和补贴去向其都不清楚。</w:t>
      </w:r>
    </w:p>
    <w:p w14:paraId="5728B748" w14:textId="77777777" w:rsidR="000F3C50" w:rsidRDefault="000F3C50">
      <w:pPr>
        <w:spacing w:line="500" w:lineRule="atLeast"/>
        <w:ind w:firstLine="600"/>
        <w:divId w:val="2056075383"/>
        <w:rPr>
          <w:rFonts w:hint="eastAsia"/>
          <w:sz w:val="30"/>
          <w:szCs w:val="30"/>
        </w:rPr>
      </w:pPr>
      <w:r>
        <w:rPr>
          <w:rFonts w:hint="eastAsia"/>
          <w:sz w:val="30"/>
          <w:szCs w:val="30"/>
        </w:rPr>
        <w:t>其经对检察机关提供的粤澄海</w:t>
      </w:r>
      <w:r>
        <w:rPr>
          <w:rFonts w:hint="eastAsia"/>
          <w:sz w:val="30"/>
          <w:szCs w:val="30"/>
        </w:rPr>
        <w:t>10204</w:t>
      </w:r>
      <w:r>
        <w:rPr>
          <w:rFonts w:hint="eastAsia"/>
          <w:sz w:val="30"/>
          <w:szCs w:val="30"/>
        </w:rPr>
        <w:t>渔船的船证复印件及领取国家补贴的申请材料复印件共</w:t>
      </w:r>
      <w:r>
        <w:rPr>
          <w:rFonts w:hint="eastAsia"/>
          <w:sz w:val="30"/>
          <w:szCs w:val="30"/>
        </w:rPr>
        <w:t>20</w:t>
      </w:r>
      <w:r>
        <w:rPr>
          <w:rFonts w:hint="eastAsia"/>
          <w:sz w:val="30"/>
          <w:szCs w:val="30"/>
        </w:rPr>
        <w:t>页进行辨认，指认该</w:t>
      </w:r>
      <w:r>
        <w:rPr>
          <w:rFonts w:hint="eastAsia"/>
          <w:sz w:val="30"/>
          <w:szCs w:val="30"/>
        </w:rPr>
        <w:t>20</w:t>
      </w:r>
      <w:r>
        <w:rPr>
          <w:rFonts w:hint="eastAsia"/>
          <w:sz w:val="30"/>
          <w:szCs w:val="30"/>
        </w:rPr>
        <w:t>页复印件就是粤澄海</w:t>
      </w:r>
      <w:r>
        <w:rPr>
          <w:rFonts w:hint="eastAsia"/>
          <w:sz w:val="30"/>
          <w:szCs w:val="30"/>
        </w:rPr>
        <w:t>10204</w:t>
      </w:r>
      <w:r>
        <w:rPr>
          <w:rFonts w:hint="eastAsia"/>
          <w:sz w:val="30"/>
          <w:szCs w:val="30"/>
        </w:rPr>
        <w:t>渔船的船证复印件及领取国家补贴的申请材料复印件，其中的身份证就是王宏彬向其借的。</w:t>
      </w:r>
    </w:p>
    <w:p w14:paraId="500C2A62" w14:textId="77777777" w:rsidR="000F3C50" w:rsidRDefault="000F3C50">
      <w:pPr>
        <w:spacing w:line="500" w:lineRule="atLeast"/>
        <w:ind w:firstLine="600"/>
        <w:divId w:val="941450030"/>
        <w:rPr>
          <w:rFonts w:hint="eastAsia"/>
          <w:sz w:val="30"/>
          <w:szCs w:val="30"/>
        </w:rPr>
      </w:pPr>
      <w:r>
        <w:rPr>
          <w:rFonts w:hint="eastAsia"/>
          <w:sz w:val="30"/>
          <w:szCs w:val="30"/>
        </w:rPr>
        <w:t>其经对检察机关提供的领取渔船柴油补贴的相关文件及补助名单进行辨认，指认这些文件就是领取渔船柴油补贴的相关文件及补助名单。其中，领取柴油补贴补助名单上的签名都是王宏彬代其签的。</w:t>
      </w:r>
    </w:p>
    <w:p w14:paraId="7DC2DAA6" w14:textId="77777777" w:rsidR="000F3C50" w:rsidRDefault="000F3C50">
      <w:pPr>
        <w:spacing w:line="500" w:lineRule="atLeast"/>
        <w:ind w:firstLine="600"/>
        <w:divId w:val="292903707"/>
        <w:rPr>
          <w:rFonts w:hint="eastAsia"/>
          <w:sz w:val="30"/>
          <w:szCs w:val="30"/>
        </w:rPr>
      </w:pPr>
      <w:r>
        <w:rPr>
          <w:rFonts w:hint="eastAsia"/>
          <w:sz w:val="30"/>
          <w:szCs w:val="30"/>
        </w:rPr>
        <w:t>其经对检察机关提供的拨款凭证复印件进行辨认，指认这些凭证就是王宏彬以其身份证办理领取国家补贴的凭证。</w:t>
      </w:r>
    </w:p>
    <w:p w14:paraId="374B0578" w14:textId="77777777" w:rsidR="000F3C50" w:rsidRDefault="000F3C50">
      <w:pPr>
        <w:spacing w:line="500" w:lineRule="atLeast"/>
        <w:ind w:firstLine="600"/>
        <w:divId w:val="1345131814"/>
        <w:rPr>
          <w:rFonts w:hint="eastAsia"/>
          <w:sz w:val="30"/>
          <w:szCs w:val="30"/>
        </w:rPr>
      </w:pPr>
      <w:r>
        <w:rPr>
          <w:rFonts w:hint="eastAsia"/>
          <w:sz w:val="30"/>
          <w:szCs w:val="30"/>
        </w:rPr>
        <w:t>其经对检察机关提供的渔船拆解补贴文件及领取减船资金的签名表进行辨认，指认这些文件就是领取减船补贴的文件及领取减船补贴的签名表。其中，减船项目领取补助资金签名表上的签名，是王宏彬代其签的。</w:t>
      </w:r>
    </w:p>
    <w:p w14:paraId="541DAD7A" w14:textId="77777777" w:rsidR="000F3C50" w:rsidRDefault="000F3C50">
      <w:pPr>
        <w:spacing w:line="500" w:lineRule="atLeast"/>
        <w:ind w:firstLine="600"/>
        <w:divId w:val="1433816804"/>
        <w:rPr>
          <w:rFonts w:hint="eastAsia"/>
          <w:sz w:val="30"/>
          <w:szCs w:val="30"/>
        </w:rPr>
      </w:pPr>
      <w:r>
        <w:rPr>
          <w:rFonts w:hint="eastAsia"/>
          <w:sz w:val="30"/>
          <w:szCs w:val="30"/>
        </w:rPr>
        <w:t>2</w:t>
      </w:r>
      <w:r>
        <w:rPr>
          <w:rFonts w:hint="eastAsia"/>
          <w:sz w:val="30"/>
          <w:szCs w:val="30"/>
        </w:rPr>
        <w:t>、证人王某</w:t>
      </w:r>
      <w:r>
        <w:rPr>
          <w:rFonts w:hint="eastAsia"/>
          <w:sz w:val="30"/>
          <w:szCs w:val="30"/>
        </w:rPr>
        <w:t>1</w:t>
      </w:r>
      <w:r>
        <w:rPr>
          <w:rFonts w:hint="eastAsia"/>
          <w:sz w:val="30"/>
          <w:szCs w:val="30"/>
        </w:rPr>
        <w:t>的证言，证实其有</w:t>
      </w:r>
      <w:r>
        <w:rPr>
          <w:rFonts w:hint="eastAsia"/>
          <w:sz w:val="30"/>
          <w:szCs w:val="30"/>
        </w:rPr>
        <w:t>1</w:t>
      </w:r>
      <w:r>
        <w:rPr>
          <w:rFonts w:hint="eastAsia"/>
          <w:sz w:val="30"/>
          <w:szCs w:val="30"/>
        </w:rPr>
        <w:t>艘没有证件的竹排渔船用于捕鱼。大概在</w:t>
      </w:r>
      <w:r>
        <w:rPr>
          <w:rFonts w:hint="eastAsia"/>
          <w:sz w:val="30"/>
          <w:szCs w:val="30"/>
        </w:rPr>
        <w:t>1O</w:t>
      </w:r>
      <w:r>
        <w:rPr>
          <w:rFonts w:hint="eastAsia"/>
          <w:sz w:val="30"/>
          <w:szCs w:val="30"/>
        </w:rPr>
        <w:t>多年前，王宏彬有向其借用身份证，其问王宏彬借身份证干什么，他说借去用使用，但没有说具体用于什么事。大约在</w:t>
      </w:r>
      <w:r>
        <w:rPr>
          <w:rFonts w:hint="eastAsia"/>
          <w:sz w:val="30"/>
          <w:szCs w:val="30"/>
        </w:rPr>
        <w:t>3</w:t>
      </w:r>
      <w:r>
        <w:rPr>
          <w:rFonts w:hint="eastAsia"/>
          <w:sz w:val="30"/>
          <w:szCs w:val="30"/>
        </w:rPr>
        <w:t>、</w:t>
      </w:r>
      <w:r>
        <w:rPr>
          <w:rFonts w:hint="eastAsia"/>
          <w:sz w:val="30"/>
          <w:szCs w:val="30"/>
        </w:rPr>
        <w:t>4</w:t>
      </w:r>
      <w:r>
        <w:rPr>
          <w:rFonts w:hint="eastAsia"/>
          <w:sz w:val="30"/>
          <w:szCs w:val="30"/>
        </w:rPr>
        <w:t>年前，王宏彬有再次向其借用身份证，后王宏彬将身份证归还时，对其说他用其身份证办理了船证，将该船证登记在其名下，并用该船证去申请和领取国家渔船补贴，但他领取了多少国家补贴和补贴去向其都不清楚。</w:t>
      </w:r>
    </w:p>
    <w:p w14:paraId="1194F5D8" w14:textId="77777777" w:rsidR="000F3C50" w:rsidRDefault="000F3C50">
      <w:pPr>
        <w:spacing w:line="500" w:lineRule="atLeast"/>
        <w:ind w:firstLine="600"/>
        <w:divId w:val="683434323"/>
        <w:rPr>
          <w:rFonts w:hint="eastAsia"/>
          <w:sz w:val="30"/>
          <w:szCs w:val="30"/>
        </w:rPr>
      </w:pPr>
      <w:r>
        <w:rPr>
          <w:rFonts w:hint="eastAsia"/>
          <w:sz w:val="30"/>
          <w:szCs w:val="30"/>
        </w:rPr>
        <w:t>其经对检察机关提供的粤澄海</w:t>
      </w:r>
      <w:r>
        <w:rPr>
          <w:rFonts w:hint="eastAsia"/>
          <w:sz w:val="30"/>
          <w:szCs w:val="30"/>
        </w:rPr>
        <w:t>10105</w:t>
      </w:r>
      <w:r>
        <w:rPr>
          <w:rFonts w:hint="eastAsia"/>
          <w:sz w:val="30"/>
          <w:szCs w:val="30"/>
        </w:rPr>
        <w:t>渔船的船证复印件及领取国家补贴的申请材料复印件共</w:t>
      </w:r>
      <w:r>
        <w:rPr>
          <w:rFonts w:hint="eastAsia"/>
          <w:sz w:val="30"/>
          <w:szCs w:val="30"/>
        </w:rPr>
        <w:t>20</w:t>
      </w:r>
      <w:r>
        <w:rPr>
          <w:rFonts w:hint="eastAsia"/>
          <w:sz w:val="30"/>
          <w:szCs w:val="30"/>
        </w:rPr>
        <w:t>页进行辨认，指认该</w:t>
      </w:r>
      <w:r>
        <w:rPr>
          <w:rFonts w:hint="eastAsia"/>
          <w:sz w:val="30"/>
          <w:szCs w:val="30"/>
        </w:rPr>
        <w:t>22</w:t>
      </w:r>
      <w:r>
        <w:rPr>
          <w:rFonts w:hint="eastAsia"/>
          <w:sz w:val="30"/>
          <w:szCs w:val="30"/>
        </w:rPr>
        <w:t>页复印件就是粤澄海</w:t>
      </w:r>
      <w:r>
        <w:rPr>
          <w:rFonts w:hint="eastAsia"/>
          <w:sz w:val="30"/>
          <w:szCs w:val="30"/>
        </w:rPr>
        <w:t>10105</w:t>
      </w:r>
      <w:r>
        <w:rPr>
          <w:rFonts w:hint="eastAsia"/>
          <w:sz w:val="30"/>
          <w:szCs w:val="30"/>
        </w:rPr>
        <w:t>渔船的船证复印件及领取国家补贴的申请材料复印件，其中的身份证就是王宏彬向其借的。</w:t>
      </w:r>
    </w:p>
    <w:p w14:paraId="1AA80EC0" w14:textId="77777777" w:rsidR="000F3C50" w:rsidRDefault="000F3C50">
      <w:pPr>
        <w:spacing w:line="500" w:lineRule="atLeast"/>
        <w:ind w:firstLine="600"/>
        <w:divId w:val="1084912477"/>
        <w:rPr>
          <w:rFonts w:hint="eastAsia"/>
          <w:sz w:val="30"/>
          <w:szCs w:val="30"/>
        </w:rPr>
      </w:pPr>
      <w:r>
        <w:rPr>
          <w:rFonts w:hint="eastAsia"/>
          <w:sz w:val="30"/>
          <w:szCs w:val="30"/>
        </w:rPr>
        <w:t>其经对检察机关提供的领取渔船柴油补贴的相关文件及补助名单等材料</w:t>
      </w:r>
      <w:r>
        <w:rPr>
          <w:rFonts w:hint="eastAsia"/>
          <w:sz w:val="30"/>
          <w:szCs w:val="30"/>
        </w:rPr>
        <w:t>17</w:t>
      </w:r>
      <w:r>
        <w:rPr>
          <w:rFonts w:hint="eastAsia"/>
          <w:sz w:val="30"/>
          <w:szCs w:val="30"/>
        </w:rPr>
        <w:t>页进行辨认，指认这些文件就是领取渔船柴油补贴的相关文件及补助名单。其中，领取柴油补贴补助名单上的签名都是王宏彬代其签的。</w:t>
      </w:r>
    </w:p>
    <w:p w14:paraId="3C4AA6D4" w14:textId="77777777" w:rsidR="000F3C50" w:rsidRDefault="000F3C50">
      <w:pPr>
        <w:spacing w:line="500" w:lineRule="atLeast"/>
        <w:ind w:firstLine="600"/>
        <w:divId w:val="1636250022"/>
        <w:rPr>
          <w:rFonts w:hint="eastAsia"/>
          <w:sz w:val="30"/>
          <w:szCs w:val="30"/>
        </w:rPr>
      </w:pPr>
      <w:r>
        <w:rPr>
          <w:rFonts w:hint="eastAsia"/>
          <w:sz w:val="30"/>
          <w:szCs w:val="30"/>
        </w:rPr>
        <w:t>其经对检察机关提供的拨款凭证复印件</w:t>
      </w:r>
      <w:r>
        <w:rPr>
          <w:rFonts w:hint="eastAsia"/>
          <w:sz w:val="30"/>
          <w:szCs w:val="30"/>
        </w:rPr>
        <w:t>8</w:t>
      </w:r>
      <w:r>
        <w:rPr>
          <w:rFonts w:hint="eastAsia"/>
          <w:sz w:val="30"/>
          <w:szCs w:val="30"/>
        </w:rPr>
        <w:t>页进行辨认，指认这些凭证就是王宏彬以其身份证办理船证领取国家补贴的凭证。</w:t>
      </w:r>
    </w:p>
    <w:p w14:paraId="16EEED02" w14:textId="77777777" w:rsidR="000F3C50" w:rsidRDefault="000F3C50">
      <w:pPr>
        <w:spacing w:line="500" w:lineRule="atLeast"/>
        <w:ind w:firstLine="600"/>
        <w:divId w:val="998534413"/>
        <w:rPr>
          <w:rFonts w:hint="eastAsia"/>
          <w:sz w:val="30"/>
          <w:szCs w:val="30"/>
        </w:rPr>
      </w:pPr>
      <w:r>
        <w:rPr>
          <w:rFonts w:hint="eastAsia"/>
          <w:sz w:val="30"/>
          <w:szCs w:val="30"/>
        </w:rPr>
        <w:t>其经对检察机关提供的渔船拆解补贴文件及领取减船资金签名表</w:t>
      </w:r>
      <w:r>
        <w:rPr>
          <w:rFonts w:hint="eastAsia"/>
          <w:sz w:val="30"/>
          <w:szCs w:val="30"/>
        </w:rPr>
        <w:t>3</w:t>
      </w:r>
      <w:r>
        <w:rPr>
          <w:rFonts w:hint="eastAsia"/>
          <w:sz w:val="30"/>
          <w:szCs w:val="30"/>
        </w:rPr>
        <w:t>页进行辨认，指认这些文件就是领取减船补贴的文件及领取减船补贴的签名表。其中，减船项目领取补助资金签名表上的签名，是王宏彬代其签的。</w:t>
      </w:r>
    </w:p>
    <w:p w14:paraId="67071EF8" w14:textId="77777777" w:rsidR="000F3C50" w:rsidRDefault="000F3C50">
      <w:pPr>
        <w:spacing w:line="500" w:lineRule="atLeast"/>
        <w:ind w:firstLine="600"/>
        <w:divId w:val="1047948518"/>
        <w:rPr>
          <w:rFonts w:hint="eastAsia"/>
          <w:sz w:val="30"/>
          <w:szCs w:val="30"/>
        </w:rPr>
      </w:pPr>
      <w:r>
        <w:rPr>
          <w:rFonts w:hint="eastAsia"/>
          <w:sz w:val="30"/>
          <w:szCs w:val="30"/>
        </w:rPr>
        <w:t>3</w:t>
      </w:r>
      <w:r>
        <w:rPr>
          <w:rFonts w:hint="eastAsia"/>
          <w:sz w:val="30"/>
          <w:szCs w:val="30"/>
        </w:rPr>
        <w:t>、证人王某</w:t>
      </w:r>
      <w:r>
        <w:rPr>
          <w:rFonts w:hint="eastAsia"/>
          <w:sz w:val="30"/>
          <w:szCs w:val="30"/>
        </w:rPr>
        <w:t>2</w:t>
      </w:r>
      <w:r>
        <w:rPr>
          <w:rFonts w:hint="eastAsia"/>
          <w:sz w:val="30"/>
          <w:szCs w:val="30"/>
        </w:rPr>
        <w:t>的证言。证实其以前有</w:t>
      </w:r>
      <w:r>
        <w:rPr>
          <w:rFonts w:hint="eastAsia"/>
          <w:sz w:val="30"/>
          <w:szCs w:val="30"/>
        </w:rPr>
        <w:t>1</w:t>
      </w:r>
      <w:r>
        <w:rPr>
          <w:rFonts w:hint="eastAsia"/>
          <w:sz w:val="30"/>
          <w:szCs w:val="30"/>
        </w:rPr>
        <w:t>艘渔船用于捕鱼，在</w:t>
      </w:r>
      <w:r>
        <w:rPr>
          <w:rFonts w:hint="eastAsia"/>
          <w:sz w:val="30"/>
          <w:szCs w:val="30"/>
        </w:rPr>
        <w:t>10</w:t>
      </w:r>
      <w:r>
        <w:rPr>
          <w:rFonts w:hint="eastAsia"/>
          <w:sz w:val="30"/>
          <w:szCs w:val="30"/>
        </w:rPr>
        <w:t>多年前该艘渔船就报废没用了。大约</w:t>
      </w:r>
      <w:r>
        <w:rPr>
          <w:rFonts w:hint="eastAsia"/>
          <w:sz w:val="30"/>
          <w:szCs w:val="30"/>
        </w:rPr>
        <w:t>2006</w:t>
      </w:r>
      <w:r>
        <w:rPr>
          <w:rFonts w:hint="eastAsia"/>
          <w:sz w:val="30"/>
          <w:szCs w:val="30"/>
        </w:rPr>
        <w:t>年，王宏彬向其借身份证，他当时说要借其身份证去办理渔船的船证，其就把身份证借给他。过后，王宏彬用其的身份证办理了</w:t>
      </w:r>
      <w:r>
        <w:rPr>
          <w:rFonts w:hint="eastAsia"/>
          <w:sz w:val="30"/>
          <w:szCs w:val="30"/>
        </w:rPr>
        <w:t>1</w:t>
      </w:r>
      <w:r>
        <w:rPr>
          <w:rFonts w:hint="eastAsia"/>
          <w:sz w:val="30"/>
          <w:szCs w:val="30"/>
        </w:rPr>
        <w:t>套船证，将该船证登记在其名下。大约在</w:t>
      </w:r>
      <w:r>
        <w:rPr>
          <w:rFonts w:hint="eastAsia"/>
          <w:sz w:val="30"/>
          <w:szCs w:val="30"/>
        </w:rPr>
        <w:t>2008</w:t>
      </w:r>
      <w:r>
        <w:rPr>
          <w:rFonts w:hint="eastAsia"/>
          <w:sz w:val="30"/>
          <w:szCs w:val="30"/>
        </w:rPr>
        <w:t>年，王宏彬对其说他以其的身份证办理了船证并用该船证申请并领取了国家的渔船补贴，包括渔船燃油补贴和报废拆解补贴。王宏彬领取了多少国家补贴和补贴去向其都不清楚。</w:t>
      </w:r>
    </w:p>
    <w:p w14:paraId="173C079B" w14:textId="77777777" w:rsidR="000F3C50" w:rsidRDefault="000F3C50">
      <w:pPr>
        <w:spacing w:line="500" w:lineRule="atLeast"/>
        <w:ind w:firstLine="600"/>
        <w:divId w:val="1639873276"/>
        <w:rPr>
          <w:rFonts w:hint="eastAsia"/>
          <w:sz w:val="30"/>
          <w:szCs w:val="30"/>
        </w:rPr>
      </w:pPr>
      <w:r>
        <w:rPr>
          <w:rFonts w:hint="eastAsia"/>
          <w:sz w:val="30"/>
          <w:szCs w:val="30"/>
        </w:rPr>
        <w:t>其经对检察机关提供的关于拨付海洋捕捞渔船减船船只中央部分补助资金的通知和关于拨付海洋捕捞渔民减船省配套部分补助资金的通知以及领取补贴人员名单和签名表等相关材料共</w:t>
      </w:r>
      <w:r>
        <w:rPr>
          <w:rFonts w:hint="eastAsia"/>
          <w:sz w:val="30"/>
          <w:szCs w:val="30"/>
        </w:rPr>
        <w:t>6</w:t>
      </w:r>
      <w:r>
        <w:rPr>
          <w:rFonts w:hint="eastAsia"/>
          <w:sz w:val="30"/>
          <w:szCs w:val="30"/>
        </w:rPr>
        <w:t>页进行辨认，指认这些文件就是关于拨付海洋捕捞渔船减船船只中央部分补助资金的通知和关于拨付海洋捕捞渔民减船省配套部分补助资金的通知，领取补贴人员名单和签名表就是领取渔船报废拆解补贴的相关名单及签名表。其中，签名表上“王某</w:t>
      </w:r>
      <w:r>
        <w:rPr>
          <w:rFonts w:hint="eastAsia"/>
          <w:sz w:val="30"/>
          <w:szCs w:val="30"/>
        </w:rPr>
        <w:t>2</w:t>
      </w:r>
      <w:r>
        <w:rPr>
          <w:rFonts w:hint="eastAsia"/>
          <w:sz w:val="30"/>
          <w:szCs w:val="30"/>
        </w:rPr>
        <w:t>”的签名，都是王宏彬代签的。</w:t>
      </w:r>
    </w:p>
    <w:p w14:paraId="74FC9448" w14:textId="77777777" w:rsidR="000F3C50" w:rsidRDefault="000F3C50">
      <w:pPr>
        <w:spacing w:line="500" w:lineRule="atLeast"/>
        <w:ind w:firstLine="600"/>
        <w:divId w:val="945192701"/>
        <w:rPr>
          <w:rFonts w:hint="eastAsia"/>
          <w:sz w:val="30"/>
          <w:szCs w:val="30"/>
        </w:rPr>
      </w:pPr>
      <w:r>
        <w:rPr>
          <w:rFonts w:hint="eastAsia"/>
          <w:sz w:val="30"/>
          <w:szCs w:val="30"/>
        </w:rPr>
        <w:t>其经对检察机关提供的澄海区渔用柴油涨价补贴名单（第二批）</w:t>
      </w:r>
      <w:r>
        <w:rPr>
          <w:rFonts w:hint="eastAsia"/>
          <w:sz w:val="30"/>
          <w:szCs w:val="30"/>
        </w:rPr>
        <w:t>1</w:t>
      </w:r>
      <w:r>
        <w:rPr>
          <w:rFonts w:hint="eastAsia"/>
          <w:sz w:val="30"/>
          <w:szCs w:val="30"/>
        </w:rPr>
        <w:t>页进行辨认，指认这是领取渔船燃油补贴名单，王宏彬以其名义办理渔船证并领取补贴，里面显示的</w:t>
      </w:r>
      <w:r>
        <w:rPr>
          <w:rFonts w:hint="eastAsia"/>
          <w:sz w:val="30"/>
          <w:szCs w:val="30"/>
        </w:rPr>
        <w:t>5771</w:t>
      </w:r>
      <w:r>
        <w:rPr>
          <w:rFonts w:hint="eastAsia"/>
          <w:sz w:val="30"/>
          <w:szCs w:val="30"/>
        </w:rPr>
        <w:t>元是王宏彬领取的，王宏彬有签名并注“代”字。</w:t>
      </w:r>
    </w:p>
    <w:p w14:paraId="18D1793B" w14:textId="77777777" w:rsidR="000F3C50" w:rsidRDefault="000F3C50">
      <w:pPr>
        <w:spacing w:line="500" w:lineRule="atLeast"/>
        <w:ind w:firstLine="600"/>
        <w:divId w:val="1393236753"/>
        <w:rPr>
          <w:rFonts w:hint="eastAsia"/>
          <w:sz w:val="30"/>
          <w:szCs w:val="30"/>
        </w:rPr>
      </w:pPr>
      <w:r>
        <w:rPr>
          <w:rFonts w:hint="eastAsia"/>
          <w:sz w:val="30"/>
          <w:szCs w:val="30"/>
        </w:rPr>
        <w:t>其经对检察机关提供的拨款凭证复印件</w:t>
      </w:r>
      <w:r>
        <w:rPr>
          <w:rFonts w:hint="eastAsia"/>
          <w:sz w:val="30"/>
          <w:szCs w:val="30"/>
        </w:rPr>
        <w:t>3</w:t>
      </w:r>
      <w:r>
        <w:rPr>
          <w:rFonts w:hint="eastAsia"/>
          <w:sz w:val="30"/>
          <w:szCs w:val="30"/>
        </w:rPr>
        <w:t>页进行辨认，指认这些凭证就是王宏彬以其身份证办理渔船船证并领取国家补贴的拨款凭证。</w:t>
      </w:r>
    </w:p>
    <w:p w14:paraId="372495A4" w14:textId="77777777" w:rsidR="000F3C50" w:rsidRDefault="000F3C50">
      <w:pPr>
        <w:spacing w:line="500" w:lineRule="atLeast"/>
        <w:ind w:firstLine="600"/>
        <w:divId w:val="1570772868"/>
        <w:rPr>
          <w:rFonts w:hint="eastAsia"/>
          <w:sz w:val="30"/>
          <w:szCs w:val="30"/>
        </w:rPr>
      </w:pPr>
      <w:r>
        <w:rPr>
          <w:rFonts w:hint="eastAsia"/>
          <w:sz w:val="30"/>
          <w:szCs w:val="30"/>
        </w:rPr>
        <w:t>4</w:t>
      </w:r>
      <w:r>
        <w:rPr>
          <w:rFonts w:hint="eastAsia"/>
          <w:sz w:val="30"/>
          <w:szCs w:val="30"/>
        </w:rPr>
        <w:t>、粤澄海</w:t>
      </w:r>
      <w:r>
        <w:rPr>
          <w:rFonts w:hint="eastAsia"/>
          <w:sz w:val="30"/>
          <w:szCs w:val="30"/>
        </w:rPr>
        <w:t>14204</w:t>
      </w:r>
      <w:r>
        <w:rPr>
          <w:rFonts w:hint="eastAsia"/>
          <w:sz w:val="30"/>
          <w:szCs w:val="30"/>
        </w:rPr>
        <w:t>渔船的小型渔业船舶检验证书、渔业船舶检验记录、渔业船舶吨位证书、渔业船舶安全证书、渔业捕捞许可证、减船证件注销通知书、渔业船舶注销中止登记证明书，证实粤澄海</w:t>
      </w:r>
      <w:r>
        <w:rPr>
          <w:rFonts w:hint="eastAsia"/>
          <w:sz w:val="30"/>
          <w:szCs w:val="30"/>
        </w:rPr>
        <w:t>14204</w:t>
      </w:r>
      <w:r>
        <w:rPr>
          <w:rFonts w:hint="eastAsia"/>
          <w:sz w:val="30"/>
          <w:szCs w:val="30"/>
        </w:rPr>
        <w:t>渔船的登记情况。</w:t>
      </w:r>
    </w:p>
    <w:p w14:paraId="118D79D1" w14:textId="77777777" w:rsidR="000F3C50" w:rsidRDefault="000F3C50">
      <w:pPr>
        <w:spacing w:line="500" w:lineRule="atLeast"/>
        <w:ind w:firstLine="600"/>
        <w:divId w:val="1025205179"/>
        <w:rPr>
          <w:rFonts w:hint="eastAsia"/>
          <w:sz w:val="30"/>
          <w:szCs w:val="30"/>
        </w:rPr>
      </w:pPr>
      <w:r>
        <w:rPr>
          <w:rFonts w:hint="eastAsia"/>
          <w:sz w:val="30"/>
          <w:szCs w:val="30"/>
        </w:rPr>
        <w:t>5</w:t>
      </w:r>
      <w:r>
        <w:rPr>
          <w:rFonts w:hint="eastAsia"/>
          <w:sz w:val="30"/>
          <w:szCs w:val="30"/>
        </w:rPr>
        <w:t>、粤澄海</w:t>
      </w:r>
      <w:r>
        <w:rPr>
          <w:rFonts w:hint="eastAsia"/>
          <w:sz w:val="30"/>
          <w:szCs w:val="30"/>
        </w:rPr>
        <w:t>10105</w:t>
      </w:r>
      <w:r>
        <w:rPr>
          <w:rFonts w:hint="eastAsia"/>
          <w:sz w:val="30"/>
          <w:szCs w:val="30"/>
        </w:rPr>
        <w:t>渔船渔业船舶检验记录、渔业船舶吨位证书、渔业船舶安全证书、渔业捕捞许可证、渔业船舶所有权证书、渔业船舶登记证书、减船证件注销通知书、渔业船舶注销中止登记证明书，证实粤澄海</w:t>
      </w:r>
      <w:r>
        <w:rPr>
          <w:rFonts w:hint="eastAsia"/>
          <w:sz w:val="30"/>
          <w:szCs w:val="30"/>
        </w:rPr>
        <w:t>10105</w:t>
      </w:r>
      <w:r>
        <w:rPr>
          <w:rFonts w:hint="eastAsia"/>
          <w:sz w:val="30"/>
          <w:szCs w:val="30"/>
        </w:rPr>
        <w:t>渔船的登记情况。</w:t>
      </w:r>
    </w:p>
    <w:p w14:paraId="7B86F41B" w14:textId="77777777" w:rsidR="000F3C50" w:rsidRDefault="000F3C50">
      <w:pPr>
        <w:spacing w:line="500" w:lineRule="atLeast"/>
        <w:ind w:firstLine="600"/>
        <w:divId w:val="449206670"/>
        <w:rPr>
          <w:rFonts w:hint="eastAsia"/>
          <w:sz w:val="30"/>
          <w:szCs w:val="30"/>
        </w:rPr>
      </w:pPr>
      <w:r>
        <w:rPr>
          <w:rFonts w:hint="eastAsia"/>
          <w:sz w:val="30"/>
          <w:szCs w:val="30"/>
        </w:rPr>
        <w:t>6</w:t>
      </w:r>
      <w:r>
        <w:rPr>
          <w:rFonts w:hint="eastAsia"/>
          <w:sz w:val="30"/>
          <w:szCs w:val="30"/>
        </w:rPr>
        <w:t>、粤澄海</w:t>
      </w:r>
      <w:r>
        <w:rPr>
          <w:rFonts w:hint="eastAsia"/>
          <w:sz w:val="30"/>
          <w:szCs w:val="30"/>
        </w:rPr>
        <w:t>10204</w:t>
      </w:r>
      <w:r>
        <w:rPr>
          <w:rFonts w:hint="eastAsia"/>
          <w:sz w:val="30"/>
          <w:szCs w:val="30"/>
        </w:rPr>
        <w:t>渔船的小型渔业船舶检验证书、渔业捕捞许可证、海洋小型渔业船舶所有权证书、小型渔业船舶登记证书、海洋捕捞许可证、广东省渔业船舶基本情况登记表、买卖渔船合约书、证明、证明书、广东省渔业船舶所有权国籍登记申请表、小型渔业船舶年审检验申请书、减船证件注销通知书、渔业船舶注销中止登记证明书，证实粤澄海</w:t>
      </w:r>
      <w:r>
        <w:rPr>
          <w:rFonts w:hint="eastAsia"/>
          <w:sz w:val="30"/>
          <w:szCs w:val="30"/>
        </w:rPr>
        <w:t>10204</w:t>
      </w:r>
      <w:r>
        <w:rPr>
          <w:rFonts w:hint="eastAsia"/>
          <w:sz w:val="30"/>
          <w:szCs w:val="30"/>
        </w:rPr>
        <w:t>渔船的登记情况。</w:t>
      </w:r>
    </w:p>
    <w:p w14:paraId="034F9DF5" w14:textId="77777777" w:rsidR="000F3C50" w:rsidRDefault="000F3C50">
      <w:pPr>
        <w:spacing w:line="500" w:lineRule="atLeast"/>
        <w:ind w:firstLine="600"/>
        <w:divId w:val="876549123"/>
        <w:rPr>
          <w:rFonts w:hint="eastAsia"/>
          <w:sz w:val="30"/>
          <w:szCs w:val="30"/>
        </w:rPr>
      </w:pPr>
      <w:r>
        <w:rPr>
          <w:rFonts w:hint="eastAsia"/>
          <w:sz w:val="30"/>
          <w:szCs w:val="30"/>
        </w:rPr>
        <w:t>7</w:t>
      </w:r>
      <w:r>
        <w:rPr>
          <w:rFonts w:hint="eastAsia"/>
          <w:sz w:val="30"/>
          <w:szCs w:val="30"/>
        </w:rPr>
        <w:t>、粤澄海</w:t>
      </w:r>
      <w:r>
        <w:rPr>
          <w:rFonts w:hint="eastAsia"/>
          <w:sz w:val="30"/>
          <w:szCs w:val="30"/>
        </w:rPr>
        <w:t>10202</w:t>
      </w:r>
      <w:r>
        <w:rPr>
          <w:rFonts w:hint="eastAsia"/>
          <w:sz w:val="30"/>
          <w:szCs w:val="30"/>
        </w:rPr>
        <w:t>渔船的买卖渔船合约书、证明、小型渔船检验证书、渔业船舶登记证书、渔业船舶所有权证书、广东省渔业船舶所有权国籍登记申请表、广东省渔业船舶登记申请表，证实粤澄海</w:t>
      </w:r>
      <w:r>
        <w:rPr>
          <w:rFonts w:hint="eastAsia"/>
          <w:sz w:val="30"/>
          <w:szCs w:val="30"/>
        </w:rPr>
        <w:t>10202</w:t>
      </w:r>
      <w:r>
        <w:rPr>
          <w:rFonts w:hint="eastAsia"/>
          <w:sz w:val="30"/>
          <w:szCs w:val="30"/>
        </w:rPr>
        <w:t>渔船的登记情况。</w:t>
      </w:r>
    </w:p>
    <w:p w14:paraId="206B7415" w14:textId="77777777" w:rsidR="000F3C50" w:rsidRDefault="000F3C50">
      <w:pPr>
        <w:spacing w:line="500" w:lineRule="atLeast"/>
        <w:ind w:firstLine="600"/>
        <w:divId w:val="1396585165"/>
        <w:rPr>
          <w:rFonts w:hint="eastAsia"/>
          <w:sz w:val="30"/>
          <w:szCs w:val="30"/>
        </w:rPr>
      </w:pPr>
      <w:r>
        <w:rPr>
          <w:rFonts w:hint="eastAsia"/>
          <w:sz w:val="30"/>
          <w:szCs w:val="30"/>
        </w:rPr>
        <w:t>8</w:t>
      </w:r>
      <w:r>
        <w:rPr>
          <w:rFonts w:hint="eastAsia"/>
          <w:sz w:val="30"/>
          <w:szCs w:val="30"/>
        </w:rPr>
        <w:t>、粤澄海</w:t>
      </w:r>
      <w:r>
        <w:rPr>
          <w:rFonts w:hint="eastAsia"/>
          <w:sz w:val="30"/>
          <w:szCs w:val="30"/>
        </w:rPr>
        <w:t>80213</w:t>
      </w:r>
      <w:r>
        <w:rPr>
          <w:rFonts w:hint="eastAsia"/>
          <w:sz w:val="30"/>
          <w:szCs w:val="30"/>
        </w:rPr>
        <w:t>渔船的买卖渔船合约书、广东省渔业船舶所有权国籍登记申请表、渔业船舶登记证书、渔业船舶所有权证书、小型渔船检验证书、小型渔业船舶初检检验申请书、年度检验申请书、证明，证实粤澄海</w:t>
      </w:r>
      <w:r>
        <w:rPr>
          <w:rFonts w:hint="eastAsia"/>
          <w:sz w:val="30"/>
          <w:szCs w:val="30"/>
        </w:rPr>
        <w:t>80213</w:t>
      </w:r>
      <w:r>
        <w:rPr>
          <w:rFonts w:hint="eastAsia"/>
          <w:sz w:val="30"/>
          <w:szCs w:val="30"/>
        </w:rPr>
        <w:t>渔船的登记情况。</w:t>
      </w:r>
    </w:p>
    <w:p w14:paraId="55510652" w14:textId="77777777" w:rsidR="000F3C50" w:rsidRDefault="000F3C50">
      <w:pPr>
        <w:spacing w:line="500" w:lineRule="atLeast"/>
        <w:ind w:firstLine="600"/>
        <w:divId w:val="1969043343"/>
        <w:rPr>
          <w:rFonts w:hint="eastAsia"/>
          <w:sz w:val="30"/>
          <w:szCs w:val="30"/>
        </w:rPr>
      </w:pPr>
      <w:r>
        <w:rPr>
          <w:rFonts w:hint="eastAsia"/>
          <w:sz w:val="30"/>
          <w:szCs w:val="30"/>
        </w:rPr>
        <w:t>9</w:t>
      </w:r>
      <w:r>
        <w:rPr>
          <w:rFonts w:hint="eastAsia"/>
          <w:sz w:val="30"/>
          <w:szCs w:val="30"/>
        </w:rPr>
        <w:t>、</w:t>
      </w:r>
      <w:r>
        <w:rPr>
          <w:rFonts w:hint="eastAsia"/>
          <w:sz w:val="30"/>
          <w:szCs w:val="30"/>
        </w:rPr>
        <w:t>4</w:t>
      </w:r>
      <w:r>
        <w:rPr>
          <w:rFonts w:hint="eastAsia"/>
          <w:sz w:val="30"/>
          <w:szCs w:val="30"/>
        </w:rPr>
        <w:t>名被告人经辨认无误的澄海区渔用柴油涨价补助名单（</w:t>
      </w:r>
      <w:r>
        <w:rPr>
          <w:rFonts w:hint="eastAsia"/>
          <w:sz w:val="30"/>
          <w:szCs w:val="30"/>
        </w:rPr>
        <w:t>2006</w:t>
      </w:r>
      <w:r>
        <w:rPr>
          <w:rFonts w:hint="eastAsia"/>
          <w:sz w:val="30"/>
          <w:szCs w:val="30"/>
        </w:rPr>
        <w:t>年第二批）、</w:t>
      </w:r>
      <w:r>
        <w:rPr>
          <w:rFonts w:hint="eastAsia"/>
          <w:sz w:val="30"/>
          <w:szCs w:val="30"/>
        </w:rPr>
        <w:t>07</w:t>
      </w:r>
      <w:r>
        <w:rPr>
          <w:rFonts w:hint="eastAsia"/>
          <w:sz w:val="30"/>
          <w:szCs w:val="30"/>
        </w:rPr>
        <w:t>年度澄海区渔用柴油补助名单公示、</w:t>
      </w:r>
      <w:r>
        <w:rPr>
          <w:rFonts w:hint="eastAsia"/>
          <w:sz w:val="30"/>
          <w:szCs w:val="30"/>
        </w:rPr>
        <w:t>08</w:t>
      </w:r>
      <w:r>
        <w:rPr>
          <w:rFonts w:hint="eastAsia"/>
          <w:sz w:val="30"/>
          <w:szCs w:val="30"/>
        </w:rPr>
        <w:t>年度澄海区渔用柴油补助后期公示名单、</w:t>
      </w:r>
      <w:r>
        <w:rPr>
          <w:rFonts w:hint="eastAsia"/>
          <w:sz w:val="30"/>
          <w:szCs w:val="30"/>
        </w:rPr>
        <w:t>09</w:t>
      </w:r>
      <w:r>
        <w:rPr>
          <w:rFonts w:hint="eastAsia"/>
          <w:sz w:val="30"/>
          <w:szCs w:val="30"/>
        </w:rPr>
        <w:t>年上半年澄海区渔用柴油补贴名单、汕头市澄海区</w:t>
      </w:r>
      <w:r>
        <w:rPr>
          <w:rFonts w:hint="eastAsia"/>
          <w:sz w:val="30"/>
          <w:szCs w:val="30"/>
        </w:rPr>
        <w:t>2009</w:t>
      </w:r>
      <w:r>
        <w:rPr>
          <w:rFonts w:hint="eastAsia"/>
          <w:sz w:val="30"/>
          <w:szCs w:val="30"/>
        </w:rPr>
        <w:t>年第一批渔业柴油补助清算资金发放名单、</w:t>
      </w:r>
      <w:r>
        <w:rPr>
          <w:rFonts w:hint="eastAsia"/>
          <w:sz w:val="30"/>
          <w:szCs w:val="30"/>
        </w:rPr>
        <w:t>2010</w:t>
      </w:r>
      <w:r>
        <w:rPr>
          <w:rFonts w:hint="eastAsia"/>
          <w:sz w:val="30"/>
          <w:szCs w:val="30"/>
        </w:rPr>
        <w:t>年度澄海区渔用柴油资金补贴名单、汕头市澄海区</w:t>
      </w:r>
      <w:r>
        <w:rPr>
          <w:rFonts w:hint="eastAsia"/>
          <w:sz w:val="30"/>
          <w:szCs w:val="30"/>
        </w:rPr>
        <w:t>2011</w:t>
      </w:r>
      <w:r>
        <w:rPr>
          <w:rFonts w:hint="eastAsia"/>
          <w:sz w:val="30"/>
          <w:szCs w:val="30"/>
        </w:rPr>
        <w:t>年渔业柴油补助清算资金发放名单以及相关拨款凭证，证实自</w:t>
      </w:r>
      <w:r>
        <w:rPr>
          <w:rFonts w:hint="eastAsia"/>
          <w:sz w:val="30"/>
          <w:szCs w:val="30"/>
        </w:rPr>
        <w:t>2006</w:t>
      </w:r>
      <w:r>
        <w:rPr>
          <w:rFonts w:hint="eastAsia"/>
          <w:sz w:val="30"/>
          <w:szCs w:val="30"/>
        </w:rPr>
        <w:t>年度至</w:t>
      </w:r>
      <w:r>
        <w:rPr>
          <w:rFonts w:hint="eastAsia"/>
          <w:sz w:val="30"/>
          <w:szCs w:val="30"/>
        </w:rPr>
        <w:t>2011</w:t>
      </w:r>
      <w:r>
        <w:rPr>
          <w:rFonts w:hint="eastAsia"/>
          <w:sz w:val="30"/>
          <w:szCs w:val="30"/>
        </w:rPr>
        <w:t>年度第一季度，粤澄海</w:t>
      </w:r>
      <w:r>
        <w:rPr>
          <w:rFonts w:hint="eastAsia"/>
          <w:sz w:val="30"/>
          <w:szCs w:val="30"/>
        </w:rPr>
        <w:t>10105</w:t>
      </w:r>
      <w:r>
        <w:rPr>
          <w:rFonts w:hint="eastAsia"/>
          <w:sz w:val="30"/>
          <w:szCs w:val="30"/>
        </w:rPr>
        <w:t>、粤澄海</w:t>
      </w:r>
      <w:r>
        <w:rPr>
          <w:rFonts w:hint="eastAsia"/>
          <w:sz w:val="30"/>
          <w:szCs w:val="30"/>
        </w:rPr>
        <w:t>14204</w:t>
      </w:r>
      <w:r>
        <w:rPr>
          <w:rFonts w:hint="eastAsia"/>
          <w:sz w:val="30"/>
          <w:szCs w:val="30"/>
        </w:rPr>
        <w:t>、粤澄海</w:t>
      </w:r>
      <w:r>
        <w:rPr>
          <w:rFonts w:hint="eastAsia"/>
          <w:sz w:val="30"/>
          <w:szCs w:val="30"/>
        </w:rPr>
        <w:t>10204</w:t>
      </w:r>
      <w:r>
        <w:rPr>
          <w:rFonts w:hint="eastAsia"/>
          <w:sz w:val="30"/>
          <w:szCs w:val="30"/>
        </w:rPr>
        <w:t>、粤澄海</w:t>
      </w:r>
      <w:r>
        <w:rPr>
          <w:rFonts w:hint="eastAsia"/>
          <w:sz w:val="30"/>
          <w:szCs w:val="30"/>
        </w:rPr>
        <w:t>80213</w:t>
      </w:r>
      <w:r>
        <w:rPr>
          <w:rFonts w:hint="eastAsia"/>
          <w:sz w:val="30"/>
          <w:szCs w:val="30"/>
        </w:rPr>
        <w:t>和粤澄海</w:t>
      </w:r>
      <w:r>
        <w:rPr>
          <w:rFonts w:hint="eastAsia"/>
          <w:sz w:val="30"/>
          <w:szCs w:val="30"/>
        </w:rPr>
        <w:t>10202</w:t>
      </w:r>
      <w:r>
        <w:rPr>
          <w:rFonts w:hint="eastAsia"/>
          <w:sz w:val="30"/>
          <w:szCs w:val="30"/>
        </w:rPr>
        <w:t>五艘渔船申请并领取国家的渔船燃油补贴资金共计人民币</w:t>
      </w:r>
      <w:r>
        <w:rPr>
          <w:rFonts w:hint="eastAsia"/>
          <w:sz w:val="30"/>
          <w:szCs w:val="30"/>
        </w:rPr>
        <w:t>623824.O3</w:t>
      </w:r>
      <w:r>
        <w:rPr>
          <w:rFonts w:hint="eastAsia"/>
          <w:sz w:val="30"/>
          <w:szCs w:val="30"/>
        </w:rPr>
        <w:t>元的事实。</w:t>
      </w:r>
    </w:p>
    <w:p w14:paraId="206C6D94" w14:textId="77777777" w:rsidR="000F3C50" w:rsidRDefault="000F3C50">
      <w:pPr>
        <w:spacing w:line="500" w:lineRule="atLeast"/>
        <w:ind w:firstLine="600"/>
        <w:divId w:val="1973173693"/>
        <w:rPr>
          <w:rFonts w:hint="eastAsia"/>
          <w:sz w:val="30"/>
          <w:szCs w:val="30"/>
        </w:rPr>
      </w:pPr>
      <w:r>
        <w:rPr>
          <w:rFonts w:hint="eastAsia"/>
          <w:sz w:val="30"/>
          <w:szCs w:val="30"/>
        </w:rPr>
        <w:t>10</w:t>
      </w:r>
      <w:r>
        <w:rPr>
          <w:rFonts w:hint="eastAsia"/>
          <w:sz w:val="30"/>
          <w:szCs w:val="30"/>
        </w:rPr>
        <w:t>、</w:t>
      </w:r>
      <w:r>
        <w:rPr>
          <w:rFonts w:hint="eastAsia"/>
          <w:sz w:val="30"/>
          <w:szCs w:val="30"/>
        </w:rPr>
        <w:t>4</w:t>
      </w:r>
      <w:r>
        <w:rPr>
          <w:rFonts w:hint="eastAsia"/>
          <w:sz w:val="30"/>
          <w:szCs w:val="30"/>
        </w:rPr>
        <w:t>名被告人经辨认无误的澄海区</w:t>
      </w:r>
      <w:r>
        <w:rPr>
          <w:rFonts w:hint="eastAsia"/>
          <w:sz w:val="30"/>
          <w:szCs w:val="30"/>
        </w:rPr>
        <w:t>2006</w:t>
      </w:r>
      <w:r>
        <w:rPr>
          <w:rFonts w:hint="eastAsia"/>
          <w:sz w:val="30"/>
          <w:szCs w:val="30"/>
        </w:rPr>
        <w:t>年提前淘汰渔船船主领取补助资金（省部分）签名表、汕头市澄海区王卓某</w:t>
      </w:r>
      <w:r>
        <w:rPr>
          <w:rFonts w:hint="eastAsia"/>
          <w:sz w:val="30"/>
          <w:szCs w:val="30"/>
        </w:rPr>
        <w:t>2</w:t>
      </w:r>
      <w:r>
        <w:rPr>
          <w:rFonts w:hint="eastAsia"/>
          <w:sz w:val="30"/>
          <w:szCs w:val="30"/>
        </w:rPr>
        <w:t>等</w:t>
      </w:r>
      <w:r>
        <w:rPr>
          <w:rFonts w:hint="eastAsia"/>
          <w:sz w:val="30"/>
          <w:szCs w:val="30"/>
        </w:rPr>
        <w:t>49</w:t>
      </w:r>
      <w:r>
        <w:rPr>
          <w:rFonts w:hint="eastAsia"/>
          <w:sz w:val="30"/>
          <w:szCs w:val="30"/>
        </w:rPr>
        <w:t>位提前淘汰渔船名单及补助金额（中央部分）签名表、</w:t>
      </w:r>
      <w:r>
        <w:rPr>
          <w:rFonts w:hint="eastAsia"/>
          <w:sz w:val="30"/>
          <w:szCs w:val="30"/>
        </w:rPr>
        <w:t>2010</w:t>
      </w:r>
      <w:r>
        <w:rPr>
          <w:rFonts w:hint="eastAsia"/>
          <w:sz w:val="30"/>
          <w:szCs w:val="30"/>
        </w:rPr>
        <w:t>年度上级下达转产转业减船名单及补助资金、减船项目领取补助资金签名表以及相关拨款凭证，证实粤澄海</w:t>
      </w:r>
      <w:r>
        <w:rPr>
          <w:rFonts w:hint="eastAsia"/>
          <w:sz w:val="30"/>
          <w:szCs w:val="30"/>
        </w:rPr>
        <w:t>10105</w:t>
      </w:r>
      <w:r>
        <w:rPr>
          <w:rFonts w:hint="eastAsia"/>
          <w:sz w:val="30"/>
          <w:szCs w:val="30"/>
        </w:rPr>
        <w:t>、粤澄海</w:t>
      </w:r>
      <w:r>
        <w:rPr>
          <w:rFonts w:hint="eastAsia"/>
          <w:sz w:val="30"/>
          <w:szCs w:val="30"/>
        </w:rPr>
        <w:t>14204</w:t>
      </w:r>
      <w:r>
        <w:rPr>
          <w:rFonts w:hint="eastAsia"/>
          <w:sz w:val="30"/>
          <w:szCs w:val="30"/>
        </w:rPr>
        <w:t>、粤澄海</w:t>
      </w:r>
      <w:r>
        <w:rPr>
          <w:rFonts w:hint="eastAsia"/>
          <w:sz w:val="30"/>
          <w:szCs w:val="30"/>
        </w:rPr>
        <w:t>10204</w:t>
      </w:r>
      <w:r>
        <w:rPr>
          <w:rFonts w:hint="eastAsia"/>
          <w:sz w:val="30"/>
          <w:szCs w:val="30"/>
        </w:rPr>
        <w:t>、粤澄海</w:t>
      </w:r>
      <w:r>
        <w:rPr>
          <w:rFonts w:hint="eastAsia"/>
          <w:sz w:val="30"/>
          <w:szCs w:val="30"/>
        </w:rPr>
        <w:t>80213</w:t>
      </w:r>
      <w:r>
        <w:rPr>
          <w:rFonts w:hint="eastAsia"/>
          <w:sz w:val="30"/>
          <w:szCs w:val="30"/>
        </w:rPr>
        <w:t>和粤澄海</w:t>
      </w:r>
      <w:r>
        <w:rPr>
          <w:rFonts w:hint="eastAsia"/>
          <w:sz w:val="30"/>
          <w:szCs w:val="30"/>
        </w:rPr>
        <w:t>10202</w:t>
      </w:r>
      <w:r>
        <w:rPr>
          <w:rFonts w:hint="eastAsia"/>
          <w:sz w:val="30"/>
          <w:szCs w:val="30"/>
        </w:rPr>
        <w:t>五艘渔船申请并领取国家的渔船报废拆解补贴资金共</w:t>
      </w:r>
      <w:r>
        <w:rPr>
          <w:rFonts w:hint="eastAsia"/>
          <w:sz w:val="30"/>
          <w:szCs w:val="30"/>
        </w:rPr>
        <w:t>482500</w:t>
      </w:r>
      <w:r>
        <w:rPr>
          <w:rFonts w:hint="eastAsia"/>
          <w:sz w:val="30"/>
          <w:szCs w:val="30"/>
        </w:rPr>
        <w:t>元的事实。</w:t>
      </w:r>
    </w:p>
    <w:p w14:paraId="7AB48EEB" w14:textId="77777777" w:rsidR="000F3C50" w:rsidRDefault="000F3C50">
      <w:pPr>
        <w:spacing w:line="500" w:lineRule="atLeast"/>
        <w:ind w:firstLine="600"/>
        <w:divId w:val="544827850"/>
        <w:rPr>
          <w:rFonts w:hint="eastAsia"/>
          <w:sz w:val="30"/>
          <w:szCs w:val="30"/>
        </w:rPr>
      </w:pPr>
      <w:r>
        <w:rPr>
          <w:rFonts w:hint="eastAsia"/>
          <w:sz w:val="30"/>
          <w:szCs w:val="30"/>
        </w:rPr>
        <w:t>11</w:t>
      </w:r>
      <w:r>
        <w:rPr>
          <w:rFonts w:hint="eastAsia"/>
          <w:sz w:val="30"/>
          <w:szCs w:val="30"/>
        </w:rPr>
        <w:t>、汕头市澄海区出具的《燃油补贴发放需具备的条件以及操作规范》，《广东省沿海渔民转产转业减船操作规程》，证实领取渔船燃油补贴、及拆解补贴的条件等。</w:t>
      </w:r>
    </w:p>
    <w:p w14:paraId="7BDBCA7F" w14:textId="77777777" w:rsidR="000F3C50" w:rsidRDefault="000F3C50">
      <w:pPr>
        <w:spacing w:line="500" w:lineRule="atLeast"/>
        <w:ind w:firstLine="600"/>
        <w:divId w:val="268438006"/>
        <w:rPr>
          <w:rFonts w:hint="eastAsia"/>
          <w:sz w:val="30"/>
          <w:szCs w:val="30"/>
        </w:rPr>
      </w:pPr>
      <w:r>
        <w:rPr>
          <w:rFonts w:hint="eastAsia"/>
          <w:sz w:val="30"/>
          <w:szCs w:val="30"/>
        </w:rPr>
        <w:t>12</w:t>
      </w:r>
      <w:r>
        <w:rPr>
          <w:rFonts w:hint="eastAsia"/>
          <w:sz w:val="30"/>
          <w:szCs w:val="30"/>
        </w:rPr>
        <w:t>、汕头市澄海区机构编制委员会澄机编</w:t>
      </w:r>
      <w:r>
        <w:rPr>
          <w:rFonts w:hint="eastAsia"/>
          <w:sz w:val="30"/>
          <w:szCs w:val="30"/>
        </w:rPr>
        <w:t>[2003]51</w:t>
      </w:r>
      <w:r>
        <w:rPr>
          <w:rFonts w:hint="eastAsia"/>
          <w:sz w:val="30"/>
          <w:szCs w:val="30"/>
        </w:rPr>
        <w:t>号关于印发《广东省渔政总队澄海大队职能配置、内设机构和人员编制规定》的通知、汕头市澄海区海洋与渔业局出具的曾子健同志简历、陈芝盛同志简历、王深辉同志简历以及汕头市公安局澄海分局出具的常住人口信息表，证实被告人曾子健、陈芝盛、王深辉的身份情况。</w:t>
      </w:r>
    </w:p>
    <w:p w14:paraId="39F47787" w14:textId="77777777" w:rsidR="000F3C50" w:rsidRDefault="000F3C50">
      <w:pPr>
        <w:spacing w:line="500" w:lineRule="atLeast"/>
        <w:ind w:firstLine="600"/>
        <w:divId w:val="808286873"/>
        <w:rPr>
          <w:rFonts w:hint="eastAsia"/>
          <w:sz w:val="30"/>
          <w:szCs w:val="30"/>
        </w:rPr>
      </w:pPr>
      <w:r>
        <w:rPr>
          <w:rFonts w:hint="eastAsia"/>
          <w:sz w:val="30"/>
          <w:szCs w:val="30"/>
        </w:rPr>
        <w:t>13</w:t>
      </w:r>
      <w:r>
        <w:rPr>
          <w:rFonts w:hint="eastAsia"/>
          <w:sz w:val="30"/>
          <w:szCs w:val="30"/>
        </w:rPr>
        <w:t>、中国共产党澄海区凤翔街道工作委员会出具的王宏彬同志个人基本情况及汕头市公安局澄海分局出具的常住人口信息表，证实被告人王宏彬的身份情况。</w:t>
      </w:r>
    </w:p>
    <w:p w14:paraId="729A4697" w14:textId="77777777" w:rsidR="000F3C50" w:rsidRDefault="000F3C50">
      <w:pPr>
        <w:spacing w:line="500" w:lineRule="atLeast"/>
        <w:ind w:firstLine="600"/>
        <w:divId w:val="1857382250"/>
        <w:rPr>
          <w:rFonts w:hint="eastAsia"/>
          <w:sz w:val="30"/>
          <w:szCs w:val="30"/>
        </w:rPr>
      </w:pPr>
      <w:r>
        <w:rPr>
          <w:rFonts w:hint="eastAsia"/>
          <w:sz w:val="30"/>
          <w:szCs w:val="30"/>
        </w:rPr>
        <w:t>14</w:t>
      </w:r>
      <w:r>
        <w:rPr>
          <w:rFonts w:hint="eastAsia"/>
          <w:sz w:val="30"/>
          <w:szCs w:val="30"/>
        </w:rPr>
        <w:t>、汕头市澄海区人民检察院侦查二科出具的破案报告，证实被告人曾子健、陈芝盛、王宏彬、王深辉到案经过等事实。</w:t>
      </w:r>
    </w:p>
    <w:p w14:paraId="2392F2D0" w14:textId="77777777" w:rsidR="000F3C50" w:rsidRDefault="000F3C50">
      <w:pPr>
        <w:spacing w:line="500" w:lineRule="atLeast"/>
        <w:ind w:firstLine="600"/>
        <w:divId w:val="1764645697"/>
        <w:rPr>
          <w:rFonts w:hint="eastAsia"/>
          <w:sz w:val="30"/>
          <w:szCs w:val="30"/>
        </w:rPr>
      </w:pPr>
      <w:r>
        <w:rPr>
          <w:rFonts w:hint="eastAsia"/>
          <w:sz w:val="30"/>
          <w:szCs w:val="30"/>
        </w:rPr>
        <w:t>15</w:t>
      </w:r>
      <w:r>
        <w:rPr>
          <w:rFonts w:hint="eastAsia"/>
          <w:sz w:val="30"/>
          <w:szCs w:val="30"/>
        </w:rPr>
        <w:t>、汕头市澄海区人民检察院扣押决定书、查封</w:t>
      </w:r>
      <w:r>
        <w:rPr>
          <w:rFonts w:hint="eastAsia"/>
          <w:sz w:val="30"/>
          <w:szCs w:val="30"/>
        </w:rPr>
        <w:t>/</w:t>
      </w:r>
      <w:r>
        <w:rPr>
          <w:rFonts w:hint="eastAsia"/>
          <w:sz w:val="30"/>
          <w:szCs w:val="30"/>
        </w:rPr>
        <w:t>扣押财物、文件清单及广东暂时扣留</w:t>
      </w:r>
      <w:r>
        <w:rPr>
          <w:rFonts w:hint="eastAsia"/>
          <w:sz w:val="30"/>
          <w:szCs w:val="30"/>
        </w:rPr>
        <w:t>(</w:t>
      </w:r>
      <w:r>
        <w:rPr>
          <w:rFonts w:hint="eastAsia"/>
          <w:sz w:val="30"/>
          <w:szCs w:val="30"/>
        </w:rPr>
        <w:t>或冻结</w:t>
      </w:r>
      <w:r>
        <w:rPr>
          <w:rFonts w:hint="eastAsia"/>
          <w:sz w:val="30"/>
          <w:szCs w:val="30"/>
        </w:rPr>
        <w:t>)</w:t>
      </w:r>
      <w:r>
        <w:rPr>
          <w:rFonts w:hint="eastAsia"/>
          <w:sz w:val="30"/>
          <w:szCs w:val="30"/>
        </w:rPr>
        <w:t>财物收据，证实被告人曾子健、陈芝盛、王宏彬、王深辉已退清全部赃款的事实。</w:t>
      </w:r>
    </w:p>
    <w:p w14:paraId="5779D507" w14:textId="77777777" w:rsidR="000F3C50" w:rsidRDefault="000F3C50">
      <w:pPr>
        <w:spacing w:line="500" w:lineRule="atLeast"/>
        <w:ind w:firstLine="600"/>
        <w:divId w:val="2046712565"/>
        <w:rPr>
          <w:rFonts w:hint="eastAsia"/>
          <w:sz w:val="30"/>
          <w:szCs w:val="30"/>
        </w:rPr>
      </w:pPr>
      <w:r>
        <w:rPr>
          <w:rFonts w:hint="eastAsia"/>
          <w:sz w:val="30"/>
          <w:szCs w:val="30"/>
        </w:rPr>
        <w:t>16</w:t>
      </w:r>
      <w:r>
        <w:rPr>
          <w:rFonts w:hint="eastAsia"/>
          <w:sz w:val="30"/>
          <w:szCs w:val="30"/>
        </w:rPr>
        <w:t>、其他相关书证、证明材料等。</w:t>
      </w:r>
    </w:p>
    <w:p w14:paraId="77EE419C" w14:textId="77777777" w:rsidR="000F3C50" w:rsidRDefault="000F3C50">
      <w:pPr>
        <w:spacing w:line="500" w:lineRule="atLeast"/>
        <w:ind w:firstLine="600"/>
        <w:divId w:val="135532653"/>
        <w:rPr>
          <w:rFonts w:hint="eastAsia"/>
          <w:sz w:val="30"/>
          <w:szCs w:val="30"/>
        </w:rPr>
      </w:pPr>
      <w:r>
        <w:rPr>
          <w:rFonts w:hint="eastAsia"/>
          <w:sz w:val="30"/>
          <w:szCs w:val="30"/>
        </w:rPr>
        <w:t>17</w:t>
      </w:r>
      <w:r>
        <w:rPr>
          <w:rFonts w:hint="eastAsia"/>
          <w:sz w:val="30"/>
          <w:szCs w:val="30"/>
        </w:rPr>
        <w:t>、被告人曾子健、陈芝盛、王宏彬、王深辉的供述及书证辨认材料，与上述证据相印证。</w:t>
      </w:r>
    </w:p>
    <w:p w14:paraId="0A57F63C" w14:textId="77777777" w:rsidR="000F3C50" w:rsidRDefault="000F3C50">
      <w:pPr>
        <w:spacing w:line="500" w:lineRule="atLeast"/>
        <w:ind w:firstLine="600"/>
        <w:divId w:val="571693610"/>
        <w:rPr>
          <w:rFonts w:hint="eastAsia"/>
          <w:sz w:val="30"/>
          <w:szCs w:val="30"/>
        </w:rPr>
      </w:pPr>
      <w:r>
        <w:rPr>
          <w:rFonts w:hint="eastAsia"/>
          <w:sz w:val="30"/>
          <w:szCs w:val="30"/>
        </w:rPr>
        <w:t>本院认为，被告人曾子健、陈芝盛为国家工作人员，无视国家法律，利用职务的便利，与被告人王宏彬、王深辉勾结，共同骗取公共财物，</w:t>
      </w:r>
      <w:r>
        <w:rPr>
          <w:rFonts w:hint="eastAsia"/>
          <w:sz w:val="30"/>
          <w:szCs w:val="30"/>
        </w:rPr>
        <w:t>4</w:t>
      </w:r>
      <w:r>
        <w:rPr>
          <w:rFonts w:hint="eastAsia"/>
          <w:sz w:val="30"/>
          <w:szCs w:val="30"/>
        </w:rPr>
        <w:t>名被告人的行为均已构成贪污罪，依法应追究其刑事责任。</w:t>
      </w:r>
      <w:r>
        <w:rPr>
          <w:rFonts w:hint="eastAsia"/>
          <w:sz w:val="30"/>
          <w:szCs w:val="30"/>
        </w:rPr>
        <w:t>4</w:t>
      </w:r>
      <w:r>
        <w:rPr>
          <w:rFonts w:hint="eastAsia"/>
          <w:sz w:val="30"/>
          <w:szCs w:val="30"/>
        </w:rPr>
        <w:t>名被告人均能在侦查机关立案前自动到案接受询问并主动交代其贪污犯罪事实，是自首归案后均能退清全部赃款，当庭认罪，确有悔罪表现，对</w:t>
      </w:r>
      <w:r>
        <w:rPr>
          <w:rFonts w:hint="eastAsia"/>
          <w:sz w:val="30"/>
          <w:szCs w:val="30"/>
        </w:rPr>
        <w:t>4</w:t>
      </w:r>
      <w:r>
        <w:rPr>
          <w:rFonts w:hint="eastAsia"/>
          <w:sz w:val="30"/>
          <w:szCs w:val="30"/>
        </w:rPr>
        <w:t>名被告人适用缓刑不致再危害社会，故本院依法对</w:t>
      </w:r>
      <w:r>
        <w:rPr>
          <w:rFonts w:hint="eastAsia"/>
          <w:sz w:val="30"/>
          <w:szCs w:val="30"/>
        </w:rPr>
        <w:t>4</w:t>
      </w:r>
      <w:r>
        <w:rPr>
          <w:rFonts w:hint="eastAsia"/>
          <w:sz w:val="30"/>
          <w:szCs w:val="30"/>
        </w:rPr>
        <w:t>名被告人予以减轻处罚并宣告缓刑。公诉机关指控</w:t>
      </w:r>
      <w:r>
        <w:rPr>
          <w:rFonts w:hint="eastAsia"/>
          <w:sz w:val="30"/>
          <w:szCs w:val="30"/>
        </w:rPr>
        <w:t>4</w:t>
      </w:r>
      <w:r>
        <w:rPr>
          <w:rFonts w:hint="eastAsia"/>
          <w:sz w:val="30"/>
          <w:szCs w:val="30"/>
        </w:rPr>
        <w:t>名被告人所犯罪名成立，本院予以支持。被告人王宏彬的辩护人提出被告人王宏彬有自首情节，积极退清赃款，有悔罪表现，本案全部赃款已被追回、没有造成国家经济损失，以及被告人王宏彬没有前科等辩护意见，经查，理由成立，予以采纳；提出的其余辩护意见，经查，理由不成立，不予采纳。依照《中华人民共和国刑法》第三百八十二条、第三百八十三条第一款第（二）项和第二、三款、第二十五条第一款、第六十七条第一款、第七十二条、第六十四条，《最高人民法院最高人民检察院关于办理贪污贿赂刑事案件适用法律若干问题的解释》第二条第一款、第十九条第一款之规定，判决如下：</w:t>
      </w:r>
    </w:p>
    <w:p w14:paraId="6B8E1950" w14:textId="77777777" w:rsidR="000F3C50" w:rsidRDefault="000F3C50">
      <w:pPr>
        <w:spacing w:line="500" w:lineRule="atLeast"/>
        <w:ind w:firstLine="600"/>
        <w:divId w:val="522868744"/>
        <w:rPr>
          <w:rFonts w:hint="eastAsia"/>
          <w:sz w:val="30"/>
          <w:szCs w:val="30"/>
        </w:rPr>
      </w:pPr>
      <w:r>
        <w:rPr>
          <w:rFonts w:hint="eastAsia"/>
          <w:sz w:val="30"/>
          <w:szCs w:val="30"/>
        </w:rPr>
        <w:t>一、被告人曾子健犯贪污罪，判处有期徒刑二年，缓刑三年，并处罚金人民币十万元。</w:t>
      </w:r>
    </w:p>
    <w:p w14:paraId="456DF0C6" w14:textId="77777777" w:rsidR="000F3C50" w:rsidRDefault="000F3C50">
      <w:pPr>
        <w:spacing w:line="500" w:lineRule="atLeast"/>
        <w:ind w:firstLine="600"/>
        <w:divId w:val="1102190225"/>
        <w:rPr>
          <w:rFonts w:hint="eastAsia"/>
          <w:sz w:val="30"/>
          <w:szCs w:val="30"/>
        </w:rPr>
      </w:pPr>
      <w:r>
        <w:rPr>
          <w:rFonts w:hint="eastAsia"/>
          <w:sz w:val="30"/>
          <w:szCs w:val="30"/>
        </w:rPr>
        <w:t>(</w:t>
      </w:r>
      <w:r>
        <w:rPr>
          <w:rFonts w:hint="eastAsia"/>
          <w:sz w:val="30"/>
          <w:szCs w:val="30"/>
        </w:rPr>
        <w:t>缓刑考验期限，从判决确定之日起计算。罚金于本判决生效之日起十日内缴纳。</w:t>
      </w:r>
      <w:r>
        <w:rPr>
          <w:rFonts w:hint="eastAsia"/>
          <w:sz w:val="30"/>
          <w:szCs w:val="30"/>
        </w:rPr>
        <w:t>)</w:t>
      </w:r>
    </w:p>
    <w:p w14:paraId="25BAA630" w14:textId="77777777" w:rsidR="000F3C50" w:rsidRDefault="000F3C50">
      <w:pPr>
        <w:spacing w:line="500" w:lineRule="atLeast"/>
        <w:ind w:firstLine="600"/>
        <w:divId w:val="1199316250"/>
        <w:rPr>
          <w:rFonts w:hint="eastAsia"/>
          <w:sz w:val="30"/>
          <w:szCs w:val="30"/>
        </w:rPr>
      </w:pPr>
      <w:r>
        <w:rPr>
          <w:rFonts w:hint="eastAsia"/>
          <w:sz w:val="30"/>
          <w:szCs w:val="30"/>
        </w:rPr>
        <w:t>二、被告人陈芝盛犯贪污罪，判处有期徒刑二年，缓刑三年，并处罚金人民币十万元。</w:t>
      </w:r>
    </w:p>
    <w:p w14:paraId="04863324" w14:textId="77777777" w:rsidR="000F3C50" w:rsidRDefault="000F3C50">
      <w:pPr>
        <w:spacing w:line="500" w:lineRule="atLeast"/>
        <w:ind w:firstLine="600"/>
        <w:divId w:val="1889953649"/>
        <w:rPr>
          <w:rFonts w:hint="eastAsia"/>
          <w:sz w:val="30"/>
          <w:szCs w:val="30"/>
        </w:rPr>
      </w:pPr>
      <w:r>
        <w:rPr>
          <w:rFonts w:hint="eastAsia"/>
          <w:sz w:val="30"/>
          <w:szCs w:val="30"/>
        </w:rPr>
        <w:t>(</w:t>
      </w:r>
      <w:r>
        <w:rPr>
          <w:rFonts w:hint="eastAsia"/>
          <w:sz w:val="30"/>
          <w:szCs w:val="30"/>
        </w:rPr>
        <w:t>缓刑考验期限，从判决确定之日起计算。罚金于本判决生效之日起十日内缴纳。</w:t>
      </w:r>
      <w:r>
        <w:rPr>
          <w:rFonts w:hint="eastAsia"/>
          <w:sz w:val="30"/>
          <w:szCs w:val="30"/>
        </w:rPr>
        <w:t>)</w:t>
      </w:r>
    </w:p>
    <w:p w14:paraId="2B64AC4B" w14:textId="77777777" w:rsidR="000F3C50" w:rsidRDefault="000F3C50">
      <w:pPr>
        <w:spacing w:line="500" w:lineRule="atLeast"/>
        <w:ind w:firstLine="600"/>
        <w:divId w:val="277759370"/>
        <w:rPr>
          <w:rFonts w:hint="eastAsia"/>
          <w:sz w:val="30"/>
          <w:szCs w:val="30"/>
        </w:rPr>
      </w:pPr>
      <w:r>
        <w:rPr>
          <w:rFonts w:hint="eastAsia"/>
          <w:sz w:val="30"/>
          <w:szCs w:val="30"/>
        </w:rPr>
        <w:t>三、被告人王宏彬犯贪污罪，判处有期徒刑二年，缓刑三年，并处罚金人民币十万元。</w:t>
      </w:r>
    </w:p>
    <w:p w14:paraId="50328646" w14:textId="77777777" w:rsidR="000F3C50" w:rsidRDefault="000F3C50">
      <w:pPr>
        <w:spacing w:line="500" w:lineRule="atLeast"/>
        <w:ind w:firstLine="600"/>
        <w:divId w:val="1492015226"/>
        <w:rPr>
          <w:rFonts w:hint="eastAsia"/>
          <w:sz w:val="30"/>
          <w:szCs w:val="30"/>
        </w:rPr>
      </w:pPr>
      <w:r>
        <w:rPr>
          <w:rFonts w:hint="eastAsia"/>
          <w:sz w:val="30"/>
          <w:szCs w:val="30"/>
        </w:rPr>
        <w:t>(</w:t>
      </w:r>
      <w:r>
        <w:rPr>
          <w:rFonts w:hint="eastAsia"/>
          <w:sz w:val="30"/>
          <w:szCs w:val="30"/>
        </w:rPr>
        <w:t>缓刑考验期限，从判决确定之日起计算。罚金于本判决生效之日起十日内缴纳。</w:t>
      </w:r>
      <w:r>
        <w:rPr>
          <w:rFonts w:hint="eastAsia"/>
          <w:sz w:val="30"/>
          <w:szCs w:val="30"/>
        </w:rPr>
        <w:t>)</w:t>
      </w:r>
    </w:p>
    <w:p w14:paraId="3D55FAC7" w14:textId="77777777" w:rsidR="000F3C50" w:rsidRDefault="000F3C50">
      <w:pPr>
        <w:spacing w:line="500" w:lineRule="atLeast"/>
        <w:ind w:firstLine="600"/>
        <w:divId w:val="1336112040"/>
        <w:rPr>
          <w:rFonts w:hint="eastAsia"/>
          <w:sz w:val="30"/>
          <w:szCs w:val="30"/>
        </w:rPr>
      </w:pPr>
      <w:r>
        <w:rPr>
          <w:rFonts w:hint="eastAsia"/>
          <w:sz w:val="30"/>
          <w:szCs w:val="30"/>
        </w:rPr>
        <w:t>四、被告人王深辉犯贪污罪，判处有期徒刑二年，缓刑三年，并处罚金人民币十万元。</w:t>
      </w:r>
    </w:p>
    <w:p w14:paraId="26828BD9" w14:textId="77777777" w:rsidR="000F3C50" w:rsidRDefault="000F3C50">
      <w:pPr>
        <w:spacing w:line="500" w:lineRule="atLeast"/>
        <w:ind w:firstLine="600"/>
        <w:divId w:val="230970122"/>
        <w:rPr>
          <w:rFonts w:hint="eastAsia"/>
          <w:sz w:val="30"/>
          <w:szCs w:val="30"/>
        </w:rPr>
      </w:pPr>
      <w:r>
        <w:rPr>
          <w:rFonts w:hint="eastAsia"/>
          <w:sz w:val="30"/>
          <w:szCs w:val="30"/>
        </w:rPr>
        <w:t>(</w:t>
      </w:r>
      <w:r>
        <w:rPr>
          <w:rFonts w:hint="eastAsia"/>
          <w:sz w:val="30"/>
          <w:szCs w:val="30"/>
        </w:rPr>
        <w:t>缓刑考验期限，从判决确定之日起计算。罚金于本判决生效之日起十日内缴纳。</w:t>
      </w:r>
      <w:r>
        <w:rPr>
          <w:rFonts w:hint="eastAsia"/>
          <w:sz w:val="30"/>
          <w:szCs w:val="30"/>
        </w:rPr>
        <w:t>)</w:t>
      </w:r>
    </w:p>
    <w:p w14:paraId="793BB85B" w14:textId="77777777" w:rsidR="000F3C50" w:rsidRDefault="000F3C50">
      <w:pPr>
        <w:spacing w:line="500" w:lineRule="atLeast"/>
        <w:ind w:firstLine="600"/>
        <w:divId w:val="1483890364"/>
        <w:rPr>
          <w:rFonts w:hint="eastAsia"/>
          <w:sz w:val="30"/>
          <w:szCs w:val="30"/>
        </w:rPr>
      </w:pPr>
      <w:r>
        <w:rPr>
          <w:rFonts w:hint="eastAsia"/>
          <w:sz w:val="30"/>
          <w:szCs w:val="30"/>
        </w:rPr>
        <w:t>五、扣押在案的被告人曾子健、陈芝盛、王宏彬、王深辉的赃款共人民币</w:t>
      </w:r>
      <w:r>
        <w:rPr>
          <w:rFonts w:hint="eastAsia"/>
          <w:sz w:val="30"/>
          <w:szCs w:val="30"/>
        </w:rPr>
        <w:t>1106324.03</w:t>
      </w:r>
      <w:r>
        <w:rPr>
          <w:rFonts w:hint="eastAsia"/>
          <w:sz w:val="30"/>
          <w:szCs w:val="30"/>
        </w:rPr>
        <w:t>元，由扣押机关汕头市澄海区人民检察院予以没收，上缴国库。</w:t>
      </w:r>
    </w:p>
    <w:p w14:paraId="031C6191" w14:textId="77777777" w:rsidR="000F3C50" w:rsidRDefault="000F3C50">
      <w:pPr>
        <w:spacing w:line="500" w:lineRule="atLeast"/>
        <w:ind w:firstLine="600"/>
        <w:divId w:val="119224723"/>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72D7975E" w14:textId="77777777" w:rsidR="000F3C50" w:rsidRDefault="000F3C50">
      <w:pPr>
        <w:spacing w:line="500" w:lineRule="atLeast"/>
        <w:jc w:val="right"/>
        <w:divId w:val="1259753322"/>
        <w:rPr>
          <w:rFonts w:hint="eastAsia"/>
          <w:sz w:val="30"/>
          <w:szCs w:val="30"/>
        </w:rPr>
      </w:pPr>
      <w:r>
        <w:rPr>
          <w:rFonts w:hint="eastAsia"/>
          <w:sz w:val="30"/>
          <w:szCs w:val="30"/>
        </w:rPr>
        <w:t>审　判　长　　陈煜山</w:t>
      </w:r>
    </w:p>
    <w:p w14:paraId="53D6EAFC" w14:textId="77777777" w:rsidR="000F3C50" w:rsidRDefault="000F3C50">
      <w:pPr>
        <w:spacing w:line="500" w:lineRule="atLeast"/>
        <w:jc w:val="right"/>
        <w:divId w:val="575092017"/>
        <w:rPr>
          <w:rFonts w:hint="eastAsia"/>
          <w:sz w:val="30"/>
          <w:szCs w:val="30"/>
        </w:rPr>
      </w:pPr>
      <w:r>
        <w:rPr>
          <w:rFonts w:hint="eastAsia"/>
          <w:sz w:val="30"/>
          <w:szCs w:val="30"/>
        </w:rPr>
        <w:t>审　判　员　　林焕生</w:t>
      </w:r>
    </w:p>
    <w:p w14:paraId="77019D6F" w14:textId="77777777" w:rsidR="000F3C50" w:rsidRDefault="000F3C50">
      <w:pPr>
        <w:spacing w:line="500" w:lineRule="atLeast"/>
        <w:jc w:val="right"/>
        <w:divId w:val="677733783"/>
        <w:rPr>
          <w:rFonts w:hint="eastAsia"/>
          <w:sz w:val="30"/>
          <w:szCs w:val="30"/>
        </w:rPr>
      </w:pPr>
      <w:r>
        <w:rPr>
          <w:rFonts w:hint="eastAsia"/>
          <w:sz w:val="30"/>
          <w:szCs w:val="30"/>
        </w:rPr>
        <w:t>人民陪审员　　林祯海</w:t>
      </w:r>
    </w:p>
    <w:p w14:paraId="1401AE01" w14:textId="77777777" w:rsidR="000F3C50" w:rsidRDefault="000F3C50">
      <w:pPr>
        <w:spacing w:line="500" w:lineRule="atLeast"/>
        <w:jc w:val="right"/>
        <w:divId w:val="2083990863"/>
        <w:rPr>
          <w:rFonts w:hint="eastAsia"/>
          <w:sz w:val="30"/>
          <w:szCs w:val="30"/>
        </w:rPr>
      </w:pPr>
      <w:r>
        <w:rPr>
          <w:rFonts w:hint="eastAsia"/>
          <w:sz w:val="30"/>
          <w:szCs w:val="30"/>
        </w:rPr>
        <w:t>二〇一六年十二月二十八日</w:t>
      </w:r>
    </w:p>
    <w:p w14:paraId="1F7D0773" w14:textId="77777777" w:rsidR="000F3C50" w:rsidRDefault="000F3C50">
      <w:pPr>
        <w:spacing w:line="500" w:lineRule="atLeast"/>
        <w:jc w:val="right"/>
        <w:divId w:val="1132089689"/>
        <w:rPr>
          <w:rFonts w:hint="eastAsia"/>
          <w:sz w:val="30"/>
          <w:szCs w:val="30"/>
        </w:rPr>
      </w:pPr>
      <w:r>
        <w:rPr>
          <w:rFonts w:hint="eastAsia"/>
          <w:sz w:val="30"/>
          <w:szCs w:val="30"/>
        </w:rPr>
        <w:t>书　记　员　　金柳淳</w:t>
      </w:r>
    </w:p>
    <w:p w14:paraId="1A938B44" w14:textId="77777777" w:rsidR="000F3C50" w:rsidRDefault="000F3C50">
      <w:pPr>
        <w:spacing w:line="500" w:lineRule="atLeast"/>
        <w:ind w:firstLine="600"/>
        <w:divId w:val="1990397993"/>
        <w:rPr>
          <w:rFonts w:hint="eastAsia"/>
          <w:sz w:val="30"/>
          <w:szCs w:val="30"/>
        </w:rPr>
      </w:pPr>
      <w:r>
        <w:rPr>
          <w:rFonts w:hint="eastAsia"/>
          <w:sz w:val="30"/>
          <w:szCs w:val="30"/>
        </w:rPr>
        <w:t>附相关法律、司法解释条文</w:t>
      </w:r>
    </w:p>
    <w:p w14:paraId="295263EE" w14:textId="77777777" w:rsidR="000F3C50" w:rsidRDefault="000F3C50">
      <w:pPr>
        <w:spacing w:line="500" w:lineRule="atLeast"/>
        <w:ind w:firstLine="600"/>
        <w:divId w:val="282350220"/>
        <w:rPr>
          <w:rFonts w:hint="eastAsia"/>
          <w:sz w:val="30"/>
          <w:szCs w:val="30"/>
        </w:rPr>
      </w:pPr>
      <w:r>
        <w:rPr>
          <w:rFonts w:hint="eastAsia"/>
          <w:sz w:val="30"/>
          <w:szCs w:val="30"/>
        </w:rPr>
        <w:t>《中华人民共和国刑法》</w:t>
      </w:r>
    </w:p>
    <w:p w14:paraId="58D06C17" w14:textId="77777777" w:rsidR="000F3C50" w:rsidRDefault="000F3C50">
      <w:pPr>
        <w:spacing w:line="500" w:lineRule="atLeast"/>
        <w:ind w:firstLine="600"/>
        <w:divId w:val="192217934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ECF84E6" w14:textId="77777777" w:rsidR="000F3C50" w:rsidRDefault="000F3C50">
      <w:pPr>
        <w:spacing w:line="500" w:lineRule="atLeast"/>
        <w:ind w:firstLine="600"/>
        <w:divId w:val="133480141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A2A3D88" w14:textId="77777777" w:rsidR="000F3C50" w:rsidRDefault="000F3C50">
      <w:pPr>
        <w:spacing w:line="500" w:lineRule="atLeast"/>
        <w:ind w:firstLine="600"/>
        <w:divId w:val="1454206308"/>
        <w:rPr>
          <w:rFonts w:hint="eastAsia"/>
          <w:sz w:val="30"/>
          <w:szCs w:val="30"/>
        </w:rPr>
      </w:pPr>
      <w:r>
        <w:rPr>
          <w:rFonts w:hint="eastAsia"/>
          <w:sz w:val="30"/>
          <w:szCs w:val="30"/>
        </w:rPr>
        <w:t>与前两款所列人员勾结，伙同贪污的，以共犯论处。</w:t>
      </w:r>
    </w:p>
    <w:p w14:paraId="118732F2" w14:textId="77777777" w:rsidR="000F3C50" w:rsidRDefault="000F3C50">
      <w:pPr>
        <w:spacing w:line="500" w:lineRule="atLeast"/>
        <w:ind w:firstLine="600"/>
        <w:divId w:val="1148283422"/>
        <w:rPr>
          <w:rFonts w:hint="eastAsia"/>
          <w:sz w:val="30"/>
          <w:szCs w:val="30"/>
        </w:rPr>
      </w:pPr>
      <w:r>
        <w:rPr>
          <w:rFonts w:hint="eastAsia"/>
          <w:sz w:val="30"/>
          <w:szCs w:val="30"/>
        </w:rPr>
        <w:t>第三百八十三条对犯贪污罪的，根据情节轻重，分别依照下列规定处罚：</w:t>
      </w:r>
    </w:p>
    <w:p w14:paraId="0ABA2BA9" w14:textId="77777777" w:rsidR="000F3C50" w:rsidRDefault="000F3C50">
      <w:pPr>
        <w:spacing w:line="500" w:lineRule="atLeast"/>
        <w:ind w:firstLine="600"/>
        <w:divId w:val="98088501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3299949" w14:textId="77777777" w:rsidR="000F3C50" w:rsidRDefault="000F3C50">
      <w:pPr>
        <w:spacing w:line="500" w:lineRule="atLeast"/>
        <w:ind w:firstLine="600"/>
        <w:divId w:val="33472299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DEA436A" w14:textId="77777777" w:rsidR="000F3C50" w:rsidRDefault="000F3C50">
      <w:pPr>
        <w:spacing w:line="500" w:lineRule="atLeast"/>
        <w:ind w:firstLine="600"/>
        <w:divId w:val="151718456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6F28EE54" w14:textId="77777777" w:rsidR="000F3C50" w:rsidRDefault="000F3C50">
      <w:pPr>
        <w:spacing w:line="500" w:lineRule="atLeast"/>
        <w:ind w:firstLine="600"/>
        <w:divId w:val="1590312390"/>
        <w:rPr>
          <w:rFonts w:hint="eastAsia"/>
          <w:sz w:val="30"/>
          <w:szCs w:val="30"/>
        </w:rPr>
      </w:pPr>
      <w:r>
        <w:rPr>
          <w:rFonts w:hint="eastAsia"/>
          <w:sz w:val="30"/>
          <w:szCs w:val="30"/>
        </w:rPr>
        <w:t>对多次贪污未经处理的，按照累计贪污数额处罚。</w:t>
      </w:r>
    </w:p>
    <w:p w14:paraId="104C0EE5" w14:textId="77777777" w:rsidR="000F3C50" w:rsidRDefault="000F3C50">
      <w:pPr>
        <w:spacing w:line="500" w:lineRule="atLeast"/>
        <w:ind w:firstLine="600"/>
        <w:divId w:val="1620137858"/>
        <w:rPr>
          <w:rFonts w:hint="eastAsia"/>
          <w:sz w:val="30"/>
          <w:szCs w:val="30"/>
        </w:rPr>
      </w:pPr>
      <w:r>
        <w:rPr>
          <w:rFonts w:hint="eastAsia"/>
          <w:sz w:val="30"/>
          <w:szCs w:val="30"/>
        </w:rPr>
        <w:t>犯第一款罪，在提起公诉之前如实供述自己罪行、真诚悔罪、积极退赃，避免、减少损害结果的发生，有第一项规定情形的，可以从轻、减轻或者免除处罚；有第二项、第三项规定情形的，可以从轻处罚。</w:t>
      </w:r>
    </w:p>
    <w:p w14:paraId="50E41CC4" w14:textId="77777777" w:rsidR="000F3C50" w:rsidRDefault="000F3C50">
      <w:pPr>
        <w:spacing w:line="500" w:lineRule="atLeast"/>
        <w:ind w:firstLine="600"/>
        <w:divId w:val="984704133"/>
        <w:rPr>
          <w:rFonts w:hint="eastAsia"/>
          <w:sz w:val="30"/>
          <w:szCs w:val="30"/>
        </w:rPr>
      </w:pPr>
      <w:r>
        <w:rPr>
          <w:rFonts w:hint="eastAsia"/>
          <w:sz w:val="30"/>
          <w:szCs w:val="30"/>
        </w:rPr>
        <w:t>犯第一款罪，有第三项规定情形被判处死刑缓期执行的，人民法院根据犯罪情节等情况可以同时决定在死刑缓期执行二年期满依法减为无期徒刑后，终身监禁，不得减刑、假释。</w:t>
      </w:r>
    </w:p>
    <w:p w14:paraId="5A30602C" w14:textId="77777777" w:rsidR="000F3C50" w:rsidRDefault="000F3C50">
      <w:pPr>
        <w:spacing w:line="500" w:lineRule="atLeast"/>
        <w:ind w:firstLine="600"/>
        <w:divId w:val="1487280293"/>
        <w:rPr>
          <w:rFonts w:hint="eastAsia"/>
          <w:sz w:val="30"/>
          <w:szCs w:val="30"/>
        </w:rPr>
      </w:pPr>
      <w:r>
        <w:rPr>
          <w:rFonts w:hint="eastAsia"/>
          <w:sz w:val="30"/>
          <w:szCs w:val="30"/>
        </w:rPr>
        <w:t>第二十五条共同犯罪是指二人以上共同故意犯罪。</w:t>
      </w:r>
    </w:p>
    <w:p w14:paraId="0CE65114" w14:textId="77777777" w:rsidR="000F3C50" w:rsidRDefault="000F3C50">
      <w:pPr>
        <w:spacing w:line="500" w:lineRule="atLeast"/>
        <w:ind w:firstLine="600"/>
        <w:divId w:val="97336056"/>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7AC11E9D" w14:textId="77777777" w:rsidR="000F3C50" w:rsidRDefault="000F3C50">
      <w:pPr>
        <w:spacing w:line="500" w:lineRule="atLeast"/>
        <w:ind w:firstLine="600"/>
        <w:divId w:val="13238948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DC06FA2" w14:textId="77777777" w:rsidR="000F3C50" w:rsidRDefault="000F3C50">
      <w:pPr>
        <w:spacing w:line="500" w:lineRule="atLeast"/>
        <w:ind w:firstLine="600"/>
        <w:divId w:val="23825395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A878AC5" w14:textId="77777777" w:rsidR="000F3C50" w:rsidRDefault="000F3C50">
      <w:pPr>
        <w:spacing w:line="500" w:lineRule="atLeast"/>
        <w:ind w:firstLine="600"/>
        <w:divId w:val="95548031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CE37723" w14:textId="77777777" w:rsidR="000F3C50" w:rsidRDefault="000F3C50">
      <w:pPr>
        <w:spacing w:line="500" w:lineRule="atLeast"/>
        <w:ind w:firstLine="600"/>
        <w:divId w:val="144719160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D5E762C" w14:textId="77777777" w:rsidR="000F3C50" w:rsidRDefault="000F3C50">
      <w:pPr>
        <w:spacing w:line="500" w:lineRule="atLeast"/>
        <w:ind w:firstLine="600"/>
        <w:divId w:val="118328266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6BE84495" w14:textId="77777777" w:rsidR="000F3C50" w:rsidRDefault="000F3C50">
      <w:pPr>
        <w:spacing w:line="500" w:lineRule="atLeast"/>
        <w:ind w:firstLine="600"/>
        <w:divId w:val="17107242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489BF6B9" w14:textId="77777777" w:rsidR="000F3C50" w:rsidRDefault="000F3C50">
      <w:pPr>
        <w:spacing w:line="500" w:lineRule="atLeast"/>
        <w:ind w:firstLine="600"/>
        <w:divId w:val="56900245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2254F4F2" w14:textId="77777777" w:rsidR="000F3C50" w:rsidRDefault="000F3C50">
      <w:pPr>
        <w:spacing w:line="500" w:lineRule="atLeast"/>
        <w:ind w:firstLine="600"/>
        <w:divId w:val="182238161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3045A44F" w14:textId="77777777" w:rsidR="000F3C50" w:rsidRDefault="000F3C50">
      <w:pPr>
        <w:spacing w:line="500" w:lineRule="atLeast"/>
        <w:ind w:firstLine="600"/>
        <w:divId w:val="112160823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ABD2D9B" w14:textId="77777777" w:rsidR="000F3C50" w:rsidRDefault="000F3C50">
      <w:pPr>
        <w:spacing w:line="500" w:lineRule="atLeast"/>
        <w:ind w:firstLine="600"/>
        <w:divId w:val="1583099605"/>
        <w:rPr>
          <w:rFonts w:hint="eastAsia"/>
          <w:sz w:val="30"/>
          <w:szCs w:val="30"/>
        </w:rPr>
      </w:pPr>
      <w:r>
        <w:rPr>
          <w:rFonts w:hint="eastAsia"/>
          <w:sz w:val="30"/>
          <w:szCs w:val="30"/>
        </w:rPr>
        <w:t>被宣告缓刑的犯罪分子，如果被判处附加刑，附加刑仍须执行。</w:t>
      </w:r>
    </w:p>
    <w:p w14:paraId="468B9B61" w14:textId="77777777" w:rsidR="000F3C50" w:rsidRDefault="000F3C50">
      <w:pPr>
        <w:spacing w:line="500" w:lineRule="atLeast"/>
        <w:ind w:firstLine="600"/>
        <w:divId w:val="124055472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4D4ACAE" w14:textId="77777777" w:rsidR="000F3C50" w:rsidRDefault="000F3C50">
      <w:pPr>
        <w:spacing w:line="500" w:lineRule="atLeast"/>
        <w:ind w:firstLine="600"/>
        <w:divId w:val="2010862284"/>
        <w:rPr>
          <w:rFonts w:hint="eastAsia"/>
          <w:sz w:val="30"/>
          <w:szCs w:val="30"/>
        </w:rPr>
      </w:pPr>
      <w:r>
        <w:rPr>
          <w:rFonts w:hint="eastAsia"/>
          <w:sz w:val="30"/>
          <w:szCs w:val="30"/>
        </w:rPr>
        <w:t>《最高人民法院最高人民检察院关于办理贪污贿赂刑事案件适用法律若干问题的解释》</w:t>
      </w:r>
    </w:p>
    <w:p w14:paraId="1DF18440" w14:textId="77777777" w:rsidR="000F3C50" w:rsidRDefault="000F3C50">
      <w:pPr>
        <w:spacing w:line="500" w:lineRule="atLeast"/>
        <w:ind w:firstLine="600"/>
        <w:divId w:val="190533178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56B5A99" w14:textId="77777777" w:rsidR="000F3C50" w:rsidRDefault="000F3C50">
      <w:pPr>
        <w:spacing w:line="500" w:lineRule="atLeast"/>
        <w:ind w:firstLine="600"/>
        <w:divId w:val="95926748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27F8723" w14:textId="77777777" w:rsidR="000F3C50" w:rsidRDefault="000F3C50">
      <w:pPr>
        <w:spacing w:line="500" w:lineRule="atLeast"/>
        <w:ind w:firstLine="600"/>
        <w:divId w:val="175080490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16FFE3D" w14:textId="77777777" w:rsidR="000F3C50" w:rsidRDefault="000F3C50">
      <w:pPr>
        <w:spacing w:line="500" w:lineRule="atLeast"/>
        <w:ind w:firstLine="600"/>
        <w:divId w:val="67137019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07950AB" w14:textId="77777777" w:rsidR="000F3C50" w:rsidRDefault="000F3C50">
      <w:pPr>
        <w:spacing w:line="500" w:lineRule="atLeast"/>
        <w:ind w:firstLine="600"/>
        <w:divId w:val="1244994816"/>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9755F" w14:textId="77777777" w:rsidR="004E619A" w:rsidRDefault="004E619A" w:rsidP="004E619A">
      <w:pPr>
        <w:rPr>
          <w:rFonts w:hint="eastAsia"/>
        </w:rPr>
      </w:pPr>
      <w:r>
        <w:separator/>
      </w:r>
    </w:p>
  </w:endnote>
  <w:endnote w:type="continuationSeparator" w:id="0">
    <w:p w14:paraId="0A2038F2" w14:textId="77777777" w:rsidR="004E619A" w:rsidRDefault="004E619A" w:rsidP="004E61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AD866" w14:textId="77777777" w:rsidR="004E619A" w:rsidRDefault="004E619A" w:rsidP="004E619A">
      <w:pPr>
        <w:rPr>
          <w:rFonts w:hint="eastAsia"/>
        </w:rPr>
      </w:pPr>
      <w:r>
        <w:separator/>
      </w:r>
    </w:p>
  </w:footnote>
  <w:footnote w:type="continuationSeparator" w:id="0">
    <w:p w14:paraId="2F96CC46" w14:textId="77777777" w:rsidR="004E619A" w:rsidRDefault="004E619A" w:rsidP="004E61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619A"/>
    <w:rsid w:val="000F3C50"/>
    <w:rsid w:val="004E619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D5C7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E619A"/>
    <w:pPr>
      <w:tabs>
        <w:tab w:val="center" w:pos="4153"/>
        <w:tab w:val="right" w:pos="8306"/>
      </w:tabs>
      <w:snapToGrid w:val="0"/>
      <w:jc w:val="center"/>
    </w:pPr>
    <w:rPr>
      <w:sz w:val="18"/>
      <w:szCs w:val="18"/>
    </w:rPr>
  </w:style>
  <w:style w:type="character" w:customStyle="1" w:styleId="a4">
    <w:name w:val="页眉 字符"/>
    <w:basedOn w:val="a0"/>
    <w:link w:val="a3"/>
    <w:uiPriority w:val="99"/>
    <w:rsid w:val="004E619A"/>
    <w:rPr>
      <w:rFonts w:ascii="宋体" w:eastAsia="宋体" w:hAnsi="宋体" w:cs="宋体"/>
      <w:sz w:val="18"/>
      <w:szCs w:val="18"/>
    </w:rPr>
  </w:style>
  <w:style w:type="paragraph" w:styleId="a5">
    <w:name w:val="footer"/>
    <w:basedOn w:val="a"/>
    <w:link w:val="a6"/>
    <w:uiPriority w:val="99"/>
    <w:unhideWhenUsed/>
    <w:rsid w:val="004E619A"/>
    <w:pPr>
      <w:tabs>
        <w:tab w:val="center" w:pos="4153"/>
        <w:tab w:val="right" w:pos="8306"/>
      </w:tabs>
      <w:snapToGrid w:val="0"/>
    </w:pPr>
    <w:rPr>
      <w:sz w:val="18"/>
      <w:szCs w:val="18"/>
    </w:rPr>
  </w:style>
  <w:style w:type="character" w:customStyle="1" w:styleId="a6">
    <w:name w:val="页脚 字符"/>
    <w:basedOn w:val="a0"/>
    <w:link w:val="a5"/>
    <w:uiPriority w:val="99"/>
    <w:rsid w:val="004E61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7271">
      <w:marLeft w:val="0"/>
      <w:marRight w:val="0"/>
      <w:marTop w:val="10"/>
      <w:marBottom w:val="10"/>
      <w:divBdr>
        <w:top w:val="none" w:sz="0" w:space="0" w:color="auto"/>
        <w:left w:val="none" w:sz="0" w:space="0" w:color="auto"/>
        <w:bottom w:val="none" w:sz="0" w:space="0" w:color="auto"/>
        <w:right w:val="none" w:sz="0" w:space="0" w:color="auto"/>
      </w:divBdr>
    </w:div>
    <w:div w:id="61145468">
      <w:marLeft w:val="0"/>
      <w:marRight w:val="0"/>
      <w:marTop w:val="10"/>
      <w:marBottom w:val="10"/>
      <w:divBdr>
        <w:top w:val="none" w:sz="0" w:space="0" w:color="auto"/>
        <w:left w:val="none" w:sz="0" w:space="0" w:color="auto"/>
        <w:bottom w:val="none" w:sz="0" w:space="0" w:color="auto"/>
        <w:right w:val="none" w:sz="0" w:space="0" w:color="auto"/>
      </w:divBdr>
    </w:div>
    <w:div w:id="97336056">
      <w:marLeft w:val="0"/>
      <w:marRight w:val="0"/>
      <w:marTop w:val="10"/>
      <w:marBottom w:val="10"/>
      <w:divBdr>
        <w:top w:val="none" w:sz="0" w:space="0" w:color="auto"/>
        <w:left w:val="none" w:sz="0" w:space="0" w:color="auto"/>
        <w:bottom w:val="none" w:sz="0" w:space="0" w:color="auto"/>
        <w:right w:val="none" w:sz="0" w:space="0" w:color="auto"/>
      </w:divBdr>
    </w:div>
    <w:div w:id="119224723">
      <w:marLeft w:val="0"/>
      <w:marRight w:val="0"/>
      <w:marTop w:val="10"/>
      <w:marBottom w:val="10"/>
      <w:divBdr>
        <w:top w:val="none" w:sz="0" w:space="0" w:color="auto"/>
        <w:left w:val="none" w:sz="0" w:space="0" w:color="auto"/>
        <w:bottom w:val="none" w:sz="0" w:space="0" w:color="auto"/>
        <w:right w:val="none" w:sz="0" w:space="0" w:color="auto"/>
      </w:divBdr>
    </w:div>
    <w:div w:id="129984603">
      <w:marLeft w:val="0"/>
      <w:marRight w:val="0"/>
      <w:marTop w:val="10"/>
      <w:marBottom w:val="10"/>
      <w:divBdr>
        <w:top w:val="none" w:sz="0" w:space="0" w:color="auto"/>
        <w:left w:val="none" w:sz="0" w:space="0" w:color="auto"/>
        <w:bottom w:val="none" w:sz="0" w:space="0" w:color="auto"/>
        <w:right w:val="none" w:sz="0" w:space="0" w:color="auto"/>
      </w:divBdr>
    </w:div>
    <w:div w:id="135532653">
      <w:marLeft w:val="0"/>
      <w:marRight w:val="0"/>
      <w:marTop w:val="10"/>
      <w:marBottom w:val="10"/>
      <w:divBdr>
        <w:top w:val="none" w:sz="0" w:space="0" w:color="auto"/>
        <w:left w:val="none" w:sz="0" w:space="0" w:color="auto"/>
        <w:bottom w:val="none" w:sz="0" w:space="0" w:color="auto"/>
        <w:right w:val="none" w:sz="0" w:space="0" w:color="auto"/>
      </w:divBdr>
    </w:div>
    <w:div w:id="171072426">
      <w:marLeft w:val="0"/>
      <w:marRight w:val="0"/>
      <w:marTop w:val="10"/>
      <w:marBottom w:val="10"/>
      <w:divBdr>
        <w:top w:val="none" w:sz="0" w:space="0" w:color="auto"/>
        <w:left w:val="none" w:sz="0" w:space="0" w:color="auto"/>
        <w:bottom w:val="none" w:sz="0" w:space="0" w:color="auto"/>
        <w:right w:val="none" w:sz="0" w:space="0" w:color="auto"/>
      </w:divBdr>
    </w:div>
    <w:div w:id="230970122">
      <w:marLeft w:val="0"/>
      <w:marRight w:val="0"/>
      <w:marTop w:val="10"/>
      <w:marBottom w:val="10"/>
      <w:divBdr>
        <w:top w:val="none" w:sz="0" w:space="0" w:color="auto"/>
        <w:left w:val="none" w:sz="0" w:space="0" w:color="auto"/>
        <w:bottom w:val="none" w:sz="0" w:space="0" w:color="auto"/>
        <w:right w:val="none" w:sz="0" w:space="0" w:color="auto"/>
      </w:divBdr>
    </w:div>
    <w:div w:id="238253950">
      <w:marLeft w:val="0"/>
      <w:marRight w:val="0"/>
      <w:marTop w:val="10"/>
      <w:marBottom w:val="10"/>
      <w:divBdr>
        <w:top w:val="none" w:sz="0" w:space="0" w:color="auto"/>
        <w:left w:val="none" w:sz="0" w:space="0" w:color="auto"/>
        <w:bottom w:val="none" w:sz="0" w:space="0" w:color="auto"/>
        <w:right w:val="none" w:sz="0" w:space="0" w:color="auto"/>
      </w:divBdr>
    </w:div>
    <w:div w:id="268438006">
      <w:marLeft w:val="0"/>
      <w:marRight w:val="0"/>
      <w:marTop w:val="10"/>
      <w:marBottom w:val="10"/>
      <w:divBdr>
        <w:top w:val="none" w:sz="0" w:space="0" w:color="auto"/>
        <w:left w:val="none" w:sz="0" w:space="0" w:color="auto"/>
        <w:bottom w:val="none" w:sz="0" w:space="0" w:color="auto"/>
        <w:right w:val="none" w:sz="0" w:space="0" w:color="auto"/>
      </w:divBdr>
    </w:div>
    <w:div w:id="277759370">
      <w:marLeft w:val="0"/>
      <w:marRight w:val="0"/>
      <w:marTop w:val="10"/>
      <w:marBottom w:val="10"/>
      <w:divBdr>
        <w:top w:val="none" w:sz="0" w:space="0" w:color="auto"/>
        <w:left w:val="none" w:sz="0" w:space="0" w:color="auto"/>
        <w:bottom w:val="none" w:sz="0" w:space="0" w:color="auto"/>
        <w:right w:val="none" w:sz="0" w:space="0" w:color="auto"/>
      </w:divBdr>
    </w:div>
    <w:div w:id="279800427">
      <w:marLeft w:val="0"/>
      <w:marRight w:val="0"/>
      <w:marTop w:val="10"/>
      <w:marBottom w:val="10"/>
      <w:divBdr>
        <w:top w:val="none" w:sz="0" w:space="0" w:color="auto"/>
        <w:left w:val="none" w:sz="0" w:space="0" w:color="auto"/>
        <w:bottom w:val="none" w:sz="0" w:space="0" w:color="auto"/>
        <w:right w:val="none" w:sz="0" w:space="0" w:color="auto"/>
      </w:divBdr>
    </w:div>
    <w:div w:id="282350220">
      <w:marLeft w:val="0"/>
      <w:marRight w:val="0"/>
      <w:marTop w:val="10"/>
      <w:marBottom w:val="10"/>
      <w:divBdr>
        <w:top w:val="none" w:sz="0" w:space="0" w:color="auto"/>
        <w:left w:val="none" w:sz="0" w:space="0" w:color="auto"/>
        <w:bottom w:val="none" w:sz="0" w:space="0" w:color="auto"/>
        <w:right w:val="none" w:sz="0" w:space="0" w:color="auto"/>
      </w:divBdr>
    </w:div>
    <w:div w:id="292903707">
      <w:marLeft w:val="0"/>
      <w:marRight w:val="0"/>
      <w:marTop w:val="10"/>
      <w:marBottom w:val="10"/>
      <w:divBdr>
        <w:top w:val="none" w:sz="0" w:space="0" w:color="auto"/>
        <w:left w:val="none" w:sz="0" w:space="0" w:color="auto"/>
        <w:bottom w:val="none" w:sz="0" w:space="0" w:color="auto"/>
        <w:right w:val="none" w:sz="0" w:space="0" w:color="auto"/>
      </w:divBdr>
    </w:div>
    <w:div w:id="334722999">
      <w:marLeft w:val="0"/>
      <w:marRight w:val="0"/>
      <w:marTop w:val="10"/>
      <w:marBottom w:val="10"/>
      <w:divBdr>
        <w:top w:val="none" w:sz="0" w:space="0" w:color="auto"/>
        <w:left w:val="none" w:sz="0" w:space="0" w:color="auto"/>
        <w:bottom w:val="none" w:sz="0" w:space="0" w:color="auto"/>
        <w:right w:val="none" w:sz="0" w:space="0" w:color="auto"/>
      </w:divBdr>
    </w:div>
    <w:div w:id="438258595">
      <w:marLeft w:val="0"/>
      <w:marRight w:val="0"/>
      <w:marTop w:val="10"/>
      <w:marBottom w:val="10"/>
      <w:divBdr>
        <w:top w:val="none" w:sz="0" w:space="0" w:color="auto"/>
        <w:left w:val="none" w:sz="0" w:space="0" w:color="auto"/>
        <w:bottom w:val="none" w:sz="0" w:space="0" w:color="auto"/>
        <w:right w:val="none" w:sz="0" w:space="0" w:color="auto"/>
      </w:divBdr>
    </w:div>
    <w:div w:id="449206670">
      <w:marLeft w:val="0"/>
      <w:marRight w:val="0"/>
      <w:marTop w:val="10"/>
      <w:marBottom w:val="10"/>
      <w:divBdr>
        <w:top w:val="none" w:sz="0" w:space="0" w:color="auto"/>
        <w:left w:val="none" w:sz="0" w:space="0" w:color="auto"/>
        <w:bottom w:val="none" w:sz="0" w:space="0" w:color="auto"/>
        <w:right w:val="none" w:sz="0" w:space="0" w:color="auto"/>
      </w:divBdr>
    </w:div>
    <w:div w:id="469594645">
      <w:marLeft w:val="0"/>
      <w:marRight w:val="0"/>
      <w:marTop w:val="10"/>
      <w:marBottom w:val="10"/>
      <w:divBdr>
        <w:top w:val="none" w:sz="0" w:space="0" w:color="auto"/>
        <w:left w:val="none" w:sz="0" w:space="0" w:color="auto"/>
        <w:bottom w:val="none" w:sz="0" w:space="0" w:color="auto"/>
        <w:right w:val="none" w:sz="0" w:space="0" w:color="auto"/>
      </w:divBdr>
    </w:div>
    <w:div w:id="475102658">
      <w:marLeft w:val="0"/>
      <w:marRight w:val="0"/>
      <w:marTop w:val="10"/>
      <w:marBottom w:val="10"/>
      <w:divBdr>
        <w:top w:val="none" w:sz="0" w:space="0" w:color="auto"/>
        <w:left w:val="none" w:sz="0" w:space="0" w:color="auto"/>
        <w:bottom w:val="none" w:sz="0" w:space="0" w:color="auto"/>
        <w:right w:val="none" w:sz="0" w:space="0" w:color="auto"/>
      </w:divBdr>
    </w:div>
    <w:div w:id="522868744">
      <w:marLeft w:val="0"/>
      <w:marRight w:val="0"/>
      <w:marTop w:val="10"/>
      <w:marBottom w:val="10"/>
      <w:divBdr>
        <w:top w:val="none" w:sz="0" w:space="0" w:color="auto"/>
        <w:left w:val="none" w:sz="0" w:space="0" w:color="auto"/>
        <w:bottom w:val="none" w:sz="0" w:space="0" w:color="auto"/>
        <w:right w:val="none" w:sz="0" w:space="0" w:color="auto"/>
      </w:divBdr>
    </w:div>
    <w:div w:id="544827850">
      <w:marLeft w:val="0"/>
      <w:marRight w:val="0"/>
      <w:marTop w:val="10"/>
      <w:marBottom w:val="10"/>
      <w:divBdr>
        <w:top w:val="none" w:sz="0" w:space="0" w:color="auto"/>
        <w:left w:val="none" w:sz="0" w:space="0" w:color="auto"/>
        <w:bottom w:val="none" w:sz="0" w:space="0" w:color="auto"/>
        <w:right w:val="none" w:sz="0" w:space="0" w:color="auto"/>
      </w:divBdr>
    </w:div>
    <w:div w:id="569002459">
      <w:marLeft w:val="0"/>
      <w:marRight w:val="0"/>
      <w:marTop w:val="10"/>
      <w:marBottom w:val="10"/>
      <w:divBdr>
        <w:top w:val="none" w:sz="0" w:space="0" w:color="auto"/>
        <w:left w:val="none" w:sz="0" w:space="0" w:color="auto"/>
        <w:bottom w:val="none" w:sz="0" w:space="0" w:color="auto"/>
        <w:right w:val="none" w:sz="0" w:space="0" w:color="auto"/>
      </w:divBdr>
    </w:div>
    <w:div w:id="571693610">
      <w:marLeft w:val="0"/>
      <w:marRight w:val="0"/>
      <w:marTop w:val="10"/>
      <w:marBottom w:val="10"/>
      <w:divBdr>
        <w:top w:val="none" w:sz="0" w:space="0" w:color="auto"/>
        <w:left w:val="none" w:sz="0" w:space="0" w:color="auto"/>
        <w:bottom w:val="none" w:sz="0" w:space="0" w:color="auto"/>
        <w:right w:val="none" w:sz="0" w:space="0" w:color="auto"/>
      </w:divBdr>
    </w:div>
    <w:div w:id="575092017">
      <w:marLeft w:val="0"/>
      <w:marRight w:val="720"/>
      <w:marTop w:val="10"/>
      <w:marBottom w:val="10"/>
      <w:divBdr>
        <w:top w:val="none" w:sz="0" w:space="0" w:color="auto"/>
        <w:left w:val="none" w:sz="0" w:space="0" w:color="auto"/>
        <w:bottom w:val="none" w:sz="0" w:space="0" w:color="auto"/>
        <w:right w:val="none" w:sz="0" w:space="0" w:color="auto"/>
      </w:divBdr>
    </w:div>
    <w:div w:id="577981021">
      <w:marLeft w:val="0"/>
      <w:marRight w:val="0"/>
      <w:marTop w:val="10"/>
      <w:marBottom w:val="10"/>
      <w:divBdr>
        <w:top w:val="none" w:sz="0" w:space="0" w:color="auto"/>
        <w:left w:val="none" w:sz="0" w:space="0" w:color="auto"/>
        <w:bottom w:val="none" w:sz="0" w:space="0" w:color="auto"/>
        <w:right w:val="none" w:sz="0" w:space="0" w:color="auto"/>
      </w:divBdr>
    </w:div>
    <w:div w:id="671370197">
      <w:marLeft w:val="0"/>
      <w:marRight w:val="0"/>
      <w:marTop w:val="10"/>
      <w:marBottom w:val="10"/>
      <w:divBdr>
        <w:top w:val="none" w:sz="0" w:space="0" w:color="auto"/>
        <w:left w:val="none" w:sz="0" w:space="0" w:color="auto"/>
        <w:bottom w:val="none" w:sz="0" w:space="0" w:color="auto"/>
        <w:right w:val="none" w:sz="0" w:space="0" w:color="auto"/>
      </w:divBdr>
    </w:div>
    <w:div w:id="672339991">
      <w:marLeft w:val="0"/>
      <w:marRight w:val="0"/>
      <w:marTop w:val="10"/>
      <w:marBottom w:val="10"/>
      <w:divBdr>
        <w:top w:val="none" w:sz="0" w:space="0" w:color="auto"/>
        <w:left w:val="none" w:sz="0" w:space="0" w:color="auto"/>
        <w:bottom w:val="none" w:sz="0" w:space="0" w:color="auto"/>
        <w:right w:val="none" w:sz="0" w:space="0" w:color="auto"/>
      </w:divBdr>
    </w:div>
    <w:div w:id="677733783">
      <w:marLeft w:val="0"/>
      <w:marRight w:val="720"/>
      <w:marTop w:val="10"/>
      <w:marBottom w:val="10"/>
      <w:divBdr>
        <w:top w:val="none" w:sz="0" w:space="0" w:color="auto"/>
        <w:left w:val="none" w:sz="0" w:space="0" w:color="auto"/>
        <w:bottom w:val="none" w:sz="0" w:space="0" w:color="auto"/>
        <w:right w:val="none" w:sz="0" w:space="0" w:color="auto"/>
      </w:divBdr>
    </w:div>
    <w:div w:id="683434323">
      <w:marLeft w:val="0"/>
      <w:marRight w:val="0"/>
      <w:marTop w:val="10"/>
      <w:marBottom w:val="10"/>
      <w:divBdr>
        <w:top w:val="none" w:sz="0" w:space="0" w:color="auto"/>
        <w:left w:val="none" w:sz="0" w:space="0" w:color="auto"/>
        <w:bottom w:val="none" w:sz="0" w:space="0" w:color="auto"/>
        <w:right w:val="none" w:sz="0" w:space="0" w:color="auto"/>
      </w:divBdr>
    </w:div>
    <w:div w:id="727995530">
      <w:marLeft w:val="0"/>
      <w:marRight w:val="0"/>
      <w:marTop w:val="10"/>
      <w:marBottom w:val="10"/>
      <w:divBdr>
        <w:top w:val="none" w:sz="0" w:space="0" w:color="auto"/>
        <w:left w:val="none" w:sz="0" w:space="0" w:color="auto"/>
        <w:bottom w:val="none" w:sz="0" w:space="0" w:color="auto"/>
        <w:right w:val="none" w:sz="0" w:space="0" w:color="auto"/>
      </w:divBdr>
    </w:div>
    <w:div w:id="763233298">
      <w:marLeft w:val="0"/>
      <w:marRight w:val="0"/>
      <w:marTop w:val="10"/>
      <w:marBottom w:val="10"/>
      <w:divBdr>
        <w:top w:val="none" w:sz="0" w:space="0" w:color="auto"/>
        <w:left w:val="none" w:sz="0" w:space="0" w:color="auto"/>
        <w:bottom w:val="none" w:sz="0" w:space="0" w:color="auto"/>
        <w:right w:val="none" w:sz="0" w:space="0" w:color="auto"/>
      </w:divBdr>
    </w:div>
    <w:div w:id="788352864">
      <w:marLeft w:val="0"/>
      <w:marRight w:val="0"/>
      <w:marTop w:val="10"/>
      <w:marBottom w:val="10"/>
      <w:divBdr>
        <w:top w:val="none" w:sz="0" w:space="0" w:color="auto"/>
        <w:left w:val="none" w:sz="0" w:space="0" w:color="auto"/>
        <w:bottom w:val="none" w:sz="0" w:space="0" w:color="auto"/>
        <w:right w:val="none" w:sz="0" w:space="0" w:color="auto"/>
      </w:divBdr>
    </w:div>
    <w:div w:id="808286873">
      <w:marLeft w:val="0"/>
      <w:marRight w:val="0"/>
      <w:marTop w:val="10"/>
      <w:marBottom w:val="10"/>
      <w:divBdr>
        <w:top w:val="none" w:sz="0" w:space="0" w:color="auto"/>
        <w:left w:val="none" w:sz="0" w:space="0" w:color="auto"/>
        <w:bottom w:val="none" w:sz="0" w:space="0" w:color="auto"/>
        <w:right w:val="none" w:sz="0" w:space="0" w:color="auto"/>
      </w:divBdr>
    </w:div>
    <w:div w:id="808547469">
      <w:marLeft w:val="0"/>
      <w:marRight w:val="0"/>
      <w:marTop w:val="10"/>
      <w:marBottom w:val="10"/>
      <w:divBdr>
        <w:top w:val="none" w:sz="0" w:space="0" w:color="auto"/>
        <w:left w:val="none" w:sz="0" w:space="0" w:color="auto"/>
        <w:bottom w:val="none" w:sz="0" w:space="0" w:color="auto"/>
        <w:right w:val="none" w:sz="0" w:space="0" w:color="auto"/>
      </w:divBdr>
    </w:div>
    <w:div w:id="856237360">
      <w:marLeft w:val="0"/>
      <w:marRight w:val="0"/>
      <w:marTop w:val="10"/>
      <w:marBottom w:val="10"/>
      <w:divBdr>
        <w:top w:val="none" w:sz="0" w:space="0" w:color="auto"/>
        <w:left w:val="none" w:sz="0" w:space="0" w:color="auto"/>
        <w:bottom w:val="none" w:sz="0" w:space="0" w:color="auto"/>
        <w:right w:val="none" w:sz="0" w:space="0" w:color="auto"/>
      </w:divBdr>
    </w:div>
    <w:div w:id="876549123">
      <w:marLeft w:val="0"/>
      <w:marRight w:val="0"/>
      <w:marTop w:val="10"/>
      <w:marBottom w:val="10"/>
      <w:divBdr>
        <w:top w:val="none" w:sz="0" w:space="0" w:color="auto"/>
        <w:left w:val="none" w:sz="0" w:space="0" w:color="auto"/>
        <w:bottom w:val="none" w:sz="0" w:space="0" w:color="auto"/>
        <w:right w:val="none" w:sz="0" w:space="0" w:color="auto"/>
      </w:divBdr>
    </w:div>
    <w:div w:id="941450030">
      <w:marLeft w:val="0"/>
      <w:marRight w:val="0"/>
      <w:marTop w:val="10"/>
      <w:marBottom w:val="10"/>
      <w:divBdr>
        <w:top w:val="none" w:sz="0" w:space="0" w:color="auto"/>
        <w:left w:val="none" w:sz="0" w:space="0" w:color="auto"/>
        <w:bottom w:val="none" w:sz="0" w:space="0" w:color="auto"/>
        <w:right w:val="none" w:sz="0" w:space="0" w:color="auto"/>
      </w:divBdr>
    </w:div>
    <w:div w:id="945192701">
      <w:marLeft w:val="0"/>
      <w:marRight w:val="0"/>
      <w:marTop w:val="10"/>
      <w:marBottom w:val="10"/>
      <w:divBdr>
        <w:top w:val="none" w:sz="0" w:space="0" w:color="auto"/>
        <w:left w:val="none" w:sz="0" w:space="0" w:color="auto"/>
        <w:bottom w:val="none" w:sz="0" w:space="0" w:color="auto"/>
        <w:right w:val="none" w:sz="0" w:space="0" w:color="auto"/>
      </w:divBdr>
    </w:div>
    <w:div w:id="950668068">
      <w:marLeft w:val="0"/>
      <w:marRight w:val="0"/>
      <w:marTop w:val="10"/>
      <w:marBottom w:val="10"/>
      <w:divBdr>
        <w:top w:val="none" w:sz="0" w:space="0" w:color="auto"/>
        <w:left w:val="none" w:sz="0" w:space="0" w:color="auto"/>
        <w:bottom w:val="none" w:sz="0" w:space="0" w:color="auto"/>
        <w:right w:val="none" w:sz="0" w:space="0" w:color="auto"/>
      </w:divBdr>
    </w:div>
    <w:div w:id="955480315">
      <w:marLeft w:val="0"/>
      <w:marRight w:val="0"/>
      <w:marTop w:val="10"/>
      <w:marBottom w:val="10"/>
      <w:divBdr>
        <w:top w:val="none" w:sz="0" w:space="0" w:color="auto"/>
        <w:left w:val="none" w:sz="0" w:space="0" w:color="auto"/>
        <w:bottom w:val="none" w:sz="0" w:space="0" w:color="auto"/>
        <w:right w:val="none" w:sz="0" w:space="0" w:color="auto"/>
      </w:divBdr>
    </w:div>
    <w:div w:id="959267487">
      <w:marLeft w:val="0"/>
      <w:marRight w:val="0"/>
      <w:marTop w:val="10"/>
      <w:marBottom w:val="10"/>
      <w:divBdr>
        <w:top w:val="none" w:sz="0" w:space="0" w:color="auto"/>
        <w:left w:val="none" w:sz="0" w:space="0" w:color="auto"/>
        <w:bottom w:val="none" w:sz="0" w:space="0" w:color="auto"/>
        <w:right w:val="none" w:sz="0" w:space="0" w:color="auto"/>
      </w:divBdr>
    </w:div>
    <w:div w:id="980885013">
      <w:marLeft w:val="0"/>
      <w:marRight w:val="0"/>
      <w:marTop w:val="10"/>
      <w:marBottom w:val="10"/>
      <w:divBdr>
        <w:top w:val="none" w:sz="0" w:space="0" w:color="auto"/>
        <w:left w:val="none" w:sz="0" w:space="0" w:color="auto"/>
        <w:bottom w:val="none" w:sz="0" w:space="0" w:color="auto"/>
        <w:right w:val="none" w:sz="0" w:space="0" w:color="auto"/>
      </w:divBdr>
    </w:div>
    <w:div w:id="984704133">
      <w:marLeft w:val="0"/>
      <w:marRight w:val="0"/>
      <w:marTop w:val="10"/>
      <w:marBottom w:val="10"/>
      <w:divBdr>
        <w:top w:val="none" w:sz="0" w:space="0" w:color="auto"/>
        <w:left w:val="none" w:sz="0" w:space="0" w:color="auto"/>
        <w:bottom w:val="none" w:sz="0" w:space="0" w:color="auto"/>
        <w:right w:val="none" w:sz="0" w:space="0" w:color="auto"/>
      </w:divBdr>
    </w:div>
    <w:div w:id="998534413">
      <w:marLeft w:val="0"/>
      <w:marRight w:val="0"/>
      <w:marTop w:val="10"/>
      <w:marBottom w:val="10"/>
      <w:divBdr>
        <w:top w:val="none" w:sz="0" w:space="0" w:color="auto"/>
        <w:left w:val="none" w:sz="0" w:space="0" w:color="auto"/>
        <w:bottom w:val="none" w:sz="0" w:space="0" w:color="auto"/>
        <w:right w:val="none" w:sz="0" w:space="0" w:color="auto"/>
      </w:divBdr>
    </w:div>
    <w:div w:id="1005668104">
      <w:marLeft w:val="0"/>
      <w:marRight w:val="0"/>
      <w:marTop w:val="10"/>
      <w:marBottom w:val="10"/>
      <w:divBdr>
        <w:top w:val="none" w:sz="0" w:space="0" w:color="auto"/>
        <w:left w:val="none" w:sz="0" w:space="0" w:color="auto"/>
        <w:bottom w:val="none" w:sz="0" w:space="0" w:color="auto"/>
        <w:right w:val="none" w:sz="0" w:space="0" w:color="auto"/>
      </w:divBdr>
    </w:div>
    <w:div w:id="1025205179">
      <w:marLeft w:val="0"/>
      <w:marRight w:val="0"/>
      <w:marTop w:val="10"/>
      <w:marBottom w:val="10"/>
      <w:divBdr>
        <w:top w:val="none" w:sz="0" w:space="0" w:color="auto"/>
        <w:left w:val="none" w:sz="0" w:space="0" w:color="auto"/>
        <w:bottom w:val="none" w:sz="0" w:space="0" w:color="auto"/>
        <w:right w:val="none" w:sz="0" w:space="0" w:color="auto"/>
      </w:divBdr>
    </w:div>
    <w:div w:id="1047948518">
      <w:marLeft w:val="0"/>
      <w:marRight w:val="0"/>
      <w:marTop w:val="10"/>
      <w:marBottom w:val="10"/>
      <w:divBdr>
        <w:top w:val="none" w:sz="0" w:space="0" w:color="auto"/>
        <w:left w:val="none" w:sz="0" w:space="0" w:color="auto"/>
        <w:bottom w:val="none" w:sz="0" w:space="0" w:color="auto"/>
        <w:right w:val="none" w:sz="0" w:space="0" w:color="auto"/>
      </w:divBdr>
    </w:div>
    <w:div w:id="1084186040">
      <w:marLeft w:val="0"/>
      <w:marRight w:val="0"/>
      <w:marTop w:val="10"/>
      <w:marBottom w:val="10"/>
      <w:divBdr>
        <w:top w:val="none" w:sz="0" w:space="0" w:color="auto"/>
        <w:left w:val="none" w:sz="0" w:space="0" w:color="auto"/>
        <w:bottom w:val="none" w:sz="0" w:space="0" w:color="auto"/>
        <w:right w:val="none" w:sz="0" w:space="0" w:color="auto"/>
      </w:divBdr>
    </w:div>
    <w:div w:id="1084912477">
      <w:marLeft w:val="0"/>
      <w:marRight w:val="0"/>
      <w:marTop w:val="10"/>
      <w:marBottom w:val="10"/>
      <w:divBdr>
        <w:top w:val="none" w:sz="0" w:space="0" w:color="auto"/>
        <w:left w:val="none" w:sz="0" w:space="0" w:color="auto"/>
        <w:bottom w:val="none" w:sz="0" w:space="0" w:color="auto"/>
        <w:right w:val="none" w:sz="0" w:space="0" w:color="auto"/>
      </w:divBdr>
    </w:div>
    <w:div w:id="1102190225">
      <w:marLeft w:val="0"/>
      <w:marRight w:val="0"/>
      <w:marTop w:val="10"/>
      <w:marBottom w:val="10"/>
      <w:divBdr>
        <w:top w:val="none" w:sz="0" w:space="0" w:color="auto"/>
        <w:left w:val="none" w:sz="0" w:space="0" w:color="auto"/>
        <w:bottom w:val="none" w:sz="0" w:space="0" w:color="auto"/>
        <w:right w:val="none" w:sz="0" w:space="0" w:color="auto"/>
      </w:divBdr>
    </w:div>
    <w:div w:id="1121608233">
      <w:marLeft w:val="0"/>
      <w:marRight w:val="0"/>
      <w:marTop w:val="10"/>
      <w:marBottom w:val="10"/>
      <w:divBdr>
        <w:top w:val="none" w:sz="0" w:space="0" w:color="auto"/>
        <w:left w:val="none" w:sz="0" w:space="0" w:color="auto"/>
        <w:bottom w:val="none" w:sz="0" w:space="0" w:color="auto"/>
        <w:right w:val="none" w:sz="0" w:space="0" w:color="auto"/>
      </w:divBdr>
    </w:div>
    <w:div w:id="1132089689">
      <w:marLeft w:val="0"/>
      <w:marRight w:val="720"/>
      <w:marTop w:val="10"/>
      <w:marBottom w:val="10"/>
      <w:divBdr>
        <w:top w:val="none" w:sz="0" w:space="0" w:color="auto"/>
        <w:left w:val="none" w:sz="0" w:space="0" w:color="auto"/>
        <w:bottom w:val="none" w:sz="0" w:space="0" w:color="auto"/>
        <w:right w:val="none" w:sz="0" w:space="0" w:color="auto"/>
      </w:divBdr>
    </w:div>
    <w:div w:id="1148283422">
      <w:marLeft w:val="0"/>
      <w:marRight w:val="0"/>
      <w:marTop w:val="10"/>
      <w:marBottom w:val="10"/>
      <w:divBdr>
        <w:top w:val="none" w:sz="0" w:space="0" w:color="auto"/>
        <w:left w:val="none" w:sz="0" w:space="0" w:color="auto"/>
        <w:bottom w:val="none" w:sz="0" w:space="0" w:color="auto"/>
        <w:right w:val="none" w:sz="0" w:space="0" w:color="auto"/>
      </w:divBdr>
    </w:div>
    <w:div w:id="1151677007">
      <w:marLeft w:val="0"/>
      <w:marRight w:val="0"/>
      <w:marTop w:val="10"/>
      <w:marBottom w:val="10"/>
      <w:divBdr>
        <w:top w:val="none" w:sz="0" w:space="0" w:color="auto"/>
        <w:left w:val="none" w:sz="0" w:space="0" w:color="auto"/>
        <w:bottom w:val="none" w:sz="0" w:space="0" w:color="auto"/>
        <w:right w:val="none" w:sz="0" w:space="0" w:color="auto"/>
      </w:divBdr>
    </w:div>
    <w:div w:id="1183282661">
      <w:marLeft w:val="0"/>
      <w:marRight w:val="0"/>
      <w:marTop w:val="10"/>
      <w:marBottom w:val="10"/>
      <w:divBdr>
        <w:top w:val="none" w:sz="0" w:space="0" w:color="auto"/>
        <w:left w:val="none" w:sz="0" w:space="0" w:color="auto"/>
        <w:bottom w:val="none" w:sz="0" w:space="0" w:color="auto"/>
        <w:right w:val="none" w:sz="0" w:space="0" w:color="auto"/>
      </w:divBdr>
    </w:div>
    <w:div w:id="1199316250">
      <w:marLeft w:val="0"/>
      <w:marRight w:val="0"/>
      <w:marTop w:val="10"/>
      <w:marBottom w:val="10"/>
      <w:divBdr>
        <w:top w:val="none" w:sz="0" w:space="0" w:color="auto"/>
        <w:left w:val="none" w:sz="0" w:space="0" w:color="auto"/>
        <w:bottom w:val="none" w:sz="0" w:space="0" w:color="auto"/>
        <w:right w:val="none" w:sz="0" w:space="0" w:color="auto"/>
      </w:divBdr>
    </w:div>
    <w:div w:id="1227689226">
      <w:marLeft w:val="0"/>
      <w:marRight w:val="0"/>
      <w:marTop w:val="10"/>
      <w:marBottom w:val="10"/>
      <w:divBdr>
        <w:top w:val="none" w:sz="0" w:space="0" w:color="auto"/>
        <w:left w:val="none" w:sz="0" w:space="0" w:color="auto"/>
        <w:bottom w:val="none" w:sz="0" w:space="0" w:color="auto"/>
        <w:right w:val="none" w:sz="0" w:space="0" w:color="auto"/>
      </w:divBdr>
    </w:div>
    <w:div w:id="1240554722">
      <w:marLeft w:val="0"/>
      <w:marRight w:val="0"/>
      <w:marTop w:val="10"/>
      <w:marBottom w:val="10"/>
      <w:divBdr>
        <w:top w:val="none" w:sz="0" w:space="0" w:color="auto"/>
        <w:left w:val="none" w:sz="0" w:space="0" w:color="auto"/>
        <w:bottom w:val="none" w:sz="0" w:space="0" w:color="auto"/>
        <w:right w:val="none" w:sz="0" w:space="0" w:color="auto"/>
      </w:divBdr>
    </w:div>
    <w:div w:id="1244994816">
      <w:marLeft w:val="0"/>
      <w:marRight w:val="0"/>
      <w:marTop w:val="10"/>
      <w:marBottom w:val="10"/>
      <w:divBdr>
        <w:top w:val="none" w:sz="0" w:space="0" w:color="auto"/>
        <w:left w:val="none" w:sz="0" w:space="0" w:color="auto"/>
        <w:bottom w:val="none" w:sz="0" w:space="0" w:color="auto"/>
        <w:right w:val="none" w:sz="0" w:space="0" w:color="auto"/>
      </w:divBdr>
    </w:div>
    <w:div w:id="1259753322">
      <w:marLeft w:val="0"/>
      <w:marRight w:val="720"/>
      <w:marTop w:val="10"/>
      <w:marBottom w:val="10"/>
      <w:divBdr>
        <w:top w:val="none" w:sz="0" w:space="0" w:color="auto"/>
        <w:left w:val="none" w:sz="0" w:space="0" w:color="auto"/>
        <w:bottom w:val="none" w:sz="0" w:space="0" w:color="auto"/>
        <w:right w:val="none" w:sz="0" w:space="0" w:color="auto"/>
      </w:divBdr>
    </w:div>
    <w:div w:id="1323894875">
      <w:marLeft w:val="0"/>
      <w:marRight w:val="0"/>
      <w:marTop w:val="10"/>
      <w:marBottom w:val="10"/>
      <w:divBdr>
        <w:top w:val="none" w:sz="0" w:space="0" w:color="auto"/>
        <w:left w:val="none" w:sz="0" w:space="0" w:color="auto"/>
        <w:bottom w:val="none" w:sz="0" w:space="0" w:color="auto"/>
        <w:right w:val="none" w:sz="0" w:space="0" w:color="auto"/>
      </w:divBdr>
    </w:div>
    <w:div w:id="1334801418">
      <w:marLeft w:val="0"/>
      <w:marRight w:val="0"/>
      <w:marTop w:val="10"/>
      <w:marBottom w:val="10"/>
      <w:divBdr>
        <w:top w:val="none" w:sz="0" w:space="0" w:color="auto"/>
        <w:left w:val="none" w:sz="0" w:space="0" w:color="auto"/>
        <w:bottom w:val="none" w:sz="0" w:space="0" w:color="auto"/>
        <w:right w:val="none" w:sz="0" w:space="0" w:color="auto"/>
      </w:divBdr>
    </w:div>
    <w:div w:id="1336112040">
      <w:marLeft w:val="0"/>
      <w:marRight w:val="0"/>
      <w:marTop w:val="10"/>
      <w:marBottom w:val="10"/>
      <w:divBdr>
        <w:top w:val="none" w:sz="0" w:space="0" w:color="auto"/>
        <w:left w:val="none" w:sz="0" w:space="0" w:color="auto"/>
        <w:bottom w:val="none" w:sz="0" w:space="0" w:color="auto"/>
        <w:right w:val="none" w:sz="0" w:space="0" w:color="auto"/>
      </w:divBdr>
    </w:div>
    <w:div w:id="1345131814">
      <w:marLeft w:val="0"/>
      <w:marRight w:val="0"/>
      <w:marTop w:val="10"/>
      <w:marBottom w:val="10"/>
      <w:divBdr>
        <w:top w:val="none" w:sz="0" w:space="0" w:color="auto"/>
        <w:left w:val="none" w:sz="0" w:space="0" w:color="auto"/>
        <w:bottom w:val="none" w:sz="0" w:space="0" w:color="auto"/>
        <w:right w:val="none" w:sz="0" w:space="0" w:color="auto"/>
      </w:divBdr>
    </w:div>
    <w:div w:id="1352028271">
      <w:marLeft w:val="0"/>
      <w:marRight w:val="0"/>
      <w:marTop w:val="10"/>
      <w:marBottom w:val="10"/>
      <w:divBdr>
        <w:top w:val="none" w:sz="0" w:space="0" w:color="auto"/>
        <w:left w:val="none" w:sz="0" w:space="0" w:color="auto"/>
        <w:bottom w:val="none" w:sz="0" w:space="0" w:color="auto"/>
        <w:right w:val="none" w:sz="0" w:space="0" w:color="auto"/>
      </w:divBdr>
    </w:div>
    <w:div w:id="1393236753">
      <w:marLeft w:val="0"/>
      <w:marRight w:val="0"/>
      <w:marTop w:val="10"/>
      <w:marBottom w:val="10"/>
      <w:divBdr>
        <w:top w:val="none" w:sz="0" w:space="0" w:color="auto"/>
        <w:left w:val="none" w:sz="0" w:space="0" w:color="auto"/>
        <w:bottom w:val="none" w:sz="0" w:space="0" w:color="auto"/>
        <w:right w:val="none" w:sz="0" w:space="0" w:color="auto"/>
      </w:divBdr>
    </w:div>
    <w:div w:id="1396585165">
      <w:marLeft w:val="0"/>
      <w:marRight w:val="0"/>
      <w:marTop w:val="10"/>
      <w:marBottom w:val="10"/>
      <w:divBdr>
        <w:top w:val="none" w:sz="0" w:space="0" w:color="auto"/>
        <w:left w:val="none" w:sz="0" w:space="0" w:color="auto"/>
        <w:bottom w:val="none" w:sz="0" w:space="0" w:color="auto"/>
        <w:right w:val="none" w:sz="0" w:space="0" w:color="auto"/>
      </w:divBdr>
    </w:div>
    <w:div w:id="1415932121">
      <w:marLeft w:val="0"/>
      <w:marRight w:val="0"/>
      <w:marTop w:val="10"/>
      <w:marBottom w:val="10"/>
      <w:divBdr>
        <w:top w:val="none" w:sz="0" w:space="0" w:color="auto"/>
        <w:left w:val="none" w:sz="0" w:space="0" w:color="auto"/>
        <w:bottom w:val="none" w:sz="0" w:space="0" w:color="auto"/>
        <w:right w:val="none" w:sz="0" w:space="0" w:color="auto"/>
      </w:divBdr>
    </w:div>
    <w:div w:id="1433816804">
      <w:marLeft w:val="0"/>
      <w:marRight w:val="0"/>
      <w:marTop w:val="10"/>
      <w:marBottom w:val="10"/>
      <w:divBdr>
        <w:top w:val="none" w:sz="0" w:space="0" w:color="auto"/>
        <w:left w:val="none" w:sz="0" w:space="0" w:color="auto"/>
        <w:bottom w:val="none" w:sz="0" w:space="0" w:color="auto"/>
        <w:right w:val="none" w:sz="0" w:space="0" w:color="auto"/>
      </w:divBdr>
    </w:div>
    <w:div w:id="1436947330">
      <w:marLeft w:val="0"/>
      <w:marRight w:val="0"/>
      <w:marTop w:val="10"/>
      <w:marBottom w:val="10"/>
      <w:divBdr>
        <w:top w:val="none" w:sz="0" w:space="0" w:color="auto"/>
        <w:left w:val="none" w:sz="0" w:space="0" w:color="auto"/>
        <w:bottom w:val="none" w:sz="0" w:space="0" w:color="auto"/>
        <w:right w:val="none" w:sz="0" w:space="0" w:color="auto"/>
      </w:divBdr>
    </w:div>
    <w:div w:id="1447191601">
      <w:marLeft w:val="0"/>
      <w:marRight w:val="0"/>
      <w:marTop w:val="10"/>
      <w:marBottom w:val="10"/>
      <w:divBdr>
        <w:top w:val="none" w:sz="0" w:space="0" w:color="auto"/>
        <w:left w:val="none" w:sz="0" w:space="0" w:color="auto"/>
        <w:bottom w:val="none" w:sz="0" w:space="0" w:color="auto"/>
        <w:right w:val="none" w:sz="0" w:space="0" w:color="auto"/>
      </w:divBdr>
    </w:div>
    <w:div w:id="1454206308">
      <w:marLeft w:val="0"/>
      <w:marRight w:val="0"/>
      <w:marTop w:val="10"/>
      <w:marBottom w:val="10"/>
      <w:divBdr>
        <w:top w:val="none" w:sz="0" w:space="0" w:color="auto"/>
        <w:left w:val="none" w:sz="0" w:space="0" w:color="auto"/>
        <w:bottom w:val="none" w:sz="0" w:space="0" w:color="auto"/>
        <w:right w:val="none" w:sz="0" w:space="0" w:color="auto"/>
      </w:divBdr>
    </w:div>
    <w:div w:id="1483890364">
      <w:marLeft w:val="0"/>
      <w:marRight w:val="0"/>
      <w:marTop w:val="10"/>
      <w:marBottom w:val="10"/>
      <w:divBdr>
        <w:top w:val="none" w:sz="0" w:space="0" w:color="auto"/>
        <w:left w:val="none" w:sz="0" w:space="0" w:color="auto"/>
        <w:bottom w:val="none" w:sz="0" w:space="0" w:color="auto"/>
        <w:right w:val="none" w:sz="0" w:space="0" w:color="auto"/>
      </w:divBdr>
    </w:div>
    <w:div w:id="1487280293">
      <w:marLeft w:val="0"/>
      <w:marRight w:val="0"/>
      <w:marTop w:val="10"/>
      <w:marBottom w:val="10"/>
      <w:divBdr>
        <w:top w:val="none" w:sz="0" w:space="0" w:color="auto"/>
        <w:left w:val="none" w:sz="0" w:space="0" w:color="auto"/>
        <w:bottom w:val="none" w:sz="0" w:space="0" w:color="auto"/>
        <w:right w:val="none" w:sz="0" w:space="0" w:color="auto"/>
      </w:divBdr>
    </w:div>
    <w:div w:id="1492015226">
      <w:marLeft w:val="0"/>
      <w:marRight w:val="0"/>
      <w:marTop w:val="10"/>
      <w:marBottom w:val="10"/>
      <w:divBdr>
        <w:top w:val="none" w:sz="0" w:space="0" w:color="auto"/>
        <w:left w:val="none" w:sz="0" w:space="0" w:color="auto"/>
        <w:bottom w:val="none" w:sz="0" w:space="0" w:color="auto"/>
        <w:right w:val="none" w:sz="0" w:space="0" w:color="auto"/>
      </w:divBdr>
    </w:div>
    <w:div w:id="1517184566">
      <w:marLeft w:val="0"/>
      <w:marRight w:val="0"/>
      <w:marTop w:val="10"/>
      <w:marBottom w:val="10"/>
      <w:divBdr>
        <w:top w:val="none" w:sz="0" w:space="0" w:color="auto"/>
        <w:left w:val="none" w:sz="0" w:space="0" w:color="auto"/>
        <w:bottom w:val="none" w:sz="0" w:space="0" w:color="auto"/>
        <w:right w:val="none" w:sz="0" w:space="0" w:color="auto"/>
      </w:divBdr>
    </w:div>
    <w:div w:id="1570772868">
      <w:marLeft w:val="0"/>
      <w:marRight w:val="0"/>
      <w:marTop w:val="10"/>
      <w:marBottom w:val="10"/>
      <w:divBdr>
        <w:top w:val="none" w:sz="0" w:space="0" w:color="auto"/>
        <w:left w:val="none" w:sz="0" w:space="0" w:color="auto"/>
        <w:bottom w:val="none" w:sz="0" w:space="0" w:color="auto"/>
        <w:right w:val="none" w:sz="0" w:space="0" w:color="auto"/>
      </w:divBdr>
    </w:div>
    <w:div w:id="1583099605">
      <w:marLeft w:val="0"/>
      <w:marRight w:val="0"/>
      <w:marTop w:val="10"/>
      <w:marBottom w:val="10"/>
      <w:divBdr>
        <w:top w:val="none" w:sz="0" w:space="0" w:color="auto"/>
        <w:left w:val="none" w:sz="0" w:space="0" w:color="auto"/>
        <w:bottom w:val="none" w:sz="0" w:space="0" w:color="auto"/>
        <w:right w:val="none" w:sz="0" w:space="0" w:color="auto"/>
      </w:divBdr>
    </w:div>
    <w:div w:id="1590312390">
      <w:marLeft w:val="0"/>
      <w:marRight w:val="0"/>
      <w:marTop w:val="10"/>
      <w:marBottom w:val="10"/>
      <w:divBdr>
        <w:top w:val="none" w:sz="0" w:space="0" w:color="auto"/>
        <w:left w:val="none" w:sz="0" w:space="0" w:color="auto"/>
        <w:bottom w:val="none" w:sz="0" w:space="0" w:color="auto"/>
        <w:right w:val="none" w:sz="0" w:space="0" w:color="auto"/>
      </w:divBdr>
    </w:div>
    <w:div w:id="1594246025">
      <w:marLeft w:val="0"/>
      <w:marRight w:val="0"/>
      <w:marTop w:val="10"/>
      <w:marBottom w:val="10"/>
      <w:divBdr>
        <w:top w:val="none" w:sz="0" w:space="0" w:color="auto"/>
        <w:left w:val="none" w:sz="0" w:space="0" w:color="auto"/>
        <w:bottom w:val="none" w:sz="0" w:space="0" w:color="auto"/>
        <w:right w:val="none" w:sz="0" w:space="0" w:color="auto"/>
      </w:divBdr>
    </w:div>
    <w:div w:id="1620137858">
      <w:marLeft w:val="0"/>
      <w:marRight w:val="0"/>
      <w:marTop w:val="10"/>
      <w:marBottom w:val="10"/>
      <w:divBdr>
        <w:top w:val="none" w:sz="0" w:space="0" w:color="auto"/>
        <w:left w:val="none" w:sz="0" w:space="0" w:color="auto"/>
        <w:bottom w:val="none" w:sz="0" w:space="0" w:color="auto"/>
        <w:right w:val="none" w:sz="0" w:space="0" w:color="auto"/>
      </w:divBdr>
    </w:div>
    <w:div w:id="1625769596">
      <w:marLeft w:val="0"/>
      <w:marRight w:val="0"/>
      <w:marTop w:val="10"/>
      <w:marBottom w:val="10"/>
      <w:divBdr>
        <w:top w:val="none" w:sz="0" w:space="0" w:color="auto"/>
        <w:left w:val="none" w:sz="0" w:space="0" w:color="auto"/>
        <w:bottom w:val="none" w:sz="0" w:space="0" w:color="auto"/>
        <w:right w:val="none" w:sz="0" w:space="0" w:color="auto"/>
      </w:divBdr>
    </w:div>
    <w:div w:id="1636250022">
      <w:marLeft w:val="0"/>
      <w:marRight w:val="0"/>
      <w:marTop w:val="10"/>
      <w:marBottom w:val="10"/>
      <w:divBdr>
        <w:top w:val="none" w:sz="0" w:space="0" w:color="auto"/>
        <w:left w:val="none" w:sz="0" w:space="0" w:color="auto"/>
        <w:bottom w:val="none" w:sz="0" w:space="0" w:color="auto"/>
        <w:right w:val="none" w:sz="0" w:space="0" w:color="auto"/>
      </w:divBdr>
    </w:div>
    <w:div w:id="1639873276">
      <w:marLeft w:val="0"/>
      <w:marRight w:val="0"/>
      <w:marTop w:val="10"/>
      <w:marBottom w:val="10"/>
      <w:divBdr>
        <w:top w:val="none" w:sz="0" w:space="0" w:color="auto"/>
        <w:left w:val="none" w:sz="0" w:space="0" w:color="auto"/>
        <w:bottom w:val="none" w:sz="0" w:space="0" w:color="auto"/>
        <w:right w:val="none" w:sz="0" w:space="0" w:color="auto"/>
      </w:divBdr>
    </w:div>
    <w:div w:id="1650403318">
      <w:marLeft w:val="0"/>
      <w:marRight w:val="0"/>
      <w:marTop w:val="10"/>
      <w:marBottom w:val="10"/>
      <w:divBdr>
        <w:top w:val="none" w:sz="0" w:space="0" w:color="auto"/>
        <w:left w:val="none" w:sz="0" w:space="0" w:color="auto"/>
        <w:bottom w:val="none" w:sz="0" w:space="0" w:color="auto"/>
        <w:right w:val="none" w:sz="0" w:space="0" w:color="auto"/>
      </w:divBdr>
    </w:div>
    <w:div w:id="1750804907">
      <w:marLeft w:val="0"/>
      <w:marRight w:val="0"/>
      <w:marTop w:val="10"/>
      <w:marBottom w:val="10"/>
      <w:divBdr>
        <w:top w:val="none" w:sz="0" w:space="0" w:color="auto"/>
        <w:left w:val="none" w:sz="0" w:space="0" w:color="auto"/>
        <w:bottom w:val="none" w:sz="0" w:space="0" w:color="auto"/>
        <w:right w:val="none" w:sz="0" w:space="0" w:color="auto"/>
      </w:divBdr>
    </w:div>
    <w:div w:id="1764645697">
      <w:marLeft w:val="0"/>
      <w:marRight w:val="0"/>
      <w:marTop w:val="10"/>
      <w:marBottom w:val="10"/>
      <w:divBdr>
        <w:top w:val="none" w:sz="0" w:space="0" w:color="auto"/>
        <w:left w:val="none" w:sz="0" w:space="0" w:color="auto"/>
        <w:bottom w:val="none" w:sz="0" w:space="0" w:color="auto"/>
        <w:right w:val="none" w:sz="0" w:space="0" w:color="auto"/>
      </w:divBdr>
    </w:div>
    <w:div w:id="1821386388">
      <w:marLeft w:val="0"/>
      <w:marRight w:val="0"/>
      <w:marTop w:val="10"/>
      <w:marBottom w:val="10"/>
      <w:divBdr>
        <w:top w:val="none" w:sz="0" w:space="0" w:color="auto"/>
        <w:left w:val="none" w:sz="0" w:space="0" w:color="auto"/>
        <w:bottom w:val="none" w:sz="0" w:space="0" w:color="auto"/>
        <w:right w:val="none" w:sz="0" w:space="0" w:color="auto"/>
      </w:divBdr>
    </w:div>
    <w:div w:id="1822381614">
      <w:marLeft w:val="0"/>
      <w:marRight w:val="0"/>
      <w:marTop w:val="10"/>
      <w:marBottom w:val="10"/>
      <w:divBdr>
        <w:top w:val="none" w:sz="0" w:space="0" w:color="auto"/>
        <w:left w:val="none" w:sz="0" w:space="0" w:color="auto"/>
        <w:bottom w:val="none" w:sz="0" w:space="0" w:color="auto"/>
        <w:right w:val="none" w:sz="0" w:space="0" w:color="auto"/>
      </w:divBdr>
    </w:div>
    <w:div w:id="1841702053">
      <w:marLeft w:val="0"/>
      <w:marRight w:val="0"/>
      <w:marTop w:val="10"/>
      <w:marBottom w:val="10"/>
      <w:divBdr>
        <w:top w:val="none" w:sz="0" w:space="0" w:color="auto"/>
        <w:left w:val="none" w:sz="0" w:space="0" w:color="auto"/>
        <w:bottom w:val="none" w:sz="0" w:space="0" w:color="auto"/>
        <w:right w:val="none" w:sz="0" w:space="0" w:color="auto"/>
      </w:divBdr>
    </w:div>
    <w:div w:id="1857382250">
      <w:marLeft w:val="0"/>
      <w:marRight w:val="0"/>
      <w:marTop w:val="10"/>
      <w:marBottom w:val="10"/>
      <w:divBdr>
        <w:top w:val="none" w:sz="0" w:space="0" w:color="auto"/>
        <w:left w:val="none" w:sz="0" w:space="0" w:color="auto"/>
        <w:bottom w:val="none" w:sz="0" w:space="0" w:color="auto"/>
        <w:right w:val="none" w:sz="0" w:space="0" w:color="auto"/>
      </w:divBdr>
    </w:div>
    <w:div w:id="1889953649">
      <w:marLeft w:val="0"/>
      <w:marRight w:val="0"/>
      <w:marTop w:val="10"/>
      <w:marBottom w:val="10"/>
      <w:divBdr>
        <w:top w:val="none" w:sz="0" w:space="0" w:color="auto"/>
        <w:left w:val="none" w:sz="0" w:space="0" w:color="auto"/>
        <w:bottom w:val="none" w:sz="0" w:space="0" w:color="auto"/>
        <w:right w:val="none" w:sz="0" w:space="0" w:color="auto"/>
      </w:divBdr>
    </w:div>
    <w:div w:id="1905331783">
      <w:marLeft w:val="0"/>
      <w:marRight w:val="0"/>
      <w:marTop w:val="10"/>
      <w:marBottom w:val="10"/>
      <w:divBdr>
        <w:top w:val="none" w:sz="0" w:space="0" w:color="auto"/>
        <w:left w:val="none" w:sz="0" w:space="0" w:color="auto"/>
        <w:bottom w:val="none" w:sz="0" w:space="0" w:color="auto"/>
        <w:right w:val="none" w:sz="0" w:space="0" w:color="auto"/>
      </w:divBdr>
    </w:div>
    <w:div w:id="1922179346">
      <w:marLeft w:val="0"/>
      <w:marRight w:val="0"/>
      <w:marTop w:val="10"/>
      <w:marBottom w:val="10"/>
      <w:divBdr>
        <w:top w:val="none" w:sz="0" w:space="0" w:color="auto"/>
        <w:left w:val="none" w:sz="0" w:space="0" w:color="auto"/>
        <w:bottom w:val="none" w:sz="0" w:space="0" w:color="auto"/>
        <w:right w:val="none" w:sz="0" w:space="0" w:color="auto"/>
      </w:divBdr>
    </w:div>
    <w:div w:id="1969043343">
      <w:marLeft w:val="0"/>
      <w:marRight w:val="0"/>
      <w:marTop w:val="10"/>
      <w:marBottom w:val="10"/>
      <w:divBdr>
        <w:top w:val="none" w:sz="0" w:space="0" w:color="auto"/>
        <w:left w:val="none" w:sz="0" w:space="0" w:color="auto"/>
        <w:bottom w:val="none" w:sz="0" w:space="0" w:color="auto"/>
        <w:right w:val="none" w:sz="0" w:space="0" w:color="auto"/>
      </w:divBdr>
    </w:div>
    <w:div w:id="1973173693">
      <w:marLeft w:val="0"/>
      <w:marRight w:val="0"/>
      <w:marTop w:val="10"/>
      <w:marBottom w:val="10"/>
      <w:divBdr>
        <w:top w:val="none" w:sz="0" w:space="0" w:color="auto"/>
        <w:left w:val="none" w:sz="0" w:space="0" w:color="auto"/>
        <w:bottom w:val="none" w:sz="0" w:space="0" w:color="auto"/>
        <w:right w:val="none" w:sz="0" w:space="0" w:color="auto"/>
      </w:divBdr>
    </w:div>
    <w:div w:id="1981612626">
      <w:marLeft w:val="0"/>
      <w:marRight w:val="0"/>
      <w:marTop w:val="10"/>
      <w:marBottom w:val="10"/>
      <w:divBdr>
        <w:top w:val="none" w:sz="0" w:space="0" w:color="auto"/>
        <w:left w:val="none" w:sz="0" w:space="0" w:color="auto"/>
        <w:bottom w:val="none" w:sz="0" w:space="0" w:color="auto"/>
        <w:right w:val="none" w:sz="0" w:space="0" w:color="auto"/>
      </w:divBdr>
    </w:div>
    <w:div w:id="1990397993">
      <w:marLeft w:val="0"/>
      <w:marRight w:val="0"/>
      <w:marTop w:val="10"/>
      <w:marBottom w:val="10"/>
      <w:divBdr>
        <w:top w:val="none" w:sz="0" w:space="0" w:color="auto"/>
        <w:left w:val="none" w:sz="0" w:space="0" w:color="auto"/>
        <w:bottom w:val="none" w:sz="0" w:space="0" w:color="auto"/>
        <w:right w:val="none" w:sz="0" w:space="0" w:color="auto"/>
      </w:divBdr>
    </w:div>
    <w:div w:id="2010862284">
      <w:marLeft w:val="0"/>
      <w:marRight w:val="0"/>
      <w:marTop w:val="10"/>
      <w:marBottom w:val="10"/>
      <w:divBdr>
        <w:top w:val="none" w:sz="0" w:space="0" w:color="auto"/>
        <w:left w:val="none" w:sz="0" w:space="0" w:color="auto"/>
        <w:bottom w:val="none" w:sz="0" w:space="0" w:color="auto"/>
        <w:right w:val="none" w:sz="0" w:space="0" w:color="auto"/>
      </w:divBdr>
    </w:div>
    <w:div w:id="2040009540">
      <w:marLeft w:val="0"/>
      <w:marRight w:val="0"/>
      <w:marTop w:val="10"/>
      <w:marBottom w:val="10"/>
      <w:divBdr>
        <w:top w:val="none" w:sz="0" w:space="0" w:color="auto"/>
        <w:left w:val="none" w:sz="0" w:space="0" w:color="auto"/>
        <w:bottom w:val="none" w:sz="0" w:space="0" w:color="auto"/>
        <w:right w:val="none" w:sz="0" w:space="0" w:color="auto"/>
      </w:divBdr>
    </w:div>
    <w:div w:id="2046712565">
      <w:marLeft w:val="0"/>
      <w:marRight w:val="0"/>
      <w:marTop w:val="10"/>
      <w:marBottom w:val="10"/>
      <w:divBdr>
        <w:top w:val="none" w:sz="0" w:space="0" w:color="auto"/>
        <w:left w:val="none" w:sz="0" w:space="0" w:color="auto"/>
        <w:bottom w:val="none" w:sz="0" w:space="0" w:color="auto"/>
        <w:right w:val="none" w:sz="0" w:space="0" w:color="auto"/>
      </w:divBdr>
    </w:div>
    <w:div w:id="2056075383">
      <w:marLeft w:val="0"/>
      <w:marRight w:val="0"/>
      <w:marTop w:val="10"/>
      <w:marBottom w:val="10"/>
      <w:divBdr>
        <w:top w:val="none" w:sz="0" w:space="0" w:color="auto"/>
        <w:left w:val="none" w:sz="0" w:space="0" w:color="auto"/>
        <w:bottom w:val="none" w:sz="0" w:space="0" w:color="auto"/>
        <w:right w:val="none" w:sz="0" w:space="0" w:color="auto"/>
      </w:divBdr>
    </w:div>
    <w:div w:id="2083990863">
      <w:marLeft w:val="0"/>
      <w:marRight w:val="720"/>
      <w:marTop w:val="10"/>
      <w:marBottom w:val="10"/>
      <w:divBdr>
        <w:top w:val="none" w:sz="0" w:space="0" w:color="auto"/>
        <w:left w:val="none" w:sz="0" w:space="0" w:color="auto"/>
        <w:bottom w:val="none" w:sz="0" w:space="0" w:color="auto"/>
        <w:right w:val="none" w:sz="0" w:space="0" w:color="auto"/>
      </w:divBdr>
    </w:div>
    <w:div w:id="208594924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1445</Words>
  <Characters>8241</Characters>
  <Application>Microsoft Office Word</Application>
  <DocSecurity>0</DocSecurity>
  <Lines>68</Lines>
  <Paragraphs>19</Paragraphs>
  <ScaleCrop>false</ScaleCrop>
  <Company/>
  <LinksUpToDate>false</LinksUpToDate>
  <CharactersWithSpaces>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2025-04-30T06:32:00Z</dcterms:created>
  <dcterms:modified xsi:type="dcterms:W3CDTF">2025-04-30T06:32:00Z</dcterms:modified>
</cp:coreProperties>
</file>