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356A" w14:textId="77777777" w:rsidR="00FF1C5F" w:rsidRDefault="00FF1C5F">
      <w:pPr>
        <w:spacing w:line="500" w:lineRule="atLeast"/>
        <w:jc w:val="center"/>
        <w:divId w:val="799229100"/>
        <w:rPr>
          <w:rFonts w:ascii="黑体" w:eastAsia="黑体" w:hAnsi="黑体"/>
          <w:sz w:val="36"/>
          <w:szCs w:val="36"/>
        </w:rPr>
      </w:pPr>
      <w:r>
        <w:rPr>
          <w:rFonts w:ascii="黑体" w:eastAsia="黑体" w:hAnsi="黑体" w:hint="eastAsia"/>
          <w:sz w:val="36"/>
          <w:szCs w:val="36"/>
        </w:rPr>
        <w:t>广东省深圳市福田区人民法院</w:t>
      </w:r>
    </w:p>
    <w:p w14:paraId="37EFEF30" w14:textId="77777777" w:rsidR="00FF1C5F" w:rsidRDefault="00FF1C5F">
      <w:pPr>
        <w:spacing w:line="500" w:lineRule="atLeast"/>
        <w:jc w:val="center"/>
        <w:divId w:val="690183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B7C973" w14:textId="77777777" w:rsidR="00FF1C5F" w:rsidRDefault="00FF1C5F">
      <w:pPr>
        <w:spacing w:line="500" w:lineRule="atLeast"/>
        <w:jc w:val="right"/>
        <w:divId w:val="23679352"/>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1225</w:t>
      </w:r>
      <w:r>
        <w:rPr>
          <w:rFonts w:hint="eastAsia"/>
          <w:sz w:val="30"/>
          <w:szCs w:val="30"/>
        </w:rPr>
        <w:t>号</w:t>
      </w:r>
    </w:p>
    <w:p w14:paraId="47B7FF6B" w14:textId="77777777" w:rsidR="00FF1C5F" w:rsidRDefault="00FF1C5F">
      <w:pPr>
        <w:spacing w:line="500" w:lineRule="atLeast"/>
        <w:ind w:firstLine="600"/>
        <w:divId w:val="109059566"/>
        <w:rPr>
          <w:rFonts w:hint="eastAsia"/>
          <w:sz w:val="30"/>
          <w:szCs w:val="30"/>
        </w:rPr>
      </w:pPr>
      <w:r>
        <w:rPr>
          <w:rFonts w:hint="eastAsia"/>
          <w:sz w:val="30"/>
          <w:szCs w:val="30"/>
        </w:rPr>
        <w:t>公诉机关深圳市福田区人民检察院。</w:t>
      </w:r>
    </w:p>
    <w:p w14:paraId="78CE8003" w14:textId="77777777" w:rsidR="00FF1C5F" w:rsidRDefault="00FF1C5F">
      <w:pPr>
        <w:spacing w:line="500" w:lineRule="atLeast"/>
        <w:ind w:firstLine="600"/>
        <w:divId w:val="981471152"/>
        <w:rPr>
          <w:rFonts w:hint="eastAsia"/>
          <w:sz w:val="30"/>
          <w:szCs w:val="30"/>
        </w:rPr>
      </w:pPr>
      <w:r>
        <w:rPr>
          <w:rFonts w:hint="eastAsia"/>
          <w:sz w:val="30"/>
          <w:szCs w:val="30"/>
        </w:rPr>
        <w:t>被告人曾某洪，男，汉族，中专文化，广东省惠州市人，户籍所在地：深圳市罗湖区，家住深圳市福田区，原系深圳市福田区规划土地监察局执法一中队队长（正科级）。因涉嫌犯滥用职权罪，于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日被深圳市福田区人民检察院取保候审。</w:t>
      </w:r>
    </w:p>
    <w:p w14:paraId="2511F29F" w14:textId="77777777" w:rsidR="00FF1C5F" w:rsidRDefault="00FF1C5F">
      <w:pPr>
        <w:spacing w:line="500" w:lineRule="atLeast"/>
        <w:ind w:firstLine="600"/>
        <w:divId w:val="1791318079"/>
        <w:rPr>
          <w:rFonts w:hint="eastAsia"/>
          <w:sz w:val="30"/>
          <w:szCs w:val="30"/>
        </w:rPr>
      </w:pPr>
      <w:r>
        <w:rPr>
          <w:rFonts w:hint="eastAsia"/>
          <w:sz w:val="30"/>
          <w:szCs w:val="30"/>
        </w:rPr>
        <w:t>辩护人黄思斌，广东格威律师事务所律师。</w:t>
      </w:r>
    </w:p>
    <w:p w14:paraId="3C95773B" w14:textId="77777777" w:rsidR="00FF1C5F" w:rsidRDefault="00FF1C5F">
      <w:pPr>
        <w:spacing w:line="500" w:lineRule="atLeast"/>
        <w:ind w:firstLine="600"/>
        <w:divId w:val="416904188"/>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688</w:t>
      </w:r>
      <w:r>
        <w:rPr>
          <w:rFonts w:hint="eastAsia"/>
          <w:sz w:val="30"/>
          <w:szCs w:val="30"/>
        </w:rPr>
        <w:t>号起诉书指控被告人曾某洪犯受贿罪和滥用职权罪，于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日向本院提起公诉。本院依法组成合议庭，公开开庭审理了本案。深圳市福田区人民检察院指派检察员张纬出庭支持公诉，被告人曾某洪及辩护人黄思斌到庭参加诉讼。期间经公诉机关补充侦查，现已审理终结。</w:t>
      </w:r>
    </w:p>
    <w:p w14:paraId="4D0BF87C" w14:textId="77777777" w:rsidR="00FF1C5F" w:rsidRDefault="00FF1C5F">
      <w:pPr>
        <w:spacing w:line="500" w:lineRule="atLeast"/>
        <w:ind w:firstLine="600"/>
        <w:divId w:val="1174951811"/>
        <w:rPr>
          <w:rFonts w:hint="eastAsia"/>
          <w:sz w:val="30"/>
          <w:szCs w:val="30"/>
        </w:rPr>
      </w:pPr>
      <w:r>
        <w:rPr>
          <w:rFonts w:hint="eastAsia"/>
          <w:sz w:val="30"/>
          <w:szCs w:val="30"/>
        </w:rPr>
        <w:t>深圳市福田区人民检察院指控：被告人曾某洪原系深圳市福田区规划土地监察局（以下简称福田规土局）一中队队长，负责香蜜湖街道和沙头街道两个办事处的地政监察工作。被告人曾某洪在担任一中队队长期间滥用职权，收受违建方的财物。具体如下：</w:t>
      </w:r>
    </w:p>
    <w:p w14:paraId="5F489605" w14:textId="77777777" w:rsidR="00FF1C5F" w:rsidRDefault="00FF1C5F">
      <w:pPr>
        <w:spacing w:line="500" w:lineRule="atLeast"/>
        <w:ind w:firstLine="600"/>
        <w:divId w:val="1428043421"/>
        <w:rPr>
          <w:rFonts w:hint="eastAsia"/>
          <w:sz w:val="30"/>
          <w:szCs w:val="30"/>
        </w:rPr>
      </w:pPr>
      <w:r>
        <w:rPr>
          <w:rFonts w:hint="eastAsia"/>
          <w:sz w:val="30"/>
          <w:szCs w:val="30"/>
        </w:rPr>
        <w:t>一、</w:t>
      </w:r>
      <w:r>
        <w:rPr>
          <w:rFonts w:hint="eastAsia"/>
          <w:sz w:val="30"/>
          <w:szCs w:val="30"/>
        </w:rPr>
        <w:t>2011</w:t>
      </w:r>
      <w:r>
        <w:rPr>
          <w:rFonts w:hint="eastAsia"/>
          <w:sz w:val="30"/>
          <w:szCs w:val="30"/>
        </w:rPr>
        <w:t>年上半年，由深圳市沙尾实业股份有限公司（以下简称沙尾股份公司）提供土地、承建商陈某投资，双方合作兴建沙尾综合楼。因该综合楼在无任何报建手续的情况下开工兴建，福田规土局向沙尾股份公司发送《责令停止违法通知书》，责令停止施工。后沙尾股份公司向福田区临时建筑审批</w:t>
      </w:r>
      <w:r>
        <w:rPr>
          <w:rFonts w:hint="eastAsia"/>
          <w:sz w:val="30"/>
          <w:szCs w:val="30"/>
        </w:rPr>
        <w:lastRenderedPageBreak/>
        <w:t>办公室申请报建。经审批，允许沙尾综合楼兴建</w:t>
      </w:r>
      <w:r>
        <w:rPr>
          <w:rFonts w:hint="eastAsia"/>
          <w:sz w:val="30"/>
          <w:szCs w:val="30"/>
        </w:rPr>
        <w:t>2</w:t>
      </w:r>
      <w:r>
        <w:rPr>
          <w:rFonts w:hint="eastAsia"/>
          <w:sz w:val="30"/>
          <w:szCs w:val="30"/>
        </w:rPr>
        <w:t>层建筑面积共</w:t>
      </w:r>
      <w:r>
        <w:rPr>
          <w:rFonts w:hint="eastAsia"/>
          <w:sz w:val="30"/>
          <w:szCs w:val="30"/>
        </w:rPr>
        <w:t>1200</w:t>
      </w:r>
      <w:r>
        <w:rPr>
          <w:rFonts w:hint="eastAsia"/>
          <w:sz w:val="30"/>
          <w:szCs w:val="30"/>
        </w:rPr>
        <w:t>平方米、使用期限为</w:t>
      </w:r>
      <w:r>
        <w:rPr>
          <w:rFonts w:hint="eastAsia"/>
          <w:sz w:val="30"/>
          <w:szCs w:val="30"/>
        </w:rPr>
        <w:t>2</w:t>
      </w:r>
      <w:r>
        <w:rPr>
          <w:rFonts w:hint="eastAsia"/>
          <w:sz w:val="30"/>
          <w:szCs w:val="30"/>
        </w:rPr>
        <w:t>年的临时建筑。</w:t>
      </w:r>
    </w:p>
    <w:p w14:paraId="7EB02A02" w14:textId="77777777" w:rsidR="00FF1C5F" w:rsidRDefault="00FF1C5F">
      <w:pPr>
        <w:spacing w:line="500" w:lineRule="atLeast"/>
        <w:ind w:firstLine="600"/>
        <w:divId w:val="78331151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月底，沙尾综合楼重新开始施工，并建成高</w:t>
      </w:r>
      <w:r>
        <w:rPr>
          <w:rFonts w:hint="eastAsia"/>
          <w:sz w:val="30"/>
          <w:szCs w:val="30"/>
        </w:rPr>
        <w:t>7</w:t>
      </w:r>
      <w:r>
        <w:rPr>
          <w:rFonts w:hint="eastAsia"/>
          <w:sz w:val="30"/>
          <w:szCs w:val="30"/>
        </w:rPr>
        <w:t>层、建筑面积共</w:t>
      </w:r>
      <w:r>
        <w:rPr>
          <w:rFonts w:hint="eastAsia"/>
          <w:sz w:val="30"/>
          <w:szCs w:val="30"/>
        </w:rPr>
        <w:t>5700</w:t>
      </w:r>
      <w:r>
        <w:rPr>
          <w:rFonts w:hint="eastAsia"/>
          <w:sz w:val="30"/>
          <w:szCs w:val="30"/>
        </w:rPr>
        <w:t>多平方米的建筑，综合楼超面积违建。因沙尾综合楼严重违建，《深圳晚报》将该违建信息在违建信息栏中曝光。为了尽快撤销该违建信息，曾某洪受沙尾股份公司副总经理温某堂、承建商陈某请托，到市查违办沟通、协调。经曾某洪等人积极运作，福田规土局依据《城乡规划法》向沙尾综合楼作出罚款人民币</w:t>
      </w:r>
      <w:r>
        <w:rPr>
          <w:rFonts w:hint="eastAsia"/>
          <w:sz w:val="30"/>
          <w:szCs w:val="30"/>
        </w:rPr>
        <w:t>30.19</w:t>
      </w:r>
      <w:r>
        <w:rPr>
          <w:rFonts w:hint="eastAsia"/>
          <w:sz w:val="30"/>
          <w:szCs w:val="30"/>
        </w:rPr>
        <w:t>万元的处罚决定并报市查违办备案。缴纳罚款后，沙尾综合楼的违建信息即从《深圳晚报》中撤销。陈某为了表示感谢，通过曾某洪约请市查违办及福田规土局李某亮等相关人员在陈某经营的广纳酒店吃饭，曾某洪在此过程中收受陈某港币</w:t>
      </w:r>
      <w:r>
        <w:rPr>
          <w:rFonts w:hint="eastAsia"/>
          <w:sz w:val="30"/>
          <w:szCs w:val="30"/>
        </w:rPr>
        <w:t>1</w:t>
      </w:r>
      <w:r>
        <w:rPr>
          <w:rFonts w:hint="eastAsia"/>
          <w:sz w:val="30"/>
          <w:szCs w:val="30"/>
        </w:rPr>
        <w:t>万元和人民币</w:t>
      </w:r>
      <w:r>
        <w:rPr>
          <w:rFonts w:hint="eastAsia"/>
          <w:sz w:val="30"/>
          <w:szCs w:val="30"/>
        </w:rPr>
        <w:t>2000</w:t>
      </w:r>
      <w:r>
        <w:rPr>
          <w:rFonts w:hint="eastAsia"/>
          <w:sz w:val="30"/>
          <w:szCs w:val="30"/>
        </w:rPr>
        <w:t>元。</w:t>
      </w:r>
    </w:p>
    <w:p w14:paraId="47489A05" w14:textId="77777777" w:rsidR="00FF1C5F" w:rsidRDefault="00FF1C5F">
      <w:pPr>
        <w:spacing w:line="500" w:lineRule="atLeast"/>
        <w:ind w:firstLine="600"/>
        <w:divId w:val="165964670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月某日，曾某洪接到深圳市福田区下沙村</w:t>
      </w:r>
      <w:r>
        <w:rPr>
          <w:rFonts w:hint="eastAsia"/>
          <w:sz w:val="30"/>
          <w:szCs w:val="30"/>
        </w:rPr>
        <w:t>6</w:t>
      </w:r>
      <w:r>
        <w:rPr>
          <w:rFonts w:hint="eastAsia"/>
          <w:sz w:val="30"/>
          <w:szCs w:val="30"/>
        </w:rPr>
        <w:t>坊</w:t>
      </w:r>
      <w:r>
        <w:rPr>
          <w:rFonts w:hint="eastAsia"/>
          <w:sz w:val="30"/>
          <w:szCs w:val="30"/>
        </w:rPr>
        <w:t>71</w:t>
      </w:r>
      <w:r>
        <w:rPr>
          <w:rFonts w:hint="eastAsia"/>
          <w:sz w:val="30"/>
          <w:szCs w:val="30"/>
        </w:rPr>
        <w:t>号房屋存在楼顶加建的举报后，与曾某</w:t>
      </w:r>
      <w:r>
        <w:rPr>
          <w:rFonts w:hint="eastAsia"/>
          <w:sz w:val="30"/>
          <w:szCs w:val="30"/>
        </w:rPr>
        <w:t>1</w:t>
      </w:r>
      <w:r>
        <w:rPr>
          <w:rFonts w:hint="eastAsia"/>
          <w:sz w:val="30"/>
          <w:szCs w:val="30"/>
        </w:rPr>
        <w:t>在深圳市下沙实业股份有限公司（以下简称下沙股份公司）员工黄某</w:t>
      </w:r>
      <w:r>
        <w:rPr>
          <w:rFonts w:hint="eastAsia"/>
          <w:sz w:val="30"/>
          <w:szCs w:val="30"/>
        </w:rPr>
        <w:t>1</w:t>
      </w:r>
      <w:r>
        <w:rPr>
          <w:rFonts w:hint="eastAsia"/>
          <w:sz w:val="30"/>
          <w:szCs w:val="30"/>
        </w:rPr>
        <w:t>的陪同下调查涉嫌加建的房屋。该房屋的加建承建商莫某为了能早日竣工拿到工程款，希望曾某洪关照，并在调查的过程中送给曾某洪人民币</w:t>
      </w:r>
      <w:r>
        <w:rPr>
          <w:rFonts w:hint="eastAsia"/>
          <w:sz w:val="30"/>
          <w:szCs w:val="30"/>
        </w:rPr>
        <w:t>5000</w:t>
      </w:r>
      <w:r>
        <w:rPr>
          <w:rFonts w:hint="eastAsia"/>
          <w:sz w:val="30"/>
          <w:szCs w:val="30"/>
        </w:rPr>
        <w:t>元、送给曾某</w:t>
      </w:r>
      <w:r>
        <w:rPr>
          <w:rFonts w:hint="eastAsia"/>
          <w:sz w:val="30"/>
          <w:szCs w:val="30"/>
        </w:rPr>
        <w:t>1</w:t>
      </w:r>
      <w:r>
        <w:rPr>
          <w:rFonts w:hint="eastAsia"/>
          <w:sz w:val="30"/>
          <w:szCs w:val="30"/>
        </w:rPr>
        <w:t>人民币</w:t>
      </w:r>
      <w:r>
        <w:rPr>
          <w:rFonts w:hint="eastAsia"/>
          <w:sz w:val="30"/>
          <w:szCs w:val="30"/>
        </w:rPr>
        <w:t>2000</w:t>
      </w:r>
      <w:r>
        <w:rPr>
          <w:rFonts w:hint="eastAsia"/>
          <w:sz w:val="30"/>
          <w:szCs w:val="30"/>
        </w:rPr>
        <w:t>元。曾某洪收受莫某人民币</w:t>
      </w:r>
      <w:r>
        <w:rPr>
          <w:rFonts w:hint="eastAsia"/>
          <w:sz w:val="30"/>
          <w:szCs w:val="30"/>
        </w:rPr>
        <w:t>5000</w:t>
      </w:r>
      <w:r>
        <w:rPr>
          <w:rFonts w:hint="eastAsia"/>
          <w:sz w:val="30"/>
          <w:szCs w:val="30"/>
        </w:rPr>
        <w:t>元后，未对该加建行为进行查处。</w:t>
      </w:r>
    </w:p>
    <w:p w14:paraId="47497F11" w14:textId="77777777" w:rsidR="00FF1C5F" w:rsidRDefault="00FF1C5F">
      <w:pPr>
        <w:spacing w:line="500" w:lineRule="atLeast"/>
        <w:ind w:firstLine="600"/>
        <w:divId w:val="110167879"/>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月左右，深圳市福田区香蜜湖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w:t>
      </w:r>
      <w:r>
        <w:rPr>
          <w:rFonts w:hint="eastAsia"/>
          <w:sz w:val="30"/>
          <w:szCs w:val="30"/>
        </w:rPr>
        <w:t>55</w:t>
      </w:r>
      <w:r>
        <w:rPr>
          <w:rFonts w:hint="eastAsia"/>
          <w:sz w:val="30"/>
          <w:szCs w:val="30"/>
        </w:rPr>
        <w:t>栋因违法加建被曾某洪带队强制拆除。</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年初某日下午，</w:t>
      </w:r>
      <w:r>
        <w:rPr>
          <w:rFonts w:hint="eastAsia"/>
          <w:sz w:val="30"/>
          <w:szCs w:val="30"/>
        </w:rPr>
        <w:t>55</w:t>
      </w:r>
      <w:r>
        <w:rPr>
          <w:rFonts w:hint="eastAsia"/>
          <w:sz w:val="30"/>
          <w:szCs w:val="30"/>
        </w:rPr>
        <w:t>栋工地的监工彭某</w:t>
      </w:r>
      <w:r>
        <w:rPr>
          <w:rFonts w:hint="eastAsia"/>
          <w:sz w:val="30"/>
          <w:szCs w:val="30"/>
        </w:rPr>
        <w:t>1</w:t>
      </w:r>
      <w:r>
        <w:rPr>
          <w:rFonts w:hint="eastAsia"/>
          <w:sz w:val="30"/>
          <w:szCs w:val="30"/>
        </w:rPr>
        <w:t>和从事装修工程的高某来到原福田规土局办公地点附近的名典咖啡跟曾某洪见面，彭某</w:t>
      </w:r>
      <w:r>
        <w:rPr>
          <w:rFonts w:hint="eastAsia"/>
          <w:sz w:val="30"/>
          <w:szCs w:val="30"/>
        </w:rPr>
        <w:t>1</w:t>
      </w:r>
      <w:r>
        <w:rPr>
          <w:rFonts w:hint="eastAsia"/>
          <w:sz w:val="30"/>
          <w:szCs w:val="30"/>
        </w:rPr>
        <w:t>向曾某洪提出复工的要求，并把由高某提供的装有人民币</w:t>
      </w:r>
      <w:r>
        <w:rPr>
          <w:rFonts w:hint="eastAsia"/>
          <w:sz w:val="30"/>
          <w:szCs w:val="30"/>
        </w:rPr>
        <w:t>3</w:t>
      </w:r>
      <w:r>
        <w:rPr>
          <w:rFonts w:hint="eastAsia"/>
          <w:sz w:val="30"/>
          <w:szCs w:val="30"/>
        </w:rPr>
        <w:t>万元的信封放在桌面上交给曾某洪，曾某洪收下后答应尽量帮忙。</w:t>
      </w:r>
    </w:p>
    <w:p w14:paraId="699C936D" w14:textId="77777777" w:rsidR="00FF1C5F" w:rsidRDefault="00FF1C5F">
      <w:pPr>
        <w:spacing w:line="500" w:lineRule="atLeast"/>
        <w:ind w:firstLine="600"/>
        <w:divId w:val="102953051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月中旬某晚，</w:t>
      </w:r>
      <w:r>
        <w:rPr>
          <w:rFonts w:hint="eastAsia"/>
          <w:sz w:val="30"/>
          <w:szCs w:val="30"/>
        </w:rPr>
        <w:t>30</w:t>
      </w:r>
      <w:r>
        <w:rPr>
          <w:rFonts w:hint="eastAsia"/>
          <w:sz w:val="30"/>
          <w:szCs w:val="30"/>
        </w:rPr>
        <w:t>栋的业主曾某达通过地产中介徐某某约曾某洪在福田区水围村水都停车场见面。见面后曾某洪坐在曾某</w:t>
      </w:r>
      <w:r>
        <w:rPr>
          <w:rFonts w:hint="eastAsia"/>
          <w:sz w:val="30"/>
          <w:szCs w:val="30"/>
        </w:rPr>
        <w:t>2</w:t>
      </w:r>
      <w:r>
        <w:rPr>
          <w:rFonts w:hint="eastAsia"/>
          <w:sz w:val="30"/>
          <w:szCs w:val="30"/>
        </w:rPr>
        <w:t>达的轿车副驾驶位，曾某</w:t>
      </w:r>
      <w:r>
        <w:rPr>
          <w:rFonts w:hint="eastAsia"/>
          <w:sz w:val="30"/>
          <w:szCs w:val="30"/>
        </w:rPr>
        <w:t>2</w:t>
      </w:r>
      <w:r>
        <w:rPr>
          <w:rFonts w:hint="eastAsia"/>
          <w:sz w:val="30"/>
          <w:szCs w:val="30"/>
        </w:rPr>
        <w:t>达提出</w:t>
      </w:r>
      <w:r>
        <w:rPr>
          <w:rFonts w:hint="eastAsia"/>
          <w:sz w:val="30"/>
          <w:szCs w:val="30"/>
        </w:rPr>
        <w:t>30</w:t>
      </w:r>
      <w:r>
        <w:rPr>
          <w:rFonts w:hint="eastAsia"/>
          <w:sz w:val="30"/>
          <w:szCs w:val="30"/>
        </w:rPr>
        <w:t>栋复工的要求，并送给曾某洪人民币</w:t>
      </w:r>
      <w:r>
        <w:rPr>
          <w:rFonts w:hint="eastAsia"/>
          <w:sz w:val="30"/>
          <w:szCs w:val="30"/>
        </w:rPr>
        <w:t>5</w:t>
      </w:r>
      <w:r>
        <w:rPr>
          <w:rFonts w:hint="eastAsia"/>
          <w:sz w:val="30"/>
          <w:szCs w:val="30"/>
        </w:rPr>
        <w:t>万元。曾某洪收下后答应尽量帮忙。</w:t>
      </w:r>
    </w:p>
    <w:p w14:paraId="36D0BE26" w14:textId="77777777" w:rsidR="00FF1C5F" w:rsidRDefault="00FF1C5F">
      <w:pPr>
        <w:spacing w:line="500" w:lineRule="atLeast"/>
        <w:ind w:firstLine="600"/>
        <w:divId w:val="842163261"/>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日，被告人曾某洪经电话通知到深圳市福田区人民检察院接受调查并如实供述了所犯罪行。</w:t>
      </w:r>
    </w:p>
    <w:p w14:paraId="011B93D2" w14:textId="77777777" w:rsidR="00FF1C5F" w:rsidRDefault="00FF1C5F">
      <w:pPr>
        <w:spacing w:line="500" w:lineRule="atLeast"/>
        <w:ind w:firstLine="600"/>
        <w:divId w:val="353072108"/>
        <w:rPr>
          <w:rFonts w:hint="eastAsia"/>
          <w:sz w:val="30"/>
          <w:szCs w:val="30"/>
        </w:rPr>
      </w:pPr>
      <w:r>
        <w:rPr>
          <w:rFonts w:hint="eastAsia"/>
          <w:sz w:val="30"/>
          <w:szCs w:val="30"/>
        </w:rPr>
        <w:t>公诉机关据此认为被告人曾某洪的行为已构成受贿罪和滥用职权罪，且有自首情节，应依法追究其刑事责任，提请本院依法判处。</w:t>
      </w:r>
    </w:p>
    <w:p w14:paraId="1A0294DE" w14:textId="77777777" w:rsidR="00FF1C5F" w:rsidRDefault="00FF1C5F">
      <w:pPr>
        <w:spacing w:line="500" w:lineRule="atLeast"/>
        <w:ind w:firstLine="600"/>
        <w:divId w:val="1354454340"/>
        <w:rPr>
          <w:rFonts w:hint="eastAsia"/>
          <w:sz w:val="30"/>
          <w:szCs w:val="30"/>
        </w:rPr>
      </w:pPr>
      <w:r>
        <w:rPr>
          <w:rFonts w:hint="eastAsia"/>
          <w:sz w:val="30"/>
          <w:szCs w:val="30"/>
        </w:rPr>
        <w:t>被告人曾某洪表示认罪，称执法队对沙尾文化综合楼有例行检查，当时相关人员未找其求情；后局领导要求其与市查违办协调因沙尾文化综合楼被报纸曝光而可能对福田区造成的影响；陈某为表示感谢送给其财物；经专案小组例会研究，同意香蜜湖一号违建别墅按原施工图恢复原状，其等一经发现业主违建，均立即要求停工，后来进行了强拆。</w:t>
      </w:r>
    </w:p>
    <w:p w14:paraId="7015B741" w14:textId="77777777" w:rsidR="00FF1C5F" w:rsidRDefault="00FF1C5F">
      <w:pPr>
        <w:spacing w:line="500" w:lineRule="atLeast"/>
        <w:ind w:firstLine="600"/>
        <w:divId w:val="1064791846"/>
        <w:rPr>
          <w:rFonts w:hint="eastAsia"/>
          <w:sz w:val="30"/>
          <w:szCs w:val="30"/>
        </w:rPr>
      </w:pPr>
      <w:r>
        <w:rPr>
          <w:rFonts w:hint="eastAsia"/>
          <w:sz w:val="30"/>
          <w:szCs w:val="30"/>
        </w:rPr>
        <w:t>辩护人提出以下意见：</w:t>
      </w:r>
    </w:p>
    <w:p w14:paraId="0C241D35" w14:textId="77777777" w:rsidR="00FF1C5F" w:rsidRDefault="00FF1C5F">
      <w:pPr>
        <w:spacing w:line="500" w:lineRule="atLeast"/>
        <w:ind w:firstLine="600"/>
        <w:divId w:val="834615702"/>
        <w:rPr>
          <w:rFonts w:hint="eastAsia"/>
          <w:sz w:val="30"/>
          <w:szCs w:val="30"/>
        </w:rPr>
      </w:pPr>
      <w:r>
        <w:rPr>
          <w:rFonts w:hint="eastAsia"/>
          <w:sz w:val="30"/>
          <w:szCs w:val="30"/>
        </w:rPr>
        <w:t>（一）指控曾某洪滥用职权的事实不清、证据不足，该罪名不能成立。</w:t>
      </w:r>
    </w:p>
    <w:p w14:paraId="60813B5D" w14:textId="77777777" w:rsidR="00FF1C5F" w:rsidRDefault="00FF1C5F">
      <w:pPr>
        <w:spacing w:line="500" w:lineRule="atLeast"/>
        <w:ind w:firstLine="600"/>
        <w:divId w:val="1040209102"/>
        <w:rPr>
          <w:rFonts w:hint="eastAsia"/>
          <w:sz w:val="30"/>
          <w:szCs w:val="30"/>
        </w:rPr>
      </w:pPr>
      <w:r>
        <w:rPr>
          <w:rFonts w:hint="eastAsia"/>
          <w:sz w:val="30"/>
          <w:szCs w:val="30"/>
        </w:rPr>
        <w:t>1</w:t>
      </w:r>
      <w:r>
        <w:rPr>
          <w:rFonts w:hint="eastAsia"/>
          <w:sz w:val="30"/>
          <w:szCs w:val="30"/>
        </w:rPr>
        <w:t>、曾某洪在处理沙尾文化综合楼违建过程中，发现违建后立即要求停工并发放责令停工整改通知书；建设方趁执法人员下班及春节放假期间违建至</w:t>
      </w:r>
      <w:r>
        <w:rPr>
          <w:rFonts w:hint="eastAsia"/>
          <w:sz w:val="30"/>
          <w:szCs w:val="30"/>
        </w:rPr>
        <w:t>7</w:t>
      </w:r>
      <w:r>
        <w:rPr>
          <w:rFonts w:hint="eastAsia"/>
          <w:sz w:val="30"/>
          <w:szCs w:val="30"/>
        </w:rPr>
        <w:t>层，曾某洪对此没有直接责任。对沙尾文化综合楼违建查处的处罚决定系由经办人提出建议，曾某洪签字确认，并经过案件审查部门及局领导审批。虽曾某洪后来收受贿赂，处罚偏轻，但该执法过程并未超越职权或违反规定。</w:t>
      </w:r>
    </w:p>
    <w:p w14:paraId="58CF5911" w14:textId="77777777" w:rsidR="00FF1C5F" w:rsidRDefault="00FF1C5F">
      <w:pPr>
        <w:spacing w:line="500" w:lineRule="atLeast"/>
        <w:ind w:firstLine="600"/>
        <w:divId w:val="337974934"/>
        <w:rPr>
          <w:rFonts w:hint="eastAsia"/>
          <w:sz w:val="30"/>
          <w:szCs w:val="30"/>
        </w:rPr>
      </w:pPr>
      <w:r>
        <w:rPr>
          <w:rFonts w:hint="eastAsia"/>
          <w:sz w:val="30"/>
          <w:szCs w:val="30"/>
        </w:rPr>
        <w:t>2</w:t>
      </w:r>
      <w:r>
        <w:rPr>
          <w:rFonts w:hint="eastAsia"/>
          <w:sz w:val="30"/>
          <w:szCs w:val="30"/>
        </w:rPr>
        <w:t>、在处理下沙村房屋违建过程中，曾某洪进行查处并警告不得动工，后联系街道执法队员并叮嘱注意巡查，但后来执法队员反馈没有违建且未收到相关举报，才没有进行查处。故曾某洪虽有收受贿赂，但无证据证明其故意包庇违建行为。</w:t>
      </w:r>
    </w:p>
    <w:p w14:paraId="2598CBCD" w14:textId="77777777" w:rsidR="00FF1C5F" w:rsidRDefault="00FF1C5F">
      <w:pPr>
        <w:spacing w:line="500" w:lineRule="atLeast"/>
        <w:ind w:firstLine="600"/>
        <w:divId w:val="188035034"/>
        <w:rPr>
          <w:rFonts w:hint="eastAsia"/>
          <w:sz w:val="30"/>
          <w:szCs w:val="30"/>
        </w:rPr>
      </w:pPr>
      <w:r>
        <w:rPr>
          <w:rFonts w:hint="eastAsia"/>
          <w:sz w:val="30"/>
          <w:szCs w:val="30"/>
        </w:rPr>
        <w:t>3</w:t>
      </w:r>
      <w:r>
        <w:rPr>
          <w:rFonts w:hint="eastAsia"/>
          <w:sz w:val="30"/>
          <w:szCs w:val="30"/>
        </w:rPr>
        <w:t>、“查处香蜜湖一号违建专项小组”会议讨论同意业主按原设计恢复原状，曾某洪在处理香蜜湖一号违建时虽有收受他人贿赂，但业主继续违建时，曾某洪再次组织了强拆。</w:t>
      </w:r>
    </w:p>
    <w:p w14:paraId="71CF3D27" w14:textId="77777777" w:rsidR="00FF1C5F" w:rsidRDefault="00FF1C5F">
      <w:pPr>
        <w:spacing w:line="500" w:lineRule="atLeast"/>
        <w:ind w:firstLine="600"/>
        <w:divId w:val="1412044684"/>
        <w:rPr>
          <w:rFonts w:hint="eastAsia"/>
          <w:sz w:val="30"/>
          <w:szCs w:val="30"/>
        </w:rPr>
      </w:pPr>
      <w:r>
        <w:rPr>
          <w:rFonts w:hint="eastAsia"/>
          <w:sz w:val="30"/>
          <w:szCs w:val="30"/>
        </w:rPr>
        <w:t>综上，曾某洪并未超越职权或者违反规定执行公务，未致使公共财产、国家和人民利益遭受重大损失，也没有造成恶劣社会影响，不构成滥用职权罪。</w:t>
      </w:r>
    </w:p>
    <w:p w14:paraId="3669FE86" w14:textId="77777777" w:rsidR="00FF1C5F" w:rsidRDefault="00FF1C5F">
      <w:pPr>
        <w:spacing w:line="500" w:lineRule="atLeast"/>
        <w:ind w:firstLine="600"/>
        <w:divId w:val="1554808399"/>
        <w:rPr>
          <w:rFonts w:hint="eastAsia"/>
          <w:sz w:val="30"/>
          <w:szCs w:val="30"/>
        </w:rPr>
      </w:pPr>
      <w:r>
        <w:rPr>
          <w:rFonts w:hint="eastAsia"/>
          <w:sz w:val="30"/>
          <w:szCs w:val="30"/>
        </w:rPr>
        <w:t>（二）曾某洪收受曾某</w:t>
      </w:r>
      <w:r>
        <w:rPr>
          <w:rFonts w:hint="eastAsia"/>
          <w:sz w:val="30"/>
          <w:szCs w:val="30"/>
        </w:rPr>
        <w:t>2</w:t>
      </w:r>
      <w:r>
        <w:rPr>
          <w:rFonts w:hint="eastAsia"/>
          <w:sz w:val="30"/>
          <w:szCs w:val="30"/>
        </w:rPr>
        <w:t>达</w:t>
      </w:r>
      <w:r>
        <w:rPr>
          <w:rFonts w:hint="eastAsia"/>
          <w:sz w:val="30"/>
          <w:szCs w:val="30"/>
        </w:rPr>
        <w:t>5</w:t>
      </w:r>
      <w:r>
        <w:rPr>
          <w:rFonts w:hint="eastAsia"/>
          <w:sz w:val="30"/>
          <w:szCs w:val="30"/>
        </w:rPr>
        <w:t>万元的事实仅有曾某洪的供述，证人徐某</w:t>
      </w:r>
      <w:r>
        <w:rPr>
          <w:rFonts w:hint="eastAsia"/>
          <w:sz w:val="30"/>
          <w:szCs w:val="30"/>
        </w:rPr>
        <w:t>1</w:t>
      </w:r>
      <w:r>
        <w:rPr>
          <w:rFonts w:hint="eastAsia"/>
          <w:sz w:val="30"/>
          <w:szCs w:val="30"/>
        </w:rPr>
        <w:t>的证言并不能证明曾某洪是否收受贿赂以及金额。该事实仅有曾某洪的供述，依照刑事诉讼法之规定，只有被告人供述，没有其他证据的，不能认定被告人有罪和处以刑罚，故该部分事实不应认定。</w:t>
      </w:r>
    </w:p>
    <w:p w14:paraId="1B56302D" w14:textId="77777777" w:rsidR="00FF1C5F" w:rsidRDefault="00FF1C5F">
      <w:pPr>
        <w:spacing w:line="500" w:lineRule="atLeast"/>
        <w:ind w:firstLine="600"/>
        <w:divId w:val="1530683637"/>
        <w:rPr>
          <w:rFonts w:hint="eastAsia"/>
          <w:sz w:val="30"/>
          <w:szCs w:val="30"/>
        </w:rPr>
      </w:pPr>
      <w:r>
        <w:rPr>
          <w:rFonts w:hint="eastAsia"/>
          <w:sz w:val="30"/>
          <w:szCs w:val="30"/>
        </w:rPr>
        <w:t>（三）被告人曾某洪在办案机关尚未掌握其犯罪证据和罪行前，仅因形迹可疑被办案机关教育，即主动交代了犯罪事实，构成自首，依法可以从轻或者减轻处罚。</w:t>
      </w:r>
    </w:p>
    <w:p w14:paraId="5482EB7D" w14:textId="77777777" w:rsidR="00FF1C5F" w:rsidRDefault="00FF1C5F">
      <w:pPr>
        <w:spacing w:line="500" w:lineRule="atLeast"/>
        <w:ind w:firstLine="600"/>
        <w:divId w:val="824973080"/>
        <w:rPr>
          <w:rFonts w:hint="eastAsia"/>
          <w:sz w:val="30"/>
          <w:szCs w:val="30"/>
        </w:rPr>
      </w:pPr>
      <w:r>
        <w:rPr>
          <w:rFonts w:hint="eastAsia"/>
          <w:sz w:val="30"/>
          <w:szCs w:val="30"/>
        </w:rPr>
        <w:t>（四）被告人曾某洪无前科劣迹，工作表现突出。</w:t>
      </w:r>
    </w:p>
    <w:p w14:paraId="3D90FCA4" w14:textId="77777777" w:rsidR="00FF1C5F" w:rsidRDefault="00FF1C5F">
      <w:pPr>
        <w:spacing w:line="500" w:lineRule="atLeast"/>
        <w:ind w:firstLine="600"/>
        <w:divId w:val="1928953417"/>
        <w:rPr>
          <w:rFonts w:hint="eastAsia"/>
          <w:sz w:val="30"/>
          <w:szCs w:val="30"/>
        </w:rPr>
      </w:pPr>
      <w:r>
        <w:rPr>
          <w:rFonts w:hint="eastAsia"/>
          <w:sz w:val="30"/>
          <w:szCs w:val="30"/>
        </w:rPr>
        <w:t>综上，请求法庭对被告人曾某洪适用缓刑。</w:t>
      </w:r>
    </w:p>
    <w:p w14:paraId="7E38FE6F" w14:textId="77777777" w:rsidR="00FF1C5F" w:rsidRDefault="00FF1C5F">
      <w:pPr>
        <w:spacing w:line="500" w:lineRule="atLeast"/>
        <w:ind w:firstLine="600"/>
        <w:divId w:val="1584678017"/>
        <w:rPr>
          <w:rFonts w:hint="eastAsia"/>
          <w:sz w:val="30"/>
          <w:szCs w:val="30"/>
        </w:rPr>
      </w:pPr>
      <w:r>
        <w:rPr>
          <w:rFonts w:hint="eastAsia"/>
          <w:sz w:val="30"/>
          <w:szCs w:val="30"/>
        </w:rPr>
        <w:t>经审理查明：被告人曾某洪原系深圳市福田区规划土地监察局（以下简称福田规土局）执法一中队队长（正科级），负责香蜜湖街道和沙头街道两个办事处的地政监察工作，依法履行及时制止违法抢建、日常巡查、拆除违法建筑等具体职责。曾某洪在担任一中队队长期间工作严重不负责任，玩忽职守，且收受违建方的财物，为他人谋取利益。具体事实如下：</w:t>
      </w:r>
    </w:p>
    <w:p w14:paraId="6B85E6E0" w14:textId="77777777" w:rsidR="00FF1C5F" w:rsidRDefault="00FF1C5F">
      <w:pPr>
        <w:spacing w:line="500" w:lineRule="atLeast"/>
        <w:ind w:firstLine="600"/>
        <w:divId w:val="462122145"/>
        <w:rPr>
          <w:rFonts w:hint="eastAsia"/>
          <w:sz w:val="30"/>
          <w:szCs w:val="30"/>
        </w:rPr>
      </w:pPr>
      <w:r>
        <w:rPr>
          <w:rFonts w:hint="eastAsia"/>
          <w:sz w:val="30"/>
          <w:szCs w:val="30"/>
        </w:rPr>
        <w:t>一、</w:t>
      </w:r>
      <w:r>
        <w:rPr>
          <w:rFonts w:hint="eastAsia"/>
          <w:sz w:val="30"/>
          <w:szCs w:val="30"/>
        </w:rPr>
        <w:t>2011</w:t>
      </w:r>
      <w:r>
        <w:rPr>
          <w:rFonts w:hint="eastAsia"/>
          <w:sz w:val="30"/>
          <w:szCs w:val="30"/>
        </w:rPr>
        <w:t>年上半年，由深圳市沙尾实业股份有限公司（以下简称沙尾股份公司）提供土地、承建商陈某投资，双方合作兴建沙尾文化综合楼。因该综合楼在无任何报建手续的情况下开工兴建，福田规土局向沙尾股份公司发送《责令停止违法通知书》，责令停止施工。后沙尾股份公司向福田区临时建筑审批办公室申请报建。经审批，允许沙尾文化综合楼兴建</w:t>
      </w:r>
      <w:r>
        <w:rPr>
          <w:rFonts w:hint="eastAsia"/>
          <w:sz w:val="30"/>
          <w:szCs w:val="30"/>
        </w:rPr>
        <w:t>2</w:t>
      </w:r>
      <w:r>
        <w:rPr>
          <w:rFonts w:hint="eastAsia"/>
          <w:sz w:val="30"/>
          <w:szCs w:val="30"/>
        </w:rPr>
        <w:t>层建筑面积共</w:t>
      </w:r>
      <w:r>
        <w:rPr>
          <w:rFonts w:hint="eastAsia"/>
          <w:sz w:val="30"/>
          <w:szCs w:val="30"/>
        </w:rPr>
        <w:t>1200</w:t>
      </w:r>
      <w:r>
        <w:rPr>
          <w:rFonts w:hint="eastAsia"/>
          <w:sz w:val="30"/>
          <w:szCs w:val="30"/>
        </w:rPr>
        <w:t>平方米、使用期限为</w:t>
      </w:r>
      <w:r>
        <w:rPr>
          <w:rFonts w:hint="eastAsia"/>
          <w:sz w:val="30"/>
          <w:szCs w:val="30"/>
        </w:rPr>
        <w:t>2</w:t>
      </w:r>
      <w:r>
        <w:rPr>
          <w:rFonts w:hint="eastAsia"/>
          <w:sz w:val="30"/>
          <w:szCs w:val="30"/>
        </w:rPr>
        <w:t>年的临时建筑。</w:t>
      </w:r>
    </w:p>
    <w:p w14:paraId="0AF717A3" w14:textId="77777777" w:rsidR="00FF1C5F" w:rsidRDefault="00FF1C5F">
      <w:pPr>
        <w:spacing w:line="500" w:lineRule="atLeast"/>
        <w:ind w:firstLine="600"/>
        <w:divId w:val="16216377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沙尾文化综合楼重新开始施工。此后，沙尾文化综合楼超出允许范围违法加建，曾某洪及其所在执法一中队在该期间的日常巡查中明知该建筑已严重超出批准范围，严重不负责任，未采取有效措施予以制止，导致该综合楼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月迅速建成高</w:t>
      </w:r>
      <w:r>
        <w:rPr>
          <w:rFonts w:hint="eastAsia"/>
          <w:sz w:val="30"/>
          <w:szCs w:val="30"/>
        </w:rPr>
        <w:t>7</w:t>
      </w:r>
      <w:r>
        <w:rPr>
          <w:rFonts w:hint="eastAsia"/>
          <w:sz w:val="30"/>
          <w:szCs w:val="30"/>
        </w:rPr>
        <w:t>层、建筑面积共</w:t>
      </w:r>
      <w:r>
        <w:rPr>
          <w:rFonts w:hint="eastAsia"/>
          <w:sz w:val="30"/>
          <w:szCs w:val="30"/>
        </w:rPr>
        <w:t>5700</w:t>
      </w:r>
      <w:r>
        <w:rPr>
          <w:rFonts w:hint="eastAsia"/>
          <w:sz w:val="30"/>
          <w:szCs w:val="30"/>
        </w:rPr>
        <w:t>多平方米的建筑，综合楼严重超面积违建。因沙尾文化综合楼严重违建，《深圳晚报》在违建信息栏中予以曝光。为了尽快撤销该违建信息，曾某洪等人到市查违办沟通、协调。后经曾某洪等人积极运作，福田规土局依据《城乡规划法》向沙尾文化综合楼作出罚款人民币</w:t>
      </w:r>
      <w:r>
        <w:rPr>
          <w:rFonts w:hint="eastAsia"/>
          <w:sz w:val="30"/>
          <w:szCs w:val="30"/>
        </w:rPr>
        <w:t>30.19</w:t>
      </w:r>
      <w:r>
        <w:rPr>
          <w:rFonts w:hint="eastAsia"/>
          <w:sz w:val="30"/>
          <w:szCs w:val="30"/>
        </w:rPr>
        <w:t>万元的处罚决定并报市查违办备案。缴纳罚款后，沙尾文化综合楼的违建信息即从《深圳晚报》中撤销。在此期间，陈某为了表示感谢，通过曾某洪约请市查违办及福田规土局李某亮等相关人员在陈某经营的广纳酒店吃饭，曾某洪在此过程中收受陈某港币</w:t>
      </w:r>
      <w:r>
        <w:rPr>
          <w:rFonts w:hint="eastAsia"/>
          <w:sz w:val="30"/>
          <w:szCs w:val="30"/>
        </w:rPr>
        <w:t>1</w:t>
      </w:r>
      <w:r>
        <w:rPr>
          <w:rFonts w:hint="eastAsia"/>
          <w:sz w:val="30"/>
          <w:szCs w:val="30"/>
        </w:rPr>
        <w:t>万元和人民币</w:t>
      </w:r>
      <w:r>
        <w:rPr>
          <w:rFonts w:hint="eastAsia"/>
          <w:sz w:val="30"/>
          <w:szCs w:val="30"/>
        </w:rPr>
        <w:t>2000</w:t>
      </w:r>
      <w:r>
        <w:rPr>
          <w:rFonts w:hint="eastAsia"/>
          <w:sz w:val="30"/>
          <w:szCs w:val="30"/>
        </w:rPr>
        <w:t>元。</w:t>
      </w:r>
    </w:p>
    <w:p w14:paraId="44529039" w14:textId="77777777" w:rsidR="00FF1C5F" w:rsidRDefault="00FF1C5F">
      <w:pPr>
        <w:spacing w:line="500" w:lineRule="atLeast"/>
        <w:ind w:firstLine="600"/>
        <w:divId w:val="1232691828"/>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月某日，曾某洪接到深圳市福田区下沙村</w:t>
      </w:r>
      <w:r>
        <w:rPr>
          <w:rFonts w:hint="eastAsia"/>
          <w:sz w:val="30"/>
          <w:szCs w:val="30"/>
        </w:rPr>
        <w:t>6</w:t>
      </w:r>
      <w:r>
        <w:rPr>
          <w:rFonts w:hint="eastAsia"/>
          <w:sz w:val="30"/>
          <w:szCs w:val="30"/>
        </w:rPr>
        <w:t>坊</w:t>
      </w:r>
      <w:r>
        <w:rPr>
          <w:rFonts w:hint="eastAsia"/>
          <w:sz w:val="30"/>
          <w:szCs w:val="30"/>
        </w:rPr>
        <w:t>71</w:t>
      </w:r>
      <w:r>
        <w:rPr>
          <w:rFonts w:hint="eastAsia"/>
          <w:sz w:val="30"/>
          <w:szCs w:val="30"/>
        </w:rPr>
        <w:t>号房屋存在楼顶加建的举报后，与曾某</w:t>
      </w:r>
      <w:r>
        <w:rPr>
          <w:rFonts w:hint="eastAsia"/>
          <w:sz w:val="30"/>
          <w:szCs w:val="30"/>
        </w:rPr>
        <w:t>1</w:t>
      </w:r>
      <w:r>
        <w:rPr>
          <w:rFonts w:hint="eastAsia"/>
          <w:sz w:val="30"/>
          <w:szCs w:val="30"/>
        </w:rPr>
        <w:t>在深圳市下沙实业股份有限公司（以下简称下沙股份公司）员工黄某</w:t>
      </w:r>
      <w:r>
        <w:rPr>
          <w:rFonts w:hint="eastAsia"/>
          <w:sz w:val="30"/>
          <w:szCs w:val="30"/>
        </w:rPr>
        <w:t>1</w:t>
      </w:r>
      <w:r>
        <w:rPr>
          <w:rFonts w:hint="eastAsia"/>
          <w:sz w:val="30"/>
          <w:szCs w:val="30"/>
        </w:rPr>
        <w:t>的陪同下调查涉嫌加建的房屋。该房屋的加建承建商莫某为了能早日竣工拿到工程款，希望曾某洪关照，并在调查过程中送给曾某洪人民币</w:t>
      </w:r>
      <w:r>
        <w:rPr>
          <w:rFonts w:hint="eastAsia"/>
          <w:sz w:val="30"/>
          <w:szCs w:val="30"/>
        </w:rPr>
        <w:t>5000</w:t>
      </w:r>
      <w:r>
        <w:rPr>
          <w:rFonts w:hint="eastAsia"/>
          <w:sz w:val="30"/>
          <w:szCs w:val="30"/>
        </w:rPr>
        <w:t>元、送给曾某</w:t>
      </w:r>
      <w:r>
        <w:rPr>
          <w:rFonts w:hint="eastAsia"/>
          <w:sz w:val="30"/>
          <w:szCs w:val="30"/>
        </w:rPr>
        <w:t>1</w:t>
      </w:r>
      <w:r>
        <w:rPr>
          <w:rFonts w:hint="eastAsia"/>
          <w:sz w:val="30"/>
          <w:szCs w:val="30"/>
        </w:rPr>
        <w:t>人民币</w:t>
      </w:r>
      <w:r>
        <w:rPr>
          <w:rFonts w:hint="eastAsia"/>
          <w:sz w:val="30"/>
          <w:szCs w:val="30"/>
        </w:rPr>
        <w:t>2000</w:t>
      </w:r>
      <w:r>
        <w:rPr>
          <w:rFonts w:hint="eastAsia"/>
          <w:sz w:val="30"/>
          <w:szCs w:val="30"/>
        </w:rPr>
        <w:t>元。曾某洪收受莫某人民币</w:t>
      </w:r>
      <w:r>
        <w:rPr>
          <w:rFonts w:hint="eastAsia"/>
          <w:sz w:val="30"/>
          <w:szCs w:val="30"/>
        </w:rPr>
        <w:t>5000</w:t>
      </w:r>
      <w:r>
        <w:rPr>
          <w:rFonts w:hint="eastAsia"/>
          <w:sz w:val="30"/>
          <w:szCs w:val="30"/>
        </w:rPr>
        <w:t>元后，未对该加建行为进行查处。</w:t>
      </w:r>
    </w:p>
    <w:p w14:paraId="2E73A38A" w14:textId="77777777" w:rsidR="00FF1C5F" w:rsidRDefault="00FF1C5F">
      <w:pPr>
        <w:spacing w:line="500" w:lineRule="atLeast"/>
        <w:ind w:firstLine="600"/>
        <w:divId w:val="686717811"/>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月，深圳市福田区香蜜湖</w:t>
      </w:r>
      <w:r>
        <w:rPr>
          <w:rFonts w:hint="eastAsia"/>
          <w:sz w:val="30"/>
          <w:szCs w:val="30"/>
        </w:rPr>
        <w:t>1</w:t>
      </w:r>
      <w:r>
        <w:rPr>
          <w:rFonts w:hint="eastAsia"/>
          <w:sz w:val="30"/>
          <w:szCs w:val="30"/>
        </w:rPr>
        <w:t>号御园</w:t>
      </w:r>
      <w:r>
        <w:rPr>
          <w:rFonts w:hint="eastAsia"/>
          <w:sz w:val="30"/>
          <w:szCs w:val="30"/>
        </w:rPr>
        <w:t>19</w:t>
      </w:r>
      <w:r>
        <w:rPr>
          <w:rFonts w:hint="eastAsia"/>
          <w:sz w:val="30"/>
          <w:szCs w:val="30"/>
        </w:rPr>
        <w:t>栋</w:t>
      </w:r>
      <w:r>
        <w:rPr>
          <w:rFonts w:hint="eastAsia"/>
          <w:sz w:val="30"/>
          <w:szCs w:val="30"/>
        </w:rPr>
        <w:t>30</w:t>
      </w:r>
      <w:r>
        <w:rPr>
          <w:rFonts w:hint="eastAsia"/>
          <w:sz w:val="30"/>
          <w:szCs w:val="30"/>
        </w:rPr>
        <w:t>号、</w:t>
      </w:r>
      <w:r>
        <w:rPr>
          <w:rFonts w:hint="eastAsia"/>
          <w:sz w:val="30"/>
          <w:szCs w:val="30"/>
        </w:rPr>
        <w:t>16</w:t>
      </w:r>
      <w:r>
        <w:rPr>
          <w:rFonts w:hint="eastAsia"/>
          <w:sz w:val="30"/>
          <w:szCs w:val="30"/>
        </w:rPr>
        <w:t>栋</w:t>
      </w:r>
      <w:r>
        <w:rPr>
          <w:rFonts w:hint="eastAsia"/>
          <w:sz w:val="30"/>
          <w:szCs w:val="30"/>
        </w:rPr>
        <w:t>55</w:t>
      </w:r>
      <w:r>
        <w:rPr>
          <w:rFonts w:hint="eastAsia"/>
          <w:sz w:val="30"/>
          <w:szCs w:val="30"/>
        </w:rPr>
        <w:t>号栋因违法加建被曾某洪带队强制拆除。</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年初某日下午，</w:t>
      </w:r>
      <w:r>
        <w:rPr>
          <w:rFonts w:hint="eastAsia"/>
          <w:sz w:val="30"/>
          <w:szCs w:val="30"/>
        </w:rPr>
        <w:t>55</w:t>
      </w:r>
      <w:r>
        <w:rPr>
          <w:rFonts w:hint="eastAsia"/>
          <w:sz w:val="30"/>
          <w:szCs w:val="30"/>
        </w:rPr>
        <w:t>号工地的监工彭某</w:t>
      </w:r>
      <w:r>
        <w:rPr>
          <w:rFonts w:hint="eastAsia"/>
          <w:sz w:val="30"/>
          <w:szCs w:val="30"/>
        </w:rPr>
        <w:t>1</w:t>
      </w:r>
      <w:r>
        <w:rPr>
          <w:rFonts w:hint="eastAsia"/>
          <w:sz w:val="30"/>
          <w:szCs w:val="30"/>
        </w:rPr>
        <w:t>和从事装修工程的高某来到原福田规土局办公地点附近的名典咖啡跟曾某洪见面，彭某</w:t>
      </w:r>
      <w:r>
        <w:rPr>
          <w:rFonts w:hint="eastAsia"/>
          <w:sz w:val="30"/>
          <w:szCs w:val="30"/>
        </w:rPr>
        <w:t>1</w:t>
      </w:r>
      <w:r>
        <w:rPr>
          <w:rFonts w:hint="eastAsia"/>
          <w:sz w:val="30"/>
          <w:szCs w:val="30"/>
        </w:rPr>
        <w:t>向曾某洪提出复工的要求，并把由高某提供的装有人民币</w:t>
      </w:r>
      <w:r>
        <w:rPr>
          <w:rFonts w:hint="eastAsia"/>
          <w:sz w:val="30"/>
          <w:szCs w:val="30"/>
        </w:rPr>
        <w:t>3</w:t>
      </w:r>
      <w:r>
        <w:rPr>
          <w:rFonts w:hint="eastAsia"/>
          <w:sz w:val="30"/>
          <w:szCs w:val="30"/>
        </w:rPr>
        <w:t>万元的信封放在桌面上交给曾某洪，曾某洪收下后答应尽量帮忙。</w:t>
      </w:r>
    </w:p>
    <w:p w14:paraId="2555ADE4" w14:textId="77777777" w:rsidR="00FF1C5F" w:rsidRDefault="00FF1C5F">
      <w:pPr>
        <w:spacing w:line="500" w:lineRule="atLeast"/>
        <w:ind w:firstLine="600"/>
        <w:divId w:val="69391947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日，被告人曾某洪经电话通知到检察机关接受问话调查</w:t>
      </w:r>
      <w:r>
        <w:rPr>
          <w:rFonts w:hint="eastAsia"/>
          <w:sz w:val="30"/>
          <w:szCs w:val="30"/>
        </w:rPr>
        <w:t>,</w:t>
      </w:r>
      <w:r>
        <w:rPr>
          <w:rFonts w:hint="eastAsia"/>
          <w:sz w:val="30"/>
          <w:szCs w:val="30"/>
        </w:rPr>
        <w:t>在检察机关尚未掌握曾某洪所犯罪行的情况下，曾某洪如实供述了上述罪行。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日，检察机关决定对曾某洪立案侦查。</w:t>
      </w:r>
    </w:p>
    <w:p w14:paraId="62FCC59D" w14:textId="77777777" w:rsidR="00FF1C5F" w:rsidRDefault="00FF1C5F">
      <w:pPr>
        <w:spacing w:line="500" w:lineRule="atLeast"/>
        <w:ind w:firstLine="600"/>
        <w:divId w:val="1719470278"/>
        <w:rPr>
          <w:rFonts w:hint="eastAsia"/>
          <w:sz w:val="30"/>
          <w:szCs w:val="30"/>
        </w:rPr>
      </w:pPr>
      <w:r>
        <w:rPr>
          <w:rFonts w:hint="eastAsia"/>
          <w:sz w:val="30"/>
          <w:szCs w:val="30"/>
        </w:rPr>
        <w:t>另查明，被告人曾某洪于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日退赃人民币</w:t>
      </w:r>
      <w:r>
        <w:rPr>
          <w:rFonts w:hint="eastAsia"/>
          <w:sz w:val="30"/>
          <w:szCs w:val="30"/>
        </w:rPr>
        <w:t>8.7</w:t>
      </w:r>
      <w:r>
        <w:rPr>
          <w:rFonts w:hint="eastAsia"/>
          <w:sz w:val="30"/>
          <w:szCs w:val="30"/>
        </w:rPr>
        <w:t>万元、港币</w:t>
      </w:r>
      <w:r>
        <w:rPr>
          <w:rFonts w:hint="eastAsia"/>
          <w:sz w:val="30"/>
          <w:szCs w:val="30"/>
        </w:rPr>
        <w:t>1</w:t>
      </w:r>
      <w:r>
        <w:rPr>
          <w:rFonts w:hint="eastAsia"/>
          <w:sz w:val="30"/>
          <w:szCs w:val="30"/>
        </w:rPr>
        <w:t>万元。</w:t>
      </w:r>
    </w:p>
    <w:p w14:paraId="1636044F" w14:textId="77777777" w:rsidR="00FF1C5F" w:rsidRDefault="00FF1C5F">
      <w:pPr>
        <w:spacing w:line="500" w:lineRule="atLeast"/>
        <w:ind w:firstLine="600"/>
        <w:divId w:val="295336938"/>
        <w:rPr>
          <w:rFonts w:hint="eastAsia"/>
          <w:sz w:val="30"/>
          <w:szCs w:val="30"/>
        </w:rPr>
      </w:pPr>
      <w:r>
        <w:rPr>
          <w:rFonts w:hint="eastAsia"/>
          <w:sz w:val="30"/>
          <w:szCs w:val="30"/>
        </w:rPr>
        <w:t>上述事实，有公诉机关提交并经法庭质证、认证的下列证据予以证实：</w:t>
      </w:r>
    </w:p>
    <w:p w14:paraId="3150103C" w14:textId="77777777" w:rsidR="00FF1C5F" w:rsidRDefault="00FF1C5F">
      <w:pPr>
        <w:spacing w:line="500" w:lineRule="atLeast"/>
        <w:ind w:firstLine="600"/>
        <w:divId w:val="2018386992"/>
        <w:rPr>
          <w:rFonts w:hint="eastAsia"/>
          <w:sz w:val="30"/>
          <w:szCs w:val="30"/>
        </w:rPr>
      </w:pPr>
      <w:r>
        <w:rPr>
          <w:rFonts w:hint="eastAsia"/>
          <w:sz w:val="30"/>
          <w:szCs w:val="30"/>
        </w:rPr>
        <w:t>（一）书证</w:t>
      </w:r>
    </w:p>
    <w:p w14:paraId="678B96DA" w14:textId="77777777" w:rsidR="00FF1C5F" w:rsidRDefault="00FF1C5F">
      <w:pPr>
        <w:spacing w:line="500" w:lineRule="atLeast"/>
        <w:ind w:firstLine="600"/>
        <w:divId w:val="1165783717"/>
        <w:rPr>
          <w:rFonts w:hint="eastAsia"/>
          <w:sz w:val="30"/>
          <w:szCs w:val="30"/>
        </w:rPr>
      </w:pPr>
      <w:r>
        <w:rPr>
          <w:rFonts w:hint="eastAsia"/>
          <w:sz w:val="30"/>
          <w:szCs w:val="30"/>
        </w:rPr>
        <w:t>1</w:t>
      </w:r>
      <w:r>
        <w:rPr>
          <w:rFonts w:hint="eastAsia"/>
          <w:sz w:val="30"/>
          <w:szCs w:val="30"/>
        </w:rPr>
        <w:t>、干部履历表、干部任免审批表、公务员登记表、常住人口信息、深圳市非领导成员公务员年度考核鉴定表：证实案发期间曾某洪任福田规土局执法大队执法一中队中队长，行政级别正科级，属国家机关工作人员。</w:t>
      </w:r>
    </w:p>
    <w:p w14:paraId="712706DA" w14:textId="77777777" w:rsidR="00FF1C5F" w:rsidRDefault="00FF1C5F">
      <w:pPr>
        <w:spacing w:line="500" w:lineRule="atLeast"/>
        <w:ind w:firstLine="600"/>
        <w:divId w:val="1500386121"/>
        <w:rPr>
          <w:rFonts w:hint="eastAsia"/>
          <w:sz w:val="30"/>
          <w:szCs w:val="30"/>
        </w:rPr>
      </w:pPr>
      <w:r>
        <w:rPr>
          <w:rFonts w:hint="eastAsia"/>
          <w:sz w:val="30"/>
          <w:szCs w:val="30"/>
        </w:rPr>
        <w:t>2</w:t>
      </w:r>
      <w:r>
        <w:rPr>
          <w:rFonts w:hint="eastAsia"/>
          <w:sz w:val="30"/>
          <w:szCs w:val="30"/>
        </w:rPr>
        <w:t>、福田规土局出具的福规土监（</w:t>
      </w:r>
      <w:r>
        <w:rPr>
          <w:rFonts w:hint="eastAsia"/>
          <w:sz w:val="30"/>
          <w:szCs w:val="30"/>
        </w:rPr>
        <w:t>2012</w:t>
      </w:r>
      <w:r>
        <w:rPr>
          <w:rFonts w:hint="eastAsia"/>
          <w:sz w:val="30"/>
          <w:szCs w:val="30"/>
        </w:rPr>
        <w:t>）</w:t>
      </w:r>
      <w:r>
        <w:rPr>
          <w:rFonts w:hint="eastAsia"/>
          <w:sz w:val="30"/>
          <w:szCs w:val="30"/>
        </w:rPr>
        <w:t>1</w:t>
      </w:r>
      <w:r>
        <w:rPr>
          <w:rFonts w:hint="eastAsia"/>
          <w:sz w:val="30"/>
          <w:szCs w:val="30"/>
        </w:rPr>
        <w:t>号文件、《关于再次明确各执法中队规划土地监察责任片区的通知》：证实福田规土局执法一中队负责沙头、香蜜湖辖区的规划土地监察工作；工作职责包括及时制止违法抢建、日常巡查、拆除违法建筑等。</w:t>
      </w:r>
    </w:p>
    <w:p w14:paraId="013EDB5A" w14:textId="77777777" w:rsidR="00FF1C5F" w:rsidRDefault="00FF1C5F">
      <w:pPr>
        <w:spacing w:line="500" w:lineRule="atLeast"/>
        <w:ind w:firstLine="600"/>
        <w:divId w:val="1638948102"/>
        <w:rPr>
          <w:rFonts w:hint="eastAsia"/>
          <w:sz w:val="30"/>
          <w:szCs w:val="30"/>
        </w:rPr>
      </w:pPr>
      <w:r>
        <w:rPr>
          <w:rFonts w:hint="eastAsia"/>
          <w:sz w:val="30"/>
          <w:szCs w:val="30"/>
        </w:rPr>
        <w:t>3</w:t>
      </w:r>
      <w:r>
        <w:rPr>
          <w:rFonts w:hint="eastAsia"/>
          <w:sz w:val="30"/>
          <w:szCs w:val="30"/>
        </w:rPr>
        <w:t>、沙尾文化综合楼的相关违建材料、立案登记审批表、案件处理呈批表、福田规土局一中队巡查记录、检查通知书、处罚材料、《深圳晚报》的投诉违建行为信息公开栏等。证实①福田区住房和建设局于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日向沙尾股份公司核发《临时建筑规划可证》，批准沙尾文化综合楼建设</w:t>
      </w:r>
      <w:r>
        <w:rPr>
          <w:rFonts w:hint="eastAsia"/>
          <w:sz w:val="30"/>
          <w:szCs w:val="30"/>
        </w:rPr>
        <w:t>2</w:t>
      </w:r>
      <w:r>
        <w:rPr>
          <w:rFonts w:hint="eastAsia"/>
          <w:sz w:val="30"/>
          <w:szCs w:val="30"/>
        </w:rPr>
        <w:t>层共</w:t>
      </w:r>
      <w:r>
        <w:rPr>
          <w:rFonts w:hint="eastAsia"/>
          <w:sz w:val="30"/>
          <w:szCs w:val="30"/>
        </w:rPr>
        <w:t>1200</w:t>
      </w:r>
      <w:r>
        <w:rPr>
          <w:rFonts w:hint="eastAsia"/>
          <w:sz w:val="30"/>
          <w:szCs w:val="30"/>
        </w:rPr>
        <w:t>平方米的临时建筑。②执法一中队曾多次针对沙尾文化综合楼进行巡查并记录，如：</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日，二层已完工，三层正在动工，执法队制止施工；</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日，四层进行倒模，执法队制止并向领导汇报；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日综合楼建至</w:t>
      </w:r>
      <w:r>
        <w:rPr>
          <w:rFonts w:hint="eastAsia"/>
          <w:sz w:val="30"/>
          <w:szCs w:val="30"/>
        </w:rPr>
        <w:t>5</w:t>
      </w:r>
      <w:r>
        <w:rPr>
          <w:rFonts w:hint="eastAsia"/>
          <w:sz w:val="30"/>
          <w:szCs w:val="30"/>
        </w:rPr>
        <w:t>层，</w:t>
      </w:r>
      <w:r>
        <w:rPr>
          <w:rFonts w:hint="eastAsia"/>
          <w:sz w:val="30"/>
          <w:szCs w:val="30"/>
        </w:rPr>
        <w:t>2</w:t>
      </w:r>
      <w:r>
        <w:rPr>
          <w:rFonts w:hint="eastAsia"/>
          <w:sz w:val="30"/>
          <w:szCs w:val="30"/>
        </w:rPr>
        <w:t>月</w:t>
      </w:r>
      <w:r>
        <w:rPr>
          <w:rFonts w:hint="eastAsia"/>
          <w:sz w:val="30"/>
          <w:szCs w:val="30"/>
        </w:rPr>
        <w:t>20</w:t>
      </w:r>
      <w:r>
        <w:rPr>
          <w:rFonts w:hint="eastAsia"/>
          <w:sz w:val="30"/>
          <w:szCs w:val="30"/>
        </w:rPr>
        <w:t>日已建至</w:t>
      </w:r>
      <w:r>
        <w:rPr>
          <w:rFonts w:hint="eastAsia"/>
          <w:sz w:val="30"/>
          <w:szCs w:val="30"/>
        </w:rPr>
        <w:t>7</w:t>
      </w:r>
      <w:r>
        <w:rPr>
          <w:rFonts w:hint="eastAsia"/>
          <w:sz w:val="30"/>
          <w:szCs w:val="30"/>
        </w:rPr>
        <w:t>层。一中队有多份巡查记录记载未发现综合楼异常或抢建，曾某洪均有签名。③沙尾文化综合楼因涉嫌超面积建设于</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日被《深圳晚报》报纸刊登曝光。④沙尾文化综合楼违法加建至</w:t>
      </w:r>
      <w:r>
        <w:rPr>
          <w:rFonts w:hint="eastAsia"/>
          <w:sz w:val="30"/>
          <w:szCs w:val="30"/>
        </w:rPr>
        <w:t>7</w:t>
      </w:r>
      <w:r>
        <w:rPr>
          <w:rFonts w:hint="eastAsia"/>
          <w:sz w:val="30"/>
          <w:szCs w:val="30"/>
        </w:rPr>
        <w:t>层共</w:t>
      </w:r>
      <w:r>
        <w:rPr>
          <w:rFonts w:hint="eastAsia"/>
          <w:sz w:val="30"/>
          <w:szCs w:val="30"/>
        </w:rPr>
        <w:t>5750.57</w:t>
      </w:r>
      <w:r>
        <w:rPr>
          <w:rFonts w:hint="eastAsia"/>
          <w:sz w:val="30"/>
          <w:szCs w:val="30"/>
        </w:rPr>
        <w:t>平方米，福田规土局于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日对沙尾综合楼的违建行为进行立案调查并发出《责令停止违法行为通知书》，后于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日对沙尾文化综合楼违建作出按照《中华人民共和国城乡规划法》第四十条和第六十四条之规定，处以建设工程造价百分之五的罚款即人民币</w:t>
      </w:r>
      <w:r>
        <w:rPr>
          <w:rFonts w:hint="eastAsia"/>
          <w:sz w:val="30"/>
          <w:szCs w:val="30"/>
        </w:rPr>
        <w:t>30.19</w:t>
      </w:r>
      <w:r>
        <w:rPr>
          <w:rFonts w:hint="eastAsia"/>
          <w:sz w:val="30"/>
          <w:szCs w:val="30"/>
        </w:rPr>
        <w:t>万元的处罚决定（曾某洪作为部门负责人签字后交案件审查部</w:t>
      </w:r>
      <w:r>
        <w:rPr>
          <w:rFonts w:hint="eastAsia"/>
          <w:sz w:val="30"/>
          <w:szCs w:val="30"/>
        </w:rPr>
        <w:t>门牛某</w:t>
      </w:r>
      <w:r>
        <w:rPr>
          <w:rFonts w:hint="eastAsia"/>
          <w:sz w:val="30"/>
          <w:szCs w:val="30"/>
        </w:rPr>
        <w:t>1</w:t>
      </w:r>
      <w:r>
        <w:rPr>
          <w:rFonts w:hint="eastAsia"/>
          <w:sz w:val="30"/>
          <w:szCs w:val="30"/>
        </w:rPr>
        <w:t>并逐级呈送李某亮、杨某汉批示）。</w:t>
      </w:r>
    </w:p>
    <w:p w14:paraId="6371AC70" w14:textId="77777777" w:rsidR="00FF1C5F" w:rsidRDefault="00FF1C5F">
      <w:pPr>
        <w:spacing w:line="500" w:lineRule="atLeast"/>
        <w:ind w:firstLine="600"/>
        <w:divId w:val="1292589486"/>
        <w:rPr>
          <w:rFonts w:hint="eastAsia"/>
          <w:sz w:val="30"/>
          <w:szCs w:val="30"/>
        </w:rPr>
      </w:pPr>
      <w:r>
        <w:rPr>
          <w:rFonts w:hint="eastAsia"/>
          <w:sz w:val="30"/>
          <w:szCs w:val="30"/>
        </w:rPr>
        <w:t>4</w:t>
      </w:r>
      <w:r>
        <w:rPr>
          <w:rFonts w:hint="eastAsia"/>
          <w:sz w:val="30"/>
          <w:szCs w:val="30"/>
        </w:rPr>
        <w:t>、香蜜湖</w:t>
      </w:r>
      <w:r>
        <w:rPr>
          <w:rFonts w:hint="eastAsia"/>
          <w:sz w:val="30"/>
          <w:szCs w:val="30"/>
        </w:rPr>
        <w:t>1</w:t>
      </w:r>
      <w:r>
        <w:rPr>
          <w:rFonts w:hint="eastAsia"/>
          <w:sz w:val="30"/>
          <w:szCs w:val="30"/>
        </w:rPr>
        <w:t>号的相关违建材料、会议纪要、处罚材料、新闻报道等。证实：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日，福田规土局立案调查香蜜湖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w:t>
      </w:r>
      <w:r>
        <w:rPr>
          <w:rFonts w:hint="eastAsia"/>
          <w:sz w:val="30"/>
          <w:szCs w:val="30"/>
        </w:rPr>
        <w:t>55</w:t>
      </w:r>
      <w:r>
        <w:rPr>
          <w:rFonts w:hint="eastAsia"/>
          <w:sz w:val="30"/>
          <w:szCs w:val="30"/>
        </w:rPr>
        <w:t>栋的违建情况，</w:t>
      </w:r>
      <w:r>
        <w:rPr>
          <w:rFonts w:hint="eastAsia"/>
          <w:sz w:val="30"/>
          <w:szCs w:val="30"/>
        </w:rPr>
        <w:t>12</w:t>
      </w:r>
      <w:r>
        <w:rPr>
          <w:rFonts w:hint="eastAsia"/>
          <w:sz w:val="30"/>
          <w:szCs w:val="30"/>
        </w:rPr>
        <w:t>月</w:t>
      </w:r>
      <w:r>
        <w:rPr>
          <w:rFonts w:hint="eastAsia"/>
          <w:sz w:val="30"/>
          <w:szCs w:val="30"/>
        </w:rPr>
        <w:t>13</w:t>
      </w:r>
      <w:r>
        <w:rPr>
          <w:rFonts w:hint="eastAsia"/>
          <w:sz w:val="30"/>
          <w:szCs w:val="30"/>
        </w:rPr>
        <w:t>日决定就违建部分进行强拆。①查处香蜜湖</w:t>
      </w:r>
      <w:r>
        <w:rPr>
          <w:rFonts w:hint="eastAsia"/>
          <w:sz w:val="30"/>
          <w:szCs w:val="30"/>
        </w:rPr>
        <w:t>1</w:t>
      </w:r>
      <w:r>
        <w:rPr>
          <w:rFonts w:hint="eastAsia"/>
          <w:sz w:val="30"/>
          <w:szCs w:val="30"/>
        </w:rPr>
        <w:t>号违建专项工作小组《香蜜湖</w:t>
      </w:r>
      <w:r>
        <w:rPr>
          <w:rFonts w:hint="eastAsia"/>
          <w:sz w:val="30"/>
          <w:szCs w:val="30"/>
        </w:rPr>
        <w:t>1</w:t>
      </w:r>
      <w:r>
        <w:rPr>
          <w:rFonts w:hint="eastAsia"/>
          <w:sz w:val="30"/>
          <w:szCs w:val="30"/>
        </w:rPr>
        <w:t>号违法建筑查处工作会议纪要（</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日）：对香蜜湖</w:t>
      </w:r>
      <w:r>
        <w:rPr>
          <w:rFonts w:hint="eastAsia"/>
          <w:sz w:val="30"/>
          <w:szCs w:val="30"/>
        </w:rPr>
        <w:t>1</w:t>
      </w:r>
      <w:r>
        <w:rPr>
          <w:rFonts w:hint="eastAsia"/>
          <w:sz w:val="30"/>
          <w:szCs w:val="30"/>
        </w:rPr>
        <w:t>号御园别墅</w:t>
      </w:r>
      <w:r>
        <w:rPr>
          <w:rFonts w:hint="eastAsia"/>
          <w:sz w:val="30"/>
          <w:szCs w:val="30"/>
        </w:rPr>
        <w:t>30</w:t>
      </w:r>
      <w:r>
        <w:rPr>
          <w:rFonts w:hint="eastAsia"/>
          <w:sz w:val="30"/>
          <w:szCs w:val="30"/>
        </w:rPr>
        <w:t>号、</w:t>
      </w:r>
      <w:r>
        <w:rPr>
          <w:rFonts w:hint="eastAsia"/>
          <w:sz w:val="30"/>
          <w:szCs w:val="30"/>
        </w:rPr>
        <w:t>55</w:t>
      </w:r>
      <w:r>
        <w:rPr>
          <w:rFonts w:hint="eastAsia"/>
          <w:sz w:val="30"/>
          <w:szCs w:val="30"/>
        </w:rPr>
        <w:t>号等违法加建强制拆除；由香蜜湖街道执法队负责日常巡查和制止抢建工作，加强巡查，对正在抢建的及时制止，依法拆除，确保在案件查处过程中不再出现新的违建；②《香蜜湖</w:t>
      </w:r>
      <w:r>
        <w:rPr>
          <w:rFonts w:hint="eastAsia"/>
          <w:sz w:val="30"/>
          <w:szCs w:val="30"/>
        </w:rPr>
        <w:t>1</w:t>
      </w:r>
      <w:r>
        <w:rPr>
          <w:rFonts w:hint="eastAsia"/>
          <w:sz w:val="30"/>
          <w:szCs w:val="30"/>
        </w:rPr>
        <w:t>号违法建筑查处工作会议纪要（</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日）：香蜜湖街道执法队增派一名正式执法队员和三名协管员，全天候盯守，确保不再出现新的违建；③《香蜜湖</w:t>
      </w:r>
      <w:r>
        <w:rPr>
          <w:rFonts w:hint="eastAsia"/>
          <w:sz w:val="30"/>
          <w:szCs w:val="30"/>
        </w:rPr>
        <w:t>1</w:t>
      </w:r>
      <w:r>
        <w:rPr>
          <w:rFonts w:hint="eastAsia"/>
          <w:sz w:val="30"/>
          <w:szCs w:val="30"/>
        </w:rPr>
        <w:t>号违法建筑查处工作会议纪要（</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日）：对</w:t>
      </w:r>
      <w:r>
        <w:rPr>
          <w:rFonts w:hint="eastAsia"/>
          <w:sz w:val="30"/>
          <w:szCs w:val="30"/>
        </w:rPr>
        <w:t>30</w:t>
      </w:r>
      <w:r>
        <w:rPr>
          <w:rFonts w:hint="eastAsia"/>
          <w:sz w:val="30"/>
          <w:szCs w:val="30"/>
        </w:rPr>
        <w:t>号、</w:t>
      </w:r>
      <w:r>
        <w:rPr>
          <w:rFonts w:hint="eastAsia"/>
          <w:sz w:val="30"/>
          <w:szCs w:val="30"/>
        </w:rPr>
        <w:t>55</w:t>
      </w:r>
      <w:r>
        <w:rPr>
          <w:rFonts w:hint="eastAsia"/>
          <w:sz w:val="30"/>
          <w:szCs w:val="30"/>
        </w:rPr>
        <w:t>号等逾期未拆的违建依法组织强制拆除，由一中队制定具体拆除方案；④《香蜜湖</w:t>
      </w:r>
      <w:r>
        <w:rPr>
          <w:rFonts w:hint="eastAsia"/>
          <w:sz w:val="30"/>
          <w:szCs w:val="30"/>
        </w:rPr>
        <w:t>1</w:t>
      </w:r>
      <w:r>
        <w:rPr>
          <w:rFonts w:hint="eastAsia"/>
          <w:sz w:val="30"/>
          <w:szCs w:val="30"/>
        </w:rPr>
        <w:t>号违法建筑查处工作会议纪要（</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日）：要求动员违建业主自拆违建，提起做好强拆准备，初步定于</w:t>
      </w:r>
      <w:r>
        <w:rPr>
          <w:rFonts w:hint="eastAsia"/>
          <w:sz w:val="30"/>
          <w:szCs w:val="30"/>
        </w:rPr>
        <w:t>12</w:t>
      </w:r>
      <w:r>
        <w:rPr>
          <w:rFonts w:hint="eastAsia"/>
          <w:sz w:val="30"/>
          <w:szCs w:val="30"/>
        </w:rPr>
        <w:t>月</w:t>
      </w:r>
      <w:r>
        <w:rPr>
          <w:rFonts w:hint="eastAsia"/>
          <w:sz w:val="30"/>
          <w:szCs w:val="30"/>
        </w:rPr>
        <w:t>13</w:t>
      </w:r>
      <w:r>
        <w:rPr>
          <w:rFonts w:hint="eastAsia"/>
          <w:sz w:val="30"/>
          <w:szCs w:val="30"/>
        </w:rPr>
        <w:t>日进行强拆，巡查到位、及时制止抢建。⑤《香蜜湖</w:t>
      </w:r>
      <w:r>
        <w:rPr>
          <w:rFonts w:hint="eastAsia"/>
          <w:sz w:val="30"/>
          <w:szCs w:val="30"/>
        </w:rPr>
        <w:t>1</w:t>
      </w:r>
      <w:r>
        <w:rPr>
          <w:rFonts w:hint="eastAsia"/>
          <w:sz w:val="30"/>
          <w:szCs w:val="30"/>
        </w:rPr>
        <w:t>号违法建筑查处工作会议纪要（</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30</w:t>
      </w:r>
      <w:r>
        <w:rPr>
          <w:rFonts w:hint="eastAsia"/>
          <w:sz w:val="30"/>
          <w:szCs w:val="30"/>
        </w:rPr>
        <w:t>号</w:t>
      </w:r>
      <w:r>
        <w:rPr>
          <w:rFonts w:hint="eastAsia"/>
          <w:sz w:val="30"/>
          <w:szCs w:val="30"/>
        </w:rPr>
        <w:t>、</w:t>
      </w:r>
      <w:r>
        <w:rPr>
          <w:rFonts w:hint="eastAsia"/>
          <w:sz w:val="30"/>
          <w:szCs w:val="30"/>
        </w:rPr>
        <w:t>55</w:t>
      </w:r>
      <w:r>
        <w:rPr>
          <w:rFonts w:hint="eastAsia"/>
          <w:sz w:val="30"/>
          <w:szCs w:val="30"/>
        </w:rPr>
        <w:t>号违建已被依法拆除；原则上同意拆除后的违建实施防漏水立面墙体修复处理，要求业主在规定的时间内完成违建拆除后的修复工作并承诺按原图纸修复原状，不能有任何加建和扩建行为。要求业主在原建筑图纸上签字确认。⑥福田规土局出具的《关于请求提供香蜜湖</w:t>
      </w:r>
      <w:r>
        <w:rPr>
          <w:rFonts w:hint="eastAsia"/>
          <w:sz w:val="30"/>
          <w:szCs w:val="30"/>
        </w:rPr>
        <w:t>1</w:t>
      </w:r>
      <w:r>
        <w:rPr>
          <w:rFonts w:hint="eastAsia"/>
          <w:sz w:val="30"/>
          <w:szCs w:val="30"/>
        </w:rPr>
        <w:t>号被拆违建别墅修复指导意见的函》（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日，市区街道三级土地监察机构联合执法对香蜜湖</w:t>
      </w:r>
      <w:r>
        <w:rPr>
          <w:rFonts w:hint="eastAsia"/>
          <w:sz w:val="30"/>
          <w:szCs w:val="30"/>
        </w:rPr>
        <w:t>1</w:t>
      </w:r>
      <w:r>
        <w:rPr>
          <w:rFonts w:hint="eastAsia"/>
          <w:sz w:val="30"/>
          <w:szCs w:val="30"/>
        </w:rPr>
        <w:t>号的</w:t>
      </w:r>
      <w:r>
        <w:rPr>
          <w:rFonts w:hint="eastAsia"/>
          <w:sz w:val="30"/>
          <w:szCs w:val="30"/>
        </w:rPr>
        <w:t>30</w:t>
      </w:r>
      <w:r>
        <w:rPr>
          <w:rFonts w:hint="eastAsia"/>
          <w:sz w:val="30"/>
          <w:szCs w:val="30"/>
        </w:rPr>
        <w:t>号、</w:t>
      </w:r>
      <w:r>
        <w:rPr>
          <w:rFonts w:hint="eastAsia"/>
          <w:sz w:val="30"/>
          <w:szCs w:val="30"/>
        </w:rPr>
        <w:t>55</w:t>
      </w:r>
      <w:r>
        <w:rPr>
          <w:rFonts w:hint="eastAsia"/>
          <w:sz w:val="30"/>
          <w:szCs w:val="30"/>
        </w:rPr>
        <w:t>号、</w:t>
      </w:r>
      <w:r>
        <w:rPr>
          <w:rFonts w:hint="eastAsia"/>
          <w:sz w:val="30"/>
          <w:szCs w:val="30"/>
        </w:rPr>
        <w:t>88</w:t>
      </w:r>
      <w:r>
        <w:rPr>
          <w:rFonts w:hint="eastAsia"/>
          <w:sz w:val="30"/>
          <w:szCs w:val="30"/>
        </w:rPr>
        <w:t>号别墅违建部分进行了拆除。</w:t>
      </w:r>
      <w:r>
        <w:rPr>
          <w:rFonts w:hint="eastAsia"/>
          <w:sz w:val="30"/>
          <w:szCs w:val="30"/>
        </w:rPr>
        <w:t>4</w:t>
      </w:r>
      <w:r>
        <w:rPr>
          <w:rFonts w:hint="eastAsia"/>
          <w:sz w:val="30"/>
          <w:szCs w:val="30"/>
        </w:rPr>
        <w:t>月</w:t>
      </w:r>
      <w:r>
        <w:rPr>
          <w:rFonts w:hint="eastAsia"/>
          <w:sz w:val="30"/>
          <w:szCs w:val="30"/>
        </w:rPr>
        <w:t>5</w:t>
      </w:r>
      <w:r>
        <w:rPr>
          <w:rFonts w:hint="eastAsia"/>
          <w:sz w:val="30"/>
          <w:szCs w:val="30"/>
        </w:rPr>
        <w:t>日，香蜜湖街道执法队巡查发现</w:t>
      </w:r>
      <w:r>
        <w:rPr>
          <w:rFonts w:hint="eastAsia"/>
          <w:sz w:val="30"/>
          <w:szCs w:val="30"/>
        </w:rPr>
        <w:t>88</w:t>
      </w:r>
      <w:r>
        <w:rPr>
          <w:rFonts w:hint="eastAsia"/>
          <w:sz w:val="30"/>
          <w:szCs w:val="30"/>
        </w:rPr>
        <w:t>号业主在自拆的同时又在进行修复，街道执法队无法界定修复标准，要求指导。我局没有相关职能和权限进行界定，恳请对修复标准进行界定。深圳市规划和国土资源委员会第一直属管理局《关于香蜜湖</w:t>
      </w:r>
      <w:r>
        <w:rPr>
          <w:rFonts w:hint="eastAsia"/>
          <w:sz w:val="30"/>
          <w:szCs w:val="30"/>
        </w:rPr>
        <w:t>1</w:t>
      </w:r>
      <w:r>
        <w:rPr>
          <w:rFonts w:hint="eastAsia"/>
          <w:sz w:val="30"/>
          <w:szCs w:val="30"/>
        </w:rPr>
        <w:t>号被拆违建别墅修复意见的复函》（深规土一局函【</w:t>
      </w:r>
      <w:r>
        <w:rPr>
          <w:rFonts w:hint="eastAsia"/>
          <w:sz w:val="30"/>
          <w:szCs w:val="30"/>
        </w:rPr>
        <w:t>2012</w:t>
      </w:r>
      <w:r>
        <w:rPr>
          <w:rFonts w:hint="eastAsia"/>
          <w:sz w:val="30"/>
          <w:szCs w:val="30"/>
        </w:rPr>
        <w:t>】</w:t>
      </w:r>
      <w:r>
        <w:rPr>
          <w:rFonts w:hint="eastAsia"/>
          <w:sz w:val="30"/>
          <w:szCs w:val="30"/>
        </w:rPr>
        <w:t>539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日）：关于福田规土局请求提供香蜜湖</w:t>
      </w:r>
      <w:r>
        <w:rPr>
          <w:rFonts w:hint="eastAsia"/>
          <w:sz w:val="30"/>
          <w:szCs w:val="30"/>
        </w:rPr>
        <w:t>1</w:t>
      </w:r>
      <w:r>
        <w:rPr>
          <w:rFonts w:hint="eastAsia"/>
          <w:sz w:val="30"/>
          <w:szCs w:val="30"/>
        </w:rPr>
        <w:t>号被拆违建别墅修复指导意见的来函，答复如下：所有违法改建、加建的别墅都必须依法进行整改，并将建筑物修复至与规划国土部门批准的施工设计图纸一致。⑦深圳特区报对香蜜湖别墅违建、强拆又违建的现象进行多次曝光。⑧巡查笔录显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55</w:t>
      </w:r>
      <w:r>
        <w:rPr>
          <w:rFonts w:hint="eastAsia"/>
          <w:sz w:val="30"/>
          <w:szCs w:val="30"/>
        </w:rPr>
        <w:t>号别墅修复中有加建意图，告知严</w:t>
      </w:r>
      <w:r>
        <w:rPr>
          <w:rFonts w:hint="eastAsia"/>
          <w:sz w:val="30"/>
          <w:szCs w:val="30"/>
        </w:rPr>
        <w:t>格按原图纸修复；</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30</w:t>
      </w:r>
      <w:r>
        <w:rPr>
          <w:rFonts w:hint="eastAsia"/>
          <w:sz w:val="30"/>
          <w:szCs w:val="30"/>
        </w:rPr>
        <w:t>号别墅开始施工，督促原貌修复等。</w:t>
      </w:r>
    </w:p>
    <w:p w14:paraId="1AF12CFE" w14:textId="77777777" w:rsidR="00FF1C5F" w:rsidRDefault="00FF1C5F">
      <w:pPr>
        <w:spacing w:line="500" w:lineRule="atLeast"/>
        <w:ind w:firstLine="600"/>
        <w:divId w:val="439569722"/>
        <w:rPr>
          <w:rFonts w:hint="eastAsia"/>
          <w:sz w:val="30"/>
          <w:szCs w:val="30"/>
        </w:rPr>
      </w:pPr>
      <w:r>
        <w:rPr>
          <w:rFonts w:hint="eastAsia"/>
          <w:sz w:val="30"/>
          <w:szCs w:val="30"/>
        </w:rPr>
        <w:t>5</w:t>
      </w:r>
      <w:r>
        <w:rPr>
          <w:rFonts w:hint="eastAsia"/>
          <w:sz w:val="30"/>
          <w:szCs w:val="30"/>
        </w:rPr>
        <w:t>、线索登记表、《到案经过》等：证实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日，被告人曾某洪经电话通知到检察机关接受调查，在检察机关尚未掌握曾某洪涉嫌滥用职权、受贿行为的情况下，曾某洪如实供述了上述罪行。</w:t>
      </w:r>
      <w:r>
        <w:rPr>
          <w:rFonts w:hint="eastAsia"/>
          <w:sz w:val="30"/>
          <w:szCs w:val="30"/>
        </w:rPr>
        <w:t>6</w:t>
      </w:r>
      <w:r>
        <w:rPr>
          <w:rFonts w:hint="eastAsia"/>
          <w:sz w:val="30"/>
          <w:szCs w:val="30"/>
        </w:rPr>
        <w:t>月</w:t>
      </w:r>
      <w:r>
        <w:rPr>
          <w:rFonts w:hint="eastAsia"/>
          <w:sz w:val="30"/>
          <w:szCs w:val="30"/>
        </w:rPr>
        <w:t>21</w:t>
      </w:r>
      <w:r>
        <w:rPr>
          <w:rFonts w:hint="eastAsia"/>
          <w:sz w:val="30"/>
          <w:szCs w:val="30"/>
        </w:rPr>
        <w:t>日，检察机关对曾某洪涉嫌犯滥用职权罪立案侦查。</w:t>
      </w:r>
    </w:p>
    <w:p w14:paraId="3157C538" w14:textId="77777777" w:rsidR="00FF1C5F" w:rsidRDefault="00FF1C5F">
      <w:pPr>
        <w:spacing w:line="500" w:lineRule="atLeast"/>
        <w:ind w:firstLine="600"/>
        <w:divId w:val="1288001143"/>
        <w:rPr>
          <w:rFonts w:hint="eastAsia"/>
          <w:sz w:val="30"/>
          <w:szCs w:val="30"/>
        </w:rPr>
      </w:pPr>
      <w:r>
        <w:rPr>
          <w:rFonts w:hint="eastAsia"/>
          <w:sz w:val="30"/>
          <w:szCs w:val="30"/>
        </w:rPr>
        <w:t>6</w:t>
      </w:r>
      <w:r>
        <w:rPr>
          <w:rFonts w:hint="eastAsia"/>
          <w:sz w:val="30"/>
          <w:szCs w:val="30"/>
        </w:rPr>
        <w:t>、现金缴款单：证实被告人曾某洪于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日退赃人民币</w:t>
      </w:r>
      <w:r>
        <w:rPr>
          <w:rFonts w:hint="eastAsia"/>
          <w:sz w:val="30"/>
          <w:szCs w:val="30"/>
        </w:rPr>
        <w:t>8.7</w:t>
      </w:r>
      <w:r>
        <w:rPr>
          <w:rFonts w:hint="eastAsia"/>
          <w:sz w:val="30"/>
          <w:szCs w:val="30"/>
        </w:rPr>
        <w:t>万元、港币</w:t>
      </w:r>
      <w:r>
        <w:rPr>
          <w:rFonts w:hint="eastAsia"/>
          <w:sz w:val="30"/>
          <w:szCs w:val="30"/>
        </w:rPr>
        <w:t>1</w:t>
      </w:r>
      <w:r>
        <w:rPr>
          <w:rFonts w:hint="eastAsia"/>
          <w:sz w:val="30"/>
          <w:szCs w:val="30"/>
        </w:rPr>
        <w:t>万元。</w:t>
      </w:r>
    </w:p>
    <w:p w14:paraId="0F35D0FC" w14:textId="77777777" w:rsidR="00FF1C5F" w:rsidRDefault="00FF1C5F">
      <w:pPr>
        <w:spacing w:line="500" w:lineRule="atLeast"/>
        <w:ind w:firstLine="600"/>
        <w:divId w:val="1147169240"/>
        <w:rPr>
          <w:rFonts w:hint="eastAsia"/>
          <w:sz w:val="30"/>
          <w:szCs w:val="30"/>
        </w:rPr>
      </w:pPr>
      <w:r>
        <w:rPr>
          <w:rFonts w:hint="eastAsia"/>
          <w:sz w:val="30"/>
          <w:szCs w:val="30"/>
        </w:rPr>
        <w:t>7</w:t>
      </w:r>
      <w:r>
        <w:rPr>
          <w:rFonts w:hint="eastAsia"/>
          <w:sz w:val="30"/>
          <w:szCs w:val="30"/>
        </w:rPr>
        <w:t>、情况说明：证实检察人员前往曾某</w:t>
      </w:r>
      <w:r>
        <w:rPr>
          <w:rFonts w:hint="eastAsia"/>
          <w:sz w:val="30"/>
          <w:szCs w:val="30"/>
        </w:rPr>
        <w:t>2</w:t>
      </w:r>
      <w:r>
        <w:rPr>
          <w:rFonts w:hint="eastAsia"/>
          <w:sz w:val="30"/>
          <w:szCs w:val="30"/>
        </w:rPr>
        <w:t>达的住处以及公司，其家属称曾某</w:t>
      </w:r>
      <w:r>
        <w:rPr>
          <w:rFonts w:hint="eastAsia"/>
          <w:sz w:val="30"/>
          <w:szCs w:val="30"/>
        </w:rPr>
        <w:t>2</w:t>
      </w:r>
      <w:r>
        <w:rPr>
          <w:rFonts w:hint="eastAsia"/>
          <w:sz w:val="30"/>
          <w:szCs w:val="30"/>
        </w:rPr>
        <w:t>达到香港很长时间，无法取得联系。经调取出入境记录，曾某</w:t>
      </w:r>
      <w:r>
        <w:rPr>
          <w:rFonts w:hint="eastAsia"/>
          <w:sz w:val="30"/>
          <w:szCs w:val="30"/>
        </w:rPr>
        <w:t>2</w:t>
      </w:r>
      <w:r>
        <w:rPr>
          <w:rFonts w:hint="eastAsia"/>
          <w:sz w:val="30"/>
          <w:szCs w:val="30"/>
        </w:rPr>
        <w:t>达于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日从深圳前往香港后至今未回深圳。目前无法联系曾某</w:t>
      </w:r>
      <w:r>
        <w:rPr>
          <w:rFonts w:hint="eastAsia"/>
          <w:sz w:val="30"/>
          <w:szCs w:val="30"/>
        </w:rPr>
        <w:t>2</w:t>
      </w:r>
      <w:r>
        <w:rPr>
          <w:rFonts w:hint="eastAsia"/>
          <w:sz w:val="30"/>
          <w:szCs w:val="30"/>
        </w:rPr>
        <w:t>达。</w:t>
      </w:r>
    </w:p>
    <w:p w14:paraId="1E9F0CA5" w14:textId="77777777" w:rsidR="00FF1C5F" w:rsidRDefault="00FF1C5F">
      <w:pPr>
        <w:spacing w:line="500" w:lineRule="atLeast"/>
        <w:ind w:firstLine="600"/>
        <w:divId w:val="668100464"/>
        <w:rPr>
          <w:rFonts w:hint="eastAsia"/>
          <w:sz w:val="30"/>
          <w:szCs w:val="30"/>
        </w:rPr>
      </w:pPr>
      <w:r>
        <w:rPr>
          <w:rFonts w:hint="eastAsia"/>
          <w:sz w:val="30"/>
          <w:szCs w:val="30"/>
        </w:rPr>
        <w:t>（二）证人证言</w:t>
      </w:r>
    </w:p>
    <w:p w14:paraId="56B4D927" w14:textId="77777777" w:rsidR="00FF1C5F" w:rsidRDefault="00FF1C5F">
      <w:pPr>
        <w:spacing w:line="500" w:lineRule="atLeast"/>
        <w:ind w:firstLine="600"/>
        <w:divId w:val="1510173848"/>
        <w:rPr>
          <w:rFonts w:hint="eastAsia"/>
          <w:sz w:val="30"/>
          <w:szCs w:val="30"/>
        </w:rPr>
      </w:pPr>
      <w:r>
        <w:rPr>
          <w:rFonts w:hint="eastAsia"/>
          <w:sz w:val="30"/>
          <w:szCs w:val="30"/>
        </w:rPr>
        <w:t>1</w:t>
      </w:r>
      <w:r>
        <w:rPr>
          <w:rFonts w:hint="eastAsia"/>
          <w:sz w:val="30"/>
          <w:szCs w:val="30"/>
        </w:rPr>
        <w:t>、证人温某堂的证言（沙尾公司副总经理）：其于</w:t>
      </w:r>
      <w:r>
        <w:rPr>
          <w:rFonts w:hint="eastAsia"/>
          <w:sz w:val="30"/>
          <w:szCs w:val="30"/>
        </w:rPr>
        <w:t>2011</w:t>
      </w:r>
      <w:r>
        <w:rPr>
          <w:rFonts w:hint="eastAsia"/>
          <w:sz w:val="30"/>
          <w:szCs w:val="30"/>
        </w:rPr>
        <w:t>年在公司董事长的安排下负责沙尾文化综合楼的相关事宜。沙尾综合楼由陈某出资建设，公司提供土地，双方合作。刚开始施工时，因为没有相关政府批文，被查违部门勒令停工。后经公司向区住建部门申请，获许兴建</w:t>
      </w:r>
      <w:r>
        <w:rPr>
          <w:rFonts w:hint="eastAsia"/>
          <w:sz w:val="30"/>
          <w:szCs w:val="30"/>
        </w:rPr>
        <w:t>1200</w:t>
      </w:r>
      <w:r>
        <w:rPr>
          <w:rFonts w:hint="eastAsia"/>
          <w:sz w:val="30"/>
          <w:szCs w:val="30"/>
        </w:rPr>
        <w:t>平方米共二层的临时建筑，之后继续施工。</w:t>
      </w:r>
      <w:r>
        <w:rPr>
          <w:rFonts w:hint="eastAsia"/>
          <w:sz w:val="30"/>
          <w:szCs w:val="30"/>
        </w:rPr>
        <w:t>2012</w:t>
      </w:r>
      <w:r>
        <w:rPr>
          <w:rFonts w:hint="eastAsia"/>
          <w:sz w:val="30"/>
          <w:szCs w:val="30"/>
        </w:rPr>
        <w:t>年上半年，沙尾文化综合楼因违法加建被两次曝光，区规划土地监察局的领导和曾某洪队长多次到公司协调处理违建问题并现场查看，要求陈某及其施工队停止违建。公司并未安排和交代其跟相关部门的人员沟通、打点，其也未找过曾某洪沟通、协调。</w:t>
      </w:r>
    </w:p>
    <w:p w14:paraId="72FB8462" w14:textId="77777777" w:rsidR="00FF1C5F" w:rsidRDefault="00FF1C5F">
      <w:pPr>
        <w:spacing w:line="500" w:lineRule="atLeast"/>
        <w:ind w:firstLine="600"/>
        <w:divId w:val="678652778"/>
        <w:rPr>
          <w:rFonts w:hint="eastAsia"/>
          <w:sz w:val="30"/>
          <w:szCs w:val="30"/>
        </w:rPr>
      </w:pPr>
      <w:r>
        <w:rPr>
          <w:rFonts w:hint="eastAsia"/>
          <w:sz w:val="30"/>
          <w:szCs w:val="30"/>
        </w:rPr>
        <w:t>2</w:t>
      </w:r>
      <w:r>
        <w:rPr>
          <w:rFonts w:hint="eastAsia"/>
          <w:sz w:val="30"/>
          <w:szCs w:val="30"/>
        </w:rPr>
        <w:t>、证人陈某的证言（沙尾文化综合楼投资建设方）：称</w:t>
      </w:r>
      <w:r>
        <w:rPr>
          <w:rFonts w:hint="eastAsia"/>
          <w:sz w:val="30"/>
          <w:szCs w:val="30"/>
        </w:rPr>
        <w:t>2011</w:t>
      </w:r>
      <w:r>
        <w:rPr>
          <w:rFonts w:hint="eastAsia"/>
          <w:sz w:val="30"/>
          <w:szCs w:val="30"/>
        </w:rPr>
        <w:t>年上半年，其和沙尾股份公司合作建设沙尾文化综合楼。其等未经报批就开工建设，遭到执法队的制止并送达《停止施工通知书》。</w:t>
      </w:r>
      <w:r>
        <w:rPr>
          <w:rFonts w:hint="eastAsia"/>
          <w:sz w:val="30"/>
          <w:szCs w:val="30"/>
        </w:rPr>
        <w:t>2011</w:t>
      </w:r>
      <w:r>
        <w:rPr>
          <w:rFonts w:hint="eastAsia"/>
          <w:sz w:val="30"/>
          <w:szCs w:val="30"/>
        </w:rPr>
        <w:t>年底，经福田区住房和建设局批准，允许沙尾文化综合楼建设</w:t>
      </w:r>
      <w:r>
        <w:rPr>
          <w:rFonts w:hint="eastAsia"/>
          <w:sz w:val="30"/>
          <w:szCs w:val="30"/>
        </w:rPr>
        <w:t>2</w:t>
      </w:r>
      <w:r>
        <w:rPr>
          <w:rFonts w:hint="eastAsia"/>
          <w:sz w:val="30"/>
          <w:szCs w:val="30"/>
        </w:rPr>
        <w:t>层共</w:t>
      </w:r>
      <w:r>
        <w:rPr>
          <w:rFonts w:hint="eastAsia"/>
          <w:sz w:val="30"/>
          <w:szCs w:val="30"/>
        </w:rPr>
        <w:t>1200</w:t>
      </w:r>
      <w:r>
        <w:rPr>
          <w:rFonts w:hint="eastAsia"/>
          <w:sz w:val="30"/>
          <w:szCs w:val="30"/>
        </w:rPr>
        <w:t>平方米的临时建筑。很快，沙尾文化综合楼</w:t>
      </w:r>
      <w:r>
        <w:rPr>
          <w:rFonts w:hint="eastAsia"/>
          <w:sz w:val="30"/>
          <w:szCs w:val="30"/>
        </w:rPr>
        <w:t>2</w:t>
      </w:r>
      <w:r>
        <w:rPr>
          <w:rFonts w:hint="eastAsia"/>
          <w:sz w:val="30"/>
          <w:szCs w:val="30"/>
        </w:rPr>
        <w:t>层完工并开始建设第</w:t>
      </w:r>
      <w:r>
        <w:rPr>
          <w:rFonts w:hint="eastAsia"/>
          <w:sz w:val="30"/>
          <w:szCs w:val="30"/>
        </w:rPr>
        <w:t>3</w:t>
      </w:r>
      <w:r>
        <w:rPr>
          <w:rFonts w:hint="eastAsia"/>
          <w:sz w:val="30"/>
          <w:szCs w:val="30"/>
        </w:rPr>
        <w:t>层。此时，执法队查看工地发现违建情况并要求停工，其等称申请加建手续已递交，等执法队离开后又暗地加快施工，约</w:t>
      </w:r>
      <w:r>
        <w:rPr>
          <w:rFonts w:hint="eastAsia"/>
          <w:sz w:val="30"/>
          <w:szCs w:val="30"/>
        </w:rPr>
        <w:t>15</w:t>
      </w:r>
      <w:r>
        <w:rPr>
          <w:rFonts w:hint="eastAsia"/>
          <w:sz w:val="30"/>
          <w:szCs w:val="30"/>
        </w:rPr>
        <w:t>日后就已建至五层。执法队和区查违办发现后坚决要求停工并向沙尾股份公司送达《停止施工通知书》。此时临近春节，其等暂时停工。后趁着执法队的节后工作尚未完全走上正轨，暗地加快施工，很快又建了两层。此时，沙头街道执法队和区查违办发现并要求立即停工否则将组织强拆，并送达《停工通知书》。约半个月后，综合楼因严重违建被媒体在违建信息栏中进行登报曝光。媒体曝光后，沙头街道办和区查违部门非常紧张，向市查违办协调，区查违办和市查违办做了很多协调工作，执法队队长曾某洪在其中也做了很多工作。后区查违办决定对沙尾股份公司罚款</w:t>
      </w:r>
      <w:r>
        <w:rPr>
          <w:rFonts w:hint="eastAsia"/>
          <w:sz w:val="30"/>
          <w:szCs w:val="30"/>
        </w:rPr>
        <w:t>30</w:t>
      </w:r>
      <w:r>
        <w:rPr>
          <w:rFonts w:hint="eastAsia"/>
          <w:sz w:val="30"/>
          <w:szCs w:val="30"/>
        </w:rPr>
        <w:t>多万元，罚款由其先垫付。为表示感谢，其在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月左右，通过曾某洪两次约请市查违办及福田规土局</w:t>
      </w:r>
      <w:r>
        <w:rPr>
          <w:rFonts w:hint="eastAsia"/>
          <w:sz w:val="30"/>
          <w:szCs w:val="30"/>
        </w:rPr>
        <w:t>有关执法人员吃饭。又过了一段时间，区查违办副局长李某亮带了</w:t>
      </w:r>
      <w:r>
        <w:rPr>
          <w:rFonts w:hint="eastAsia"/>
          <w:sz w:val="30"/>
          <w:szCs w:val="30"/>
        </w:rPr>
        <w:t>10</w:t>
      </w:r>
      <w:r>
        <w:rPr>
          <w:rFonts w:hint="eastAsia"/>
          <w:sz w:val="30"/>
          <w:szCs w:val="30"/>
        </w:rPr>
        <w:t>多人到其的广纳酒店吃饭，李某亮私下对其说兄弟们辛苦了，让其包</w:t>
      </w:r>
      <w:r>
        <w:rPr>
          <w:rFonts w:hint="eastAsia"/>
          <w:sz w:val="30"/>
          <w:szCs w:val="30"/>
        </w:rPr>
        <w:t>10</w:t>
      </w:r>
      <w:r>
        <w:rPr>
          <w:rFonts w:hint="eastAsia"/>
          <w:sz w:val="30"/>
          <w:szCs w:val="30"/>
        </w:rPr>
        <w:t>个信封共</w:t>
      </w:r>
      <w:r>
        <w:rPr>
          <w:rFonts w:hint="eastAsia"/>
          <w:sz w:val="30"/>
          <w:szCs w:val="30"/>
        </w:rPr>
        <w:t>2</w:t>
      </w:r>
      <w:r>
        <w:rPr>
          <w:rFonts w:hint="eastAsia"/>
          <w:sz w:val="30"/>
          <w:szCs w:val="30"/>
        </w:rPr>
        <w:t>万元给兄弟们打麻将。其遂送给李某亮人民币</w:t>
      </w:r>
      <w:r>
        <w:rPr>
          <w:rFonts w:hint="eastAsia"/>
          <w:sz w:val="30"/>
          <w:szCs w:val="30"/>
        </w:rPr>
        <w:t>2</w:t>
      </w:r>
      <w:r>
        <w:rPr>
          <w:rFonts w:hint="eastAsia"/>
          <w:sz w:val="30"/>
          <w:szCs w:val="30"/>
        </w:rPr>
        <w:t>万元，再由李某亮分给参与吃饭的人。其称在吃饭过程中</w:t>
      </w:r>
      <w:r>
        <w:rPr>
          <w:rFonts w:hint="eastAsia"/>
          <w:sz w:val="30"/>
          <w:szCs w:val="30"/>
        </w:rPr>
        <w:t>,</w:t>
      </w:r>
      <w:r>
        <w:rPr>
          <w:rFonts w:hint="eastAsia"/>
          <w:sz w:val="30"/>
          <w:szCs w:val="30"/>
        </w:rPr>
        <w:t>共送给曾某洪港币</w:t>
      </w:r>
      <w:r>
        <w:rPr>
          <w:rFonts w:hint="eastAsia"/>
          <w:sz w:val="30"/>
          <w:szCs w:val="30"/>
        </w:rPr>
        <w:t>1</w:t>
      </w:r>
      <w:r>
        <w:rPr>
          <w:rFonts w:hint="eastAsia"/>
          <w:sz w:val="30"/>
          <w:szCs w:val="30"/>
        </w:rPr>
        <w:t>万元，人民币</w:t>
      </w:r>
      <w:r>
        <w:rPr>
          <w:rFonts w:hint="eastAsia"/>
          <w:sz w:val="30"/>
          <w:szCs w:val="30"/>
        </w:rPr>
        <w:t>2000</w:t>
      </w:r>
      <w:r>
        <w:rPr>
          <w:rFonts w:hint="eastAsia"/>
          <w:sz w:val="30"/>
          <w:szCs w:val="30"/>
        </w:rPr>
        <w:t>元。</w:t>
      </w:r>
    </w:p>
    <w:p w14:paraId="36128DED" w14:textId="77777777" w:rsidR="00FF1C5F" w:rsidRDefault="00FF1C5F">
      <w:pPr>
        <w:spacing w:line="500" w:lineRule="atLeast"/>
        <w:ind w:firstLine="600"/>
        <w:divId w:val="2021545472"/>
        <w:rPr>
          <w:rFonts w:hint="eastAsia"/>
          <w:sz w:val="30"/>
          <w:szCs w:val="30"/>
        </w:rPr>
      </w:pPr>
      <w:r>
        <w:rPr>
          <w:rFonts w:hint="eastAsia"/>
          <w:sz w:val="30"/>
          <w:szCs w:val="30"/>
        </w:rPr>
        <w:t>在补充侦查中，其称沙尾文化综合楼被处罚后，区查违办李某亮副局长带了约</w:t>
      </w:r>
      <w:r>
        <w:rPr>
          <w:rFonts w:hint="eastAsia"/>
          <w:sz w:val="30"/>
          <w:szCs w:val="30"/>
        </w:rPr>
        <w:t>10</w:t>
      </w:r>
      <w:r>
        <w:rPr>
          <w:rFonts w:hint="eastAsia"/>
          <w:sz w:val="30"/>
          <w:szCs w:val="30"/>
        </w:rPr>
        <w:t>余人到广纳酒店要求其在广纳酒店请吃饭和送红包，当晚曾某洪曾告知区查违办、沙头街道办在此事上花费很大力气与市查违办协调，帮了很多忙，让其送给红包表示感谢是应该的。其此时才知道沙头街道办、区查违办与市查违办进行过协调的事情。在区查违办作出罚款决定前，其没有找人帮忙。</w:t>
      </w:r>
    </w:p>
    <w:p w14:paraId="00DB8D5A" w14:textId="77777777" w:rsidR="00FF1C5F" w:rsidRDefault="00FF1C5F">
      <w:pPr>
        <w:spacing w:line="500" w:lineRule="atLeast"/>
        <w:ind w:firstLine="600"/>
        <w:divId w:val="1631471980"/>
        <w:rPr>
          <w:rFonts w:hint="eastAsia"/>
          <w:sz w:val="30"/>
          <w:szCs w:val="30"/>
        </w:rPr>
      </w:pPr>
      <w:r>
        <w:rPr>
          <w:rFonts w:hint="eastAsia"/>
          <w:sz w:val="30"/>
          <w:szCs w:val="30"/>
        </w:rPr>
        <w:t>3</w:t>
      </w:r>
      <w:r>
        <w:rPr>
          <w:rFonts w:hint="eastAsia"/>
          <w:sz w:val="30"/>
          <w:szCs w:val="30"/>
        </w:rPr>
        <w:t>、证人赵某</w:t>
      </w:r>
      <w:r>
        <w:rPr>
          <w:rFonts w:hint="eastAsia"/>
          <w:sz w:val="30"/>
          <w:szCs w:val="30"/>
        </w:rPr>
        <w:t>1</w:t>
      </w:r>
      <w:r>
        <w:rPr>
          <w:rFonts w:hint="eastAsia"/>
          <w:sz w:val="30"/>
          <w:szCs w:val="30"/>
        </w:rPr>
        <w:t>（福田区规划土地监察局四中队队长）的证言：称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月，其跟曾某洪等人一起在广纳酒店吃饭，由一陈姓老板请客。期间，李某亮给了其一个装有人民币</w:t>
      </w:r>
      <w:r>
        <w:rPr>
          <w:rFonts w:hint="eastAsia"/>
          <w:sz w:val="30"/>
          <w:szCs w:val="30"/>
        </w:rPr>
        <w:t>2000</w:t>
      </w:r>
      <w:r>
        <w:rPr>
          <w:rFonts w:hint="eastAsia"/>
          <w:sz w:val="30"/>
          <w:szCs w:val="30"/>
        </w:rPr>
        <w:t>元的信封。吃饭的人包括曾某洪都分了信封。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月，其将人民币</w:t>
      </w:r>
      <w:r>
        <w:rPr>
          <w:rFonts w:hint="eastAsia"/>
          <w:sz w:val="30"/>
          <w:szCs w:val="30"/>
        </w:rPr>
        <w:t>2000</w:t>
      </w:r>
      <w:r>
        <w:rPr>
          <w:rFonts w:hint="eastAsia"/>
          <w:sz w:val="30"/>
          <w:szCs w:val="30"/>
        </w:rPr>
        <w:t>元存入福田区廉政账号。</w:t>
      </w:r>
    </w:p>
    <w:p w14:paraId="01CA576B" w14:textId="77777777" w:rsidR="00FF1C5F" w:rsidRDefault="00FF1C5F">
      <w:pPr>
        <w:spacing w:line="500" w:lineRule="atLeast"/>
        <w:ind w:firstLine="600"/>
        <w:divId w:val="1299872485"/>
        <w:rPr>
          <w:rFonts w:hint="eastAsia"/>
          <w:sz w:val="30"/>
          <w:szCs w:val="30"/>
        </w:rPr>
      </w:pPr>
      <w:r>
        <w:rPr>
          <w:rFonts w:hint="eastAsia"/>
          <w:sz w:val="30"/>
          <w:szCs w:val="30"/>
        </w:rPr>
        <w:t>4</w:t>
      </w:r>
      <w:r>
        <w:rPr>
          <w:rFonts w:hint="eastAsia"/>
          <w:sz w:val="30"/>
          <w:szCs w:val="30"/>
        </w:rPr>
        <w:t>、证人牛某</w:t>
      </w:r>
      <w:r>
        <w:rPr>
          <w:rFonts w:hint="eastAsia"/>
          <w:sz w:val="30"/>
          <w:szCs w:val="30"/>
        </w:rPr>
        <w:t>1</w:t>
      </w:r>
      <w:r>
        <w:rPr>
          <w:rFonts w:hint="eastAsia"/>
          <w:sz w:val="30"/>
          <w:szCs w:val="30"/>
        </w:rPr>
        <w:t>（福田区规划土地监察局案审科科长）的证言：称</w:t>
      </w:r>
      <w:r>
        <w:rPr>
          <w:rFonts w:hint="eastAsia"/>
          <w:sz w:val="30"/>
          <w:szCs w:val="30"/>
        </w:rPr>
        <w:t>2012</w:t>
      </w:r>
      <w:r>
        <w:rPr>
          <w:rFonts w:hint="eastAsia"/>
          <w:sz w:val="30"/>
          <w:szCs w:val="30"/>
        </w:rPr>
        <w:t>年初，《深圳晚报》报道了沙尾综合楼的违建信息，市查违办将该违建纳入福田区年度违建增量。由于违建存在增量，区领导会被上级问责。因此其局希望消除该违建增量，要求负责该辖区的一中队中队长曾某洪和其到市查违办沟通协商解决沙尾综合楼的违建问题。后曾某洪所在中队决定依据《中华人民共和国城乡规划法》进行罚款处理，并根据程序将处理意见呈其所在的案审科审理，其科认为事实清楚，适用法律没有问题，后由局领导签字同意后正式作出处罚决定。事后，其和李某亮、曾某洪、陈老板等人一起在广纳酒店吃饭，期间李某亮给在场的人都发了一个内有人民币</w:t>
      </w:r>
      <w:r>
        <w:rPr>
          <w:rFonts w:hint="eastAsia"/>
          <w:sz w:val="30"/>
          <w:szCs w:val="30"/>
        </w:rPr>
        <w:t>2000</w:t>
      </w:r>
      <w:r>
        <w:rPr>
          <w:rFonts w:hint="eastAsia"/>
          <w:sz w:val="30"/>
          <w:szCs w:val="30"/>
        </w:rPr>
        <w:t>元的信封。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月，其在将人民币</w:t>
      </w:r>
      <w:r>
        <w:rPr>
          <w:rFonts w:hint="eastAsia"/>
          <w:sz w:val="30"/>
          <w:szCs w:val="30"/>
        </w:rPr>
        <w:t>2000</w:t>
      </w:r>
      <w:r>
        <w:rPr>
          <w:rFonts w:hint="eastAsia"/>
          <w:sz w:val="30"/>
          <w:szCs w:val="30"/>
        </w:rPr>
        <w:t>元存入福田区廉政账号。</w:t>
      </w:r>
    </w:p>
    <w:p w14:paraId="4A884D4F" w14:textId="77777777" w:rsidR="00FF1C5F" w:rsidRDefault="00FF1C5F">
      <w:pPr>
        <w:spacing w:line="500" w:lineRule="atLeast"/>
        <w:ind w:firstLine="600"/>
        <w:divId w:val="1446658801"/>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（福田区规划土地监察局三中队队员）的证言：称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月某日下班后，其到广纳酒店吃饭，一起吃饭的还有李某亮、曾某洪、陈姓老板等人。吃饭的过程中，李某亮给了其一个装有人民币</w:t>
      </w:r>
      <w:r>
        <w:rPr>
          <w:rFonts w:hint="eastAsia"/>
          <w:sz w:val="30"/>
          <w:szCs w:val="30"/>
        </w:rPr>
        <w:t>2000</w:t>
      </w:r>
      <w:r>
        <w:rPr>
          <w:rFonts w:hint="eastAsia"/>
          <w:sz w:val="30"/>
          <w:szCs w:val="30"/>
        </w:rPr>
        <w:t>元的信封，后这人民币</w:t>
      </w:r>
      <w:r>
        <w:rPr>
          <w:rFonts w:hint="eastAsia"/>
          <w:sz w:val="30"/>
          <w:szCs w:val="30"/>
        </w:rPr>
        <w:t>2000</w:t>
      </w:r>
      <w:r>
        <w:rPr>
          <w:rFonts w:hint="eastAsia"/>
          <w:sz w:val="30"/>
          <w:szCs w:val="30"/>
        </w:rPr>
        <w:t>元已被其交至廉政账户。</w:t>
      </w:r>
    </w:p>
    <w:p w14:paraId="6A0A9FD5" w14:textId="77777777" w:rsidR="00FF1C5F" w:rsidRDefault="00FF1C5F">
      <w:pPr>
        <w:spacing w:line="500" w:lineRule="atLeast"/>
        <w:ind w:firstLine="600"/>
        <w:divId w:val="1135638776"/>
        <w:rPr>
          <w:rFonts w:hint="eastAsia"/>
          <w:sz w:val="30"/>
          <w:szCs w:val="30"/>
        </w:rPr>
      </w:pPr>
      <w:r>
        <w:rPr>
          <w:rFonts w:hint="eastAsia"/>
          <w:sz w:val="30"/>
          <w:szCs w:val="30"/>
        </w:rPr>
        <w:t>6</w:t>
      </w:r>
      <w:r>
        <w:rPr>
          <w:rFonts w:hint="eastAsia"/>
          <w:sz w:val="30"/>
          <w:szCs w:val="30"/>
        </w:rPr>
        <w:t>、证人胡某</w:t>
      </w:r>
      <w:r>
        <w:rPr>
          <w:rFonts w:hint="eastAsia"/>
          <w:sz w:val="30"/>
          <w:szCs w:val="30"/>
        </w:rPr>
        <w:t>1</w:t>
      </w:r>
      <w:r>
        <w:rPr>
          <w:rFonts w:hint="eastAsia"/>
          <w:sz w:val="30"/>
          <w:szCs w:val="30"/>
        </w:rPr>
        <w:t>（福田区规划土地监察局二中队队员）的证言：称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月某日下班时，曾某洪约其到广纳酒店吃饭，一起吃饭的还有李某亮、赵某</w:t>
      </w:r>
      <w:r>
        <w:rPr>
          <w:rFonts w:hint="eastAsia"/>
          <w:sz w:val="30"/>
          <w:szCs w:val="30"/>
        </w:rPr>
        <w:t>1</w:t>
      </w:r>
      <w:r>
        <w:rPr>
          <w:rFonts w:hint="eastAsia"/>
          <w:sz w:val="30"/>
          <w:szCs w:val="30"/>
        </w:rPr>
        <w:t>和一个陈姓老板等人。陈姓老板为了感谢曾某洪等人帮助解决沙尾综合楼违建信息被撤报的事情，请曾某洪、李某亮等人吃饭，并在吃饭的过程中通过李某亮每人给了一个装有人民币</w:t>
      </w:r>
      <w:r>
        <w:rPr>
          <w:rFonts w:hint="eastAsia"/>
          <w:sz w:val="30"/>
          <w:szCs w:val="30"/>
        </w:rPr>
        <w:t>2000</w:t>
      </w:r>
      <w:r>
        <w:rPr>
          <w:rFonts w:hint="eastAsia"/>
          <w:sz w:val="30"/>
          <w:szCs w:val="30"/>
        </w:rPr>
        <w:t>元的信封。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月其将这</w:t>
      </w:r>
      <w:r>
        <w:rPr>
          <w:rFonts w:hint="eastAsia"/>
          <w:sz w:val="30"/>
          <w:szCs w:val="30"/>
        </w:rPr>
        <w:t>2000</w:t>
      </w:r>
      <w:r>
        <w:rPr>
          <w:rFonts w:hint="eastAsia"/>
          <w:sz w:val="30"/>
          <w:szCs w:val="30"/>
        </w:rPr>
        <w:t>元存到福田区一个廉政账号里。</w:t>
      </w:r>
    </w:p>
    <w:p w14:paraId="34A28E96" w14:textId="77777777" w:rsidR="00FF1C5F" w:rsidRDefault="00FF1C5F">
      <w:pPr>
        <w:spacing w:line="500" w:lineRule="atLeast"/>
        <w:ind w:firstLine="600"/>
        <w:divId w:val="1871915093"/>
        <w:rPr>
          <w:rFonts w:hint="eastAsia"/>
          <w:sz w:val="30"/>
          <w:szCs w:val="30"/>
        </w:rPr>
      </w:pPr>
      <w:r>
        <w:rPr>
          <w:rFonts w:hint="eastAsia"/>
          <w:sz w:val="30"/>
          <w:szCs w:val="30"/>
        </w:rPr>
        <w:t>7</w:t>
      </w:r>
      <w:r>
        <w:rPr>
          <w:rFonts w:hint="eastAsia"/>
          <w:sz w:val="30"/>
          <w:szCs w:val="30"/>
        </w:rPr>
        <w:t>、证人王某</w:t>
      </w:r>
      <w:r>
        <w:rPr>
          <w:rFonts w:hint="eastAsia"/>
          <w:sz w:val="30"/>
          <w:szCs w:val="30"/>
        </w:rPr>
        <w:t>2</w:t>
      </w:r>
      <w:r>
        <w:rPr>
          <w:rFonts w:hint="eastAsia"/>
          <w:sz w:val="30"/>
          <w:szCs w:val="30"/>
        </w:rPr>
        <w:t>（福田区规划土地监察局一中队副队长）的证言：称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队收到沙尾股份公司违建综合楼的举报后，其带队巡查并口头要求工地停止施工并发送了《检查通知书》，要求沙尾股份公司提供报建手续。沙尾股份公司一直没有提交，其多次对沙尾综合楼巡查，遇有动工都及时制止和驱赶现场施工工人。后沙尾股份公司获得了相关审批手续并向曾某洪备案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月复工。此后其等也进行过巡查，还向街道执法队发函协助巡查。巡查过程中，其等曾经发现综合楼二层完成后还继续上盖，其多次向曾某洪汇报后，曾某洪要求继续加紧巡查和制止。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日，违建已经盖到了四层，至</w:t>
      </w:r>
      <w:r>
        <w:rPr>
          <w:rFonts w:hint="eastAsia"/>
          <w:sz w:val="30"/>
          <w:szCs w:val="30"/>
        </w:rPr>
        <w:t>2</w:t>
      </w:r>
      <w:r>
        <w:rPr>
          <w:rFonts w:hint="eastAsia"/>
          <w:sz w:val="30"/>
          <w:szCs w:val="30"/>
        </w:rPr>
        <w:t>月，违建加盖至七层。其发现问题后多次向曾某洪汇报，曾某洪一直让其继续巡查和制止。其曾建议曾某洪对采取进一步措施，但是曾某洪没有采纳该建议。</w:t>
      </w:r>
    </w:p>
    <w:p w14:paraId="5B44F306" w14:textId="77777777" w:rsidR="00FF1C5F" w:rsidRDefault="00FF1C5F">
      <w:pPr>
        <w:spacing w:line="500" w:lineRule="atLeast"/>
        <w:ind w:firstLine="600"/>
        <w:divId w:val="1579056522"/>
        <w:rPr>
          <w:rFonts w:hint="eastAsia"/>
          <w:sz w:val="30"/>
          <w:szCs w:val="30"/>
        </w:rPr>
      </w:pPr>
      <w:r>
        <w:rPr>
          <w:rFonts w:hint="eastAsia"/>
          <w:sz w:val="30"/>
          <w:szCs w:val="30"/>
        </w:rPr>
        <w:t>8</w:t>
      </w:r>
      <w:r>
        <w:rPr>
          <w:rFonts w:hint="eastAsia"/>
          <w:sz w:val="30"/>
          <w:szCs w:val="30"/>
        </w:rPr>
        <w:t>、证人曾某</w:t>
      </w:r>
      <w:r>
        <w:rPr>
          <w:rFonts w:hint="eastAsia"/>
          <w:sz w:val="30"/>
          <w:szCs w:val="30"/>
        </w:rPr>
        <w:t>1</w:t>
      </w:r>
      <w:r>
        <w:rPr>
          <w:rFonts w:hint="eastAsia"/>
          <w:sz w:val="30"/>
          <w:szCs w:val="30"/>
        </w:rPr>
        <w:t>（福田区规划土地监察局一中队队员）的证言：称曾某洪是执法一中队的中队长，负责辖区内的地政监察工作。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月某日，其随曾某洪到福田下沙村调查一房屋涉嫌楼顶加建。后包工头在楼下和曾某洪说了几句，其等准备离开时，包工头追上来给了曾某洪和其各一个信封。其打开信封发现内有</w:t>
      </w:r>
      <w:r>
        <w:rPr>
          <w:rFonts w:hint="eastAsia"/>
          <w:sz w:val="30"/>
          <w:szCs w:val="30"/>
        </w:rPr>
        <w:t>2000</w:t>
      </w:r>
      <w:r>
        <w:rPr>
          <w:rFonts w:hint="eastAsia"/>
          <w:sz w:val="30"/>
          <w:szCs w:val="30"/>
        </w:rPr>
        <w:t>元。</w:t>
      </w:r>
    </w:p>
    <w:p w14:paraId="7F2C018C" w14:textId="77777777" w:rsidR="00FF1C5F" w:rsidRDefault="00FF1C5F">
      <w:pPr>
        <w:spacing w:line="500" w:lineRule="atLeast"/>
        <w:ind w:firstLine="600"/>
        <w:divId w:val="973020775"/>
        <w:rPr>
          <w:rFonts w:hint="eastAsia"/>
          <w:sz w:val="30"/>
          <w:szCs w:val="30"/>
        </w:rPr>
      </w:pPr>
      <w:r>
        <w:rPr>
          <w:rFonts w:hint="eastAsia"/>
          <w:sz w:val="30"/>
          <w:szCs w:val="30"/>
        </w:rPr>
        <w:t>沙尾文化综合楼建设过程中，其等曾多次制止并送达停止违法通知书。后沙尾文化综合楼违建被登报，曾某洪等帮助解决了问题，陈老板请客吃饭以示感谢，其随曾某洪一起吃过两次饭。第二次吃饭时，李某亮给了其一个装有</w:t>
      </w:r>
      <w:r>
        <w:rPr>
          <w:rFonts w:hint="eastAsia"/>
          <w:sz w:val="30"/>
          <w:szCs w:val="30"/>
        </w:rPr>
        <w:t>2000</w:t>
      </w:r>
      <w:r>
        <w:rPr>
          <w:rFonts w:hint="eastAsia"/>
          <w:sz w:val="30"/>
          <w:szCs w:val="30"/>
        </w:rPr>
        <w:t>元的信封。</w:t>
      </w:r>
    </w:p>
    <w:p w14:paraId="564445EE" w14:textId="77777777" w:rsidR="00FF1C5F" w:rsidRDefault="00FF1C5F">
      <w:pPr>
        <w:spacing w:line="500" w:lineRule="atLeast"/>
        <w:ind w:firstLine="600"/>
        <w:divId w:val="1761753620"/>
        <w:rPr>
          <w:rFonts w:hint="eastAsia"/>
          <w:sz w:val="30"/>
          <w:szCs w:val="30"/>
        </w:rPr>
      </w:pPr>
      <w:r>
        <w:rPr>
          <w:rFonts w:hint="eastAsia"/>
          <w:sz w:val="30"/>
          <w:szCs w:val="30"/>
        </w:rPr>
        <w:t>2011</w:t>
      </w:r>
      <w:r>
        <w:rPr>
          <w:rFonts w:hint="eastAsia"/>
          <w:sz w:val="30"/>
          <w:szCs w:val="30"/>
        </w:rPr>
        <w:t>年，香蜜湖</w:t>
      </w:r>
      <w:r>
        <w:rPr>
          <w:rFonts w:hint="eastAsia"/>
          <w:sz w:val="30"/>
          <w:szCs w:val="30"/>
        </w:rPr>
        <w:t>1</w:t>
      </w:r>
      <w:r>
        <w:rPr>
          <w:rFonts w:hint="eastAsia"/>
          <w:sz w:val="30"/>
          <w:szCs w:val="30"/>
        </w:rPr>
        <w:t>号的</w:t>
      </w:r>
      <w:r>
        <w:rPr>
          <w:rFonts w:hint="eastAsia"/>
          <w:sz w:val="30"/>
          <w:szCs w:val="30"/>
        </w:rPr>
        <w:t>30</w:t>
      </w:r>
      <w:r>
        <w:rPr>
          <w:rFonts w:hint="eastAsia"/>
          <w:sz w:val="30"/>
          <w:szCs w:val="30"/>
        </w:rPr>
        <w:t>栋、</w:t>
      </w:r>
      <w:r>
        <w:rPr>
          <w:rFonts w:hint="eastAsia"/>
          <w:sz w:val="30"/>
          <w:szCs w:val="30"/>
        </w:rPr>
        <w:t>55</w:t>
      </w:r>
      <w:r>
        <w:rPr>
          <w:rFonts w:hint="eastAsia"/>
          <w:sz w:val="30"/>
          <w:szCs w:val="30"/>
        </w:rPr>
        <w:t>栋等违法加建，后相关部门联合执法进行强拆。之后业主要求修复，经局领导和曾某洪到现场与业主交涉，最后局里同意业主按照原貌进行修复。</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月，其已将</w:t>
      </w:r>
      <w:r>
        <w:rPr>
          <w:rFonts w:hint="eastAsia"/>
          <w:sz w:val="30"/>
          <w:szCs w:val="30"/>
        </w:rPr>
        <w:t>4000</w:t>
      </w:r>
      <w:r>
        <w:rPr>
          <w:rFonts w:hint="eastAsia"/>
          <w:sz w:val="30"/>
          <w:szCs w:val="30"/>
        </w:rPr>
        <w:t>元交至区财政国库科。</w:t>
      </w:r>
    </w:p>
    <w:p w14:paraId="143B8EDC" w14:textId="77777777" w:rsidR="00FF1C5F" w:rsidRDefault="00FF1C5F">
      <w:pPr>
        <w:spacing w:line="500" w:lineRule="atLeast"/>
        <w:ind w:firstLine="600"/>
        <w:divId w:val="486628113"/>
        <w:rPr>
          <w:rFonts w:hint="eastAsia"/>
          <w:sz w:val="30"/>
          <w:szCs w:val="30"/>
        </w:rPr>
      </w:pPr>
      <w:r>
        <w:rPr>
          <w:rFonts w:hint="eastAsia"/>
          <w:sz w:val="30"/>
          <w:szCs w:val="30"/>
        </w:rPr>
        <w:t>9</w:t>
      </w:r>
      <w:r>
        <w:rPr>
          <w:rFonts w:hint="eastAsia"/>
          <w:sz w:val="30"/>
          <w:szCs w:val="30"/>
        </w:rPr>
        <w:t>、证人莫某（下沙村</w:t>
      </w:r>
      <w:r>
        <w:rPr>
          <w:rFonts w:hint="eastAsia"/>
          <w:sz w:val="30"/>
          <w:szCs w:val="30"/>
        </w:rPr>
        <w:t>6</w:t>
      </w:r>
      <w:r>
        <w:rPr>
          <w:rFonts w:hint="eastAsia"/>
          <w:sz w:val="30"/>
          <w:szCs w:val="30"/>
        </w:rPr>
        <w:t>坊</w:t>
      </w:r>
      <w:r>
        <w:rPr>
          <w:rFonts w:hint="eastAsia"/>
          <w:sz w:val="30"/>
          <w:szCs w:val="30"/>
        </w:rPr>
        <w:t>71</w:t>
      </w:r>
      <w:r>
        <w:rPr>
          <w:rFonts w:hint="eastAsia"/>
          <w:sz w:val="30"/>
          <w:szCs w:val="30"/>
        </w:rPr>
        <w:t>号房屋的包工头）的证言：称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月，其承包了福田下沙</w:t>
      </w:r>
      <w:r>
        <w:rPr>
          <w:rFonts w:hint="eastAsia"/>
          <w:sz w:val="30"/>
          <w:szCs w:val="30"/>
        </w:rPr>
        <w:t>6</w:t>
      </w:r>
      <w:r>
        <w:rPr>
          <w:rFonts w:hint="eastAsia"/>
          <w:sz w:val="30"/>
          <w:szCs w:val="30"/>
        </w:rPr>
        <w:t>坊</w:t>
      </w:r>
      <w:r>
        <w:rPr>
          <w:rFonts w:hint="eastAsia"/>
          <w:sz w:val="30"/>
          <w:szCs w:val="30"/>
        </w:rPr>
        <w:t>71</w:t>
      </w:r>
      <w:r>
        <w:rPr>
          <w:rFonts w:hint="eastAsia"/>
          <w:sz w:val="30"/>
          <w:szCs w:val="30"/>
        </w:rPr>
        <w:t>号楼顶加建铁皮棚的工程，期间经常有政府部门的执法队去巡查执法并要求其停工。</w:t>
      </w:r>
      <w:r>
        <w:rPr>
          <w:rFonts w:hint="eastAsia"/>
          <w:sz w:val="30"/>
          <w:szCs w:val="30"/>
        </w:rPr>
        <w:t>8</w:t>
      </w:r>
      <w:r>
        <w:rPr>
          <w:rFonts w:hint="eastAsia"/>
          <w:sz w:val="30"/>
          <w:szCs w:val="30"/>
        </w:rPr>
        <w:t>月某日下午，下沙股份公司的黄某</w:t>
      </w:r>
      <w:r>
        <w:rPr>
          <w:rFonts w:hint="eastAsia"/>
          <w:sz w:val="30"/>
          <w:szCs w:val="30"/>
        </w:rPr>
        <w:t>1</w:t>
      </w:r>
      <w:r>
        <w:rPr>
          <w:rFonts w:hint="eastAsia"/>
          <w:sz w:val="30"/>
          <w:szCs w:val="30"/>
        </w:rPr>
        <w:t>经理带福田规土局的曾某洪队长和队员过来调查。曾某洪离开时，其送给曾某洪和队员每人一个信封，给曾某洪的信封里面装有人民币</w:t>
      </w:r>
      <w:r>
        <w:rPr>
          <w:rFonts w:hint="eastAsia"/>
          <w:sz w:val="30"/>
          <w:szCs w:val="30"/>
        </w:rPr>
        <w:t>5000</w:t>
      </w:r>
      <w:r>
        <w:rPr>
          <w:rFonts w:hint="eastAsia"/>
          <w:sz w:val="30"/>
          <w:szCs w:val="30"/>
        </w:rPr>
        <w:t>元，给队员的信封装有人民币</w:t>
      </w:r>
      <w:r>
        <w:rPr>
          <w:rFonts w:hint="eastAsia"/>
          <w:sz w:val="30"/>
          <w:szCs w:val="30"/>
        </w:rPr>
        <w:t>2000</w:t>
      </w:r>
      <w:r>
        <w:rPr>
          <w:rFonts w:hint="eastAsia"/>
          <w:sz w:val="30"/>
          <w:szCs w:val="30"/>
        </w:rPr>
        <w:t>元。送钱后就没有执法队的人去查看情况，铁皮棚也顺利建好了。</w:t>
      </w:r>
    </w:p>
    <w:p w14:paraId="4BE447C4" w14:textId="77777777" w:rsidR="00FF1C5F" w:rsidRDefault="00FF1C5F">
      <w:pPr>
        <w:spacing w:line="500" w:lineRule="atLeast"/>
        <w:ind w:firstLine="600"/>
        <w:divId w:val="839125508"/>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（下沙股份公司员工）的证言：称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月某日下午，其带领曾某洪和另一名工作人员到下沙</w:t>
      </w:r>
      <w:r>
        <w:rPr>
          <w:rFonts w:hint="eastAsia"/>
          <w:sz w:val="30"/>
          <w:szCs w:val="30"/>
        </w:rPr>
        <w:t>6</w:t>
      </w:r>
      <w:r>
        <w:rPr>
          <w:rFonts w:hint="eastAsia"/>
          <w:sz w:val="30"/>
          <w:szCs w:val="30"/>
        </w:rPr>
        <w:t>坊</w:t>
      </w:r>
      <w:r>
        <w:rPr>
          <w:rFonts w:hint="eastAsia"/>
          <w:sz w:val="30"/>
          <w:szCs w:val="30"/>
        </w:rPr>
        <w:t>71</w:t>
      </w:r>
      <w:r>
        <w:rPr>
          <w:rFonts w:hint="eastAsia"/>
          <w:sz w:val="30"/>
          <w:szCs w:val="30"/>
        </w:rPr>
        <w:t>号调查。过了几天，莫某打电话称当日给了曾某洪几千元。</w:t>
      </w:r>
    </w:p>
    <w:p w14:paraId="0FA20CBD" w14:textId="77777777" w:rsidR="00FF1C5F" w:rsidRDefault="00FF1C5F">
      <w:pPr>
        <w:spacing w:line="500" w:lineRule="atLeast"/>
        <w:ind w:firstLine="600"/>
        <w:divId w:val="906307425"/>
        <w:rPr>
          <w:rFonts w:hint="eastAsia"/>
          <w:sz w:val="30"/>
          <w:szCs w:val="30"/>
        </w:rPr>
      </w:pPr>
      <w:r>
        <w:rPr>
          <w:rFonts w:hint="eastAsia"/>
          <w:sz w:val="30"/>
          <w:szCs w:val="30"/>
        </w:rPr>
        <w:t>11</w:t>
      </w:r>
      <w:r>
        <w:rPr>
          <w:rFonts w:hint="eastAsia"/>
          <w:sz w:val="30"/>
          <w:szCs w:val="30"/>
        </w:rPr>
        <w:t>、证人周某峰的证言（沙头街道办执法队三中队副中队长）：称街道执法队的工作职责主要针对市容市貌进行城管执法，并负责日常巡查。发现违法搭建进行口头制止并向区规划土地监察局一中队曾某洪队长汇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日，曾某洪曾打电话称上沙村有农民房楼顶搭棚，叮嘱其加紧巡查，并带其和李某山到现场查看。其当时并未看见加盖迹象，以后再去巡查也未发现楼顶加盖铁皮棚的现象。其称曾某洪未曾叮嘱过巡查下沙村的某个违建。</w:t>
      </w:r>
    </w:p>
    <w:p w14:paraId="56CF5CAA" w14:textId="77777777" w:rsidR="00FF1C5F" w:rsidRDefault="00FF1C5F">
      <w:pPr>
        <w:spacing w:line="500" w:lineRule="atLeast"/>
        <w:ind w:firstLine="600"/>
        <w:divId w:val="1022822394"/>
        <w:rPr>
          <w:rFonts w:hint="eastAsia"/>
          <w:sz w:val="30"/>
          <w:szCs w:val="30"/>
        </w:rPr>
      </w:pPr>
      <w:r>
        <w:rPr>
          <w:rFonts w:hint="eastAsia"/>
          <w:sz w:val="30"/>
          <w:szCs w:val="30"/>
        </w:rPr>
        <w:t>12</w:t>
      </w:r>
      <w:r>
        <w:rPr>
          <w:rFonts w:hint="eastAsia"/>
          <w:sz w:val="30"/>
          <w:szCs w:val="30"/>
        </w:rPr>
        <w:t>、证人李某山的证言（沙头街道办执法队协管员）：证实的内容与周某峰的内容一致，称曾某洪曾带其与周某峰对上沙村附近的农民房进行巡查，叮嘱不要有楼顶加建的铁皮屋。其等后来巡查亦未发现违建现象。但没有和曾某洪一起巡查过其他地方。</w:t>
      </w:r>
    </w:p>
    <w:p w14:paraId="6C22D3D3" w14:textId="77777777" w:rsidR="00FF1C5F" w:rsidRDefault="00FF1C5F">
      <w:pPr>
        <w:spacing w:line="500" w:lineRule="atLeast"/>
        <w:ind w:firstLine="600"/>
        <w:divId w:val="45759565"/>
        <w:rPr>
          <w:rFonts w:hint="eastAsia"/>
          <w:sz w:val="30"/>
          <w:szCs w:val="30"/>
        </w:rPr>
      </w:pPr>
      <w:r>
        <w:rPr>
          <w:rFonts w:hint="eastAsia"/>
          <w:sz w:val="30"/>
          <w:szCs w:val="30"/>
        </w:rPr>
        <w:t>13</w:t>
      </w:r>
      <w:r>
        <w:rPr>
          <w:rFonts w:hint="eastAsia"/>
          <w:sz w:val="30"/>
          <w:szCs w:val="30"/>
        </w:rPr>
        <w:t>、证人彭某</w:t>
      </w:r>
      <w:r>
        <w:rPr>
          <w:rFonts w:hint="eastAsia"/>
          <w:sz w:val="30"/>
          <w:szCs w:val="30"/>
        </w:rPr>
        <w:t>1</w:t>
      </w:r>
      <w:r>
        <w:rPr>
          <w:rFonts w:hint="eastAsia"/>
          <w:sz w:val="30"/>
          <w:szCs w:val="30"/>
        </w:rPr>
        <w:t>（香蜜湖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栋工地的监工）的证言及辨认笔录：称其受香蜜湖</w:t>
      </w:r>
      <w:r>
        <w:rPr>
          <w:rFonts w:hint="eastAsia"/>
          <w:sz w:val="30"/>
          <w:szCs w:val="30"/>
        </w:rPr>
        <w:t>1</w:t>
      </w:r>
      <w:r>
        <w:rPr>
          <w:rFonts w:hint="eastAsia"/>
          <w:sz w:val="30"/>
          <w:szCs w:val="30"/>
        </w:rPr>
        <w:t>号</w:t>
      </w:r>
      <w:r>
        <w:rPr>
          <w:rFonts w:hint="eastAsia"/>
          <w:sz w:val="30"/>
          <w:szCs w:val="30"/>
        </w:rPr>
        <w:t>55</w:t>
      </w:r>
      <w:r>
        <w:rPr>
          <w:rFonts w:hint="eastAsia"/>
          <w:sz w:val="30"/>
          <w:szCs w:val="30"/>
        </w:rPr>
        <w:t>栋业主何某</w:t>
      </w:r>
      <w:r>
        <w:rPr>
          <w:rFonts w:hint="eastAsia"/>
          <w:sz w:val="30"/>
          <w:szCs w:val="30"/>
        </w:rPr>
        <w:t>1</w:t>
      </w:r>
      <w:r>
        <w:rPr>
          <w:rFonts w:hint="eastAsia"/>
          <w:sz w:val="30"/>
          <w:szCs w:val="30"/>
        </w:rPr>
        <w:t>委托监督</w:t>
      </w:r>
      <w:r>
        <w:rPr>
          <w:rFonts w:hint="eastAsia"/>
          <w:sz w:val="30"/>
          <w:szCs w:val="30"/>
        </w:rPr>
        <w:t>55</w:t>
      </w:r>
      <w:r>
        <w:rPr>
          <w:rFonts w:hint="eastAsia"/>
          <w:sz w:val="30"/>
          <w:szCs w:val="30"/>
        </w:rPr>
        <w:t>栋施工，后因违法加建被福田规土局曾队长（即曾某洪）带队强拆。强拆后，其多次向曾队长表示业主想尽快对被拆除的部分复工，后其又把</w:t>
      </w:r>
      <w:r>
        <w:rPr>
          <w:rFonts w:hint="eastAsia"/>
          <w:sz w:val="30"/>
          <w:szCs w:val="30"/>
        </w:rPr>
        <w:t>55</w:t>
      </w:r>
      <w:r>
        <w:rPr>
          <w:rFonts w:hint="eastAsia"/>
          <w:sz w:val="30"/>
          <w:szCs w:val="30"/>
        </w:rPr>
        <w:t>栋复工的工程介绍给了高某。两人商量若要接下工程需执法队同意复工，要送钱打点。后高某把</w:t>
      </w:r>
      <w:r>
        <w:rPr>
          <w:rFonts w:hint="eastAsia"/>
          <w:sz w:val="30"/>
          <w:szCs w:val="30"/>
        </w:rPr>
        <w:t>3</w:t>
      </w:r>
      <w:r>
        <w:rPr>
          <w:rFonts w:hint="eastAsia"/>
          <w:sz w:val="30"/>
          <w:szCs w:val="30"/>
        </w:rPr>
        <w:t>万元装在一个快递信封里，通过其约曾某洪在单位附近的名典咖啡见面并交给了曾某洪，希望曾某洪能尽快帮助</w:t>
      </w:r>
      <w:r>
        <w:rPr>
          <w:rFonts w:hint="eastAsia"/>
          <w:sz w:val="30"/>
          <w:szCs w:val="30"/>
        </w:rPr>
        <w:t>55</w:t>
      </w:r>
      <w:r>
        <w:rPr>
          <w:rFonts w:hint="eastAsia"/>
          <w:sz w:val="30"/>
          <w:szCs w:val="30"/>
        </w:rPr>
        <w:t>栋复工，曾某洪收钱后答应尽量帮忙。</w:t>
      </w:r>
    </w:p>
    <w:p w14:paraId="0F253F57" w14:textId="77777777" w:rsidR="00FF1C5F" w:rsidRDefault="00FF1C5F">
      <w:pPr>
        <w:spacing w:line="500" w:lineRule="atLeast"/>
        <w:ind w:firstLine="600"/>
        <w:divId w:val="1560900901"/>
        <w:rPr>
          <w:rFonts w:hint="eastAsia"/>
          <w:sz w:val="30"/>
          <w:szCs w:val="30"/>
        </w:rPr>
      </w:pPr>
      <w:r>
        <w:rPr>
          <w:rFonts w:hint="eastAsia"/>
          <w:sz w:val="30"/>
          <w:szCs w:val="30"/>
        </w:rPr>
        <w:t>14</w:t>
      </w:r>
      <w:r>
        <w:rPr>
          <w:rFonts w:hint="eastAsia"/>
          <w:sz w:val="30"/>
          <w:szCs w:val="30"/>
        </w:rPr>
        <w:t>、证人高某（个体装修工程承包人）的证言及辨认笔录：称</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年初的一天，其从朋友彭某</w:t>
      </w:r>
      <w:r>
        <w:rPr>
          <w:rFonts w:hint="eastAsia"/>
          <w:sz w:val="30"/>
          <w:szCs w:val="30"/>
        </w:rPr>
        <w:t>1</w:t>
      </w:r>
      <w:r>
        <w:rPr>
          <w:rFonts w:hint="eastAsia"/>
          <w:sz w:val="30"/>
          <w:szCs w:val="30"/>
        </w:rPr>
        <w:t>处了解到香蜜湖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栋楼顶违建部分被拆除想要复工，如要复工则需用钱打点，其同意了。当天彭某</w:t>
      </w:r>
      <w:r>
        <w:rPr>
          <w:rFonts w:hint="eastAsia"/>
          <w:sz w:val="30"/>
          <w:szCs w:val="30"/>
        </w:rPr>
        <w:t>1</w:t>
      </w:r>
      <w:r>
        <w:rPr>
          <w:rFonts w:hint="eastAsia"/>
          <w:sz w:val="30"/>
          <w:szCs w:val="30"/>
        </w:rPr>
        <w:t>打电话约曾队长（即曾某洪）在名典咖啡见面，见面后其把一个装有人民币</w:t>
      </w:r>
      <w:r>
        <w:rPr>
          <w:rFonts w:hint="eastAsia"/>
          <w:sz w:val="30"/>
          <w:szCs w:val="30"/>
        </w:rPr>
        <w:t>3</w:t>
      </w:r>
      <w:r>
        <w:rPr>
          <w:rFonts w:hint="eastAsia"/>
          <w:sz w:val="30"/>
          <w:szCs w:val="30"/>
        </w:rPr>
        <w:t>万元的快递信封给了曾队长，曾队长收钱后答应尽量帮助</w:t>
      </w:r>
      <w:r>
        <w:rPr>
          <w:rFonts w:hint="eastAsia"/>
          <w:sz w:val="30"/>
          <w:szCs w:val="30"/>
        </w:rPr>
        <w:t>55</w:t>
      </w:r>
      <w:r>
        <w:rPr>
          <w:rFonts w:hint="eastAsia"/>
          <w:sz w:val="30"/>
          <w:szCs w:val="30"/>
        </w:rPr>
        <w:t>栋复工。</w:t>
      </w:r>
      <w:r>
        <w:rPr>
          <w:rFonts w:hint="eastAsia"/>
          <w:sz w:val="30"/>
          <w:szCs w:val="30"/>
        </w:rPr>
        <w:t>55</w:t>
      </w:r>
      <w:r>
        <w:rPr>
          <w:rFonts w:hint="eastAsia"/>
          <w:sz w:val="30"/>
          <w:szCs w:val="30"/>
        </w:rPr>
        <w:t>栋至今没有复工，其也没有接到该工程。</w:t>
      </w:r>
    </w:p>
    <w:p w14:paraId="22FB9F7C" w14:textId="77777777" w:rsidR="00FF1C5F" w:rsidRDefault="00FF1C5F">
      <w:pPr>
        <w:spacing w:line="500" w:lineRule="atLeast"/>
        <w:ind w:firstLine="600"/>
        <w:divId w:val="652374028"/>
        <w:rPr>
          <w:rFonts w:hint="eastAsia"/>
          <w:sz w:val="30"/>
          <w:szCs w:val="30"/>
        </w:rPr>
      </w:pPr>
      <w:r>
        <w:rPr>
          <w:rFonts w:hint="eastAsia"/>
          <w:sz w:val="30"/>
          <w:szCs w:val="30"/>
        </w:rPr>
        <w:t>15</w:t>
      </w:r>
      <w:r>
        <w:rPr>
          <w:rFonts w:hint="eastAsia"/>
          <w:sz w:val="30"/>
          <w:szCs w:val="30"/>
        </w:rPr>
        <w:t>、证人何某</w:t>
      </w:r>
      <w:r>
        <w:rPr>
          <w:rFonts w:hint="eastAsia"/>
          <w:sz w:val="30"/>
          <w:szCs w:val="30"/>
        </w:rPr>
        <w:t>1</w:t>
      </w:r>
      <w:r>
        <w:rPr>
          <w:rFonts w:hint="eastAsia"/>
          <w:sz w:val="30"/>
          <w:szCs w:val="30"/>
        </w:rPr>
        <w:t>（香蜜湖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栋的业主）的证言：称因香蜜湖</w:t>
      </w:r>
      <w:r>
        <w:rPr>
          <w:rFonts w:hint="eastAsia"/>
          <w:sz w:val="30"/>
          <w:szCs w:val="30"/>
        </w:rPr>
        <w:t>1</w:t>
      </w:r>
      <w:r>
        <w:rPr>
          <w:rFonts w:hint="eastAsia"/>
          <w:sz w:val="30"/>
          <w:szCs w:val="30"/>
        </w:rPr>
        <w:t>号御园</w:t>
      </w:r>
      <w:r>
        <w:rPr>
          <w:rFonts w:hint="eastAsia"/>
          <w:sz w:val="30"/>
          <w:szCs w:val="30"/>
        </w:rPr>
        <w:t>55</w:t>
      </w:r>
      <w:r>
        <w:rPr>
          <w:rFonts w:hint="eastAsia"/>
          <w:sz w:val="30"/>
          <w:szCs w:val="30"/>
        </w:rPr>
        <w:t>栋要装修，其请彭某</w:t>
      </w:r>
      <w:r>
        <w:rPr>
          <w:rFonts w:hint="eastAsia"/>
          <w:sz w:val="30"/>
          <w:szCs w:val="30"/>
        </w:rPr>
        <w:t>1</w:t>
      </w:r>
      <w:r>
        <w:rPr>
          <w:rFonts w:hint="eastAsia"/>
          <w:sz w:val="30"/>
          <w:szCs w:val="30"/>
        </w:rPr>
        <w:t>监工。</w:t>
      </w:r>
      <w:r>
        <w:rPr>
          <w:rFonts w:hint="eastAsia"/>
          <w:sz w:val="30"/>
          <w:szCs w:val="30"/>
        </w:rPr>
        <w:t>2011</w:t>
      </w:r>
      <w:r>
        <w:rPr>
          <w:rFonts w:hint="eastAsia"/>
          <w:sz w:val="30"/>
          <w:szCs w:val="30"/>
        </w:rPr>
        <w:t>年下半年，因房屋涉嫌违法改建，违建部分被福田规土局强拆。后来通过彭某</w:t>
      </w:r>
      <w:r>
        <w:rPr>
          <w:rFonts w:hint="eastAsia"/>
          <w:sz w:val="30"/>
          <w:szCs w:val="30"/>
        </w:rPr>
        <w:t>1</w:t>
      </w:r>
      <w:r>
        <w:rPr>
          <w:rFonts w:hint="eastAsia"/>
          <w:sz w:val="30"/>
          <w:szCs w:val="30"/>
        </w:rPr>
        <w:t>的介绍，准备把复工工程给高某承包，但至今还没有正式开工，其也没有与高某签约施工。</w:t>
      </w:r>
    </w:p>
    <w:p w14:paraId="2A221856" w14:textId="77777777" w:rsidR="00FF1C5F" w:rsidRDefault="00FF1C5F">
      <w:pPr>
        <w:spacing w:line="500" w:lineRule="atLeast"/>
        <w:ind w:firstLine="600"/>
        <w:divId w:val="893738069"/>
        <w:rPr>
          <w:rFonts w:hint="eastAsia"/>
          <w:sz w:val="30"/>
          <w:szCs w:val="30"/>
        </w:rPr>
      </w:pPr>
      <w:r>
        <w:rPr>
          <w:rFonts w:hint="eastAsia"/>
          <w:sz w:val="30"/>
          <w:szCs w:val="30"/>
        </w:rPr>
        <w:t>16</w:t>
      </w:r>
      <w:r>
        <w:rPr>
          <w:rFonts w:hint="eastAsia"/>
          <w:sz w:val="30"/>
          <w:szCs w:val="30"/>
        </w:rPr>
        <w:t>、证人徐某</w:t>
      </w:r>
      <w:r>
        <w:rPr>
          <w:rFonts w:hint="eastAsia"/>
          <w:sz w:val="30"/>
          <w:szCs w:val="30"/>
        </w:rPr>
        <w:t>1</w:t>
      </w:r>
      <w:r>
        <w:rPr>
          <w:rFonts w:hint="eastAsia"/>
          <w:sz w:val="30"/>
          <w:szCs w:val="30"/>
        </w:rPr>
        <w:t>（香蜜湖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栋的地产中介）的证言：称</w:t>
      </w:r>
      <w:r>
        <w:rPr>
          <w:rFonts w:hint="eastAsia"/>
          <w:sz w:val="30"/>
          <w:szCs w:val="30"/>
        </w:rPr>
        <w:t>2011</w:t>
      </w:r>
      <w:r>
        <w:rPr>
          <w:rFonts w:hint="eastAsia"/>
          <w:sz w:val="30"/>
          <w:szCs w:val="30"/>
        </w:rPr>
        <w:t>年上半年，其帮曾某</w:t>
      </w:r>
      <w:r>
        <w:rPr>
          <w:rFonts w:hint="eastAsia"/>
          <w:sz w:val="30"/>
          <w:szCs w:val="30"/>
        </w:rPr>
        <w:t>2</w:t>
      </w:r>
      <w:r>
        <w:rPr>
          <w:rFonts w:hint="eastAsia"/>
          <w:sz w:val="30"/>
          <w:szCs w:val="30"/>
        </w:rPr>
        <w:t>达联系原香蜜湖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号业主并买下该房产。过户后曾某</w:t>
      </w:r>
      <w:r>
        <w:rPr>
          <w:rFonts w:hint="eastAsia"/>
          <w:sz w:val="30"/>
          <w:szCs w:val="30"/>
        </w:rPr>
        <w:t>2</w:t>
      </w:r>
      <w:r>
        <w:rPr>
          <w:rFonts w:hint="eastAsia"/>
          <w:sz w:val="30"/>
          <w:szCs w:val="30"/>
        </w:rPr>
        <w:t>达让其帮忙监督房子装修。因房子涉嫌违法加建，曾某洪带队对违建部分进行了强拆。曾某</w:t>
      </w:r>
      <w:r>
        <w:rPr>
          <w:rFonts w:hint="eastAsia"/>
          <w:sz w:val="30"/>
          <w:szCs w:val="30"/>
        </w:rPr>
        <w:t>2</w:t>
      </w:r>
      <w:r>
        <w:rPr>
          <w:rFonts w:hint="eastAsia"/>
          <w:sz w:val="30"/>
          <w:szCs w:val="30"/>
        </w:rPr>
        <w:t>达想尽快复工，通过其联系曾某洪在福强路一停车场见面。见面后其先离开，曾某洪上了曾某</w:t>
      </w:r>
      <w:r>
        <w:rPr>
          <w:rFonts w:hint="eastAsia"/>
          <w:sz w:val="30"/>
          <w:szCs w:val="30"/>
        </w:rPr>
        <w:t>2</w:t>
      </w:r>
      <w:r>
        <w:rPr>
          <w:rFonts w:hint="eastAsia"/>
          <w:sz w:val="30"/>
          <w:szCs w:val="30"/>
        </w:rPr>
        <w:t>达的车，其不知曾某洪和曾某</w:t>
      </w:r>
      <w:r>
        <w:rPr>
          <w:rFonts w:hint="eastAsia"/>
          <w:sz w:val="30"/>
          <w:szCs w:val="30"/>
        </w:rPr>
        <w:t>2</w:t>
      </w:r>
      <w:r>
        <w:rPr>
          <w:rFonts w:hint="eastAsia"/>
          <w:sz w:val="30"/>
          <w:szCs w:val="30"/>
        </w:rPr>
        <w:t>达具体在车上是怎么商量的。</w:t>
      </w:r>
    </w:p>
    <w:p w14:paraId="790C6F3C" w14:textId="77777777" w:rsidR="00FF1C5F" w:rsidRDefault="00FF1C5F">
      <w:pPr>
        <w:spacing w:line="500" w:lineRule="atLeast"/>
        <w:ind w:firstLine="600"/>
        <w:divId w:val="1220290002"/>
        <w:rPr>
          <w:rFonts w:hint="eastAsia"/>
          <w:sz w:val="30"/>
          <w:szCs w:val="30"/>
        </w:rPr>
      </w:pPr>
      <w:r>
        <w:rPr>
          <w:rFonts w:hint="eastAsia"/>
          <w:sz w:val="30"/>
          <w:szCs w:val="30"/>
        </w:rPr>
        <w:t>（三）被告人供述及辩解</w:t>
      </w:r>
    </w:p>
    <w:p w14:paraId="6D144263" w14:textId="77777777" w:rsidR="00FF1C5F" w:rsidRDefault="00FF1C5F">
      <w:pPr>
        <w:spacing w:line="500" w:lineRule="atLeast"/>
        <w:ind w:firstLine="600"/>
        <w:divId w:val="2099790611"/>
        <w:rPr>
          <w:rFonts w:hint="eastAsia"/>
          <w:sz w:val="30"/>
          <w:szCs w:val="30"/>
        </w:rPr>
      </w:pPr>
      <w:r>
        <w:rPr>
          <w:rFonts w:hint="eastAsia"/>
          <w:sz w:val="30"/>
          <w:szCs w:val="30"/>
        </w:rPr>
        <w:t>被告人曾某洪的供述及辩解：称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被正式任命为福田规土局一中队中队长，主要负责香蜜湖街道办和沙头街道办两个办事处的地政监察工作，对两个街道办事处进行巡查和处理违法用地、违章建筑完成上级部门转交及群众投诉、举报的案件等。</w:t>
      </w:r>
      <w:r>
        <w:rPr>
          <w:rFonts w:hint="eastAsia"/>
          <w:sz w:val="30"/>
          <w:szCs w:val="30"/>
        </w:rPr>
        <w:t>2011</w:t>
      </w:r>
      <w:r>
        <w:rPr>
          <w:rFonts w:hint="eastAsia"/>
          <w:sz w:val="30"/>
          <w:szCs w:val="30"/>
        </w:rPr>
        <w:t>年上半年，一中队在巡查中发现沙尾股份公司在没有任何报建手续的情况下挖地基建沙尾文化综合楼，当日一中队就口头要求施工队停止施工，后街道执法队、市查违办也相继转交群众投诉沙尾综合楼违建材料给一中队。出于安全考虑，当时局里允许该综合楼把坑填平到正负零。后沙尾股份公司向有关部门申请建设综合楼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月获许兴建</w:t>
      </w:r>
      <w:r>
        <w:rPr>
          <w:rFonts w:hint="eastAsia"/>
          <w:sz w:val="30"/>
          <w:szCs w:val="30"/>
        </w:rPr>
        <w:t>2</w:t>
      </w:r>
      <w:r>
        <w:rPr>
          <w:rFonts w:hint="eastAsia"/>
          <w:sz w:val="30"/>
          <w:szCs w:val="30"/>
        </w:rPr>
        <w:t>层共</w:t>
      </w:r>
      <w:r>
        <w:rPr>
          <w:rFonts w:hint="eastAsia"/>
          <w:sz w:val="30"/>
          <w:szCs w:val="30"/>
        </w:rPr>
        <w:t>1200</w:t>
      </w:r>
      <w:r>
        <w:rPr>
          <w:rFonts w:hint="eastAsia"/>
          <w:sz w:val="30"/>
          <w:szCs w:val="30"/>
        </w:rPr>
        <w:t>平方米的临时建筑，使用期限为</w:t>
      </w:r>
      <w:r>
        <w:rPr>
          <w:rFonts w:hint="eastAsia"/>
          <w:sz w:val="30"/>
          <w:szCs w:val="30"/>
        </w:rPr>
        <w:t>2</w:t>
      </w:r>
      <w:r>
        <w:rPr>
          <w:rFonts w:hint="eastAsia"/>
          <w:sz w:val="30"/>
          <w:szCs w:val="30"/>
        </w:rPr>
        <w:t>年。沙尾股份公司副总经理温某堂把《临时建筑规划许可证》给其看后，其口头告知可按批准内容开始施工。几天后沙尾股份公司开始施工，一中队在施工后到场巡查。沙尾综合楼施工速度很快，一个月不到就建了</w:t>
      </w:r>
      <w:r>
        <w:rPr>
          <w:rFonts w:hint="eastAsia"/>
          <w:sz w:val="30"/>
          <w:szCs w:val="30"/>
        </w:rPr>
        <w:t>2</w:t>
      </w:r>
      <w:r>
        <w:rPr>
          <w:rFonts w:hint="eastAsia"/>
          <w:sz w:val="30"/>
          <w:szCs w:val="30"/>
        </w:rPr>
        <w:t>层，</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日左右，沙尾综合楼建到</w:t>
      </w:r>
      <w:r>
        <w:rPr>
          <w:rFonts w:hint="eastAsia"/>
          <w:sz w:val="30"/>
          <w:szCs w:val="30"/>
        </w:rPr>
        <w:t>3</w:t>
      </w:r>
      <w:r>
        <w:rPr>
          <w:rFonts w:hint="eastAsia"/>
          <w:sz w:val="30"/>
          <w:szCs w:val="30"/>
        </w:rPr>
        <w:t>层半时，一中队给公司下发《责令停止违法（整改）通知书》，沙尾综合楼在晚上偷偷加建</w:t>
      </w:r>
      <w:r>
        <w:rPr>
          <w:rFonts w:hint="eastAsia"/>
          <w:sz w:val="30"/>
          <w:szCs w:val="30"/>
        </w:rPr>
        <w:t>,</w:t>
      </w:r>
      <w:r>
        <w:rPr>
          <w:rFonts w:hint="eastAsia"/>
          <w:sz w:val="30"/>
          <w:szCs w:val="30"/>
        </w:rPr>
        <w:t>一中队发现后曾发了一些督办函至街道执法队，要求执法队加强巡查。至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月中旬，综合楼偷偷建成了</w:t>
      </w:r>
      <w:r>
        <w:rPr>
          <w:rFonts w:hint="eastAsia"/>
          <w:sz w:val="30"/>
          <w:szCs w:val="30"/>
        </w:rPr>
        <w:t>7</w:t>
      </w:r>
      <w:r>
        <w:rPr>
          <w:rFonts w:hint="eastAsia"/>
          <w:sz w:val="30"/>
          <w:szCs w:val="30"/>
        </w:rPr>
        <w:t>层的框架。之后，沙尾综合楼被市查违办作为</w:t>
      </w:r>
      <w:r>
        <w:rPr>
          <w:rFonts w:hint="eastAsia"/>
          <w:sz w:val="30"/>
          <w:szCs w:val="30"/>
        </w:rPr>
        <w:t>违建典型在《深圳晚报》的违建信息专栏登报。如果违建信息没有从报纸上撤销会被媒体曝光，在社会上造成恶劣影响，且有违建建筑上了报纸黑名单会增加区里的违建建筑量，区领导会被问责。后其和案审科科长牛某</w:t>
      </w:r>
      <w:r>
        <w:rPr>
          <w:rFonts w:hint="eastAsia"/>
          <w:sz w:val="30"/>
          <w:szCs w:val="30"/>
        </w:rPr>
        <w:t>1</w:t>
      </w:r>
      <w:r>
        <w:rPr>
          <w:rFonts w:hint="eastAsia"/>
          <w:sz w:val="30"/>
          <w:szCs w:val="30"/>
        </w:rPr>
        <w:t>找到市查违办执法大队的有关人员商量如何撤报，市查违办的意见是将违建部分拆下来或找依据进行罚款。后其和牛某</w:t>
      </w:r>
      <w:r>
        <w:rPr>
          <w:rFonts w:hint="eastAsia"/>
          <w:sz w:val="30"/>
          <w:szCs w:val="30"/>
        </w:rPr>
        <w:t>1</w:t>
      </w:r>
      <w:r>
        <w:rPr>
          <w:rFonts w:hint="eastAsia"/>
          <w:sz w:val="30"/>
          <w:szCs w:val="30"/>
        </w:rPr>
        <w:t>商量并经领导审批，决定罚款大约人民币</w:t>
      </w:r>
      <w:r>
        <w:rPr>
          <w:rFonts w:hint="eastAsia"/>
          <w:sz w:val="30"/>
          <w:szCs w:val="30"/>
        </w:rPr>
        <w:t>30</w:t>
      </w:r>
      <w:r>
        <w:rPr>
          <w:rFonts w:hint="eastAsia"/>
          <w:sz w:val="30"/>
          <w:szCs w:val="30"/>
        </w:rPr>
        <w:t>万元</w:t>
      </w:r>
      <w:r>
        <w:rPr>
          <w:rFonts w:hint="eastAsia"/>
          <w:sz w:val="30"/>
          <w:szCs w:val="30"/>
        </w:rPr>
        <w:t>,</w:t>
      </w:r>
      <w:r>
        <w:rPr>
          <w:rFonts w:hint="eastAsia"/>
          <w:sz w:val="30"/>
          <w:szCs w:val="30"/>
        </w:rPr>
        <w:t>后来违建信息就被撤销。其等将案件报市查违办备案后，温某堂打电话请其和市查违办的人吃饭表示感谢，其邀请市查违办有关人员到广纳酒店吃饭，一起吃饭的还有其和李某亮、牛某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、温某堂和承建沙尾综合楼的陈姓包工头（即陈某）。中途，陈某送给其一个内有</w:t>
      </w:r>
      <w:r>
        <w:rPr>
          <w:rFonts w:hint="eastAsia"/>
          <w:sz w:val="30"/>
          <w:szCs w:val="30"/>
        </w:rPr>
        <w:t>1</w:t>
      </w:r>
      <w:r>
        <w:rPr>
          <w:rFonts w:hint="eastAsia"/>
          <w:sz w:val="30"/>
          <w:szCs w:val="30"/>
        </w:rPr>
        <w:t>万元港币的信封。</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月，李某亮称陈某为感谢其等在处理综合楼事宜中的帮助请其等吃饭，其与李某亮、牛某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等人均到广纳酒店吃饭，期间李某亮给了其一个内有人民币</w:t>
      </w:r>
      <w:r>
        <w:rPr>
          <w:rFonts w:hint="eastAsia"/>
          <w:sz w:val="30"/>
          <w:szCs w:val="30"/>
        </w:rPr>
        <w:t>2000</w:t>
      </w:r>
      <w:r>
        <w:rPr>
          <w:rFonts w:hint="eastAsia"/>
          <w:sz w:val="30"/>
          <w:szCs w:val="30"/>
        </w:rPr>
        <w:t>元的信封。沙尾股份公司罚款后，其曾拒绝沙尾股份公司提出的加建要求。</w:t>
      </w:r>
    </w:p>
    <w:p w14:paraId="3D43B7E4" w14:textId="77777777" w:rsidR="00FF1C5F" w:rsidRDefault="00FF1C5F">
      <w:pPr>
        <w:spacing w:line="500" w:lineRule="atLeast"/>
        <w:ind w:firstLine="600"/>
        <w:divId w:val="1380789348"/>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月，其接到下沙村存在私房抢建的举报，和同事曾某</w:t>
      </w:r>
      <w:r>
        <w:rPr>
          <w:rFonts w:hint="eastAsia"/>
          <w:sz w:val="30"/>
          <w:szCs w:val="30"/>
        </w:rPr>
        <w:t>1</w:t>
      </w:r>
      <w:r>
        <w:rPr>
          <w:rFonts w:hint="eastAsia"/>
          <w:sz w:val="30"/>
          <w:szCs w:val="30"/>
        </w:rPr>
        <w:t>在下沙股份公司基建部经理黄某</w:t>
      </w:r>
      <w:r>
        <w:rPr>
          <w:rFonts w:hint="eastAsia"/>
          <w:sz w:val="30"/>
          <w:szCs w:val="30"/>
        </w:rPr>
        <w:t>1</w:t>
      </w:r>
      <w:r>
        <w:rPr>
          <w:rFonts w:hint="eastAsia"/>
          <w:sz w:val="30"/>
          <w:szCs w:val="30"/>
        </w:rPr>
        <w:t>的带领下找到被举报的抢建房屋，当时有自称是屋主朋友的人在场。其发现该房有一些准备加建的建筑材料。现场调查结束后，黄某</w:t>
      </w:r>
      <w:r>
        <w:rPr>
          <w:rFonts w:hint="eastAsia"/>
          <w:sz w:val="30"/>
          <w:szCs w:val="30"/>
        </w:rPr>
        <w:t>1</w:t>
      </w:r>
      <w:r>
        <w:rPr>
          <w:rFonts w:hint="eastAsia"/>
          <w:sz w:val="30"/>
          <w:szCs w:val="30"/>
        </w:rPr>
        <w:t>留其吃饭，其拒绝了。屋主的朋友在其准备离开时给了其和曾某</w:t>
      </w:r>
      <w:r>
        <w:rPr>
          <w:rFonts w:hint="eastAsia"/>
          <w:sz w:val="30"/>
          <w:szCs w:val="30"/>
        </w:rPr>
        <w:t>1</w:t>
      </w:r>
      <w:r>
        <w:rPr>
          <w:rFonts w:hint="eastAsia"/>
          <w:sz w:val="30"/>
          <w:szCs w:val="30"/>
        </w:rPr>
        <w:t>每人一个信封，希望其多多关照。其知道是钱便收下了，回家后查看内有人民币</w:t>
      </w:r>
      <w:r>
        <w:rPr>
          <w:rFonts w:hint="eastAsia"/>
          <w:sz w:val="30"/>
          <w:szCs w:val="30"/>
        </w:rPr>
        <w:t>5000</w:t>
      </w:r>
      <w:r>
        <w:rPr>
          <w:rFonts w:hint="eastAsia"/>
          <w:sz w:val="30"/>
          <w:szCs w:val="30"/>
        </w:rPr>
        <w:t>元。后其和单位的同事便没有再去该房屋巡查，但其叮嘱街道执法队的人去该房屋巡查。街道执法队的人曾经电话回复称该房屋没有再加建，其就没有再管了。</w:t>
      </w:r>
    </w:p>
    <w:p w14:paraId="69F27D44" w14:textId="77777777" w:rsidR="00FF1C5F" w:rsidRDefault="00FF1C5F">
      <w:pPr>
        <w:spacing w:line="500" w:lineRule="atLeast"/>
        <w:ind w:firstLine="600"/>
        <w:divId w:val="489055656"/>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月左右，其在查处香蜜湖</w:t>
      </w:r>
      <w:r>
        <w:rPr>
          <w:rFonts w:hint="eastAsia"/>
          <w:sz w:val="30"/>
          <w:szCs w:val="30"/>
        </w:rPr>
        <w:t>1</w:t>
      </w:r>
      <w:r>
        <w:rPr>
          <w:rFonts w:hint="eastAsia"/>
          <w:sz w:val="30"/>
          <w:szCs w:val="30"/>
        </w:rPr>
        <w:t>号违法加建的过程中，发现御园</w:t>
      </w:r>
      <w:r>
        <w:rPr>
          <w:rFonts w:hint="eastAsia"/>
          <w:sz w:val="30"/>
          <w:szCs w:val="30"/>
        </w:rPr>
        <w:t>55</w:t>
      </w:r>
      <w:r>
        <w:rPr>
          <w:rFonts w:hint="eastAsia"/>
          <w:sz w:val="30"/>
          <w:szCs w:val="30"/>
        </w:rPr>
        <w:t>栋业主存在加建行为，其等对加建部分进行了强拆。业主想就被拆部分复工，委托彭姓男子找其帮忙。</w:t>
      </w:r>
      <w:r>
        <w:rPr>
          <w:rFonts w:hint="eastAsia"/>
          <w:sz w:val="30"/>
          <w:szCs w:val="30"/>
        </w:rPr>
        <w:t>11</w:t>
      </w:r>
      <w:r>
        <w:rPr>
          <w:rFonts w:hint="eastAsia"/>
          <w:sz w:val="30"/>
          <w:szCs w:val="30"/>
        </w:rPr>
        <w:t>月底至</w:t>
      </w:r>
      <w:r>
        <w:rPr>
          <w:rFonts w:hint="eastAsia"/>
          <w:sz w:val="30"/>
          <w:szCs w:val="30"/>
        </w:rPr>
        <w:t>12</w:t>
      </w:r>
      <w:r>
        <w:rPr>
          <w:rFonts w:hint="eastAsia"/>
          <w:sz w:val="30"/>
          <w:szCs w:val="30"/>
        </w:rPr>
        <w:t>月初，彭姓男子找其到名典咖啡谈话，随行的还有另一男子，彭姓男子拿了一些资料，大概介绍了加建的原因并提出复工时加高建房的要求，其拒绝了加高复建的要求，但表示可帮忙尽快复工。后彭姓男子将资料放进信封并交给其，其将信封拿回办公室后发现里面有人民币</w:t>
      </w:r>
      <w:r>
        <w:rPr>
          <w:rFonts w:hint="eastAsia"/>
          <w:sz w:val="30"/>
          <w:szCs w:val="30"/>
        </w:rPr>
        <w:t>3</w:t>
      </w:r>
      <w:r>
        <w:rPr>
          <w:rFonts w:hint="eastAsia"/>
          <w:sz w:val="30"/>
          <w:szCs w:val="30"/>
        </w:rPr>
        <w:t>万元，其打电话问彭姓男子送钱的意思，彭姓男子称是业主的一点心意，希望其尽快帮忙复工，其答应了。其收下的人民币</w:t>
      </w:r>
      <w:r>
        <w:rPr>
          <w:rFonts w:hint="eastAsia"/>
          <w:sz w:val="30"/>
          <w:szCs w:val="30"/>
        </w:rPr>
        <w:t>3</w:t>
      </w:r>
      <w:r>
        <w:rPr>
          <w:rFonts w:hint="eastAsia"/>
          <w:sz w:val="30"/>
          <w:szCs w:val="30"/>
        </w:rPr>
        <w:t>万元都用于日常开销了。</w:t>
      </w:r>
    </w:p>
    <w:p w14:paraId="16BC98EF" w14:textId="77777777" w:rsidR="00FF1C5F" w:rsidRDefault="00FF1C5F">
      <w:pPr>
        <w:spacing w:line="500" w:lineRule="atLeast"/>
        <w:ind w:firstLine="600"/>
        <w:divId w:val="1991250022"/>
        <w:rPr>
          <w:rFonts w:hint="eastAsia"/>
          <w:sz w:val="30"/>
          <w:szCs w:val="30"/>
        </w:rPr>
      </w:pPr>
      <w:r>
        <w:rPr>
          <w:rFonts w:hint="eastAsia"/>
          <w:sz w:val="30"/>
          <w:szCs w:val="30"/>
        </w:rPr>
        <w:t>大运会前，香蜜湖</w:t>
      </w:r>
      <w:r>
        <w:rPr>
          <w:rFonts w:hint="eastAsia"/>
          <w:sz w:val="30"/>
          <w:szCs w:val="30"/>
        </w:rPr>
        <w:t>1</w:t>
      </w:r>
      <w:r>
        <w:rPr>
          <w:rFonts w:hint="eastAsia"/>
          <w:sz w:val="30"/>
          <w:szCs w:val="30"/>
        </w:rPr>
        <w:t>号御园</w:t>
      </w:r>
      <w:r>
        <w:rPr>
          <w:rFonts w:hint="eastAsia"/>
          <w:sz w:val="30"/>
          <w:szCs w:val="30"/>
        </w:rPr>
        <w:t>30</w:t>
      </w:r>
      <w:r>
        <w:rPr>
          <w:rFonts w:hint="eastAsia"/>
          <w:sz w:val="30"/>
          <w:szCs w:val="30"/>
        </w:rPr>
        <w:t>栋的业主私自拆房并准备扩大占地面积建房，一中队下发了《停工检查通知书》，后业主委托了徐姓男子多次找其沟通协商，希望尽快让业主复建房子。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中旬，徐姓男子约其到福田水围村南面出口左侧水都停车场见面，徐姓男子将业主曾先生介绍给其便离开了。曾先生告诉其，虽然房产证上的业主是马某，但他才是真正的业主。随后其上了曾先生的黑色轿车，曾先生向其介绍了原来房子的情况，将一个装有房子资料的塑料袋交给其，希望其帮忙复工建房。其到家后发现塑料袋里有人民币</w:t>
      </w:r>
      <w:r>
        <w:rPr>
          <w:rFonts w:hint="eastAsia"/>
          <w:sz w:val="30"/>
          <w:szCs w:val="30"/>
        </w:rPr>
        <w:t>5</w:t>
      </w:r>
      <w:r>
        <w:rPr>
          <w:rFonts w:hint="eastAsia"/>
          <w:sz w:val="30"/>
          <w:szCs w:val="30"/>
        </w:rPr>
        <w:t>万元，其便打电话给徐姓男子，徐姓男子称是业主的一点心意，希望其帮忙，其收下了钱。其在收到</w:t>
      </w:r>
      <w:r>
        <w:rPr>
          <w:rFonts w:hint="eastAsia"/>
          <w:sz w:val="30"/>
          <w:szCs w:val="30"/>
        </w:rPr>
        <w:t>30</w:t>
      </w:r>
      <w:r>
        <w:rPr>
          <w:rFonts w:hint="eastAsia"/>
          <w:sz w:val="30"/>
          <w:szCs w:val="30"/>
        </w:rPr>
        <w:t>栋、</w:t>
      </w:r>
      <w:r>
        <w:rPr>
          <w:rFonts w:hint="eastAsia"/>
          <w:sz w:val="30"/>
          <w:szCs w:val="30"/>
        </w:rPr>
        <w:t>55</w:t>
      </w:r>
      <w:r>
        <w:rPr>
          <w:rFonts w:hint="eastAsia"/>
          <w:sz w:val="30"/>
          <w:szCs w:val="30"/>
        </w:rPr>
        <w:t>栋业主的好处费后，分别找过局领导反映业主多次提出按私拆之前状态复工的意见。</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月，其在香蜜湖</w:t>
      </w:r>
      <w:r>
        <w:rPr>
          <w:rFonts w:hint="eastAsia"/>
          <w:sz w:val="30"/>
          <w:szCs w:val="30"/>
        </w:rPr>
        <w:t>1</w:t>
      </w:r>
      <w:r>
        <w:rPr>
          <w:rFonts w:hint="eastAsia"/>
          <w:sz w:val="30"/>
          <w:szCs w:val="30"/>
        </w:rPr>
        <w:t>号专案小组例会提议，无人反对，会后决定在业主写下承诺书保证按私拆前的原状复工，才准许业主复工建房。春节后，</w:t>
      </w:r>
      <w:r>
        <w:rPr>
          <w:rFonts w:hint="eastAsia"/>
          <w:sz w:val="30"/>
          <w:szCs w:val="30"/>
        </w:rPr>
        <w:t>30</w:t>
      </w:r>
      <w:r>
        <w:rPr>
          <w:rFonts w:hint="eastAsia"/>
          <w:sz w:val="30"/>
          <w:szCs w:val="30"/>
        </w:rPr>
        <w:t>栋、</w:t>
      </w:r>
      <w:r>
        <w:rPr>
          <w:rFonts w:hint="eastAsia"/>
          <w:sz w:val="30"/>
          <w:szCs w:val="30"/>
        </w:rPr>
        <w:t>55</w:t>
      </w:r>
      <w:r>
        <w:rPr>
          <w:rFonts w:hint="eastAsia"/>
          <w:sz w:val="30"/>
          <w:szCs w:val="30"/>
        </w:rPr>
        <w:t>栋业主开始复工，但后来因存在违法加建，所以加建部分被强拆。</w:t>
      </w:r>
    </w:p>
    <w:p w14:paraId="5C43CCA2" w14:textId="77777777" w:rsidR="00FF1C5F" w:rsidRDefault="00FF1C5F">
      <w:pPr>
        <w:spacing w:line="500" w:lineRule="atLeast"/>
        <w:ind w:firstLine="600"/>
        <w:divId w:val="652180962"/>
        <w:rPr>
          <w:rFonts w:hint="eastAsia"/>
          <w:sz w:val="30"/>
          <w:szCs w:val="30"/>
        </w:rPr>
      </w:pPr>
      <w:r>
        <w:rPr>
          <w:rFonts w:hint="eastAsia"/>
          <w:sz w:val="30"/>
          <w:szCs w:val="30"/>
        </w:rPr>
        <w:t>辩护人提交了《关于香蜜湖一号巡查情况的报告》：内容为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日，市、区、街道联合执法对香蜜湖一号御园</w:t>
      </w:r>
      <w:r>
        <w:rPr>
          <w:rFonts w:hint="eastAsia"/>
          <w:sz w:val="30"/>
          <w:szCs w:val="30"/>
        </w:rPr>
        <w:t>30</w:t>
      </w:r>
      <w:r>
        <w:rPr>
          <w:rFonts w:hint="eastAsia"/>
          <w:sz w:val="30"/>
          <w:szCs w:val="30"/>
        </w:rPr>
        <w:t>号等</w:t>
      </w:r>
      <w:r>
        <w:rPr>
          <w:rFonts w:hint="eastAsia"/>
          <w:sz w:val="30"/>
          <w:szCs w:val="30"/>
        </w:rPr>
        <w:t>5</w:t>
      </w:r>
      <w:r>
        <w:rPr>
          <w:rFonts w:hint="eastAsia"/>
          <w:sz w:val="30"/>
          <w:szCs w:val="30"/>
        </w:rPr>
        <w:t>栋别墅违建部分进行了拆除。后依据区规划土地监察局香蜜湖一号违法建筑查处工作第五期会议纪要要求，同意相关别墅恢复原状。</w:t>
      </w:r>
      <w:r>
        <w:rPr>
          <w:rFonts w:hint="eastAsia"/>
          <w:sz w:val="30"/>
          <w:szCs w:val="30"/>
        </w:rPr>
        <w:t>3</w:t>
      </w:r>
      <w:r>
        <w:rPr>
          <w:rFonts w:hint="eastAsia"/>
          <w:sz w:val="30"/>
          <w:szCs w:val="30"/>
        </w:rPr>
        <w:t>月</w:t>
      </w:r>
      <w:r>
        <w:rPr>
          <w:rFonts w:hint="eastAsia"/>
          <w:sz w:val="30"/>
          <w:szCs w:val="30"/>
        </w:rPr>
        <w:t>8</w:t>
      </w:r>
      <w:r>
        <w:rPr>
          <w:rFonts w:hint="eastAsia"/>
          <w:sz w:val="30"/>
          <w:szCs w:val="30"/>
        </w:rPr>
        <w:t>日，执法队在巡查中发现</w:t>
      </w:r>
      <w:r>
        <w:rPr>
          <w:rFonts w:hint="eastAsia"/>
          <w:sz w:val="30"/>
          <w:szCs w:val="30"/>
        </w:rPr>
        <w:t>30</w:t>
      </w:r>
      <w:r>
        <w:rPr>
          <w:rFonts w:hint="eastAsia"/>
          <w:sz w:val="30"/>
          <w:szCs w:val="30"/>
        </w:rPr>
        <w:t>号别墅在恢复施工中涉嫌违建，因无法界定该栋原状，已现场勒令停工，请区规划土地监察局予以界定。</w:t>
      </w:r>
    </w:p>
    <w:p w14:paraId="300E4B74" w14:textId="77777777" w:rsidR="00FF1C5F" w:rsidRDefault="00FF1C5F">
      <w:pPr>
        <w:spacing w:line="500" w:lineRule="atLeast"/>
        <w:ind w:firstLine="600"/>
        <w:divId w:val="1906330089"/>
        <w:rPr>
          <w:rFonts w:hint="eastAsia"/>
          <w:sz w:val="30"/>
          <w:szCs w:val="30"/>
        </w:rPr>
      </w:pPr>
      <w:r>
        <w:rPr>
          <w:rFonts w:hint="eastAsia"/>
          <w:sz w:val="30"/>
          <w:szCs w:val="30"/>
        </w:rPr>
        <w:t>本院对上述事实和证据评议如下：</w:t>
      </w:r>
    </w:p>
    <w:p w14:paraId="2F716A7F" w14:textId="77777777" w:rsidR="00FF1C5F" w:rsidRDefault="00FF1C5F">
      <w:pPr>
        <w:spacing w:line="500" w:lineRule="atLeast"/>
        <w:ind w:firstLine="600"/>
        <w:divId w:val="120266560"/>
        <w:rPr>
          <w:rFonts w:hint="eastAsia"/>
          <w:sz w:val="30"/>
          <w:szCs w:val="30"/>
        </w:rPr>
      </w:pPr>
      <w:r>
        <w:rPr>
          <w:rFonts w:hint="eastAsia"/>
          <w:sz w:val="30"/>
          <w:szCs w:val="30"/>
        </w:rPr>
        <w:t>第一，关于受贿部分。现有证据可以证实曾某洪利用职务便利，为他人谋取利益并收受他人给予的财物共计人民币</w:t>
      </w:r>
      <w:r>
        <w:rPr>
          <w:rFonts w:hint="eastAsia"/>
          <w:sz w:val="30"/>
          <w:szCs w:val="30"/>
        </w:rPr>
        <w:t>3.7</w:t>
      </w:r>
      <w:r>
        <w:rPr>
          <w:rFonts w:hint="eastAsia"/>
          <w:sz w:val="30"/>
          <w:szCs w:val="30"/>
        </w:rPr>
        <w:t>万元、港币</w:t>
      </w:r>
      <w:r>
        <w:rPr>
          <w:rFonts w:hint="eastAsia"/>
          <w:sz w:val="30"/>
          <w:szCs w:val="30"/>
        </w:rPr>
        <w:t>1</w:t>
      </w:r>
      <w:r>
        <w:rPr>
          <w:rFonts w:hint="eastAsia"/>
          <w:sz w:val="30"/>
          <w:szCs w:val="30"/>
        </w:rPr>
        <w:t>万元。关于曾某洪收受曾某</w:t>
      </w:r>
      <w:r>
        <w:rPr>
          <w:rFonts w:hint="eastAsia"/>
          <w:sz w:val="30"/>
          <w:szCs w:val="30"/>
        </w:rPr>
        <w:t>2</w:t>
      </w:r>
      <w:r>
        <w:rPr>
          <w:rFonts w:hint="eastAsia"/>
          <w:sz w:val="30"/>
          <w:szCs w:val="30"/>
        </w:rPr>
        <w:t>达</w:t>
      </w:r>
      <w:r>
        <w:rPr>
          <w:rFonts w:hint="eastAsia"/>
          <w:sz w:val="30"/>
          <w:szCs w:val="30"/>
        </w:rPr>
        <w:t>5</w:t>
      </w:r>
      <w:r>
        <w:rPr>
          <w:rFonts w:hint="eastAsia"/>
          <w:sz w:val="30"/>
          <w:szCs w:val="30"/>
        </w:rPr>
        <w:t>万元的部分，由于涉嫌行贿人曾某</w:t>
      </w:r>
      <w:r>
        <w:rPr>
          <w:rFonts w:hint="eastAsia"/>
          <w:sz w:val="30"/>
          <w:szCs w:val="30"/>
        </w:rPr>
        <w:t>2</w:t>
      </w:r>
      <w:r>
        <w:rPr>
          <w:rFonts w:hint="eastAsia"/>
          <w:sz w:val="30"/>
          <w:szCs w:val="30"/>
        </w:rPr>
        <w:t>达一直未能接受调查，虽证人徐某</w:t>
      </w:r>
      <w:r>
        <w:rPr>
          <w:rFonts w:hint="eastAsia"/>
          <w:sz w:val="30"/>
          <w:szCs w:val="30"/>
        </w:rPr>
        <w:t>1</w:t>
      </w:r>
      <w:r>
        <w:rPr>
          <w:rFonts w:hint="eastAsia"/>
          <w:sz w:val="30"/>
          <w:szCs w:val="30"/>
        </w:rPr>
        <w:t>的证言证实曾某</w:t>
      </w:r>
      <w:r>
        <w:rPr>
          <w:rFonts w:hint="eastAsia"/>
          <w:sz w:val="30"/>
          <w:szCs w:val="30"/>
        </w:rPr>
        <w:t>2</w:t>
      </w:r>
      <w:r>
        <w:rPr>
          <w:rFonts w:hint="eastAsia"/>
          <w:sz w:val="30"/>
          <w:szCs w:val="30"/>
        </w:rPr>
        <w:t>达找曾某洪的事实，但直接证明曾某</w:t>
      </w:r>
      <w:r>
        <w:rPr>
          <w:rFonts w:hint="eastAsia"/>
          <w:sz w:val="30"/>
          <w:szCs w:val="30"/>
        </w:rPr>
        <w:t>2</w:t>
      </w:r>
      <w:r>
        <w:rPr>
          <w:rFonts w:hint="eastAsia"/>
          <w:sz w:val="30"/>
          <w:szCs w:val="30"/>
        </w:rPr>
        <w:t>达收受曾某</w:t>
      </w:r>
      <w:r>
        <w:rPr>
          <w:rFonts w:hint="eastAsia"/>
          <w:sz w:val="30"/>
          <w:szCs w:val="30"/>
        </w:rPr>
        <w:t>2</w:t>
      </w:r>
      <w:r>
        <w:rPr>
          <w:rFonts w:hint="eastAsia"/>
          <w:sz w:val="30"/>
          <w:szCs w:val="30"/>
        </w:rPr>
        <w:t>达</w:t>
      </w:r>
      <w:r>
        <w:rPr>
          <w:rFonts w:hint="eastAsia"/>
          <w:sz w:val="30"/>
          <w:szCs w:val="30"/>
        </w:rPr>
        <w:t>5</w:t>
      </w:r>
      <w:r>
        <w:rPr>
          <w:rFonts w:hint="eastAsia"/>
          <w:sz w:val="30"/>
          <w:szCs w:val="30"/>
        </w:rPr>
        <w:t>万元贿赂的事实仅有被告人曾某洪的相关供述。根据刑事诉讼法的规定，只有被告人供述，没有其他证据的，不能认定被告人有罪和处以刑罚。故合议庭认为证明该部分事实的证据不足，该部分事实不清、不应认定。</w:t>
      </w:r>
    </w:p>
    <w:p w14:paraId="2D0F5D4F" w14:textId="77777777" w:rsidR="00FF1C5F" w:rsidRDefault="00FF1C5F">
      <w:pPr>
        <w:spacing w:line="500" w:lineRule="atLeast"/>
        <w:ind w:firstLine="600"/>
        <w:divId w:val="1707753873"/>
        <w:rPr>
          <w:rFonts w:hint="eastAsia"/>
          <w:sz w:val="30"/>
          <w:szCs w:val="30"/>
        </w:rPr>
      </w:pPr>
      <w:r>
        <w:rPr>
          <w:rFonts w:hint="eastAsia"/>
          <w:sz w:val="30"/>
          <w:szCs w:val="30"/>
        </w:rPr>
        <w:t>第二，关于指控滥用职权部分。本院认为，滥用职权罪是指国家机关工作人员超越职权，违法决定、处理其无权决定、处理的事项，或者违反法律规定的权限和程序，处理公务，致使公共财产、国家和人民利益遭受重大损失的行为。在客观上要求行为人实施了越权、违法等滥用职权的行为；结果上要求该行为致使公共财产、国家和人民利益遭受重大损失；主观上要求行为人存在故意，即行为人明知自己的行为会发生侵害国家机关公务的合法、公正、有效执行并造成严重结果，而希望或放任这种结果发生。滥用职权罪与玩忽职守罪的客观表现基本无异，两罪的主要区别在于责任形式不同，故意地实施违背职责的行为属滥用职权，过失地实施违背职责的行为，构成玩忽职守罪。现有证据证实在沙尾文化综合楼建设和违建过程中，曾某洪及其所在的执法队确曾做过一定的工作，对该综合楼违建、加建的行为进行过制止，不宜认定其属故意不履行查违职责；但其工作马虎草率，多次巡查未发现违建且未能采取措施制止违建的最终建成，属严重不负责任，不履行或不正确履行查违工作职责，其行为导致沙尾文化综合楼违建最终建成并被报道的重大后果，故其行为更符合玩忽职守罪的规定。</w:t>
      </w:r>
    </w:p>
    <w:p w14:paraId="417B6B01" w14:textId="77777777" w:rsidR="00FF1C5F" w:rsidRDefault="00FF1C5F">
      <w:pPr>
        <w:spacing w:line="500" w:lineRule="atLeast"/>
        <w:ind w:firstLine="600"/>
        <w:divId w:val="1844124412"/>
        <w:rPr>
          <w:rFonts w:hint="eastAsia"/>
          <w:sz w:val="30"/>
          <w:szCs w:val="30"/>
        </w:rPr>
      </w:pPr>
      <w:r>
        <w:rPr>
          <w:rFonts w:hint="eastAsia"/>
          <w:sz w:val="30"/>
          <w:szCs w:val="30"/>
        </w:rPr>
        <w:t>综上，本院认为，被告人曾某洪无视国家法律，身为国家机关工作人员，玩忽职守，致使公共财产、国家和人民利益遭受重大损失，其行为已构成玩忽职守罪；其身为国家机关工作人员，利用职务上的便利，非法收受他人财物（人民币</w:t>
      </w:r>
      <w:r>
        <w:rPr>
          <w:rFonts w:hint="eastAsia"/>
          <w:sz w:val="30"/>
          <w:szCs w:val="30"/>
        </w:rPr>
        <w:t>3.7</w:t>
      </w:r>
      <w:r>
        <w:rPr>
          <w:rFonts w:hint="eastAsia"/>
          <w:sz w:val="30"/>
          <w:szCs w:val="30"/>
        </w:rPr>
        <w:t>万元、港币</w:t>
      </w:r>
      <w:r>
        <w:rPr>
          <w:rFonts w:hint="eastAsia"/>
          <w:sz w:val="30"/>
          <w:szCs w:val="30"/>
        </w:rPr>
        <w:t>1</w:t>
      </w:r>
      <w:r>
        <w:rPr>
          <w:rFonts w:hint="eastAsia"/>
          <w:sz w:val="30"/>
          <w:szCs w:val="30"/>
        </w:rPr>
        <w:t>万元），为他人谋取利益，其行为构成受贿罪，应依法数罪并罚。公诉机关指控曾某洪犯滥用职权罪的罪名不当，应依法变更。被告人曾某洪在检察机关掌握其所犯罪行之前自动投案并如实供述所犯罪行，系自首，依法可以从轻或减轻处罚；其表示认罪悔罪，可酌情从轻处罚；其在诉讼过程中积极退赃，也可酌情从轻。依照《中华人民共和国刑法》第三百八十五条第一款、第三百八十六条、第三百八十三条、第三百九十七条、第六十四条、第六十七条第一款和第六十九条之规定，判决如下：</w:t>
      </w:r>
    </w:p>
    <w:p w14:paraId="36C4CDE5" w14:textId="77777777" w:rsidR="00FF1C5F" w:rsidRDefault="00FF1C5F">
      <w:pPr>
        <w:spacing w:line="500" w:lineRule="atLeast"/>
        <w:ind w:firstLine="600"/>
        <w:divId w:val="981036115"/>
        <w:rPr>
          <w:rFonts w:hint="eastAsia"/>
          <w:sz w:val="30"/>
          <w:szCs w:val="30"/>
        </w:rPr>
      </w:pPr>
      <w:r>
        <w:rPr>
          <w:rFonts w:hint="eastAsia"/>
          <w:sz w:val="30"/>
          <w:szCs w:val="30"/>
        </w:rPr>
        <w:t>一、被告人曾某洪犯受贿罪，判处有期徒刑一年六个月；犯玩忽职守罪，判处有期徒刑一年；决定执行有期徒刑二年三个月。</w:t>
      </w:r>
    </w:p>
    <w:p w14:paraId="371B9D70" w14:textId="77777777" w:rsidR="00FF1C5F" w:rsidRDefault="00FF1C5F">
      <w:pPr>
        <w:spacing w:line="500" w:lineRule="atLeast"/>
        <w:ind w:firstLine="600"/>
        <w:divId w:val="1407800778"/>
        <w:rPr>
          <w:rFonts w:hint="eastAsia"/>
          <w:sz w:val="30"/>
          <w:szCs w:val="30"/>
        </w:rPr>
      </w:pPr>
      <w:r>
        <w:rPr>
          <w:rFonts w:hint="eastAsia"/>
          <w:sz w:val="30"/>
          <w:szCs w:val="30"/>
        </w:rPr>
        <w:t>（刑期从判决执行之日起计算。判决执行以前先行羁押的，羁押一日折抵刑期一日。）</w:t>
      </w:r>
    </w:p>
    <w:p w14:paraId="3973A3F6" w14:textId="77777777" w:rsidR="00FF1C5F" w:rsidRDefault="00FF1C5F">
      <w:pPr>
        <w:spacing w:line="500" w:lineRule="atLeast"/>
        <w:ind w:firstLine="600"/>
        <w:divId w:val="1002272148"/>
        <w:rPr>
          <w:rFonts w:hint="eastAsia"/>
          <w:sz w:val="30"/>
          <w:szCs w:val="30"/>
        </w:rPr>
      </w:pPr>
      <w:r>
        <w:rPr>
          <w:rFonts w:hint="eastAsia"/>
          <w:sz w:val="30"/>
          <w:szCs w:val="30"/>
        </w:rPr>
        <w:t>二、所得受贿款人民币</w:t>
      </w:r>
      <w:r>
        <w:rPr>
          <w:rFonts w:hint="eastAsia"/>
          <w:sz w:val="30"/>
          <w:szCs w:val="30"/>
        </w:rPr>
        <w:t>3.7</w:t>
      </w:r>
      <w:r>
        <w:rPr>
          <w:rFonts w:hint="eastAsia"/>
          <w:sz w:val="30"/>
          <w:szCs w:val="30"/>
        </w:rPr>
        <w:t>万元、港币</w:t>
      </w:r>
      <w:r>
        <w:rPr>
          <w:rFonts w:hint="eastAsia"/>
          <w:sz w:val="30"/>
          <w:szCs w:val="30"/>
        </w:rPr>
        <w:t>1</w:t>
      </w:r>
      <w:r>
        <w:rPr>
          <w:rFonts w:hint="eastAsia"/>
          <w:sz w:val="30"/>
          <w:szCs w:val="30"/>
        </w:rPr>
        <w:t>万元，依法予以没收，上缴国库。</w:t>
      </w:r>
    </w:p>
    <w:p w14:paraId="2465D8C7" w14:textId="77777777" w:rsidR="00FF1C5F" w:rsidRDefault="00FF1C5F">
      <w:pPr>
        <w:spacing w:line="500" w:lineRule="atLeast"/>
        <w:ind w:firstLine="600"/>
        <w:divId w:val="179837555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23A1DE9" w14:textId="77777777" w:rsidR="00FF1C5F" w:rsidRDefault="00FF1C5F">
      <w:pPr>
        <w:spacing w:line="500" w:lineRule="atLeast"/>
        <w:jc w:val="right"/>
        <w:divId w:val="1177959795"/>
        <w:rPr>
          <w:rFonts w:hint="eastAsia"/>
          <w:sz w:val="30"/>
          <w:szCs w:val="30"/>
        </w:rPr>
      </w:pPr>
      <w:r>
        <w:rPr>
          <w:rFonts w:hint="eastAsia"/>
          <w:sz w:val="30"/>
          <w:szCs w:val="30"/>
        </w:rPr>
        <w:t>审　判　长　　胡　超</w:t>
      </w:r>
    </w:p>
    <w:p w14:paraId="3A9A68C2" w14:textId="77777777" w:rsidR="00FF1C5F" w:rsidRDefault="00FF1C5F">
      <w:pPr>
        <w:spacing w:line="500" w:lineRule="atLeast"/>
        <w:jc w:val="right"/>
        <w:divId w:val="70591260"/>
        <w:rPr>
          <w:rFonts w:hint="eastAsia"/>
          <w:sz w:val="30"/>
          <w:szCs w:val="30"/>
        </w:rPr>
      </w:pPr>
      <w:r>
        <w:rPr>
          <w:rFonts w:hint="eastAsia"/>
          <w:sz w:val="30"/>
          <w:szCs w:val="30"/>
        </w:rPr>
        <w:t>人民陪审员　　刘正林</w:t>
      </w:r>
    </w:p>
    <w:p w14:paraId="50B1B0B8" w14:textId="77777777" w:rsidR="00FF1C5F" w:rsidRDefault="00FF1C5F">
      <w:pPr>
        <w:spacing w:line="500" w:lineRule="atLeast"/>
        <w:jc w:val="right"/>
        <w:divId w:val="42678944"/>
        <w:rPr>
          <w:rFonts w:hint="eastAsia"/>
          <w:sz w:val="30"/>
          <w:szCs w:val="30"/>
        </w:rPr>
      </w:pPr>
      <w:r>
        <w:rPr>
          <w:rFonts w:hint="eastAsia"/>
          <w:sz w:val="30"/>
          <w:szCs w:val="30"/>
        </w:rPr>
        <w:t>人民陪审员　　邱权渭</w:t>
      </w:r>
    </w:p>
    <w:p w14:paraId="4BD55F4E" w14:textId="77777777" w:rsidR="00FF1C5F" w:rsidRDefault="00FF1C5F">
      <w:pPr>
        <w:spacing w:line="500" w:lineRule="atLeast"/>
        <w:jc w:val="right"/>
        <w:divId w:val="349989517"/>
        <w:rPr>
          <w:rFonts w:hint="eastAsia"/>
          <w:sz w:val="30"/>
          <w:szCs w:val="30"/>
        </w:rPr>
      </w:pPr>
      <w:r>
        <w:rPr>
          <w:rFonts w:hint="eastAsia"/>
          <w:sz w:val="30"/>
          <w:szCs w:val="30"/>
        </w:rPr>
        <w:t>二〇一二年十二月三日</w:t>
      </w:r>
    </w:p>
    <w:p w14:paraId="53B612B8" w14:textId="77777777" w:rsidR="00FF1C5F" w:rsidRDefault="00FF1C5F">
      <w:pPr>
        <w:spacing w:line="500" w:lineRule="atLeast"/>
        <w:jc w:val="right"/>
        <w:divId w:val="1214581481"/>
        <w:rPr>
          <w:rFonts w:hint="eastAsia"/>
          <w:sz w:val="30"/>
          <w:szCs w:val="30"/>
        </w:rPr>
      </w:pPr>
      <w:r>
        <w:rPr>
          <w:rFonts w:hint="eastAsia"/>
          <w:sz w:val="30"/>
          <w:szCs w:val="30"/>
        </w:rPr>
        <w:t>书　记　员　　涂　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F6D13" w14:textId="77777777" w:rsidR="00B70F19" w:rsidRDefault="00B70F19" w:rsidP="00B70F19">
      <w:pPr>
        <w:rPr>
          <w:rFonts w:hint="eastAsia"/>
        </w:rPr>
      </w:pPr>
      <w:r>
        <w:separator/>
      </w:r>
    </w:p>
  </w:endnote>
  <w:endnote w:type="continuationSeparator" w:id="0">
    <w:p w14:paraId="412672C4" w14:textId="77777777" w:rsidR="00B70F19" w:rsidRDefault="00B70F19" w:rsidP="00B70F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CBA1E" w14:textId="77777777" w:rsidR="00B70F19" w:rsidRDefault="00B70F19" w:rsidP="00B70F19">
      <w:pPr>
        <w:rPr>
          <w:rFonts w:hint="eastAsia"/>
        </w:rPr>
      </w:pPr>
      <w:r>
        <w:separator/>
      </w:r>
    </w:p>
  </w:footnote>
  <w:footnote w:type="continuationSeparator" w:id="0">
    <w:p w14:paraId="15E06CBF" w14:textId="77777777" w:rsidR="00B70F19" w:rsidRDefault="00B70F19" w:rsidP="00B70F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0F19"/>
    <w:rsid w:val="00A23C24"/>
    <w:rsid w:val="00B70F19"/>
    <w:rsid w:val="00FF1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ED1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70F19"/>
    <w:pPr>
      <w:tabs>
        <w:tab w:val="center" w:pos="4153"/>
        <w:tab w:val="right" w:pos="8306"/>
      </w:tabs>
      <w:snapToGrid w:val="0"/>
      <w:jc w:val="center"/>
    </w:pPr>
    <w:rPr>
      <w:sz w:val="18"/>
      <w:szCs w:val="18"/>
    </w:rPr>
  </w:style>
  <w:style w:type="character" w:customStyle="1" w:styleId="a5">
    <w:name w:val="页眉 字符"/>
    <w:basedOn w:val="a0"/>
    <w:link w:val="a4"/>
    <w:uiPriority w:val="99"/>
    <w:rsid w:val="00B70F19"/>
    <w:rPr>
      <w:rFonts w:ascii="宋体" w:eastAsia="宋体" w:hAnsi="宋体" w:cs="宋体"/>
      <w:sz w:val="18"/>
      <w:szCs w:val="18"/>
    </w:rPr>
  </w:style>
  <w:style w:type="paragraph" w:styleId="a6">
    <w:name w:val="footer"/>
    <w:basedOn w:val="a"/>
    <w:link w:val="a7"/>
    <w:uiPriority w:val="99"/>
    <w:unhideWhenUsed/>
    <w:rsid w:val="00B70F19"/>
    <w:pPr>
      <w:tabs>
        <w:tab w:val="center" w:pos="4153"/>
        <w:tab w:val="right" w:pos="8306"/>
      </w:tabs>
      <w:snapToGrid w:val="0"/>
    </w:pPr>
    <w:rPr>
      <w:sz w:val="18"/>
      <w:szCs w:val="18"/>
    </w:rPr>
  </w:style>
  <w:style w:type="character" w:customStyle="1" w:styleId="a7">
    <w:name w:val="页脚 字符"/>
    <w:basedOn w:val="a0"/>
    <w:link w:val="a6"/>
    <w:uiPriority w:val="99"/>
    <w:rsid w:val="00B70F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9352">
      <w:marLeft w:val="0"/>
      <w:marRight w:val="0"/>
      <w:marTop w:val="10"/>
      <w:marBottom w:val="10"/>
      <w:divBdr>
        <w:top w:val="none" w:sz="0" w:space="0" w:color="auto"/>
        <w:left w:val="none" w:sz="0" w:space="0" w:color="auto"/>
        <w:bottom w:val="none" w:sz="0" w:space="0" w:color="auto"/>
        <w:right w:val="none" w:sz="0" w:space="0" w:color="auto"/>
      </w:divBdr>
    </w:div>
    <w:div w:id="42678944">
      <w:marLeft w:val="0"/>
      <w:marRight w:val="720"/>
      <w:marTop w:val="10"/>
      <w:marBottom w:val="10"/>
      <w:divBdr>
        <w:top w:val="none" w:sz="0" w:space="0" w:color="auto"/>
        <w:left w:val="none" w:sz="0" w:space="0" w:color="auto"/>
        <w:bottom w:val="none" w:sz="0" w:space="0" w:color="auto"/>
        <w:right w:val="none" w:sz="0" w:space="0" w:color="auto"/>
      </w:divBdr>
    </w:div>
    <w:div w:id="45759565">
      <w:marLeft w:val="0"/>
      <w:marRight w:val="0"/>
      <w:marTop w:val="10"/>
      <w:marBottom w:val="10"/>
      <w:divBdr>
        <w:top w:val="none" w:sz="0" w:space="0" w:color="auto"/>
        <w:left w:val="none" w:sz="0" w:space="0" w:color="auto"/>
        <w:bottom w:val="none" w:sz="0" w:space="0" w:color="auto"/>
        <w:right w:val="none" w:sz="0" w:space="0" w:color="auto"/>
      </w:divBdr>
    </w:div>
    <w:div w:id="70591260">
      <w:marLeft w:val="0"/>
      <w:marRight w:val="720"/>
      <w:marTop w:val="10"/>
      <w:marBottom w:val="10"/>
      <w:divBdr>
        <w:top w:val="none" w:sz="0" w:space="0" w:color="auto"/>
        <w:left w:val="none" w:sz="0" w:space="0" w:color="auto"/>
        <w:bottom w:val="none" w:sz="0" w:space="0" w:color="auto"/>
        <w:right w:val="none" w:sz="0" w:space="0" w:color="auto"/>
      </w:divBdr>
    </w:div>
    <w:div w:id="109059566">
      <w:marLeft w:val="0"/>
      <w:marRight w:val="0"/>
      <w:marTop w:val="10"/>
      <w:marBottom w:val="10"/>
      <w:divBdr>
        <w:top w:val="none" w:sz="0" w:space="0" w:color="auto"/>
        <w:left w:val="none" w:sz="0" w:space="0" w:color="auto"/>
        <w:bottom w:val="none" w:sz="0" w:space="0" w:color="auto"/>
        <w:right w:val="none" w:sz="0" w:space="0" w:color="auto"/>
      </w:divBdr>
    </w:div>
    <w:div w:id="110167879">
      <w:marLeft w:val="0"/>
      <w:marRight w:val="0"/>
      <w:marTop w:val="10"/>
      <w:marBottom w:val="10"/>
      <w:divBdr>
        <w:top w:val="none" w:sz="0" w:space="0" w:color="auto"/>
        <w:left w:val="none" w:sz="0" w:space="0" w:color="auto"/>
        <w:bottom w:val="none" w:sz="0" w:space="0" w:color="auto"/>
        <w:right w:val="none" w:sz="0" w:space="0" w:color="auto"/>
      </w:divBdr>
    </w:div>
    <w:div w:id="120266560">
      <w:marLeft w:val="0"/>
      <w:marRight w:val="0"/>
      <w:marTop w:val="10"/>
      <w:marBottom w:val="10"/>
      <w:divBdr>
        <w:top w:val="none" w:sz="0" w:space="0" w:color="auto"/>
        <w:left w:val="none" w:sz="0" w:space="0" w:color="auto"/>
        <w:bottom w:val="none" w:sz="0" w:space="0" w:color="auto"/>
        <w:right w:val="none" w:sz="0" w:space="0" w:color="auto"/>
      </w:divBdr>
    </w:div>
    <w:div w:id="162163775">
      <w:marLeft w:val="0"/>
      <w:marRight w:val="0"/>
      <w:marTop w:val="10"/>
      <w:marBottom w:val="10"/>
      <w:divBdr>
        <w:top w:val="none" w:sz="0" w:space="0" w:color="auto"/>
        <w:left w:val="none" w:sz="0" w:space="0" w:color="auto"/>
        <w:bottom w:val="none" w:sz="0" w:space="0" w:color="auto"/>
        <w:right w:val="none" w:sz="0" w:space="0" w:color="auto"/>
      </w:divBdr>
    </w:div>
    <w:div w:id="188035034">
      <w:marLeft w:val="0"/>
      <w:marRight w:val="0"/>
      <w:marTop w:val="10"/>
      <w:marBottom w:val="10"/>
      <w:divBdr>
        <w:top w:val="none" w:sz="0" w:space="0" w:color="auto"/>
        <w:left w:val="none" w:sz="0" w:space="0" w:color="auto"/>
        <w:bottom w:val="none" w:sz="0" w:space="0" w:color="auto"/>
        <w:right w:val="none" w:sz="0" w:space="0" w:color="auto"/>
      </w:divBdr>
    </w:div>
    <w:div w:id="295336938">
      <w:marLeft w:val="0"/>
      <w:marRight w:val="0"/>
      <w:marTop w:val="10"/>
      <w:marBottom w:val="10"/>
      <w:divBdr>
        <w:top w:val="none" w:sz="0" w:space="0" w:color="auto"/>
        <w:left w:val="none" w:sz="0" w:space="0" w:color="auto"/>
        <w:bottom w:val="none" w:sz="0" w:space="0" w:color="auto"/>
        <w:right w:val="none" w:sz="0" w:space="0" w:color="auto"/>
      </w:divBdr>
    </w:div>
    <w:div w:id="337974934">
      <w:marLeft w:val="0"/>
      <w:marRight w:val="0"/>
      <w:marTop w:val="10"/>
      <w:marBottom w:val="10"/>
      <w:divBdr>
        <w:top w:val="none" w:sz="0" w:space="0" w:color="auto"/>
        <w:left w:val="none" w:sz="0" w:space="0" w:color="auto"/>
        <w:bottom w:val="none" w:sz="0" w:space="0" w:color="auto"/>
        <w:right w:val="none" w:sz="0" w:space="0" w:color="auto"/>
      </w:divBdr>
    </w:div>
    <w:div w:id="349989517">
      <w:marLeft w:val="0"/>
      <w:marRight w:val="720"/>
      <w:marTop w:val="10"/>
      <w:marBottom w:val="10"/>
      <w:divBdr>
        <w:top w:val="none" w:sz="0" w:space="0" w:color="auto"/>
        <w:left w:val="none" w:sz="0" w:space="0" w:color="auto"/>
        <w:bottom w:val="none" w:sz="0" w:space="0" w:color="auto"/>
        <w:right w:val="none" w:sz="0" w:space="0" w:color="auto"/>
      </w:divBdr>
    </w:div>
    <w:div w:id="353072108">
      <w:marLeft w:val="0"/>
      <w:marRight w:val="0"/>
      <w:marTop w:val="10"/>
      <w:marBottom w:val="10"/>
      <w:divBdr>
        <w:top w:val="none" w:sz="0" w:space="0" w:color="auto"/>
        <w:left w:val="none" w:sz="0" w:space="0" w:color="auto"/>
        <w:bottom w:val="none" w:sz="0" w:space="0" w:color="auto"/>
        <w:right w:val="none" w:sz="0" w:space="0" w:color="auto"/>
      </w:divBdr>
    </w:div>
    <w:div w:id="416904188">
      <w:marLeft w:val="0"/>
      <w:marRight w:val="0"/>
      <w:marTop w:val="10"/>
      <w:marBottom w:val="10"/>
      <w:divBdr>
        <w:top w:val="none" w:sz="0" w:space="0" w:color="auto"/>
        <w:left w:val="none" w:sz="0" w:space="0" w:color="auto"/>
        <w:bottom w:val="none" w:sz="0" w:space="0" w:color="auto"/>
        <w:right w:val="none" w:sz="0" w:space="0" w:color="auto"/>
      </w:divBdr>
    </w:div>
    <w:div w:id="439569722">
      <w:marLeft w:val="0"/>
      <w:marRight w:val="0"/>
      <w:marTop w:val="10"/>
      <w:marBottom w:val="10"/>
      <w:divBdr>
        <w:top w:val="none" w:sz="0" w:space="0" w:color="auto"/>
        <w:left w:val="none" w:sz="0" w:space="0" w:color="auto"/>
        <w:bottom w:val="none" w:sz="0" w:space="0" w:color="auto"/>
        <w:right w:val="none" w:sz="0" w:space="0" w:color="auto"/>
      </w:divBdr>
    </w:div>
    <w:div w:id="462122145">
      <w:marLeft w:val="0"/>
      <w:marRight w:val="0"/>
      <w:marTop w:val="10"/>
      <w:marBottom w:val="10"/>
      <w:divBdr>
        <w:top w:val="none" w:sz="0" w:space="0" w:color="auto"/>
        <w:left w:val="none" w:sz="0" w:space="0" w:color="auto"/>
        <w:bottom w:val="none" w:sz="0" w:space="0" w:color="auto"/>
        <w:right w:val="none" w:sz="0" w:space="0" w:color="auto"/>
      </w:divBdr>
    </w:div>
    <w:div w:id="486628113">
      <w:marLeft w:val="0"/>
      <w:marRight w:val="0"/>
      <w:marTop w:val="10"/>
      <w:marBottom w:val="10"/>
      <w:divBdr>
        <w:top w:val="none" w:sz="0" w:space="0" w:color="auto"/>
        <w:left w:val="none" w:sz="0" w:space="0" w:color="auto"/>
        <w:bottom w:val="none" w:sz="0" w:space="0" w:color="auto"/>
        <w:right w:val="none" w:sz="0" w:space="0" w:color="auto"/>
      </w:divBdr>
    </w:div>
    <w:div w:id="489055656">
      <w:marLeft w:val="0"/>
      <w:marRight w:val="0"/>
      <w:marTop w:val="10"/>
      <w:marBottom w:val="10"/>
      <w:divBdr>
        <w:top w:val="none" w:sz="0" w:space="0" w:color="auto"/>
        <w:left w:val="none" w:sz="0" w:space="0" w:color="auto"/>
        <w:bottom w:val="none" w:sz="0" w:space="0" w:color="auto"/>
        <w:right w:val="none" w:sz="0" w:space="0" w:color="auto"/>
      </w:divBdr>
    </w:div>
    <w:div w:id="652180962">
      <w:marLeft w:val="0"/>
      <w:marRight w:val="0"/>
      <w:marTop w:val="10"/>
      <w:marBottom w:val="10"/>
      <w:divBdr>
        <w:top w:val="none" w:sz="0" w:space="0" w:color="auto"/>
        <w:left w:val="none" w:sz="0" w:space="0" w:color="auto"/>
        <w:bottom w:val="none" w:sz="0" w:space="0" w:color="auto"/>
        <w:right w:val="none" w:sz="0" w:space="0" w:color="auto"/>
      </w:divBdr>
    </w:div>
    <w:div w:id="652374028">
      <w:marLeft w:val="0"/>
      <w:marRight w:val="0"/>
      <w:marTop w:val="10"/>
      <w:marBottom w:val="10"/>
      <w:divBdr>
        <w:top w:val="none" w:sz="0" w:space="0" w:color="auto"/>
        <w:left w:val="none" w:sz="0" w:space="0" w:color="auto"/>
        <w:bottom w:val="none" w:sz="0" w:space="0" w:color="auto"/>
        <w:right w:val="none" w:sz="0" w:space="0" w:color="auto"/>
      </w:divBdr>
    </w:div>
    <w:div w:id="668100464">
      <w:marLeft w:val="0"/>
      <w:marRight w:val="0"/>
      <w:marTop w:val="10"/>
      <w:marBottom w:val="10"/>
      <w:divBdr>
        <w:top w:val="none" w:sz="0" w:space="0" w:color="auto"/>
        <w:left w:val="none" w:sz="0" w:space="0" w:color="auto"/>
        <w:bottom w:val="none" w:sz="0" w:space="0" w:color="auto"/>
        <w:right w:val="none" w:sz="0" w:space="0" w:color="auto"/>
      </w:divBdr>
    </w:div>
    <w:div w:id="678652778">
      <w:marLeft w:val="0"/>
      <w:marRight w:val="0"/>
      <w:marTop w:val="10"/>
      <w:marBottom w:val="10"/>
      <w:divBdr>
        <w:top w:val="none" w:sz="0" w:space="0" w:color="auto"/>
        <w:left w:val="none" w:sz="0" w:space="0" w:color="auto"/>
        <w:bottom w:val="none" w:sz="0" w:space="0" w:color="auto"/>
        <w:right w:val="none" w:sz="0" w:space="0" w:color="auto"/>
      </w:divBdr>
    </w:div>
    <w:div w:id="686717811">
      <w:marLeft w:val="0"/>
      <w:marRight w:val="0"/>
      <w:marTop w:val="10"/>
      <w:marBottom w:val="10"/>
      <w:divBdr>
        <w:top w:val="none" w:sz="0" w:space="0" w:color="auto"/>
        <w:left w:val="none" w:sz="0" w:space="0" w:color="auto"/>
        <w:bottom w:val="none" w:sz="0" w:space="0" w:color="auto"/>
        <w:right w:val="none" w:sz="0" w:space="0" w:color="auto"/>
      </w:divBdr>
    </w:div>
    <w:div w:id="690183595">
      <w:marLeft w:val="0"/>
      <w:marRight w:val="0"/>
      <w:marTop w:val="10"/>
      <w:marBottom w:val="10"/>
      <w:divBdr>
        <w:top w:val="none" w:sz="0" w:space="0" w:color="auto"/>
        <w:left w:val="none" w:sz="0" w:space="0" w:color="auto"/>
        <w:bottom w:val="none" w:sz="0" w:space="0" w:color="auto"/>
        <w:right w:val="none" w:sz="0" w:space="0" w:color="auto"/>
      </w:divBdr>
    </w:div>
    <w:div w:id="693919470">
      <w:marLeft w:val="0"/>
      <w:marRight w:val="0"/>
      <w:marTop w:val="10"/>
      <w:marBottom w:val="10"/>
      <w:divBdr>
        <w:top w:val="none" w:sz="0" w:space="0" w:color="auto"/>
        <w:left w:val="none" w:sz="0" w:space="0" w:color="auto"/>
        <w:bottom w:val="none" w:sz="0" w:space="0" w:color="auto"/>
        <w:right w:val="none" w:sz="0" w:space="0" w:color="auto"/>
      </w:divBdr>
    </w:div>
    <w:div w:id="783311511">
      <w:marLeft w:val="0"/>
      <w:marRight w:val="0"/>
      <w:marTop w:val="10"/>
      <w:marBottom w:val="10"/>
      <w:divBdr>
        <w:top w:val="none" w:sz="0" w:space="0" w:color="auto"/>
        <w:left w:val="none" w:sz="0" w:space="0" w:color="auto"/>
        <w:bottom w:val="none" w:sz="0" w:space="0" w:color="auto"/>
        <w:right w:val="none" w:sz="0" w:space="0" w:color="auto"/>
      </w:divBdr>
    </w:div>
    <w:div w:id="799229100">
      <w:marLeft w:val="0"/>
      <w:marRight w:val="0"/>
      <w:marTop w:val="10"/>
      <w:marBottom w:val="10"/>
      <w:divBdr>
        <w:top w:val="none" w:sz="0" w:space="0" w:color="auto"/>
        <w:left w:val="none" w:sz="0" w:space="0" w:color="auto"/>
        <w:bottom w:val="none" w:sz="0" w:space="0" w:color="auto"/>
        <w:right w:val="none" w:sz="0" w:space="0" w:color="auto"/>
      </w:divBdr>
    </w:div>
    <w:div w:id="824973080">
      <w:marLeft w:val="0"/>
      <w:marRight w:val="0"/>
      <w:marTop w:val="10"/>
      <w:marBottom w:val="10"/>
      <w:divBdr>
        <w:top w:val="none" w:sz="0" w:space="0" w:color="auto"/>
        <w:left w:val="none" w:sz="0" w:space="0" w:color="auto"/>
        <w:bottom w:val="none" w:sz="0" w:space="0" w:color="auto"/>
        <w:right w:val="none" w:sz="0" w:space="0" w:color="auto"/>
      </w:divBdr>
    </w:div>
    <w:div w:id="834615702">
      <w:marLeft w:val="0"/>
      <w:marRight w:val="0"/>
      <w:marTop w:val="10"/>
      <w:marBottom w:val="10"/>
      <w:divBdr>
        <w:top w:val="none" w:sz="0" w:space="0" w:color="auto"/>
        <w:left w:val="none" w:sz="0" w:space="0" w:color="auto"/>
        <w:bottom w:val="none" w:sz="0" w:space="0" w:color="auto"/>
        <w:right w:val="none" w:sz="0" w:space="0" w:color="auto"/>
      </w:divBdr>
    </w:div>
    <w:div w:id="839125508">
      <w:marLeft w:val="0"/>
      <w:marRight w:val="0"/>
      <w:marTop w:val="10"/>
      <w:marBottom w:val="10"/>
      <w:divBdr>
        <w:top w:val="none" w:sz="0" w:space="0" w:color="auto"/>
        <w:left w:val="none" w:sz="0" w:space="0" w:color="auto"/>
        <w:bottom w:val="none" w:sz="0" w:space="0" w:color="auto"/>
        <w:right w:val="none" w:sz="0" w:space="0" w:color="auto"/>
      </w:divBdr>
    </w:div>
    <w:div w:id="842163261">
      <w:marLeft w:val="0"/>
      <w:marRight w:val="0"/>
      <w:marTop w:val="10"/>
      <w:marBottom w:val="10"/>
      <w:divBdr>
        <w:top w:val="none" w:sz="0" w:space="0" w:color="auto"/>
        <w:left w:val="none" w:sz="0" w:space="0" w:color="auto"/>
        <w:bottom w:val="none" w:sz="0" w:space="0" w:color="auto"/>
        <w:right w:val="none" w:sz="0" w:space="0" w:color="auto"/>
      </w:divBdr>
    </w:div>
    <w:div w:id="893738069">
      <w:marLeft w:val="0"/>
      <w:marRight w:val="0"/>
      <w:marTop w:val="10"/>
      <w:marBottom w:val="10"/>
      <w:divBdr>
        <w:top w:val="none" w:sz="0" w:space="0" w:color="auto"/>
        <w:left w:val="none" w:sz="0" w:space="0" w:color="auto"/>
        <w:bottom w:val="none" w:sz="0" w:space="0" w:color="auto"/>
        <w:right w:val="none" w:sz="0" w:space="0" w:color="auto"/>
      </w:divBdr>
    </w:div>
    <w:div w:id="906307425">
      <w:marLeft w:val="0"/>
      <w:marRight w:val="0"/>
      <w:marTop w:val="10"/>
      <w:marBottom w:val="10"/>
      <w:divBdr>
        <w:top w:val="none" w:sz="0" w:space="0" w:color="auto"/>
        <w:left w:val="none" w:sz="0" w:space="0" w:color="auto"/>
        <w:bottom w:val="none" w:sz="0" w:space="0" w:color="auto"/>
        <w:right w:val="none" w:sz="0" w:space="0" w:color="auto"/>
      </w:divBdr>
    </w:div>
    <w:div w:id="973020775">
      <w:marLeft w:val="0"/>
      <w:marRight w:val="0"/>
      <w:marTop w:val="10"/>
      <w:marBottom w:val="10"/>
      <w:divBdr>
        <w:top w:val="none" w:sz="0" w:space="0" w:color="auto"/>
        <w:left w:val="none" w:sz="0" w:space="0" w:color="auto"/>
        <w:bottom w:val="none" w:sz="0" w:space="0" w:color="auto"/>
        <w:right w:val="none" w:sz="0" w:space="0" w:color="auto"/>
      </w:divBdr>
    </w:div>
    <w:div w:id="981036115">
      <w:marLeft w:val="0"/>
      <w:marRight w:val="0"/>
      <w:marTop w:val="10"/>
      <w:marBottom w:val="10"/>
      <w:divBdr>
        <w:top w:val="none" w:sz="0" w:space="0" w:color="auto"/>
        <w:left w:val="none" w:sz="0" w:space="0" w:color="auto"/>
        <w:bottom w:val="none" w:sz="0" w:space="0" w:color="auto"/>
        <w:right w:val="none" w:sz="0" w:space="0" w:color="auto"/>
      </w:divBdr>
    </w:div>
    <w:div w:id="981471152">
      <w:marLeft w:val="0"/>
      <w:marRight w:val="0"/>
      <w:marTop w:val="10"/>
      <w:marBottom w:val="10"/>
      <w:divBdr>
        <w:top w:val="none" w:sz="0" w:space="0" w:color="auto"/>
        <w:left w:val="none" w:sz="0" w:space="0" w:color="auto"/>
        <w:bottom w:val="none" w:sz="0" w:space="0" w:color="auto"/>
        <w:right w:val="none" w:sz="0" w:space="0" w:color="auto"/>
      </w:divBdr>
    </w:div>
    <w:div w:id="1002272148">
      <w:marLeft w:val="0"/>
      <w:marRight w:val="0"/>
      <w:marTop w:val="10"/>
      <w:marBottom w:val="10"/>
      <w:divBdr>
        <w:top w:val="none" w:sz="0" w:space="0" w:color="auto"/>
        <w:left w:val="none" w:sz="0" w:space="0" w:color="auto"/>
        <w:bottom w:val="none" w:sz="0" w:space="0" w:color="auto"/>
        <w:right w:val="none" w:sz="0" w:space="0" w:color="auto"/>
      </w:divBdr>
    </w:div>
    <w:div w:id="1022822394">
      <w:marLeft w:val="0"/>
      <w:marRight w:val="0"/>
      <w:marTop w:val="10"/>
      <w:marBottom w:val="10"/>
      <w:divBdr>
        <w:top w:val="none" w:sz="0" w:space="0" w:color="auto"/>
        <w:left w:val="none" w:sz="0" w:space="0" w:color="auto"/>
        <w:bottom w:val="none" w:sz="0" w:space="0" w:color="auto"/>
        <w:right w:val="none" w:sz="0" w:space="0" w:color="auto"/>
      </w:divBdr>
    </w:div>
    <w:div w:id="1029530515">
      <w:marLeft w:val="0"/>
      <w:marRight w:val="0"/>
      <w:marTop w:val="10"/>
      <w:marBottom w:val="10"/>
      <w:divBdr>
        <w:top w:val="none" w:sz="0" w:space="0" w:color="auto"/>
        <w:left w:val="none" w:sz="0" w:space="0" w:color="auto"/>
        <w:bottom w:val="none" w:sz="0" w:space="0" w:color="auto"/>
        <w:right w:val="none" w:sz="0" w:space="0" w:color="auto"/>
      </w:divBdr>
    </w:div>
    <w:div w:id="1040209102">
      <w:marLeft w:val="0"/>
      <w:marRight w:val="0"/>
      <w:marTop w:val="10"/>
      <w:marBottom w:val="10"/>
      <w:divBdr>
        <w:top w:val="none" w:sz="0" w:space="0" w:color="auto"/>
        <w:left w:val="none" w:sz="0" w:space="0" w:color="auto"/>
        <w:bottom w:val="none" w:sz="0" w:space="0" w:color="auto"/>
        <w:right w:val="none" w:sz="0" w:space="0" w:color="auto"/>
      </w:divBdr>
    </w:div>
    <w:div w:id="1064791846">
      <w:marLeft w:val="0"/>
      <w:marRight w:val="0"/>
      <w:marTop w:val="10"/>
      <w:marBottom w:val="10"/>
      <w:divBdr>
        <w:top w:val="none" w:sz="0" w:space="0" w:color="auto"/>
        <w:left w:val="none" w:sz="0" w:space="0" w:color="auto"/>
        <w:bottom w:val="none" w:sz="0" w:space="0" w:color="auto"/>
        <w:right w:val="none" w:sz="0" w:space="0" w:color="auto"/>
      </w:divBdr>
    </w:div>
    <w:div w:id="1135638776">
      <w:marLeft w:val="0"/>
      <w:marRight w:val="0"/>
      <w:marTop w:val="10"/>
      <w:marBottom w:val="10"/>
      <w:divBdr>
        <w:top w:val="none" w:sz="0" w:space="0" w:color="auto"/>
        <w:left w:val="none" w:sz="0" w:space="0" w:color="auto"/>
        <w:bottom w:val="none" w:sz="0" w:space="0" w:color="auto"/>
        <w:right w:val="none" w:sz="0" w:space="0" w:color="auto"/>
      </w:divBdr>
    </w:div>
    <w:div w:id="1147169240">
      <w:marLeft w:val="0"/>
      <w:marRight w:val="0"/>
      <w:marTop w:val="10"/>
      <w:marBottom w:val="10"/>
      <w:divBdr>
        <w:top w:val="none" w:sz="0" w:space="0" w:color="auto"/>
        <w:left w:val="none" w:sz="0" w:space="0" w:color="auto"/>
        <w:bottom w:val="none" w:sz="0" w:space="0" w:color="auto"/>
        <w:right w:val="none" w:sz="0" w:space="0" w:color="auto"/>
      </w:divBdr>
    </w:div>
    <w:div w:id="1165783717">
      <w:marLeft w:val="0"/>
      <w:marRight w:val="0"/>
      <w:marTop w:val="10"/>
      <w:marBottom w:val="10"/>
      <w:divBdr>
        <w:top w:val="none" w:sz="0" w:space="0" w:color="auto"/>
        <w:left w:val="none" w:sz="0" w:space="0" w:color="auto"/>
        <w:bottom w:val="none" w:sz="0" w:space="0" w:color="auto"/>
        <w:right w:val="none" w:sz="0" w:space="0" w:color="auto"/>
      </w:divBdr>
    </w:div>
    <w:div w:id="1174951811">
      <w:marLeft w:val="0"/>
      <w:marRight w:val="0"/>
      <w:marTop w:val="10"/>
      <w:marBottom w:val="10"/>
      <w:divBdr>
        <w:top w:val="none" w:sz="0" w:space="0" w:color="auto"/>
        <w:left w:val="none" w:sz="0" w:space="0" w:color="auto"/>
        <w:bottom w:val="none" w:sz="0" w:space="0" w:color="auto"/>
        <w:right w:val="none" w:sz="0" w:space="0" w:color="auto"/>
      </w:divBdr>
    </w:div>
    <w:div w:id="1177959795">
      <w:marLeft w:val="0"/>
      <w:marRight w:val="720"/>
      <w:marTop w:val="10"/>
      <w:marBottom w:val="10"/>
      <w:divBdr>
        <w:top w:val="none" w:sz="0" w:space="0" w:color="auto"/>
        <w:left w:val="none" w:sz="0" w:space="0" w:color="auto"/>
        <w:bottom w:val="none" w:sz="0" w:space="0" w:color="auto"/>
        <w:right w:val="none" w:sz="0" w:space="0" w:color="auto"/>
      </w:divBdr>
    </w:div>
    <w:div w:id="1214581481">
      <w:marLeft w:val="0"/>
      <w:marRight w:val="720"/>
      <w:marTop w:val="10"/>
      <w:marBottom w:val="10"/>
      <w:divBdr>
        <w:top w:val="none" w:sz="0" w:space="0" w:color="auto"/>
        <w:left w:val="none" w:sz="0" w:space="0" w:color="auto"/>
        <w:bottom w:val="none" w:sz="0" w:space="0" w:color="auto"/>
        <w:right w:val="none" w:sz="0" w:space="0" w:color="auto"/>
      </w:divBdr>
    </w:div>
    <w:div w:id="1220290002">
      <w:marLeft w:val="0"/>
      <w:marRight w:val="0"/>
      <w:marTop w:val="10"/>
      <w:marBottom w:val="10"/>
      <w:divBdr>
        <w:top w:val="none" w:sz="0" w:space="0" w:color="auto"/>
        <w:left w:val="none" w:sz="0" w:space="0" w:color="auto"/>
        <w:bottom w:val="none" w:sz="0" w:space="0" w:color="auto"/>
        <w:right w:val="none" w:sz="0" w:space="0" w:color="auto"/>
      </w:divBdr>
    </w:div>
    <w:div w:id="1232691828">
      <w:marLeft w:val="0"/>
      <w:marRight w:val="0"/>
      <w:marTop w:val="10"/>
      <w:marBottom w:val="10"/>
      <w:divBdr>
        <w:top w:val="none" w:sz="0" w:space="0" w:color="auto"/>
        <w:left w:val="none" w:sz="0" w:space="0" w:color="auto"/>
        <w:bottom w:val="none" w:sz="0" w:space="0" w:color="auto"/>
        <w:right w:val="none" w:sz="0" w:space="0" w:color="auto"/>
      </w:divBdr>
    </w:div>
    <w:div w:id="1288001143">
      <w:marLeft w:val="0"/>
      <w:marRight w:val="0"/>
      <w:marTop w:val="10"/>
      <w:marBottom w:val="10"/>
      <w:divBdr>
        <w:top w:val="none" w:sz="0" w:space="0" w:color="auto"/>
        <w:left w:val="none" w:sz="0" w:space="0" w:color="auto"/>
        <w:bottom w:val="none" w:sz="0" w:space="0" w:color="auto"/>
        <w:right w:val="none" w:sz="0" w:space="0" w:color="auto"/>
      </w:divBdr>
    </w:div>
    <w:div w:id="1292589486">
      <w:marLeft w:val="0"/>
      <w:marRight w:val="0"/>
      <w:marTop w:val="10"/>
      <w:marBottom w:val="10"/>
      <w:divBdr>
        <w:top w:val="none" w:sz="0" w:space="0" w:color="auto"/>
        <w:left w:val="none" w:sz="0" w:space="0" w:color="auto"/>
        <w:bottom w:val="none" w:sz="0" w:space="0" w:color="auto"/>
        <w:right w:val="none" w:sz="0" w:space="0" w:color="auto"/>
      </w:divBdr>
    </w:div>
    <w:div w:id="1299872485">
      <w:marLeft w:val="0"/>
      <w:marRight w:val="0"/>
      <w:marTop w:val="10"/>
      <w:marBottom w:val="10"/>
      <w:divBdr>
        <w:top w:val="none" w:sz="0" w:space="0" w:color="auto"/>
        <w:left w:val="none" w:sz="0" w:space="0" w:color="auto"/>
        <w:bottom w:val="none" w:sz="0" w:space="0" w:color="auto"/>
        <w:right w:val="none" w:sz="0" w:space="0" w:color="auto"/>
      </w:divBdr>
    </w:div>
    <w:div w:id="1354454340">
      <w:marLeft w:val="0"/>
      <w:marRight w:val="0"/>
      <w:marTop w:val="10"/>
      <w:marBottom w:val="10"/>
      <w:divBdr>
        <w:top w:val="none" w:sz="0" w:space="0" w:color="auto"/>
        <w:left w:val="none" w:sz="0" w:space="0" w:color="auto"/>
        <w:bottom w:val="none" w:sz="0" w:space="0" w:color="auto"/>
        <w:right w:val="none" w:sz="0" w:space="0" w:color="auto"/>
      </w:divBdr>
    </w:div>
    <w:div w:id="1380789348">
      <w:marLeft w:val="0"/>
      <w:marRight w:val="0"/>
      <w:marTop w:val="10"/>
      <w:marBottom w:val="10"/>
      <w:divBdr>
        <w:top w:val="none" w:sz="0" w:space="0" w:color="auto"/>
        <w:left w:val="none" w:sz="0" w:space="0" w:color="auto"/>
        <w:bottom w:val="none" w:sz="0" w:space="0" w:color="auto"/>
        <w:right w:val="none" w:sz="0" w:space="0" w:color="auto"/>
      </w:divBdr>
    </w:div>
    <w:div w:id="1407800778">
      <w:marLeft w:val="0"/>
      <w:marRight w:val="0"/>
      <w:marTop w:val="10"/>
      <w:marBottom w:val="10"/>
      <w:divBdr>
        <w:top w:val="none" w:sz="0" w:space="0" w:color="auto"/>
        <w:left w:val="none" w:sz="0" w:space="0" w:color="auto"/>
        <w:bottom w:val="none" w:sz="0" w:space="0" w:color="auto"/>
        <w:right w:val="none" w:sz="0" w:space="0" w:color="auto"/>
      </w:divBdr>
    </w:div>
    <w:div w:id="1412044684">
      <w:marLeft w:val="0"/>
      <w:marRight w:val="0"/>
      <w:marTop w:val="10"/>
      <w:marBottom w:val="10"/>
      <w:divBdr>
        <w:top w:val="none" w:sz="0" w:space="0" w:color="auto"/>
        <w:left w:val="none" w:sz="0" w:space="0" w:color="auto"/>
        <w:bottom w:val="none" w:sz="0" w:space="0" w:color="auto"/>
        <w:right w:val="none" w:sz="0" w:space="0" w:color="auto"/>
      </w:divBdr>
    </w:div>
    <w:div w:id="1428043421">
      <w:marLeft w:val="0"/>
      <w:marRight w:val="0"/>
      <w:marTop w:val="10"/>
      <w:marBottom w:val="10"/>
      <w:divBdr>
        <w:top w:val="none" w:sz="0" w:space="0" w:color="auto"/>
        <w:left w:val="none" w:sz="0" w:space="0" w:color="auto"/>
        <w:bottom w:val="none" w:sz="0" w:space="0" w:color="auto"/>
        <w:right w:val="none" w:sz="0" w:space="0" w:color="auto"/>
      </w:divBdr>
    </w:div>
    <w:div w:id="1446658801">
      <w:marLeft w:val="0"/>
      <w:marRight w:val="0"/>
      <w:marTop w:val="10"/>
      <w:marBottom w:val="10"/>
      <w:divBdr>
        <w:top w:val="none" w:sz="0" w:space="0" w:color="auto"/>
        <w:left w:val="none" w:sz="0" w:space="0" w:color="auto"/>
        <w:bottom w:val="none" w:sz="0" w:space="0" w:color="auto"/>
        <w:right w:val="none" w:sz="0" w:space="0" w:color="auto"/>
      </w:divBdr>
    </w:div>
    <w:div w:id="1500386121">
      <w:marLeft w:val="0"/>
      <w:marRight w:val="0"/>
      <w:marTop w:val="10"/>
      <w:marBottom w:val="10"/>
      <w:divBdr>
        <w:top w:val="none" w:sz="0" w:space="0" w:color="auto"/>
        <w:left w:val="none" w:sz="0" w:space="0" w:color="auto"/>
        <w:bottom w:val="none" w:sz="0" w:space="0" w:color="auto"/>
        <w:right w:val="none" w:sz="0" w:space="0" w:color="auto"/>
      </w:divBdr>
    </w:div>
    <w:div w:id="1510173848">
      <w:marLeft w:val="0"/>
      <w:marRight w:val="0"/>
      <w:marTop w:val="10"/>
      <w:marBottom w:val="10"/>
      <w:divBdr>
        <w:top w:val="none" w:sz="0" w:space="0" w:color="auto"/>
        <w:left w:val="none" w:sz="0" w:space="0" w:color="auto"/>
        <w:bottom w:val="none" w:sz="0" w:space="0" w:color="auto"/>
        <w:right w:val="none" w:sz="0" w:space="0" w:color="auto"/>
      </w:divBdr>
    </w:div>
    <w:div w:id="1530683637">
      <w:marLeft w:val="0"/>
      <w:marRight w:val="0"/>
      <w:marTop w:val="10"/>
      <w:marBottom w:val="10"/>
      <w:divBdr>
        <w:top w:val="none" w:sz="0" w:space="0" w:color="auto"/>
        <w:left w:val="none" w:sz="0" w:space="0" w:color="auto"/>
        <w:bottom w:val="none" w:sz="0" w:space="0" w:color="auto"/>
        <w:right w:val="none" w:sz="0" w:space="0" w:color="auto"/>
      </w:divBdr>
    </w:div>
    <w:div w:id="1554808399">
      <w:marLeft w:val="0"/>
      <w:marRight w:val="0"/>
      <w:marTop w:val="10"/>
      <w:marBottom w:val="10"/>
      <w:divBdr>
        <w:top w:val="none" w:sz="0" w:space="0" w:color="auto"/>
        <w:left w:val="none" w:sz="0" w:space="0" w:color="auto"/>
        <w:bottom w:val="none" w:sz="0" w:space="0" w:color="auto"/>
        <w:right w:val="none" w:sz="0" w:space="0" w:color="auto"/>
      </w:divBdr>
    </w:div>
    <w:div w:id="1560900901">
      <w:marLeft w:val="0"/>
      <w:marRight w:val="0"/>
      <w:marTop w:val="10"/>
      <w:marBottom w:val="10"/>
      <w:divBdr>
        <w:top w:val="none" w:sz="0" w:space="0" w:color="auto"/>
        <w:left w:val="none" w:sz="0" w:space="0" w:color="auto"/>
        <w:bottom w:val="none" w:sz="0" w:space="0" w:color="auto"/>
        <w:right w:val="none" w:sz="0" w:space="0" w:color="auto"/>
      </w:divBdr>
    </w:div>
    <w:div w:id="1579056522">
      <w:marLeft w:val="0"/>
      <w:marRight w:val="0"/>
      <w:marTop w:val="10"/>
      <w:marBottom w:val="10"/>
      <w:divBdr>
        <w:top w:val="none" w:sz="0" w:space="0" w:color="auto"/>
        <w:left w:val="none" w:sz="0" w:space="0" w:color="auto"/>
        <w:bottom w:val="none" w:sz="0" w:space="0" w:color="auto"/>
        <w:right w:val="none" w:sz="0" w:space="0" w:color="auto"/>
      </w:divBdr>
    </w:div>
    <w:div w:id="1584678017">
      <w:marLeft w:val="0"/>
      <w:marRight w:val="0"/>
      <w:marTop w:val="10"/>
      <w:marBottom w:val="10"/>
      <w:divBdr>
        <w:top w:val="none" w:sz="0" w:space="0" w:color="auto"/>
        <w:left w:val="none" w:sz="0" w:space="0" w:color="auto"/>
        <w:bottom w:val="none" w:sz="0" w:space="0" w:color="auto"/>
        <w:right w:val="none" w:sz="0" w:space="0" w:color="auto"/>
      </w:divBdr>
    </w:div>
    <w:div w:id="1631471980">
      <w:marLeft w:val="0"/>
      <w:marRight w:val="0"/>
      <w:marTop w:val="10"/>
      <w:marBottom w:val="10"/>
      <w:divBdr>
        <w:top w:val="none" w:sz="0" w:space="0" w:color="auto"/>
        <w:left w:val="none" w:sz="0" w:space="0" w:color="auto"/>
        <w:bottom w:val="none" w:sz="0" w:space="0" w:color="auto"/>
        <w:right w:val="none" w:sz="0" w:space="0" w:color="auto"/>
      </w:divBdr>
    </w:div>
    <w:div w:id="1638948102">
      <w:marLeft w:val="0"/>
      <w:marRight w:val="0"/>
      <w:marTop w:val="10"/>
      <w:marBottom w:val="10"/>
      <w:divBdr>
        <w:top w:val="none" w:sz="0" w:space="0" w:color="auto"/>
        <w:left w:val="none" w:sz="0" w:space="0" w:color="auto"/>
        <w:bottom w:val="none" w:sz="0" w:space="0" w:color="auto"/>
        <w:right w:val="none" w:sz="0" w:space="0" w:color="auto"/>
      </w:divBdr>
    </w:div>
    <w:div w:id="1659646709">
      <w:marLeft w:val="0"/>
      <w:marRight w:val="0"/>
      <w:marTop w:val="10"/>
      <w:marBottom w:val="10"/>
      <w:divBdr>
        <w:top w:val="none" w:sz="0" w:space="0" w:color="auto"/>
        <w:left w:val="none" w:sz="0" w:space="0" w:color="auto"/>
        <w:bottom w:val="none" w:sz="0" w:space="0" w:color="auto"/>
        <w:right w:val="none" w:sz="0" w:space="0" w:color="auto"/>
      </w:divBdr>
    </w:div>
    <w:div w:id="1707753873">
      <w:marLeft w:val="0"/>
      <w:marRight w:val="0"/>
      <w:marTop w:val="10"/>
      <w:marBottom w:val="10"/>
      <w:divBdr>
        <w:top w:val="none" w:sz="0" w:space="0" w:color="auto"/>
        <w:left w:val="none" w:sz="0" w:space="0" w:color="auto"/>
        <w:bottom w:val="none" w:sz="0" w:space="0" w:color="auto"/>
        <w:right w:val="none" w:sz="0" w:space="0" w:color="auto"/>
      </w:divBdr>
    </w:div>
    <w:div w:id="1719470278">
      <w:marLeft w:val="0"/>
      <w:marRight w:val="0"/>
      <w:marTop w:val="10"/>
      <w:marBottom w:val="10"/>
      <w:divBdr>
        <w:top w:val="none" w:sz="0" w:space="0" w:color="auto"/>
        <w:left w:val="none" w:sz="0" w:space="0" w:color="auto"/>
        <w:bottom w:val="none" w:sz="0" w:space="0" w:color="auto"/>
        <w:right w:val="none" w:sz="0" w:space="0" w:color="auto"/>
      </w:divBdr>
    </w:div>
    <w:div w:id="1761753620">
      <w:marLeft w:val="0"/>
      <w:marRight w:val="0"/>
      <w:marTop w:val="10"/>
      <w:marBottom w:val="10"/>
      <w:divBdr>
        <w:top w:val="none" w:sz="0" w:space="0" w:color="auto"/>
        <w:left w:val="none" w:sz="0" w:space="0" w:color="auto"/>
        <w:bottom w:val="none" w:sz="0" w:space="0" w:color="auto"/>
        <w:right w:val="none" w:sz="0" w:space="0" w:color="auto"/>
      </w:divBdr>
    </w:div>
    <w:div w:id="1791318079">
      <w:marLeft w:val="0"/>
      <w:marRight w:val="0"/>
      <w:marTop w:val="10"/>
      <w:marBottom w:val="10"/>
      <w:divBdr>
        <w:top w:val="none" w:sz="0" w:space="0" w:color="auto"/>
        <w:left w:val="none" w:sz="0" w:space="0" w:color="auto"/>
        <w:bottom w:val="none" w:sz="0" w:space="0" w:color="auto"/>
        <w:right w:val="none" w:sz="0" w:space="0" w:color="auto"/>
      </w:divBdr>
    </w:div>
    <w:div w:id="1798375556">
      <w:marLeft w:val="0"/>
      <w:marRight w:val="0"/>
      <w:marTop w:val="10"/>
      <w:marBottom w:val="10"/>
      <w:divBdr>
        <w:top w:val="none" w:sz="0" w:space="0" w:color="auto"/>
        <w:left w:val="none" w:sz="0" w:space="0" w:color="auto"/>
        <w:bottom w:val="none" w:sz="0" w:space="0" w:color="auto"/>
        <w:right w:val="none" w:sz="0" w:space="0" w:color="auto"/>
      </w:divBdr>
    </w:div>
    <w:div w:id="1844124412">
      <w:marLeft w:val="0"/>
      <w:marRight w:val="0"/>
      <w:marTop w:val="10"/>
      <w:marBottom w:val="10"/>
      <w:divBdr>
        <w:top w:val="none" w:sz="0" w:space="0" w:color="auto"/>
        <w:left w:val="none" w:sz="0" w:space="0" w:color="auto"/>
        <w:bottom w:val="none" w:sz="0" w:space="0" w:color="auto"/>
        <w:right w:val="none" w:sz="0" w:space="0" w:color="auto"/>
      </w:divBdr>
    </w:div>
    <w:div w:id="1871915093">
      <w:marLeft w:val="0"/>
      <w:marRight w:val="0"/>
      <w:marTop w:val="10"/>
      <w:marBottom w:val="10"/>
      <w:divBdr>
        <w:top w:val="none" w:sz="0" w:space="0" w:color="auto"/>
        <w:left w:val="none" w:sz="0" w:space="0" w:color="auto"/>
        <w:bottom w:val="none" w:sz="0" w:space="0" w:color="auto"/>
        <w:right w:val="none" w:sz="0" w:space="0" w:color="auto"/>
      </w:divBdr>
    </w:div>
    <w:div w:id="1906330089">
      <w:marLeft w:val="0"/>
      <w:marRight w:val="0"/>
      <w:marTop w:val="10"/>
      <w:marBottom w:val="10"/>
      <w:divBdr>
        <w:top w:val="none" w:sz="0" w:space="0" w:color="auto"/>
        <w:left w:val="none" w:sz="0" w:space="0" w:color="auto"/>
        <w:bottom w:val="none" w:sz="0" w:space="0" w:color="auto"/>
        <w:right w:val="none" w:sz="0" w:space="0" w:color="auto"/>
      </w:divBdr>
    </w:div>
    <w:div w:id="1928953417">
      <w:marLeft w:val="0"/>
      <w:marRight w:val="0"/>
      <w:marTop w:val="10"/>
      <w:marBottom w:val="10"/>
      <w:divBdr>
        <w:top w:val="none" w:sz="0" w:space="0" w:color="auto"/>
        <w:left w:val="none" w:sz="0" w:space="0" w:color="auto"/>
        <w:bottom w:val="none" w:sz="0" w:space="0" w:color="auto"/>
        <w:right w:val="none" w:sz="0" w:space="0" w:color="auto"/>
      </w:divBdr>
    </w:div>
    <w:div w:id="1991250022">
      <w:marLeft w:val="0"/>
      <w:marRight w:val="0"/>
      <w:marTop w:val="10"/>
      <w:marBottom w:val="10"/>
      <w:divBdr>
        <w:top w:val="none" w:sz="0" w:space="0" w:color="auto"/>
        <w:left w:val="none" w:sz="0" w:space="0" w:color="auto"/>
        <w:bottom w:val="none" w:sz="0" w:space="0" w:color="auto"/>
        <w:right w:val="none" w:sz="0" w:space="0" w:color="auto"/>
      </w:divBdr>
    </w:div>
    <w:div w:id="2018386992">
      <w:marLeft w:val="0"/>
      <w:marRight w:val="0"/>
      <w:marTop w:val="10"/>
      <w:marBottom w:val="10"/>
      <w:divBdr>
        <w:top w:val="none" w:sz="0" w:space="0" w:color="auto"/>
        <w:left w:val="none" w:sz="0" w:space="0" w:color="auto"/>
        <w:bottom w:val="none" w:sz="0" w:space="0" w:color="auto"/>
        <w:right w:val="none" w:sz="0" w:space="0" w:color="auto"/>
      </w:divBdr>
    </w:div>
    <w:div w:id="2021545472">
      <w:marLeft w:val="0"/>
      <w:marRight w:val="0"/>
      <w:marTop w:val="10"/>
      <w:marBottom w:val="10"/>
      <w:divBdr>
        <w:top w:val="none" w:sz="0" w:space="0" w:color="auto"/>
        <w:left w:val="none" w:sz="0" w:space="0" w:color="auto"/>
        <w:bottom w:val="none" w:sz="0" w:space="0" w:color="auto"/>
        <w:right w:val="none" w:sz="0" w:space="0" w:color="auto"/>
      </w:divBdr>
    </w:div>
    <w:div w:id="20997906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1946</Words>
  <Characters>11094</Characters>
  <Application>Microsoft Office Word</Application>
  <DocSecurity>0</DocSecurity>
  <Lines>92</Lines>
  <Paragraphs>26</Paragraphs>
  <ScaleCrop>false</ScaleCrop>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2025-04-30T06:33:00Z</dcterms:created>
  <dcterms:modified xsi:type="dcterms:W3CDTF">2025-04-30T06:33:00Z</dcterms:modified>
</cp:coreProperties>
</file>