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99ED0" w14:textId="77777777" w:rsidR="000D007F" w:rsidRDefault="000D007F">
      <w:pPr>
        <w:spacing w:line="500" w:lineRule="atLeast"/>
        <w:jc w:val="center"/>
        <w:divId w:val="732629399"/>
        <w:rPr>
          <w:rFonts w:ascii="黑体" w:eastAsia="黑体" w:hAnsi="黑体"/>
          <w:sz w:val="36"/>
          <w:szCs w:val="36"/>
        </w:rPr>
      </w:pPr>
      <w:r>
        <w:rPr>
          <w:rFonts w:ascii="黑体" w:eastAsia="黑体" w:hAnsi="黑体" w:hint="eastAsia"/>
          <w:sz w:val="36"/>
          <w:szCs w:val="36"/>
        </w:rPr>
        <w:t>广东省深圳市宝安区人民法院</w:t>
      </w:r>
    </w:p>
    <w:p w14:paraId="6B7E5752" w14:textId="77777777" w:rsidR="000D007F" w:rsidRDefault="000D007F">
      <w:pPr>
        <w:spacing w:line="500" w:lineRule="atLeast"/>
        <w:jc w:val="center"/>
        <w:divId w:val="257566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8E8C2BF" w14:textId="77777777" w:rsidR="000D007F" w:rsidRDefault="000D007F">
      <w:pPr>
        <w:spacing w:line="500" w:lineRule="atLeast"/>
        <w:jc w:val="right"/>
        <w:divId w:val="2042585412"/>
        <w:rPr>
          <w:rFonts w:hint="eastAsia"/>
          <w:sz w:val="30"/>
          <w:szCs w:val="30"/>
        </w:rPr>
      </w:pPr>
      <w:r>
        <w:rPr>
          <w:rFonts w:hint="eastAsia"/>
          <w:sz w:val="30"/>
          <w:szCs w:val="30"/>
        </w:rPr>
        <w:t>（</w:t>
      </w:r>
      <w:r>
        <w:rPr>
          <w:rFonts w:hint="eastAsia"/>
          <w:sz w:val="30"/>
          <w:szCs w:val="30"/>
        </w:rPr>
        <w:t>2015</w:t>
      </w:r>
      <w:r>
        <w:rPr>
          <w:rFonts w:hint="eastAsia"/>
          <w:sz w:val="30"/>
          <w:szCs w:val="30"/>
        </w:rPr>
        <w:t>）深宝法龙刑初字第</w:t>
      </w:r>
      <w:r>
        <w:rPr>
          <w:rFonts w:hint="eastAsia"/>
          <w:sz w:val="30"/>
          <w:szCs w:val="30"/>
        </w:rPr>
        <w:t>1365</w:t>
      </w:r>
      <w:r>
        <w:rPr>
          <w:rFonts w:hint="eastAsia"/>
          <w:sz w:val="30"/>
          <w:szCs w:val="30"/>
        </w:rPr>
        <w:t>号</w:t>
      </w:r>
    </w:p>
    <w:p w14:paraId="44841132" w14:textId="77777777" w:rsidR="000D007F" w:rsidRDefault="000D007F">
      <w:pPr>
        <w:spacing w:line="500" w:lineRule="atLeast"/>
        <w:ind w:firstLine="600"/>
        <w:divId w:val="224264670"/>
        <w:rPr>
          <w:rFonts w:hint="eastAsia"/>
          <w:sz w:val="30"/>
          <w:szCs w:val="30"/>
        </w:rPr>
      </w:pPr>
      <w:r>
        <w:rPr>
          <w:rFonts w:hint="eastAsia"/>
          <w:sz w:val="30"/>
          <w:szCs w:val="30"/>
        </w:rPr>
        <w:t>公诉机关深圳市宝安区人民检察院。</w:t>
      </w:r>
    </w:p>
    <w:p w14:paraId="19949604" w14:textId="77777777" w:rsidR="000D007F" w:rsidRDefault="000D007F">
      <w:pPr>
        <w:spacing w:line="500" w:lineRule="atLeast"/>
        <w:ind w:firstLine="600"/>
        <w:divId w:val="630671513"/>
        <w:rPr>
          <w:rFonts w:hint="eastAsia"/>
          <w:sz w:val="30"/>
          <w:szCs w:val="30"/>
        </w:rPr>
      </w:pPr>
      <w:r>
        <w:rPr>
          <w:rFonts w:hint="eastAsia"/>
          <w:sz w:val="30"/>
          <w:szCs w:val="30"/>
        </w:rPr>
        <w:t>被告人曾某某，男，</w:t>
      </w:r>
      <w:r>
        <w:rPr>
          <w:rFonts w:hint="eastAsia"/>
          <w:sz w:val="30"/>
          <w:szCs w:val="30"/>
        </w:rPr>
        <w:t>1975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日出生，汉族，大学文化，广东省深圳市人，住深圳市南山区。因涉嫌犯受贿罪于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日被取保候审。</w:t>
      </w:r>
    </w:p>
    <w:p w14:paraId="744BCBAD" w14:textId="77777777" w:rsidR="000D007F" w:rsidRDefault="000D007F">
      <w:pPr>
        <w:spacing w:line="500" w:lineRule="atLeast"/>
        <w:ind w:firstLine="600"/>
        <w:divId w:val="1044525190"/>
        <w:rPr>
          <w:rFonts w:hint="eastAsia"/>
          <w:sz w:val="30"/>
          <w:szCs w:val="30"/>
        </w:rPr>
      </w:pPr>
      <w:r>
        <w:rPr>
          <w:rFonts w:hint="eastAsia"/>
          <w:sz w:val="30"/>
          <w:szCs w:val="30"/>
        </w:rPr>
        <w:t>辩护人刁林丰，广东业晟律师事务所律师。</w:t>
      </w:r>
    </w:p>
    <w:p w14:paraId="1AD19CD8" w14:textId="77777777" w:rsidR="000D007F" w:rsidRDefault="000D007F">
      <w:pPr>
        <w:spacing w:line="500" w:lineRule="atLeast"/>
        <w:ind w:firstLine="600"/>
        <w:divId w:val="377435922"/>
        <w:rPr>
          <w:rFonts w:hint="eastAsia"/>
          <w:sz w:val="30"/>
          <w:szCs w:val="30"/>
        </w:rPr>
      </w:pPr>
      <w:r>
        <w:rPr>
          <w:rFonts w:hint="eastAsia"/>
          <w:sz w:val="30"/>
          <w:szCs w:val="30"/>
        </w:rPr>
        <w:t>辩护人刘珊珊，广东守静律师事务所律师。</w:t>
      </w:r>
    </w:p>
    <w:p w14:paraId="767ABAA5" w14:textId="77777777" w:rsidR="000D007F" w:rsidRDefault="000D007F">
      <w:pPr>
        <w:spacing w:line="500" w:lineRule="atLeast"/>
        <w:ind w:firstLine="600"/>
        <w:divId w:val="1221863364"/>
        <w:rPr>
          <w:rFonts w:hint="eastAsia"/>
          <w:sz w:val="30"/>
          <w:szCs w:val="30"/>
        </w:rPr>
      </w:pPr>
      <w:r>
        <w:rPr>
          <w:rFonts w:hint="eastAsia"/>
          <w:sz w:val="30"/>
          <w:szCs w:val="30"/>
        </w:rPr>
        <w:t>深圳市宝安区人民检察院以深宝检刑诉〔</w:t>
      </w:r>
      <w:r>
        <w:rPr>
          <w:rFonts w:hint="eastAsia"/>
          <w:sz w:val="30"/>
          <w:szCs w:val="30"/>
        </w:rPr>
        <w:t>2015</w:t>
      </w:r>
      <w:r>
        <w:rPr>
          <w:rFonts w:hint="eastAsia"/>
          <w:sz w:val="30"/>
          <w:szCs w:val="30"/>
        </w:rPr>
        <w:t>〕</w:t>
      </w:r>
      <w:r>
        <w:rPr>
          <w:rFonts w:hint="eastAsia"/>
          <w:sz w:val="30"/>
          <w:szCs w:val="30"/>
        </w:rPr>
        <w:t>4182</w:t>
      </w:r>
      <w:r>
        <w:rPr>
          <w:rFonts w:hint="eastAsia"/>
          <w:sz w:val="30"/>
          <w:szCs w:val="30"/>
        </w:rPr>
        <w:t>号起诉书指控被告人曾某某犯受贿罪，于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日向本院提起公诉。本院依法组成合议庭，公开开庭审理了本案。深圳市宝安区人民检察院指派代理检察员孙云飞出庭支持公诉。被告人曾某某、辩护人刁林丰、刘珊珊到庭参加诉讼。现已审理终结。</w:t>
      </w:r>
    </w:p>
    <w:p w14:paraId="5D574446" w14:textId="77777777" w:rsidR="000D007F" w:rsidRDefault="000D007F">
      <w:pPr>
        <w:spacing w:line="500" w:lineRule="atLeast"/>
        <w:ind w:firstLine="600"/>
        <w:divId w:val="480849779"/>
        <w:rPr>
          <w:rFonts w:hint="eastAsia"/>
          <w:sz w:val="30"/>
          <w:szCs w:val="30"/>
        </w:rPr>
      </w:pPr>
      <w:r>
        <w:rPr>
          <w:rFonts w:hint="eastAsia"/>
          <w:sz w:val="30"/>
          <w:szCs w:val="30"/>
        </w:rPr>
        <w:t>公诉机关指控，被告人曾某某原为龙华新区民治街道某服务中心主任，负责民治街道辖区环境卫生清扫和垃圾处理等管理工作。</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年期间，深圳市川某清洁服务有限公司老板邵某为在市政道路清扫保洁工作方面得到曾某某的帮助，给予曾某某好处费</w:t>
      </w:r>
      <w:r>
        <w:rPr>
          <w:rFonts w:hint="eastAsia"/>
          <w:sz w:val="30"/>
          <w:szCs w:val="30"/>
        </w:rPr>
        <w:t>15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日，曾某某向民治街道纪工委交代其受贿事实，同时退缴赃款</w:t>
      </w:r>
      <w:r>
        <w:rPr>
          <w:rFonts w:hint="eastAsia"/>
          <w:sz w:val="30"/>
          <w:szCs w:val="30"/>
        </w:rPr>
        <w:t>15</w:t>
      </w:r>
      <w:r>
        <w:rPr>
          <w:rFonts w:hint="eastAsia"/>
          <w:sz w:val="30"/>
          <w:szCs w:val="30"/>
        </w:rPr>
        <w:t>万元。公诉机关向法庭提供了相应证据，认为被告人曾某某的行为已构成受贿罪，请求依法判处。</w:t>
      </w:r>
    </w:p>
    <w:p w14:paraId="77E326D7" w14:textId="77777777" w:rsidR="000D007F" w:rsidRDefault="000D007F">
      <w:pPr>
        <w:spacing w:line="500" w:lineRule="atLeast"/>
        <w:ind w:firstLine="600"/>
        <w:divId w:val="1442459506"/>
        <w:rPr>
          <w:rFonts w:hint="eastAsia"/>
          <w:sz w:val="30"/>
          <w:szCs w:val="30"/>
        </w:rPr>
      </w:pPr>
      <w:r>
        <w:rPr>
          <w:rFonts w:hint="eastAsia"/>
          <w:sz w:val="30"/>
          <w:szCs w:val="30"/>
        </w:rPr>
        <w:t>被告人曾某某承认控罪，无辩护意见。</w:t>
      </w:r>
    </w:p>
    <w:p w14:paraId="6055F825" w14:textId="77777777" w:rsidR="000D007F" w:rsidRDefault="000D007F">
      <w:pPr>
        <w:spacing w:line="500" w:lineRule="atLeast"/>
        <w:ind w:firstLine="600"/>
        <w:divId w:val="984352431"/>
        <w:rPr>
          <w:rFonts w:hint="eastAsia"/>
          <w:sz w:val="30"/>
          <w:szCs w:val="30"/>
        </w:rPr>
      </w:pPr>
      <w:r>
        <w:rPr>
          <w:rFonts w:hint="eastAsia"/>
          <w:sz w:val="30"/>
          <w:szCs w:val="30"/>
        </w:rPr>
        <w:t>辩护人的辩护意见如下：</w:t>
      </w:r>
    </w:p>
    <w:p w14:paraId="5D1D8EF6" w14:textId="77777777" w:rsidR="000D007F" w:rsidRDefault="000D007F">
      <w:pPr>
        <w:spacing w:line="500" w:lineRule="atLeast"/>
        <w:ind w:firstLine="600"/>
        <w:divId w:val="1607039613"/>
        <w:rPr>
          <w:rFonts w:hint="eastAsia"/>
          <w:sz w:val="30"/>
          <w:szCs w:val="30"/>
        </w:rPr>
      </w:pPr>
      <w:r>
        <w:rPr>
          <w:rFonts w:hint="eastAsia"/>
          <w:sz w:val="30"/>
          <w:szCs w:val="30"/>
        </w:rPr>
        <w:t>1</w:t>
      </w:r>
      <w:r>
        <w:rPr>
          <w:rFonts w:hint="eastAsia"/>
          <w:sz w:val="30"/>
          <w:szCs w:val="30"/>
        </w:rPr>
        <w:t>、曾某某主动投案并如实供述，有自首情节。</w:t>
      </w:r>
    </w:p>
    <w:p w14:paraId="5202664E" w14:textId="77777777" w:rsidR="000D007F" w:rsidRDefault="000D007F">
      <w:pPr>
        <w:spacing w:line="500" w:lineRule="atLeast"/>
        <w:ind w:firstLine="600"/>
        <w:divId w:val="1243029589"/>
        <w:rPr>
          <w:rFonts w:hint="eastAsia"/>
          <w:sz w:val="30"/>
          <w:szCs w:val="30"/>
        </w:rPr>
      </w:pPr>
      <w:r>
        <w:rPr>
          <w:rFonts w:hint="eastAsia"/>
          <w:sz w:val="30"/>
          <w:szCs w:val="30"/>
        </w:rPr>
        <w:lastRenderedPageBreak/>
        <w:t>2</w:t>
      </w:r>
      <w:r>
        <w:rPr>
          <w:rFonts w:hint="eastAsia"/>
          <w:sz w:val="30"/>
          <w:szCs w:val="30"/>
        </w:rPr>
        <w:t>、曾某某在取保候审期间，协助司法机关抓获其他犯罪嫌疑人，有立功表现。</w:t>
      </w:r>
    </w:p>
    <w:p w14:paraId="411BB09A" w14:textId="77777777" w:rsidR="000D007F" w:rsidRDefault="000D007F">
      <w:pPr>
        <w:spacing w:line="500" w:lineRule="atLeast"/>
        <w:ind w:firstLine="600"/>
        <w:divId w:val="1975746512"/>
        <w:rPr>
          <w:rFonts w:hint="eastAsia"/>
          <w:sz w:val="30"/>
          <w:szCs w:val="30"/>
        </w:rPr>
      </w:pPr>
      <w:r>
        <w:rPr>
          <w:rFonts w:hint="eastAsia"/>
          <w:sz w:val="30"/>
          <w:szCs w:val="30"/>
        </w:rPr>
        <w:t>3</w:t>
      </w:r>
      <w:r>
        <w:rPr>
          <w:rFonts w:hint="eastAsia"/>
          <w:sz w:val="30"/>
          <w:szCs w:val="30"/>
        </w:rPr>
        <w:t>、曾某某归案后认罪态度好，有悔改表现，主动退还全部赃款，犯罪情节较轻，主观恶性不大。</w:t>
      </w:r>
    </w:p>
    <w:p w14:paraId="5E52DDDC" w14:textId="77777777" w:rsidR="000D007F" w:rsidRDefault="000D007F">
      <w:pPr>
        <w:spacing w:line="500" w:lineRule="atLeast"/>
        <w:ind w:firstLine="600"/>
        <w:divId w:val="96871879"/>
        <w:rPr>
          <w:rFonts w:hint="eastAsia"/>
          <w:sz w:val="30"/>
          <w:szCs w:val="30"/>
        </w:rPr>
      </w:pPr>
      <w:r>
        <w:rPr>
          <w:rFonts w:hint="eastAsia"/>
          <w:sz w:val="30"/>
          <w:szCs w:val="30"/>
        </w:rPr>
        <w:t>综上，请求对被告人曾某某从轻处罚，判处缓刑。</w:t>
      </w:r>
    </w:p>
    <w:p w14:paraId="2C161990" w14:textId="77777777" w:rsidR="000D007F" w:rsidRDefault="000D007F">
      <w:pPr>
        <w:spacing w:line="500" w:lineRule="atLeast"/>
        <w:ind w:firstLine="600"/>
        <w:divId w:val="1609896310"/>
        <w:rPr>
          <w:rFonts w:hint="eastAsia"/>
          <w:sz w:val="30"/>
          <w:szCs w:val="30"/>
        </w:rPr>
      </w:pPr>
      <w:r>
        <w:rPr>
          <w:rFonts w:hint="eastAsia"/>
          <w:sz w:val="30"/>
          <w:szCs w:val="30"/>
        </w:rPr>
        <w:t>辩护人向法庭提交了陈某某贩毒案抓获经过</w:t>
      </w:r>
      <w:r>
        <w:rPr>
          <w:rFonts w:hint="eastAsia"/>
          <w:sz w:val="30"/>
          <w:szCs w:val="30"/>
        </w:rPr>
        <w:t>1</w:t>
      </w:r>
      <w:r>
        <w:rPr>
          <w:rFonts w:hint="eastAsia"/>
          <w:sz w:val="30"/>
          <w:szCs w:val="30"/>
        </w:rPr>
        <w:t>份。</w:t>
      </w:r>
    </w:p>
    <w:p w14:paraId="66DF7E94" w14:textId="77777777" w:rsidR="000D007F" w:rsidRDefault="000D007F">
      <w:pPr>
        <w:spacing w:line="500" w:lineRule="atLeast"/>
        <w:ind w:firstLine="600"/>
        <w:divId w:val="1952659683"/>
        <w:rPr>
          <w:rFonts w:hint="eastAsia"/>
          <w:sz w:val="30"/>
          <w:szCs w:val="30"/>
        </w:rPr>
      </w:pPr>
      <w:r>
        <w:rPr>
          <w:rFonts w:hint="eastAsia"/>
          <w:sz w:val="30"/>
          <w:szCs w:val="30"/>
        </w:rPr>
        <w:t>经审理查明，被告人曾某某于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月起担任深圳市宝安区民治街道（现为龙华新区民治街道）某服务中心主任，负责民治街道辖区内环境卫生清扫和垃圾处理等管理工作。</w:t>
      </w:r>
    </w:p>
    <w:p w14:paraId="2707E8BB" w14:textId="77777777" w:rsidR="000D007F" w:rsidRDefault="000D007F">
      <w:pPr>
        <w:spacing w:line="500" w:lineRule="atLeast"/>
        <w:ind w:firstLine="600"/>
        <w:divId w:val="2049450601"/>
        <w:rPr>
          <w:rFonts w:hint="eastAsia"/>
          <w:sz w:val="30"/>
          <w:szCs w:val="30"/>
        </w:rPr>
      </w:pPr>
      <w:r>
        <w:rPr>
          <w:rFonts w:hint="eastAsia"/>
          <w:sz w:val="30"/>
          <w:szCs w:val="30"/>
        </w:rPr>
        <w:t>2011</w:t>
      </w:r>
      <w:r>
        <w:rPr>
          <w:rFonts w:hint="eastAsia"/>
          <w:sz w:val="30"/>
          <w:szCs w:val="30"/>
        </w:rPr>
        <w:t>年上半年，深圳火车北站周边</w:t>
      </w:r>
      <w:r>
        <w:rPr>
          <w:rFonts w:hint="eastAsia"/>
          <w:sz w:val="30"/>
          <w:szCs w:val="30"/>
        </w:rPr>
        <w:t>9</w:t>
      </w:r>
      <w:r>
        <w:rPr>
          <w:rFonts w:hint="eastAsia"/>
          <w:sz w:val="30"/>
          <w:szCs w:val="30"/>
        </w:rPr>
        <w:t>条道路的清扫保洁工作被移交民治街道办事处管理，由民治街道某服务中心具体负责。因民治街道辖区原清扫保洁服务合同在</w:t>
      </w:r>
      <w:r>
        <w:rPr>
          <w:rFonts w:hint="eastAsia"/>
          <w:sz w:val="30"/>
          <w:szCs w:val="30"/>
        </w:rPr>
        <w:t>2011</w:t>
      </w:r>
      <w:r>
        <w:rPr>
          <w:rFonts w:hint="eastAsia"/>
          <w:sz w:val="30"/>
          <w:szCs w:val="30"/>
        </w:rPr>
        <w:t>年底才到期，该</w:t>
      </w:r>
      <w:r>
        <w:rPr>
          <w:rFonts w:hint="eastAsia"/>
          <w:sz w:val="30"/>
          <w:szCs w:val="30"/>
        </w:rPr>
        <w:t>9</w:t>
      </w:r>
      <w:r>
        <w:rPr>
          <w:rFonts w:hint="eastAsia"/>
          <w:sz w:val="30"/>
          <w:szCs w:val="30"/>
        </w:rPr>
        <w:t>条道路清扫保洁业务被临时指定承包。</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深圳市川某清洁服务有限公司（以下简称川某公司）法定代表人邵某（已起诉）为取得该项业务向曾某某求助，曾某某表示可以帮忙。后曾某某以民治街道某服务中心的名义向龙华新区民治街道办事处提出建议，经街道办事处领导同意，将其中的民塘路南段、玉龙路、致远路、白某四条道路共</w:t>
      </w:r>
      <w:r>
        <w:rPr>
          <w:rFonts w:hint="eastAsia"/>
          <w:sz w:val="30"/>
          <w:szCs w:val="30"/>
        </w:rPr>
        <w:t>270647</w:t>
      </w:r>
      <w:r>
        <w:rPr>
          <w:rFonts w:hint="eastAsia"/>
          <w:sz w:val="30"/>
          <w:szCs w:val="30"/>
        </w:rPr>
        <w:t>平方米的清扫保洁业务直接交给川某公司承包，月承包金额为</w:t>
      </w:r>
      <w:r>
        <w:rPr>
          <w:rFonts w:hint="eastAsia"/>
          <w:sz w:val="30"/>
          <w:szCs w:val="30"/>
        </w:rPr>
        <w:t>135323.5</w:t>
      </w:r>
      <w:r>
        <w:rPr>
          <w:rFonts w:hint="eastAsia"/>
          <w:sz w:val="30"/>
          <w:szCs w:val="30"/>
        </w:rPr>
        <w:t>元。曾某某与邵某分别代表发包方和承包方签订合同，合同期限为</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w:t>
      </w:r>
    </w:p>
    <w:p w14:paraId="75781629" w14:textId="77777777" w:rsidR="000D007F" w:rsidRDefault="000D007F">
      <w:pPr>
        <w:spacing w:line="500" w:lineRule="atLeast"/>
        <w:ind w:firstLine="600"/>
        <w:divId w:val="582883081"/>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日，邵某从川某公司的资金中取出现金</w:t>
      </w:r>
      <w:r>
        <w:rPr>
          <w:rFonts w:hint="eastAsia"/>
          <w:sz w:val="30"/>
          <w:szCs w:val="30"/>
        </w:rPr>
        <w:t>10</w:t>
      </w:r>
      <w:r>
        <w:rPr>
          <w:rFonts w:hint="eastAsia"/>
          <w:sz w:val="30"/>
          <w:szCs w:val="30"/>
        </w:rPr>
        <w:t>万元。同年</w:t>
      </w:r>
      <w:r>
        <w:rPr>
          <w:rFonts w:hint="eastAsia"/>
          <w:sz w:val="30"/>
          <w:szCs w:val="30"/>
        </w:rPr>
        <w:t>7</w:t>
      </w:r>
      <w:r>
        <w:rPr>
          <w:rFonts w:hint="eastAsia"/>
          <w:sz w:val="30"/>
          <w:szCs w:val="30"/>
        </w:rPr>
        <w:t>月初的一天，邵某约曾某某在深圳市南山区某小区地下停车场见面。见面后，邵某对曾某某表示感谢并将</w:t>
      </w:r>
      <w:r>
        <w:rPr>
          <w:rFonts w:hint="eastAsia"/>
          <w:sz w:val="30"/>
          <w:szCs w:val="30"/>
        </w:rPr>
        <w:t>10</w:t>
      </w:r>
      <w:r>
        <w:rPr>
          <w:rFonts w:hint="eastAsia"/>
          <w:sz w:val="30"/>
          <w:szCs w:val="30"/>
        </w:rPr>
        <w:t>万元现金交给曾某某，同时提出希望在取得新业务和日常考核中继续获得曾某某的关照，曾某某当场将钱收下。</w:t>
      </w:r>
    </w:p>
    <w:p w14:paraId="1AF726FF" w14:textId="77777777" w:rsidR="000D007F" w:rsidRDefault="000D007F">
      <w:pPr>
        <w:spacing w:line="500" w:lineRule="atLeast"/>
        <w:ind w:firstLine="600"/>
        <w:divId w:val="1300266329"/>
        <w:rPr>
          <w:rFonts w:hint="eastAsia"/>
          <w:sz w:val="30"/>
          <w:szCs w:val="30"/>
        </w:rPr>
      </w:pPr>
      <w:r>
        <w:rPr>
          <w:rFonts w:hint="eastAsia"/>
          <w:sz w:val="30"/>
          <w:szCs w:val="30"/>
        </w:rPr>
        <w:t>2011</w:t>
      </w:r>
      <w:r>
        <w:rPr>
          <w:rFonts w:hint="eastAsia"/>
          <w:sz w:val="30"/>
          <w:szCs w:val="30"/>
        </w:rPr>
        <w:t>年下半年，民治街道启动辖区清扫保洁业务的全面招标。邵某为确保中标，继续向曾某某求助。在曾某某的建议下，川某公司联合其他民治街道现有清扫保洁服务企业申请在招投标中给予加分鼓励。后经曾某某建议，民治街道办事处领导同意了该申请。在主导制定招标文件中，曾某某增设民治街道现有清扫保洁服务企业加分项目，同时为川某公司出具考核评价为优的证明，还在评标时将加分项目的全部</w:t>
      </w:r>
      <w:r>
        <w:rPr>
          <w:rFonts w:hint="eastAsia"/>
          <w:sz w:val="30"/>
          <w:szCs w:val="30"/>
        </w:rPr>
        <w:t>4</w:t>
      </w:r>
      <w:r>
        <w:rPr>
          <w:rFonts w:hint="eastAsia"/>
          <w:sz w:val="30"/>
          <w:szCs w:val="30"/>
        </w:rPr>
        <w:t>分都加给川某公司，使川某公司得以中标民治街道</w:t>
      </w:r>
      <w:r>
        <w:rPr>
          <w:rFonts w:hint="eastAsia"/>
          <w:sz w:val="30"/>
          <w:szCs w:val="30"/>
        </w:rPr>
        <w:t>4</w:t>
      </w:r>
      <w:r>
        <w:rPr>
          <w:rFonts w:hint="eastAsia"/>
          <w:sz w:val="30"/>
          <w:szCs w:val="30"/>
        </w:rPr>
        <w:t>个标段中的</w:t>
      </w:r>
      <w:r>
        <w:rPr>
          <w:rFonts w:hint="eastAsia"/>
          <w:sz w:val="30"/>
          <w:szCs w:val="30"/>
        </w:rPr>
        <w:t>C</w:t>
      </w:r>
      <w:r>
        <w:rPr>
          <w:rFonts w:hint="eastAsia"/>
          <w:sz w:val="30"/>
          <w:szCs w:val="30"/>
        </w:rPr>
        <w:t>标，中标金额为</w:t>
      </w:r>
      <w:r>
        <w:rPr>
          <w:rFonts w:hint="eastAsia"/>
          <w:sz w:val="30"/>
          <w:szCs w:val="30"/>
        </w:rPr>
        <w:t>11585604</w:t>
      </w:r>
      <w:r>
        <w:rPr>
          <w:rFonts w:hint="eastAsia"/>
          <w:sz w:val="30"/>
          <w:szCs w:val="30"/>
        </w:rPr>
        <w:t>元。在招投标结束后，经曾某某以民治街道某服务中心名义请示，民治街道办事处领导同意，民治街道的金龙路、华南雅园路共</w:t>
      </w:r>
      <w:r>
        <w:rPr>
          <w:rFonts w:hint="eastAsia"/>
          <w:sz w:val="30"/>
          <w:szCs w:val="30"/>
        </w:rPr>
        <w:t>41607</w:t>
      </w:r>
      <w:r>
        <w:rPr>
          <w:rFonts w:hint="eastAsia"/>
          <w:sz w:val="30"/>
          <w:szCs w:val="30"/>
        </w:rPr>
        <w:t>平方米的清扫保洁业务直接按所属片区交给川某公司承包。</w:t>
      </w:r>
    </w:p>
    <w:p w14:paraId="169FC11B" w14:textId="77777777" w:rsidR="000D007F" w:rsidRDefault="000D007F">
      <w:pPr>
        <w:spacing w:line="500" w:lineRule="atLeast"/>
        <w:ind w:firstLine="600"/>
        <w:divId w:val="1536503352"/>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月，邵某在曾某某的办公室交给曾某某</w:t>
      </w:r>
      <w:r>
        <w:rPr>
          <w:rFonts w:hint="eastAsia"/>
          <w:sz w:val="30"/>
          <w:szCs w:val="30"/>
        </w:rPr>
        <w:t>5</w:t>
      </w:r>
      <w:r>
        <w:rPr>
          <w:rFonts w:hint="eastAsia"/>
          <w:sz w:val="30"/>
          <w:szCs w:val="30"/>
        </w:rPr>
        <w:t>万元现金以表示感谢，曾某某当场将钱收下。</w:t>
      </w:r>
    </w:p>
    <w:p w14:paraId="09BFF2B1" w14:textId="77777777" w:rsidR="000D007F" w:rsidRDefault="000D007F">
      <w:pPr>
        <w:spacing w:line="500" w:lineRule="atLeast"/>
        <w:ind w:firstLine="600"/>
        <w:divId w:val="941649072"/>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日，曾某某主动到中共深圳市龙华新区民治纪律检查工作委员会交代了其受贿事实，同时退缴赃款</w:t>
      </w:r>
      <w:r>
        <w:rPr>
          <w:rFonts w:hint="eastAsia"/>
          <w:sz w:val="30"/>
          <w:szCs w:val="30"/>
        </w:rPr>
        <w:t>15</w:t>
      </w:r>
      <w:r>
        <w:rPr>
          <w:rFonts w:hint="eastAsia"/>
          <w:sz w:val="30"/>
          <w:szCs w:val="30"/>
        </w:rPr>
        <w:t>万元。同年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日，曾某某主动到深圳市人民检察院交代了其受贿的事实。同年</w:t>
      </w:r>
      <w:r>
        <w:rPr>
          <w:rFonts w:hint="eastAsia"/>
          <w:sz w:val="30"/>
          <w:szCs w:val="30"/>
        </w:rPr>
        <w:t>7</w:t>
      </w:r>
      <w:r>
        <w:rPr>
          <w:rFonts w:hint="eastAsia"/>
          <w:sz w:val="30"/>
          <w:szCs w:val="30"/>
        </w:rPr>
        <w:t>月</w:t>
      </w:r>
      <w:r>
        <w:rPr>
          <w:rFonts w:hint="eastAsia"/>
          <w:sz w:val="30"/>
          <w:szCs w:val="30"/>
        </w:rPr>
        <w:t>2</w:t>
      </w:r>
      <w:r>
        <w:rPr>
          <w:rFonts w:hint="eastAsia"/>
          <w:sz w:val="30"/>
          <w:szCs w:val="30"/>
        </w:rPr>
        <w:t>日，深圳市人民检察院以受贿罪对曾某某立案侦查。</w:t>
      </w:r>
    </w:p>
    <w:p w14:paraId="23CE2786" w14:textId="77777777" w:rsidR="000D007F" w:rsidRDefault="000D007F">
      <w:pPr>
        <w:spacing w:line="500" w:lineRule="atLeast"/>
        <w:ind w:firstLine="600"/>
        <w:divId w:val="1371101855"/>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曾某某到深圳市公安局新乐派出所找朋友聊天时遇到民警准备对涉嫌贩卖毒品的陈某某（已判决）进行抓捕。曾某某在民警的安排下假扮毒品买家与陈某某见面交易，双方交易完成后，民警在深圳地铁宝安中心站出口处将陈某某抓获。</w:t>
      </w:r>
    </w:p>
    <w:p w14:paraId="36CF1480" w14:textId="77777777" w:rsidR="000D007F" w:rsidRDefault="000D007F">
      <w:pPr>
        <w:spacing w:line="500" w:lineRule="atLeast"/>
        <w:ind w:firstLine="600"/>
        <w:divId w:val="637226832"/>
        <w:rPr>
          <w:rFonts w:hint="eastAsia"/>
          <w:sz w:val="30"/>
          <w:szCs w:val="30"/>
        </w:rPr>
      </w:pPr>
      <w:r>
        <w:rPr>
          <w:rFonts w:hint="eastAsia"/>
          <w:sz w:val="30"/>
          <w:szCs w:val="30"/>
        </w:rPr>
        <w:t>上述事实，被告人曾某某在庭审过程中亦无异议，并有经当庭质证的证人邵某的证言、被告人曾某某的供述、曾某某到案情况说明、谈话笔录，暂时扣押、冻结财物收据、被告人曾某某常住人口详细信息、深圳市宝安区人事局关于曾某某任职的批复、民治街道某服务中心职能、民治街道辖区道路、公共场所清扫保洁检查考核办法、川某公司企业法人营业执照、关于民治街道清扫保洁服务项目在公开招标时对原服务单位给予鼓励的申请报告、民治街道某服务中心关于完善市政道路清扫保洁面积的请示、关于街道清扫保洁、垃圾清运业务进行政府采购的请示、民治街道政府投资项目合同审批表、民治街道党工委（扩大）会议纪要、清扫保洁承包合同、深圳市宝安区政府采购中心招标公告、投标响应、评标报告、环境卫生服务企业服务水平评价考核表、对民治街道清扫保洁项目得分资格质疑的报告、关于质疑的答复函、清扫保洁、垃圾清运及河道清扫保洁承包合同、清扫保洁费用记账凭证、陈某某贩毒案抓获经过、受案登记表、起诉意见书等证据予以证实，足以认定。</w:t>
      </w:r>
    </w:p>
    <w:p w14:paraId="41523DA7" w14:textId="77777777" w:rsidR="000D007F" w:rsidRDefault="000D007F">
      <w:pPr>
        <w:spacing w:line="500" w:lineRule="atLeast"/>
        <w:ind w:firstLine="600"/>
        <w:divId w:val="1603101534"/>
        <w:rPr>
          <w:rFonts w:hint="eastAsia"/>
          <w:sz w:val="30"/>
          <w:szCs w:val="30"/>
        </w:rPr>
      </w:pPr>
      <w:r>
        <w:rPr>
          <w:rFonts w:hint="eastAsia"/>
          <w:sz w:val="30"/>
          <w:szCs w:val="30"/>
        </w:rPr>
        <w:t>本院认为，被告人曾某某身为国家工作人员，利用职务上的便利非法收受他人财物，为他人谋取利益，数额较大，其行为已构成受贿罪。公诉机关的指控成立。</w:t>
      </w:r>
    </w:p>
    <w:p w14:paraId="0B1410A1" w14:textId="77777777" w:rsidR="000D007F" w:rsidRDefault="000D007F">
      <w:pPr>
        <w:spacing w:line="500" w:lineRule="atLeast"/>
        <w:ind w:firstLine="600"/>
        <w:divId w:val="968165354"/>
        <w:rPr>
          <w:rFonts w:hint="eastAsia"/>
          <w:sz w:val="30"/>
          <w:szCs w:val="30"/>
        </w:rPr>
      </w:pPr>
      <w:r>
        <w:rPr>
          <w:rFonts w:hint="eastAsia"/>
          <w:sz w:val="30"/>
          <w:szCs w:val="30"/>
        </w:rPr>
        <w:t>被告人曾某某犯罪后自动投案，如实供述自己的罪行，具有自首情节，且已经退清赃款，可以从轻处罚。辩护人关于曾某某有自首及退赃情节的辩护意见，予以采纳。</w:t>
      </w:r>
    </w:p>
    <w:p w14:paraId="1BCEA59D" w14:textId="77777777" w:rsidR="000D007F" w:rsidRDefault="000D007F">
      <w:pPr>
        <w:spacing w:line="500" w:lineRule="atLeast"/>
        <w:ind w:firstLine="600"/>
        <w:divId w:val="436025781"/>
        <w:rPr>
          <w:rFonts w:hint="eastAsia"/>
          <w:sz w:val="30"/>
          <w:szCs w:val="30"/>
        </w:rPr>
      </w:pPr>
      <w:r>
        <w:rPr>
          <w:rFonts w:hint="eastAsia"/>
          <w:sz w:val="30"/>
          <w:szCs w:val="30"/>
        </w:rPr>
        <w:t>辩护人提出，被告人曾某某配合公安机关抓获贩毒人员，有立功表现。对此本院认为，根据现有证据，曾某某虽然在公安机关抓捕贩毒人员的过程中起到一定作用，但该贩卖毒品案件的线索不是曾某某检举揭发而是公安机关在工作中发现的，曾某某在抓获贩毒人员的过程中所起的也并非关键作用。因此，曾某某的上述行为不构成立功。辩护人关于曾某某有立功表现的辩护意见，不予采纳。</w:t>
      </w:r>
    </w:p>
    <w:p w14:paraId="61B4498E" w14:textId="77777777" w:rsidR="000D007F" w:rsidRDefault="000D007F">
      <w:pPr>
        <w:spacing w:line="500" w:lineRule="atLeast"/>
        <w:ind w:firstLine="600"/>
        <w:divId w:val="2143882304"/>
        <w:rPr>
          <w:rFonts w:hint="eastAsia"/>
          <w:sz w:val="30"/>
          <w:szCs w:val="30"/>
        </w:rPr>
      </w:pPr>
      <w:r>
        <w:rPr>
          <w:rFonts w:hint="eastAsia"/>
          <w:sz w:val="30"/>
          <w:szCs w:val="30"/>
        </w:rPr>
        <w:t>被告人曾某某所犯受贿罪的犯罪事实发生在</w:t>
      </w:r>
      <w:r>
        <w:rPr>
          <w:rFonts w:hint="eastAsia"/>
          <w:sz w:val="30"/>
          <w:szCs w:val="30"/>
        </w:rPr>
        <w:t>2015</w:t>
      </w:r>
      <w:r>
        <w:rPr>
          <w:rFonts w:hint="eastAsia"/>
          <w:sz w:val="30"/>
          <w:szCs w:val="30"/>
        </w:rPr>
        <w:t>年之前，</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日全国人民代表大会常务委员会通过《刑法修正案（九）》，对于受贿罪的量刑进行了调整。根据刑法“从旧兼从轻”的溯及力原则，对于被告人曾某某应当按照修订后的刑法条文量刑。</w:t>
      </w:r>
    </w:p>
    <w:p w14:paraId="5C76BE67" w14:textId="77777777" w:rsidR="000D007F" w:rsidRDefault="000D007F">
      <w:pPr>
        <w:spacing w:line="500" w:lineRule="atLeast"/>
        <w:ind w:firstLine="600"/>
        <w:divId w:val="2109613271"/>
        <w:rPr>
          <w:rFonts w:hint="eastAsia"/>
          <w:sz w:val="30"/>
          <w:szCs w:val="30"/>
        </w:rPr>
      </w:pPr>
      <w:r>
        <w:rPr>
          <w:rFonts w:hint="eastAsia"/>
          <w:sz w:val="30"/>
          <w:szCs w:val="30"/>
        </w:rPr>
        <w:t>根据被告人曾某某的犯罪情节及悔罪表现，其没有再犯罪的危险，且适用缓刑对所居住社区没有重大不良影响，决定对其宣告缓刑。依照《中华人民共和国刑法》第三百八十五条第一款、第三百八十六条、第三百八十三条第一款第（一）项、第十二条、第五十二条、第五十三条、第六十四条、第六十七条第一款、第七十二条第一款、第三款、第七十三条第二款、第三款之规定，经本院审判委员会讨论决定，判决如下：</w:t>
      </w:r>
    </w:p>
    <w:p w14:paraId="52734BE2" w14:textId="77777777" w:rsidR="000D007F" w:rsidRDefault="000D007F">
      <w:pPr>
        <w:spacing w:line="500" w:lineRule="atLeast"/>
        <w:ind w:firstLine="600"/>
        <w:divId w:val="1774322185"/>
        <w:rPr>
          <w:rFonts w:hint="eastAsia"/>
          <w:sz w:val="30"/>
          <w:szCs w:val="30"/>
        </w:rPr>
      </w:pPr>
      <w:r>
        <w:rPr>
          <w:rFonts w:hint="eastAsia"/>
          <w:sz w:val="30"/>
          <w:szCs w:val="30"/>
        </w:rPr>
        <w:t>一、被告人曾某某犯受贿罪，判处有期徒刑二年，缓刑三年，并处罚金人民币十万元（缓刑考验期限，自本判决确定之日起计算。罚金限于判决生效后一个月内向本院一次性缴纳）。</w:t>
      </w:r>
    </w:p>
    <w:p w14:paraId="2C330E78" w14:textId="77777777" w:rsidR="000D007F" w:rsidRDefault="000D007F">
      <w:pPr>
        <w:spacing w:line="500" w:lineRule="atLeast"/>
        <w:ind w:firstLine="600"/>
        <w:divId w:val="431248393"/>
        <w:rPr>
          <w:rFonts w:hint="eastAsia"/>
          <w:sz w:val="30"/>
          <w:szCs w:val="30"/>
        </w:rPr>
      </w:pPr>
      <w:r>
        <w:rPr>
          <w:rFonts w:hint="eastAsia"/>
          <w:sz w:val="30"/>
          <w:szCs w:val="30"/>
        </w:rPr>
        <w:t>二、违法所得人民币</w:t>
      </w:r>
      <w:r>
        <w:rPr>
          <w:rFonts w:hint="eastAsia"/>
          <w:sz w:val="30"/>
          <w:szCs w:val="30"/>
        </w:rPr>
        <w:t>15</w:t>
      </w:r>
      <w:r>
        <w:rPr>
          <w:rFonts w:hint="eastAsia"/>
          <w:sz w:val="30"/>
          <w:szCs w:val="30"/>
        </w:rPr>
        <w:t>万元，依法予以没收，上缴国库。</w:t>
      </w:r>
    </w:p>
    <w:p w14:paraId="3DBEE49D" w14:textId="77777777" w:rsidR="000D007F" w:rsidRDefault="000D007F">
      <w:pPr>
        <w:spacing w:line="500" w:lineRule="atLeast"/>
        <w:ind w:firstLine="600"/>
        <w:divId w:val="1857578823"/>
        <w:rPr>
          <w:rFonts w:hint="eastAsia"/>
          <w:sz w:val="30"/>
          <w:szCs w:val="30"/>
        </w:rPr>
      </w:pPr>
      <w:r>
        <w:rPr>
          <w:rFonts w:hint="eastAsia"/>
          <w:sz w:val="30"/>
          <w:szCs w:val="30"/>
        </w:rPr>
        <w:t>如不服本判决，可在接到判决书的第二日起十日内，通过本院或者直接向深圳市中级人民法院提起上诉，书面上诉的，应当提交上诉状正本一份，副本两份。</w:t>
      </w:r>
    </w:p>
    <w:p w14:paraId="5F553EC3" w14:textId="77777777" w:rsidR="000D007F" w:rsidRDefault="000D007F">
      <w:pPr>
        <w:spacing w:line="500" w:lineRule="atLeast"/>
        <w:jc w:val="right"/>
        <w:divId w:val="1154252086"/>
        <w:rPr>
          <w:rFonts w:hint="eastAsia"/>
          <w:sz w:val="30"/>
          <w:szCs w:val="30"/>
        </w:rPr>
      </w:pPr>
      <w:r>
        <w:rPr>
          <w:rFonts w:hint="eastAsia"/>
          <w:sz w:val="30"/>
          <w:szCs w:val="30"/>
        </w:rPr>
        <w:t xml:space="preserve">审　判　长　刘　</w:t>
      </w:r>
      <w:r>
        <w:rPr>
          <w:rFonts w:hint="eastAsia"/>
          <w:sz w:val="30"/>
          <w:szCs w:val="30"/>
        </w:rPr>
        <w:t xml:space="preserve"> </w:t>
      </w:r>
      <w:r>
        <w:rPr>
          <w:rFonts w:hint="eastAsia"/>
          <w:sz w:val="30"/>
          <w:szCs w:val="30"/>
        </w:rPr>
        <w:t xml:space="preserve">澄　</w:t>
      </w:r>
      <w:r>
        <w:rPr>
          <w:rFonts w:hint="eastAsia"/>
          <w:sz w:val="30"/>
          <w:szCs w:val="30"/>
        </w:rPr>
        <w:t xml:space="preserve"> </w:t>
      </w:r>
      <w:r>
        <w:rPr>
          <w:rFonts w:hint="eastAsia"/>
          <w:sz w:val="30"/>
          <w:szCs w:val="30"/>
        </w:rPr>
        <w:t>宇</w:t>
      </w:r>
    </w:p>
    <w:p w14:paraId="6455B5F9" w14:textId="77777777" w:rsidR="000D007F" w:rsidRDefault="000D007F">
      <w:pPr>
        <w:spacing w:line="500" w:lineRule="atLeast"/>
        <w:jc w:val="right"/>
        <w:divId w:val="614214421"/>
        <w:rPr>
          <w:rFonts w:hint="eastAsia"/>
          <w:sz w:val="30"/>
          <w:szCs w:val="30"/>
        </w:rPr>
      </w:pPr>
      <w:r>
        <w:rPr>
          <w:rFonts w:hint="eastAsia"/>
          <w:sz w:val="30"/>
          <w:szCs w:val="30"/>
        </w:rPr>
        <w:t>人民陪审员　张　　　　哲</w:t>
      </w:r>
    </w:p>
    <w:p w14:paraId="47330A51" w14:textId="77777777" w:rsidR="000D007F" w:rsidRDefault="000D007F">
      <w:pPr>
        <w:spacing w:line="500" w:lineRule="atLeast"/>
        <w:jc w:val="right"/>
        <w:divId w:val="1334259261"/>
        <w:rPr>
          <w:rFonts w:hint="eastAsia"/>
          <w:sz w:val="30"/>
          <w:szCs w:val="30"/>
        </w:rPr>
      </w:pPr>
      <w:r>
        <w:rPr>
          <w:rFonts w:hint="eastAsia"/>
          <w:sz w:val="30"/>
          <w:szCs w:val="30"/>
        </w:rPr>
        <w:t xml:space="preserve">人民陪审员　刘　</w:t>
      </w:r>
      <w:r>
        <w:rPr>
          <w:rFonts w:hint="eastAsia"/>
          <w:sz w:val="30"/>
          <w:szCs w:val="30"/>
        </w:rPr>
        <w:t xml:space="preserve"> </w:t>
      </w:r>
      <w:r>
        <w:rPr>
          <w:rFonts w:hint="eastAsia"/>
          <w:sz w:val="30"/>
          <w:szCs w:val="30"/>
        </w:rPr>
        <w:t xml:space="preserve">占　</w:t>
      </w:r>
      <w:r>
        <w:rPr>
          <w:rFonts w:hint="eastAsia"/>
          <w:sz w:val="30"/>
          <w:szCs w:val="30"/>
        </w:rPr>
        <w:t xml:space="preserve"> </w:t>
      </w:r>
      <w:r>
        <w:rPr>
          <w:rFonts w:hint="eastAsia"/>
          <w:sz w:val="30"/>
          <w:szCs w:val="30"/>
        </w:rPr>
        <w:t>香</w:t>
      </w:r>
    </w:p>
    <w:p w14:paraId="0C1F9EBE" w14:textId="77777777" w:rsidR="000D007F" w:rsidRDefault="000D007F">
      <w:pPr>
        <w:spacing w:line="500" w:lineRule="atLeast"/>
        <w:jc w:val="right"/>
        <w:divId w:val="2003311802"/>
        <w:rPr>
          <w:rFonts w:hint="eastAsia"/>
          <w:sz w:val="30"/>
          <w:szCs w:val="30"/>
        </w:rPr>
      </w:pPr>
      <w:r>
        <w:rPr>
          <w:rFonts w:hint="eastAsia"/>
          <w:sz w:val="30"/>
          <w:szCs w:val="30"/>
        </w:rPr>
        <w:t>二〇一六年十二月三十日</w:t>
      </w:r>
    </w:p>
    <w:p w14:paraId="3419A648" w14:textId="77777777" w:rsidR="000D007F" w:rsidRDefault="000D007F">
      <w:pPr>
        <w:spacing w:line="500" w:lineRule="atLeast"/>
        <w:jc w:val="right"/>
        <w:divId w:val="183788475"/>
        <w:rPr>
          <w:rFonts w:hint="eastAsia"/>
          <w:sz w:val="30"/>
          <w:szCs w:val="30"/>
        </w:rPr>
      </w:pPr>
      <w:r>
        <w:rPr>
          <w:rFonts w:hint="eastAsia"/>
          <w:sz w:val="30"/>
          <w:szCs w:val="30"/>
        </w:rPr>
        <w:t xml:space="preserve">书　记　员　王　</w:t>
      </w:r>
      <w:r>
        <w:rPr>
          <w:rFonts w:hint="eastAsia"/>
          <w:sz w:val="30"/>
          <w:szCs w:val="30"/>
        </w:rPr>
        <w:t xml:space="preserve"> </w:t>
      </w:r>
      <w:r>
        <w:rPr>
          <w:rFonts w:hint="eastAsia"/>
          <w:sz w:val="30"/>
          <w:szCs w:val="30"/>
        </w:rPr>
        <w:t xml:space="preserve">昭　</w:t>
      </w:r>
      <w:r>
        <w:rPr>
          <w:rFonts w:hint="eastAsia"/>
          <w:sz w:val="30"/>
          <w:szCs w:val="30"/>
        </w:rPr>
        <w:t xml:space="preserve"> </w:t>
      </w:r>
      <w:r>
        <w:rPr>
          <w:rFonts w:hint="eastAsia"/>
          <w:sz w:val="30"/>
          <w:szCs w:val="30"/>
        </w:rPr>
        <w:t>贤</w:t>
      </w:r>
    </w:p>
    <w:p w14:paraId="570CE807" w14:textId="77777777" w:rsidR="000D007F" w:rsidRDefault="000D007F">
      <w:pPr>
        <w:spacing w:line="500" w:lineRule="atLeast"/>
        <w:jc w:val="right"/>
        <w:divId w:val="625088836"/>
        <w:rPr>
          <w:rFonts w:hint="eastAsia"/>
          <w:sz w:val="30"/>
          <w:szCs w:val="30"/>
        </w:rPr>
      </w:pPr>
      <w:r>
        <w:rPr>
          <w:rFonts w:hint="eastAsia"/>
          <w:sz w:val="30"/>
          <w:szCs w:val="30"/>
        </w:rPr>
        <w:t>书　记　员　张齐玥（兼）</w:t>
      </w:r>
    </w:p>
    <w:p w14:paraId="252E4683" w14:textId="77777777" w:rsidR="000D007F" w:rsidRDefault="000D007F">
      <w:pPr>
        <w:spacing w:line="500" w:lineRule="atLeast"/>
        <w:ind w:firstLine="600"/>
        <w:divId w:val="1671787345"/>
        <w:rPr>
          <w:rFonts w:hint="eastAsia"/>
          <w:sz w:val="30"/>
          <w:szCs w:val="30"/>
        </w:rPr>
      </w:pPr>
      <w:r>
        <w:rPr>
          <w:rFonts w:hint="eastAsia"/>
          <w:sz w:val="30"/>
          <w:szCs w:val="30"/>
        </w:rPr>
        <w:t>附本案相关法律条文如下：</w:t>
      </w:r>
    </w:p>
    <w:p w14:paraId="7B53CDA1" w14:textId="77777777" w:rsidR="000D007F" w:rsidRDefault="000D007F">
      <w:pPr>
        <w:spacing w:line="500" w:lineRule="atLeast"/>
        <w:ind w:firstLine="600"/>
        <w:divId w:val="482547387"/>
        <w:rPr>
          <w:rFonts w:hint="eastAsia"/>
          <w:sz w:val="30"/>
          <w:szCs w:val="30"/>
        </w:rPr>
      </w:pPr>
      <w:r>
        <w:rPr>
          <w:rFonts w:hint="eastAsia"/>
          <w:sz w:val="30"/>
          <w:szCs w:val="30"/>
        </w:rPr>
        <w:t>《中华人民共和国刑法》</w:t>
      </w:r>
    </w:p>
    <w:p w14:paraId="5904829D" w14:textId="77777777" w:rsidR="000D007F" w:rsidRDefault="000D007F">
      <w:pPr>
        <w:spacing w:line="500" w:lineRule="atLeast"/>
        <w:ind w:firstLine="600"/>
        <w:divId w:val="312295480"/>
        <w:rPr>
          <w:rFonts w:hint="eastAsia"/>
          <w:sz w:val="30"/>
          <w:szCs w:val="30"/>
        </w:rPr>
      </w:pPr>
      <w:r>
        <w:rPr>
          <w:rFonts w:hint="eastAsia"/>
          <w:sz w:val="30"/>
          <w:szCs w:val="30"/>
        </w:rPr>
        <w:t>（修正案九修改前）第三百八十三条对犯贪污罪的，根据情节轻重，分别依照下列规定处罚：</w:t>
      </w:r>
    </w:p>
    <w:p w14:paraId="1D1394E2" w14:textId="77777777" w:rsidR="000D007F" w:rsidRDefault="000D007F">
      <w:pPr>
        <w:spacing w:line="500" w:lineRule="atLeast"/>
        <w:ind w:firstLine="600"/>
        <w:divId w:val="94080013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个人贪污数额在十万元以上的，处十年以上有期徒刑或者无期徒刑，可以并处没收财产</w:t>
      </w:r>
      <w:r>
        <w:rPr>
          <w:rFonts w:hint="eastAsia"/>
          <w:sz w:val="30"/>
          <w:szCs w:val="30"/>
        </w:rPr>
        <w:t>;</w:t>
      </w:r>
      <w:r>
        <w:rPr>
          <w:rFonts w:hint="eastAsia"/>
          <w:sz w:val="30"/>
          <w:szCs w:val="30"/>
        </w:rPr>
        <w:t>情节特别严重的，处死刑，并处没收财产。</w:t>
      </w:r>
    </w:p>
    <w:p w14:paraId="13435F65" w14:textId="77777777" w:rsidR="000D007F" w:rsidRDefault="000D007F">
      <w:pPr>
        <w:spacing w:line="500" w:lineRule="atLeast"/>
        <w:ind w:firstLine="600"/>
        <w:divId w:val="146770078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个人贪污数额在五万元以上不满十万元的，处五年以上有期徒刑，可以并处没收财产</w:t>
      </w:r>
      <w:r>
        <w:rPr>
          <w:rFonts w:hint="eastAsia"/>
          <w:sz w:val="30"/>
          <w:szCs w:val="30"/>
        </w:rPr>
        <w:t>;</w:t>
      </w:r>
      <w:r>
        <w:rPr>
          <w:rFonts w:hint="eastAsia"/>
          <w:sz w:val="30"/>
          <w:szCs w:val="30"/>
        </w:rPr>
        <w:t>情节特别严重的，处无期徒刑，并处没收财产。</w:t>
      </w:r>
    </w:p>
    <w:p w14:paraId="1AAF6F80" w14:textId="77777777" w:rsidR="000D007F" w:rsidRDefault="000D007F">
      <w:pPr>
        <w:spacing w:line="500" w:lineRule="atLeast"/>
        <w:ind w:firstLine="600"/>
        <w:divId w:val="198385112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个人贪污数额在五千元以上不满五万元的，处一年以上七年以下有期徒刑</w:t>
      </w:r>
      <w:r>
        <w:rPr>
          <w:rFonts w:hint="eastAsia"/>
          <w:sz w:val="30"/>
          <w:szCs w:val="30"/>
        </w:rPr>
        <w:t>;</w:t>
      </w:r>
      <w:r>
        <w:rPr>
          <w:rFonts w:hint="eastAsia"/>
          <w:sz w:val="30"/>
          <w:szCs w:val="30"/>
        </w:rPr>
        <w:t>情节严重的，处七年以上十年以下有期徒刑。个人贪污数额在五千元以上不满一万元，犯罪后有悔改表现、积极退赃的，可以减轻处罚或者免予刑事处罚，由其所在单位或者上级主管机关给予行政处分。</w:t>
      </w:r>
    </w:p>
    <w:p w14:paraId="575531C1" w14:textId="77777777" w:rsidR="000D007F" w:rsidRDefault="000D007F">
      <w:pPr>
        <w:spacing w:line="500" w:lineRule="atLeast"/>
        <w:ind w:firstLine="600"/>
        <w:divId w:val="150716348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个人贪污数额不满五千元，情节较重的，处二年以下有期徒刑或者拘役</w:t>
      </w:r>
      <w:r>
        <w:rPr>
          <w:rFonts w:hint="eastAsia"/>
          <w:sz w:val="30"/>
          <w:szCs w:val="30"/>
        </w:rPr>
        <w:t>;</w:t>
      </w:r>
      <w:r>
        <w:rPr>
          <w:rFonts w:hint="eastAsia"/>
          <w:sz w:val="30"/>
          <w:szCs w:val="30"/>
        </w:rPr>
        <w:t>情节较轻的，由其所在单位或者上级主管机关酌情给予行政处分。</w:t>
      </w:r>
    </w:p>
    <w:p w14:paraId="7A62920D" w14:textId="77777777" w:rsidR="000D007F" w:rsidRDefault="000D007F">
      <w:pPr>
        <w:spacing w:line="500" w:lineRule="atLeast"/>
        <w:ind w:firstLine="600"/>
        <w:divId w:val="415399103"/>
        <w:rPr>
          <w:rFonts w:hint="eastAsia"/>
          <w:sz w:val="30"/>
          <w:szCs w:val="30"/>
        </w:rPr>
      </w:pPr>
      <w:r>
        <w:rPr>
          <w:rFonts w:hint="eastAsia"/>
          <w:sz w:val="30"/>
          <w:szCs w:val="30"/>
        </w:rPr>
        <w:t>对多次贪污未经处理的，按照累计贪污数额处罚。</w:t>
      </w:r>
    </w:p>
    <w:p w14:paraId="3289EDDE" w14:textId="77777777" w:rsidR="000D007F" w:rsidRDefault="000D007F">
      <w:pPr>
        <w:spacing w:line="500" w:lineRule="atLeast"/>
        <w:ind w:firstLine="600"/>
        <w:divId w:val="1799956847"/>
        <w:rPr>
          <w:rFonts w:hint="eastAsia"/>
          <w:sz w:val="30"/>
          <w:szCs w:val="30"/>
        </w:rPr>
      </w:pPr>
      <w:r>
        <w:rPr>
          <w:rFonts w:hint="eastAsia"/>
          <w:sz w:val="30"/>
          <w:szCs w:val="30"/>
        </w:rPr>
        <w:t>（修正案九修改后）第三百八十三条对犯贪污罪的，根据情节轻重，分别依照下列规定处罚：</w:t>
      </w:r>
    </w:p>
    <w:p w14:paraId="70771BE9" w14:textId="77777777" w:rsidR="000D007F" w:rsidRDefault="000D007F">
      <w:pPr>
        <w:spacing w:line="500" w:lineRule="atLeast"/>
        <w:ind w:firstLine="600"/>
        <w:divId w:val="638725871"/>
        <w:rPr>
          <w:rFonts w:hint="eastAsia"/>
          <w:sz w:val="30"/>
          <w:szCs w:val="30"/>
        </w:rPr>
      </w:pPr>
      <w:r>
        <w:rPr>
          <w:rFonts w:hint="eastAsia"/>
          <w:sz w:val="30"/>
          <w:szCs w:val="30"/>
        </w:rPr>
        <w:t>（一）贪污数额较大或者有其他较重情节的，处三年以下有期徒刑或者拘役，并处罚金。</w:t>
      </w:r>
    </w:p>
    <w:p w14:paraId="2476B7AD" w14:textId="77777777" w:rsidR="000D007F" w:rsidRDefault="000D007F">
      <w:pPr>
        <w:spacing w:line="500" w:lineRule="atLeast"/>
        <w:ind w:firstLine="600"/>
        <w:divId w:val="536747038"/>
        <w:rPr>
          <w:rFonts w:hint="eastAsia"/>
          <w:sz w:val="30"/>
          <w:szCs w:val="30"/>
        </w:rPr>
      </w:pPr>
      <w:r>
        <w:rPr>
          <w:rFonts w:hint="eastAsia"/>
          <w:sz w:val="30"/>
          <w:szCs w:val="30"/>
        </w:rPr>
        <w:t>（二）贪污数额巨大或者有其他严重情节的，处三年以上十年以下有期徒刑，并处罚金或者没收财产。</w:t>
      </w:r>
    </w:p>
    <w:p w14:paraId="79712F67" w14:textId="77777777" w:rsidR="000D007F" w:rsidRDefault="000D007F">
      <w:pPr>
        <w:spacing w:line="500" w:lineRule="atLeast"/>
        <w:ind w:firstLine="600"/>
        <w:divId w:val="67954532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6346E2B" w14:textId="77777777" w:rsidR="000D007F" w:rsidRDefault="000D007F">
      <w:pPr>
        <w:spacing w:line="500" w:lineRule="atLeast"/>
        <w:ind w:firstLine="600"/>
        <w:divId w:val="1586960515"/>
        <w:rPr>
          <w:rFonts w:hint="eastAsia"/>
          <w:sz w:val="30"/>
          <w:szCs w:val="30"/>
        </w:rPr>
      </w:pPr>
      <w:r>
        <w:rPr>
          <w:rFonts w:hint="eastAsia"/>
          <w:sz w:val="30"/>
          <w:szCs w:val="30"/>
        </w:rPr>
        <w:t>对多次贪污未经处理的，按照累计贪污数额处罚。</w:t>
      </w:r>
    </w:p>
    <w:p w14:paraId="247322E4" w14:textId="77777777" w:rsidR="000D007F" w:rsidRDefault="000D007F">
      <w:pPr>
        <w:spacing w:line="500" w:lineRule="atLeast"/>
        <w:ind w:firstLine="600"/>
        <w:divId w:val="163344420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00E524D" w14:textId="77777777" w:rsidR="000D007F" w:rsidRDefault="000D007F">
      <w:pPr>
        <w:spacing w:line="500" w:lineRule="atLeast"/>
        <w:ind w:firstLine="600"/>
        <w:divId w:val="200304479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0784D21" w14:textId="77777777" w:rsidR="000D007F" w:rsidRDefault="000D007F">
      <w:pPr>
        <w:spacing w:line="500" w:lineRule="atLeast"/>
        <w:ind w:firstLine="600"/>
        <w:divId w:val="23038564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233E040" w14:textId="77777777" w:rsidR="000D007F" w:rsidRDefault="000D007F">
      <w:pPr>
        <w:spacing w:line="500" w:lineRule="atLeast"/>
        <w:ind w:firstLine="600"/>
        <w:divId w:val="1658193630"/>
        <w:rPr>
          <w:rFonts w:hint="eastAsia"/>
          <w:sz w:val="30"/>
          <w:szCs w:val="30"/>
        </w:rPr>
      </w:pPr>
      <w:r>
        <w:rPr>
          <w:rFonts w:hint="eastAsia"/>
          <w:sz w:val="30"/>
          <w:szCs w:val="30"/>
        </w:rPr>
        <w:t>国家工作人员在经济往来中，违反国家规定，收受各种名义的回扣、手续费，归个人所有的，以受贿论处。</w:t>
      </w:r>
    </w:p>
    <w:p w14:paraId="2B2EDB6E" w14:textId="77777777" w:rsidR="000D007F" w:rsidRDefault="000D007F">
      <w:pPr>
        <w:spacing w:line="500" w:lineRule="atLeast"/>
        <w:ind w:firstLine="600"/>
        <w:divId w:val="21852191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FA4DF2E" w14:textId="77777777" w:rsidR="000D007F" w:rsidRDefault="000D007F">
      <w:pPr>
        <w:spacing w:line="500" w:lineRule="atLeast"/>
        <w:ind w:firstLine="600"/>
        <w:divId w:val="872768214"/>
        <w:rPr>
          <w:rFonts w:hint="eastAsia"/>
          <w:sz w:val="30"/>
          <w:szCs w:val="30"/>
        </w:rPr>
      </w:pPr>
      <w:r>
        <w:rPr>
          <w:rFonts w:hint="eastAsia"/>
          <w:sz w:val="30"/>
          <w:szCs w:val="30"/>
        </w:rPr>
        <w:t>第五十二条判处罚金，应当根据犯罪情节决定罚金数额。</w:t>
      </w:r>
    </w:p>
    <w:p w14:paraId="3312C7D8" w14:textId="77777777" w:rsidR="000D007F" w:rsidRDefault="000D007F">
      <w:pPr>
        <w:spacing w:line="500" w:lineRule="atLeast"/>
        <w:ind w:firstLine="600"/>
        <w:divId w:val="1476949454"/>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2898507" w14:textId="77777777" w:rsidR="000D007F" w:rsidRDefault="000D007F">
      <w:pPr>
        <w:spacing w:line="500" w:lineRule="atLeast"/>
        <w:ind w:firstLine="600"/>
        <w:divId w:val="6105231"/>
        <w:rPr>
          <w:rFonts w:hint="eastAsia"/>
          <w:sz w:val="30"/>
          <w:szCs w:val="30"/>
        </w:rPr>
      </w:pPr>
      <w:r>
        <w:rPr>
          <w:rFonts w:hint="eastAsia"/>
          <w:sz w:val="30"/>
          <w:szCs w:val="30"/>
        </w:rPr>
        <w:t>由于遭遇不能抗拒的灾祸等原因缴纳确实有困难的，经人民法院裁定，可以延期缴纳、酌情减少或者免除。</w:t>
      </w:r>
    </w:p>
    <w:p w14:paraId="20C15C66" w14:textId="77777777" w:rsidR="000D007F" w:rsidRDefault="000D007F">
      <w:pPr>
        <w:spacing w:line="500" w:lineRule="atLeast"/>
        <w:ind w:firstLine="600"/>
        <w:divId w:val="79570784"/>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35027C76" w14:textId="77777777" w:rsidR="000D007F" w:rsidRDefault="000D007F">
      <w:pPr>
        <w:spacing w:line="500" w:lineRule="atLeast"/>
        <w:ind w:firstLine="600"/>
        <w:divId w:val="56376216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B6D98AE" w14:textId="77777777" w:rsidR="000D007F" w:rsidRDefault="000D007F">
      <w:pPr>
        <w:spacing w:line="500" w:lineRule="atLeast"/>
        <w:ind w:firstLine="600"/>
        <w:divId w:val="6435852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6870E92" w14:textId="77777777" w:rsidR="000D007F" w:rsidRDefault="000D007F">
      <w:pPr>
        <w:spacing w:line="500" w:lineRule="atLeast"/>
        <w:ind w:firstLine="600"/>
        <w:divId w:val="959652921"/>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3646DC31" w14:textId="77777777" w:rsidR="000D007F" w:rsidRDefault="000D007F">
      <w:pPr>
        <w:spacing w:line="500" w:lineRule="atLeast"/>
        <w:ind w:firstLine="600"/>
        <w:divId w:val="90310018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77A2608" w14:textId="77777777" w:rsidR="000D007F" w:rsidRDefault="000D007F">
      <w:pPr>
        <w:spacing w:line="500" w:lineRule="atLeast"/>
        <w:ind w:firstLine="600"/>
        <w:divId w:val="207874001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0411DFC5" w14:textId="77777777" w:rsidR="000D007F" w:rsidRDefault="000D007F">
      <w:pPr>
        <w:spacing w:line="500" w:lineRule="atLeast"/>
        <w:ind w:firstLine="600"/>
        <w:divId w:val="42986145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3CC23A65" w14:textId="77777777" w:rsidR="000D007F" w:rsidRDefault="000D007F">
      <w:pPr>
        <w:spacing w:line="500" w:lineRule="atLeast"/>
        <w:ind w:firstLine="600"/>
        <w:divId w:val="130877839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02470684" w14:textId="77777777" w:rsidR="000D007F" w:rsidRDefault="000D007F">
      <w:pPr>
        <w:spacing w:line="500" w:lineRule="atLeast"/>
        <w:ind w:firstLine="600"/>
        <w:divId w:val="96889721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79D1B6EA" w14:textId="77777777" w:rsidR="000D007F" w:rsidRDefault="000D007F">
      <w:pPr>
        <w:spacing w:line="500" w:lineRule="atLeast"/>
        <w:ind w:firstLine="600"/>
        <w:divId w:val="31722641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D631B5A" w14:textId="77777777" w:rsidR="000D007F" w:rsidRDefault="000D007F">
      <w:pPr>
        <w:spacing w:line="500" w:lineRule="atLeast"/>
        <w:ind w:firstLine="600"/>
        <w:divId w:val="2109428623"/>
        <w:rPr>
          <w:rFonts w:hint="eastAsia"/>
          <w:sz w:val="30"/>
          <w:szCs w:val="30"/>
        </w:rPr>
      </w:pPr>
      <w:r>
        <w:rPr>
          <w:rFonts w:hint="eastAsia"/>
          <w:sz w:val="30"/>
          <w:szCs w:val="30"/>
        </w:rPr>
        <w:t>被宣告缓刑的犯罪分子，如果被判处附加刑，附加刑仍须执行。</w:t>
      </w:r>
    </w:p>
    <w:p w14:paraId="5E1D55A3" w14:textId="77777777" w:rsidR="000D007F" w:rsidRDefault="000D007F">
      <w:pPr>
        <w:spacing w:line="500" w:lineRule="atLeast"/>
        <w:ind w:firstLine="600"/>
        <w:divId w:val="640429679"/>
        <w:rPr>
          <w:rFonts w:hint="eastAsia"/>
          <w:sz w:val="30"/>
          <w:szCs w:val="30"/>
        </w:rPr>
      </w:pPr>
      <w:r>
        <w:rPr>
          <w:rFonts w:hint="eastAsia"/>
          <w:sz w:val="30"/>
          <w:szCs w:val="30"/>
        </w:rPr>
        <w:t>第七十三条拘役的缓刑考验期限为原判刑期以上一年以下，但是不能少于二个月。</w:t>
      </w:r>
    </w:p>
    <w:p w14:paraId="266B377E" w14:textId="77777777" w:rsidR="000D007F" w:rsidRDefault="000D007F">
      <w:pPr>
        <w:spacing w:line="500" w:lineRule="atLeast"/>
        <w:ind w:firstLine="600"/>
        <w:divId w:val="1887064261"/>
        <w:rPr>
          <w:rFonts w:hint="eastAsia"/>
          <w:sz w:val="30"/>
          <w:szCs w:val="30"/>
        </w:rPr>
      </w:pPr>
      <w:r>
        <w:rPr>
          <w:rFonts w:hint="eastAsia"/>
          <w:sz w:val="30"/>
          <w:szCs w:val="30"/>
        </w:rPr>
        <w:t>有期徒刑的缓刑考验期限为原判刑期以上五年以下，但是不能少于一年。</w:t>
      </w:r>
    </w:p>
    <w:p w14:paraId="7A3C981D" w14:textId="77777777" w:rsidR="000D007F" w:rsidRDefault="000D007F">
      <w:pPr>
        <w:spacing w:line="500" w:lineRule="atLeast"/>
        <w:ind w:firstLine="600"/>
        <w:divId w:val="840773600"/>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EB43C" w14:textId="77777777" w:rsidR="00856324" w:rsidRDefault="00856324" w:rsidP="00856324">
      <w:pPr>
        <w:rPr>
          <w:rFonts w:hint="eastAsia"/>
        </w:rPr>
      </w:pPr>
      <w:r>
        <w:separator/>
      </w:r>
    </w:p>
  </w:endnote>
  <w:endnote w:type="continuationSeparator" w:id="0">
    <w:p w14:paraId="025DC8D9" w14:textId="77777777" w:rsidR="00856324" w:rsidRDefault="00856324" w:rsidP="008563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27DB8" w14:textId="77777777" w:rsidR="00856324" w:rsidRDefault="00856324" w:rsidP="00856324">
      <w:pPr>
        <w:rPr>
          <w:rFonts w:hint="eastAsia"/>
        </w:rPr>
      </w:pPr>
      <w:r>
        <w:separator/>
      </w:r>
    </w:p>
  </w:footnote>
  <w:footnote w:type="continuationSeparator" w:id="0">
    <w:p w14:paraId="180E9E16" w14:textId="77777777" w:rsidR="00856324" w:rsidRDefault="00856324" w:rsidP="0085632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6324"/>
    <w:rsid w:val="000D007F"/>
    <w:rsid w:val="00856324"/>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3CD8E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56324"/>
    <w:pPr>
      <w:tabs>
        <w:tab w:val="center" w:pos="4153"/>
        <w:tab w:val="right" w:pos="8306"/>
      </w:tabs>
      <w:snapToGrid w:val="0"/>
      <w:jc w:val="center"/>
    </w:pPr>
    <w:rPr>
      <w:sz w:val="18"/>
      <w:szCs w:val="18"/>
    </w:rPr>
  </w:style>
  <w:style w:type="character" w:customStyle="1" w:styleId="a5">
    <w:name w:val="页眉 字符"/>
    <w:basedOn w:val="a0"/>
    <w:link w:val="a4"/>
    <w:uiPriority w:val="99"/>
    <w:rsid w:val="00856324"/>
    <w:rPr>
      <w:rFonts w:ascii="宋体" w:eastAsia="宋体" w:hAnsi="宋体" w:cs="宋体"/>
      <w:sz w:val="18"/>
      <w:szCs w:val="18"/>
    </w:rPr>
  </w:style>
  <w:style w:type="paragraph" w:styleId="a6">
    <w:name w:val="footer"/>
    <w:basedOn w:val="a"/>
    <w:link w:val="a7"/>
    <w:uiPriority w:val="99"/>
    <w:unhideWhenUsed/>
    <w:rsid w:val="00856324"/>
    <w:pPr>
      <w:tabs>
        <w:tab w:val="center" w:pos="4153"/>
        <w:tab w:val="right" w:pos="8306"/>
      </w:tabs>
      <w:snapToGrid w:val="0"/>
    </w:pPr>
    <w:rPr>
      <w:sz w:val="18"/>
      <w:szCs w:val="18"/>
    </w:rPr>
  </w:style>
  <w:style w:type="character" w:customStyle="1" w:styleId="a7">
    <w:name w:val="页脚 字符"/>
    <w:basedOn w:val="a0"/>
    <w:link w:val="a6"/>
    <w:uiPriority w:val="99"/>
    <w:rsid w:val="0085632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5231">
      <w:marLeft w:val="0"/>
      <w:marRight w:val="0"/>
      <w:marTop w:val="10"/>
      <w:marBottom w:val="10"/>
      <w:divBdr>
        <w:top w:val="none" w:sz="0" w:space="0" w:color="auto"/>
        <w:left w:val="none" w:sz="0" w:space="0" w:color="auto"/>
        <w:bottom w:val="none" w:sz="0" w:space="0" w:color="auto"/>
        <w:right w:val="none" w:sz="0" w:space="0" w:color="auto"/>
      </w:divBdr>
    </w:div>
    <w:div w:id="25756609">
      <w:marLeft w:val="0"/>
      <w:marRight w:val="0"/>
      <w:marTop w:val="10"/>
      <w:marBottom w:val="10"/>
      <w:divBdr>
        <w:top w:val="none" w:sz="0" w:space="0" w:color="auto"/>
        <w:left w:val="none" w:sz="0" w:space="0" w:color="auto"/>
        <w:bottom w:val="none" w:sz="0" w:space="0" w:color="auto"/>
        <w:right w:val="none" w:sz="0" w:space="0" w:color="auto"/>
      </w:divBdr>
    </w:div>
    <w:div w:id="79570784">
      <w:marLeft w:val="0"/>
      <w:marRight w:val="0"/>
      <w:marTop w:val="10"/>
      <w:marBottom w:val="10"/>
      <w:divBdr>
        <w:top w:val="none" w:sz="0" w:space="0" w:color="auto"/>
        <w:left w:val="none" w:sz="0" w:space="0" w:color="auto"/>
        <w:bottom w:val="none" w:sz="0" w:space="0" w:color="auto"/>
        <w:right w:val="none" w:sz="0" w:space="0" w:color="auto"/>
      </w:divBdr>
    </w:div>
    <w:div w:id="96871879">
      <w:marLeft w:val="0"/>
      <w:marRight w:val="0"/>
      <w:marTop w:val="10"/>
      <w:marBottom w:val="10"/>
      <w:divBdr>
        <w:top w:val="none" w:sz="0" w:space="0" w:color="auto"/>
        <w:left w:val="none" w:sz="0" w:space="0" w:color="auto"/>
        <w:bottom w:val="none" w:sz="0" w:space="0" w:color="auto"/>
        <w:right w:val="none" w:sz="0" w:space="0" w:color="auto"/>
      </w:divBdr>
    </w:div>
    <w:div w:id="183788475">
      <w:marLeft w:val="0"/>
      <w:marRight w:val="720"/>
      <w:marTop w:val="10"/>
      <w:marBottom w:val="10"/>
      <w:divBdr>
        <w:top w:val="none" w:sz="0" w:space="0" w:color="auto"/>
        <w:left w:val="none" w:sz="0" w:space="0" w:color="auto"/>
        <w:bottom w:val="none" w:sz="0" w:space="0" w:color="auto"/>
        <w:right w:val="none" w:sz="0" w:space="0" w:color="auto"/>
      </w:divBdr>
    </w:div>
    <w:div w:id="218521918">
      <w:marLeft w:val="0"/>
      <w:marRight w:val="0"/>
      <w:marTop w:val="10"/>
      <w:marBottom w:val="10"/>
      <w:divBdr>
        <w:top w:val="none" w:sz="0" w:space="0" w:color="auto"/>
        <w:left w:val="none" w:sz="0" w:space="0" w:color="auto"/>
        <w:bottom w:val="none" w:sz="0" w:space="0" w:color="auto"/>
        <w:right w:val="none" w:sz="0" w:space="0" w:color="auto"/>
      </w:divBdr>
    </w:div>
    <w:div w:id="224264670">
      <w:marLeft w:val="0"/>
      <w:marRight w:val="0"/>
      <w:marTop w:val="10"/>
      <w:marBottom w:val="10"/>
      <w:divBdr>
        <w:top w:val="none" w:sz="0" w:space="0" w:color="auto"/>
        <w:left w:val="none" w:sz="0" w:space="0" w:color="auto"/>
        <w:bottom w:val="none" w:sz="0" w:space="0" w:color="auto"/>
        <w:right w:val="none" w:sz="0" w:space="0" w:color="auto"/>
      </w:divBdr>
    </w:div>
    <w:div w:id="230385647">
      <w:marLeft w:val="0"/>
      <w:marRight w:val="0"/>
      <w:marTop w:val="10"/>
      <w:marBottom w:val="10"/>
      <w:divBdr>
        <w:top w:val="none" w:sz="0" w:space="0" w:color="auto"/>
        <w:left w:val="none" w:sz="0" w:space="0" w:color="auto"/>
        <w:bottom w:val="none" w:sz="0" w:space="0" w:color="auto"/>
        <w:right w:val="none" w:sz="0" w:space="0" w:color="auto"/>
      </w:divBdr>
    </w:div>
    <w:div w:id="312295480">
      <w:marLeft w:val="0"/>
      <w:marRight w:val="0"/>
      <w:marTop w:val="10"/>
      <w:marBottom w:val="10"/>
      <w:divBdr>
        <w:top w:val="none" w:sz="0" w:space="0" w:color="auto"/>
        <w:left w:val="none" w:sz="0" w:space="0" w:color="auto"/>
        <w:bottom w:val="none" w:sz="0" w:space="0" w:color="auto"/>
        <w:right w:val="none" w:sz="0" w:space="0" w:color="auto"/>
      </w:divBdr>
    </w:div>
    <w:div w:id="317226416">
      <w:marLeft w:val="0"/>
      <w:marRight w:val="0"/>
      <w:marTop w:val="10"/>
      <w:marBottom w:val="10"/>
      <w:divBdr>
        <w:top w:val="none" w:sz="0" w:space="0" w:color="auto"/>
        <w:left w:val="none" w:sz="0" w:space="0" w:color="auto"/>
        <w:bottom w:val="none" w:sz="0" w:space="0" w:color="auto"/>
        <w:right w:val="none" w:sz="0" w:space="0" w:color="auto"/>
      </w:divBdr>
    </w:div>
    <w:div w:id="377435922">
      <w:marLeft w:val="0"/>
      <w:marRight w:val="0"/>
      <w:marTop w:val="10"/>
      <w:marBottom w:val="10"/>
      <w:divBdr>
        <w:top w:val="none" w:sz="0" w:space="0" w:color="auto"/>
        <w:left w:val="none" w:sz="0" w:space="0" w:color="auto"/>
        <w:bottom w:val="none" w:sz="0" w:space="0" w:color="auto"/>
        <w:right w:val="none" w:sz="0" w:space="0" w:color="auto"/>
      </w:divBdr>
    </w:div>
    <w:div w:id="415399103">
      <w:marLeft w:val="0"/>
      <w:marRight w:val="0"/>
      <w:marTop w:val="10"/>
      <w:marBottom w:val="10"/>
      <w:divBdr>
        <w:top w:val="none" w:sz="0" w:space="0" w:color="auto"/>
        <w:left w:val="none" w:sz="0" w:space="0" w:color="auto"/>
        <w:bottom w:val="none" w:sz="0" w:space="0" w:color="auto"/>
        <w:right w:val="none" w:sz="0" w:space="0" w:color="auto"/>
      </w:divBdr>
    </w:div>
    <w:div w:id="429861453">
      <w:marLeft w:val="0"/>
      <w:marRight w:val="0"/>
      <w:marTop w:val="10"/>
      <w:marBottom w:val="10"/>
      <w:divBdr>
        <w:top w:val="none" w:sz="0" w:space="0" w:color="auto"/>
        <w:left w:val="none" w:sz="0" w:space="0" w:color="auto"/>
        <w:bottom w:val="none" w:sz="0" w:space="0" w:color="auto"/>
        <w:right w:val="none" w:sz="0" w:space="0" w:color="auto"/>
      </w:divBdr>
    </w:div>
    <w:div w:id="431248393">
      <w:marLeft w:val="0"/>
      <w:marRight w:val="0"/>
      <w:marTop w:val="10"/>
      <w:marBottom w:val="10"/>
      <w:divBdr>
        <w:top w:val="none" w:sz="0" w:space="0" w:color="auto"/>
        <w:left w:val="none" w:sz="0" w:space="0" w:color="auto"/>
        <w:bottom w:val="none" w:sz="0" w:space="0" w:color="auto"/>
        <w:right w:val="none" w:sz="0" w:space="0" w:color="auto"/>
      </w:divBdr>
    </w:div>
    <w:div w:id="436025781">
      <w:marLeft w:val="0"/>
      <w:marRight w:val="0"/>
      <w:marTop w:val="10"/>
      <w:marBottom w:val="10"/>
      <w:divBdr>
        <w:top w:val="none" w:sz="0" w:space="0" w:color="auto"/>
        <w:left w:val="none" w:sz="0" w:space="0" w:color="auto"/>
        <w:bottom w:val="none" w:sz="0" w:space="0" w:color="auto"/>
        <w:right w:val="none" w:sz="0" w:space="0" w:color="auto"/>
      </w:divBdr>
    </w:div>
    <w:div w:id="480849779">
      <w:marLeft w:val="0"/>
      <w:marRight w:val="0"/>
      <w:marTop w:val="10"/>
      <w:marBottom w:val="10"/>
      <w:divBdr>
        <w:top w:val="none" w:sz="0" w:space="0" w:color="auto"/>
        <w:left w:val="none" w:sz="0" w:space="0" w:color="auto"/>
        <w:bottom w:val="none" w:sz="0" w:space="0" w:color="auto"/>
        <w:right w:val="none" w:sz="0" w:space="0" w:color="auto"/>
      </w:divBdr>
    </w:div>
    <w:div w:id="482547387">
      <w:marLeft w:val="0"/>
      <w:marRight w:val="0"/>
      <w:marTop w:val="10"/>
      <w:marBottom w:val="10"/>
      <w:divBdr>
        <w:top w:val="none" w:sz="0" w:space="0" w:color="auto"/>
        <w:left w:val="none" w:sz="0" w:space="0" w:color="auto"/>
        <w:bottom w:val="none" w:sz="0" w:space="0" w:color="auto"/>
        <w:right w:val="none" w:sz="0" w:space="0" w:color="auto"/>
      </w:divBdr>
    </w:div>
    <w:div w:id="536747038">
      <w:marLeft w:val="0"/>
      <w:marRight w:val="0"/>
      <w:marTop w:val="10"/>
      <w:marBottom w:val="10"/>
      <w:divBdr>
        <w:top w:val="none" w:sz="0" w:space="0" w:color="auto"/>
        <w:left w:val="none" w:sz="0" w:space="0" w:color="auto"/>
        <w:bottom w:val="none" w:sz="0" w:space="0" w:color="auto"/>
        <w:right w:val="none" w:sz="0" w:space="0" w:color="auto"/>
      </w:divBdr>
    </w:div>
    <w:div w:id="563762166">
      <w:marLeft w:val="0"/>
      <w:marRight w:val="0"/>
      <w:marTop w:val="10"/>
      <w:marBottom w:val="10"/>
      <w:divBdr>
        <w:top w:val="none" w:sz="0" w:space="0" w:color="auto"/>
        <w:left w:val="none" w:sz="0" w:space="0" w:color="auto"/>
        <w:bottom w:val="none" w:sz="0" w:space="0" w:color="auto"/>
        <w:right w:val="none" w:sz="0" w:space="0" w:color="auto"/>
      </w:divBdr>
    </w:div>
    <w:div w:id="582883081">
      <w:marLeft w:val="0"/>
      <w:marRight w:val="0"/>
      <w:marTop w:val="10"/>
      <w:marBottom w:val="10"/>
      <w:divBdr>
        <w:top w:val="none" w:sz="0" w:space="0" w:color="auto"/>
        <w:left w:val="none" w:sz="0" w:space="0" w:color="auto"/>
        <w:bottom w:val="none" w:sz="0" w:space="0" w:color="auto"/>
        <w:right w:val="none" w:sz="0" w:space="0" w:color="auto"/>
      </w:divBdr>
    </w:div>
    <w:div w:id="614214421">
      <w:marLeft w:val="0"/>
      <w:marRight w:val="720"/>
      <w:marTop w:val="10"/>
      <w:marBottom w:val="10"/>
      <w:divBdr>
        <w:top w:val="none" w:sz="0" w:space="0" w:color="auto"/>
        <w:left w:val="none" w:sz="0" w:space="0" w:color="auto"/>
        <w:bottom w:val="none" w:sz="0" w:space="0" w:color="auto"/>
        <w:right w:val="none" w:sz="0" w:space="0" w:color="auto"/>
      </w:divBdr>
    </w:div>
    <w:div w:id="625088836">
      <w:marLeft w:val="0"/>
      <w:marRight w:val="720"/>
      <w:marTop w:val="10"/>
      <w:marBottom w:val="10"/>
      <w:divBdr>
        <w:top w:val="none" w:sz="0" w:space="0" w:color="auto"/>
        <w:left w:val="none" w:sz="0" w:space="0" w:color="auto"/>
        <w:bottom w:val="none" w:sz="0" w:space="0" w:color="auto"/>
        <w:right w:val="none" w:sz="0" w:space="0" w:color="auto"/>
      </w:divBdr>
    </w:div>
    <w:div w:id="630671513">
      <w:marLeft w:val="0"/>
      <w:marRight w:val="0"/>
      <w:marTop w:val="10"/>
      <w:marBottom w:val="10"/>
      <w:divBdr>
        <w:top w:val="none" w:sz="0" w:space="0" w:color="auto"/>
        <w:left w:val="none" w:sz="0" w:space="0" w:color="auto"/>
        <w:bottom w:val="none" w:sz="0" w:space="0" w:color="auto"/>
        <w:right w:val="none" w:sz="0" w:space="0" w:color="auto"/>
      </w:divBdr>
    </w:div>
    <w:div w:id="637226832">
      <w:marLeft w:val="0"/>
      <w:marRight w:val="0"/>
      <w:marTop w:val="10"/>
      <w:marBottom w:val="10"/>
      <w:divBdr>
        <w:top w:val="none" w:sz="0" w:space="0" w:color="auto"/>
        <w:left w:val="none" w:sz="0" w:space="0" w:color="auto"/>
        <w:bottom w:val="none" w:sz="0" w:space="0" w:color="auto"/>
        <w:right w:val="none" w:sz="0" w:space="0" w:color="auto"/>
      </w:divBdr>
    </w:div>
    <w:div w:id="638725871">
      <w:marLeft w:val="0"/>
      <w:marRight w:val="0"/>
      <w:marTop w:val="10"/>
      <w:marBottom w:val="10"/>
      <w:divBdr>
        <w:top w:val="none" w:sz="0" w:space="0" w:color="auto"/>
        <w:left w:val="none" w:sz="0" w:space="0" w:color="auto"/>
        <w:bottom w:val="none" w:sz="0" w:space="0" w:color="auto"/>
        <w:right w:val="none" w:sz="0" w:space="0" w:color="auto"/>
      </w:divBdr>
    </w:div>
    <w:div w:id="640429679">
      <w:marLeft w:val="0"/>
      <w:marRight w:val="0"/>
      <w:marTop w:val="10"/>
      <w:marBottom w:val="10"/>
      <w:divBdr>
        <w:top w:val="none" w:sz="0" w:space="0" w:color="auto"/>
        <w:left w:val="none" w:sz="0" w:space="0" w:color="auto"/>
        <w:bottom w:val="none" w:sz="0" w:space="0" w:color="auto"/>
        <w:right w:val="none" w:sz="0" w:space="0" w:color="auto"/>
      </w:divBdr>
    </w:div>
    <w:div w:id="643585205">
      <w:marLeft w:val="0"/>
      <w:marRight w:val="0"/>
      <w:marTop w:val="10"/>
      <w:marBottom w:val="10"/>
      <w:divBdr>
        <w:top w:val="none" w:sz="0" w:space="0" w:color="auto"/>
        <w:left w:val="none" w:sz="0" w:space="0" w:color="auto"/>
        <w:bottom w:val="none" w:sz="0" w:space="0" w:color="auto"/>
        <w:right w:val="none" w:sz="0" w:space="0" w:color="auto"/>
      </w:divBdr>
    </w:div>
    <w:div w:id="679545325">
      <w:marLeft w:val="0"/>
      <w:marRight w:val="0"/>
      <w:marTop w:val="10"/>
      <w:marBottom w:val="10"/>
      <w:divBdr>
        <w:top w:val="none" w:sz="0" w:space="0" w:color="auto"/>
        <w:left w:val="none" w:sz="0" w:space="0" w:color="auto"/>
        <w:bottom w:val="none" w:sz="0" w:space="0" w:color="auto"/>
        <w:right w:val="none" w:sz="0" w:space="0" w:color="auto"/>
      </w:divBdr>
    </w:div>
    <w:div w:id="732629399">
      <w:marLeft w:val="0"/>
      <w:marRight w:val="0"/>
      <w:marTop w:val="10"/>
      <w:marBottom w:val="10"/>
      <w:divBdr>
        <w:top w:val="none" w:sz="0" w:space="0" w:color="auto"/>
        <w:left w:val="none" w:sz="0" w:space="0" w:color="auto"/>
        <w:bottom w:val="none" w:sz="0" w:space="0" w:color="auto"/>
        <w:right w:val="none" w:sz="0" w:space="0" w:color="auto"/>
      </w:divBdr>
    </w:div>
    <w:div w:id="840773600">
      <w:marLeft w:val="0"/>
      <w:marRight w:val="0"/>
      <w:marTop w:val="10"/>
      <w:marBottom w:val="10"/>
      <w:divBdr>
        <w:top w:val="none" w:sz="0" w:space="0" w:color="auto"/>
        <w:left w:val="none" w:sz="0" w:space="0" w:color="auto"/>
        <w:bottom w:val="none" w:sz="0" w:space="0" w:color="auto"/>
        <w:right w:val="none" w:sz="0" w:space="0" w:color="auto"/>
      </w:divBdr>
    </w:div>
    <w:div w:id="872768214">
      <w:marLeft w:val="0"/>
      <w:marRight w:val="0"/>
      <w:marTop w:val="10"/>
      <w:marBottom w:val="10"/>
      <w:divBdr>
        <w:top w:val="none" w:sz="0" w:space="0" w:color="auto"/>
        <w:left w:val="none" w:sz="0" w:space="0" w:color="auto"/>
        <w:bottom w:val="none" w:sz="0" w:space="0" w:color="auto"/>
        <w:right w:val="none" w:sz="0" w:space="0" w:color="auto"/>
      </w:divBdr>
    </w:div>
    <w:div w:id="903100189">
      <w:marLeft w:val="0"/>
      <w:marRight w:val="0"/>
      <w:marTop w:val="10"/>
      <w:marBottom w:val="10"/>
      <w:divBdr>
        <w:top w:val="none" w:sz="0" w:space="0" w:color="auto"/>
        <w:left w:val="none" w:sz="0" w:space="0" w:color="auto"/>
        <w:bottom w:val="none" w:sz="0" w:space="0" w:color="auto"/>
        <w:right w:val="none" w:sz="0" w:space="0" w:color="auto"/>
      </w:divBdr>
    </w:div>
    <w:div w:id="940800137">
      <w:marLeft w:val="0"/>
      <w:marRight w:val="0"/>
      <w:marTop w:val="10"/>
      <w:marBottom w:val="10"/>
      <w:divBdr>
        <w:top w:val="none" w:sz="0" w:space="0" w:color="auto"/>
        <w:left w:val="none" w:sz="0" w:space="0" w:color="auto"/>
        <w:bottom w:val="none" w:sz="0" w:space="0" w:color="auto"/>
        <w:right w:val="none" w:sz="0" w:space="0" w:color="auto"/>
      </w:divBdr>
    </w:div>
    <w:div w:id="941649072">
      <w:marLeft w:val="0"/>
      <w:marRight w:val="0"/>
      <w:marTop w:val="10"/>
      <w:marBottom w:val="10"/>
      <w:divBdr>
        <w:top w:val="none" w:sz="0" w:space="0" w:color="auto"/>
        <w:left w:val="none" w:sz="0" w:space="0" w:color="auto"/>
        <w:bottom w:val="none" w:sz="0" w:space="0" w:color="auto"/>
        <w:right w:val="none" w:sz="0" w:space="0" w:color="auto"/>
      </w:divBdr>
    </w:div>
    <w:div w:id="959652921">
      <w:marLeft w:val="0"/>
      <w:marRight w:val="0"/>
      <w:marTop w:val="10"/>
      <w:marBottom w:val="10"/>
      <w:divBdr>
        <w:top w:val="none" w:sz="0" w:space="0" w:color="auto"/>
        <w:left w:val="none" w:sz="0" w:space="0" w:color="auto"/>
        <w:bottom w:val="none" w:sz="0" w:space="0" w:color="auto"/>
        <w:right w:val="none" w:sz="0" w:space="0" w:color="auto"/>
      </w:divBdr>
    </w:div>
    <w:div w:id="968165354">
      <w:marLeft w:val="0"/>
      <w:marRight w:val="0"/>
      <w:marTop w:val="10"/>
      <w:marBottom w:val="10"/>
      <w:divBdr>
        <w:top w:val="none" w:sz="0" w:space="0" w:color="auto"/>
        <w:left w:val="none" w:sz="0" w:space="0" w:color="auto"/>
        <w:bottom w:val="none" w:sz="0" w:space="0" w:color="auto"/>
        <w:right w:val="none" w:sz="0" w:space="0" w:color="auto"/>
      </w:divBdr>
    </w:div>
    <w:div w:id="968897213">
      <w:marLeft w:val="0"/>
      <w:marRight w:val="0"/>
      <w:marTop w:val="10"/>
      <w:marBottom w:val="10"/>
      <w:divBdr>
        <w:top w:val="none" w:sz="0" w:space="0" w:color="auto"/>
        <w:left w:val="none" w:sz="0" w:space="0" w:color="auto"/>
        <w:bottom w:val="none" w:sz="0" w:space="0" w:color="auto"/>
        <w:right w:val="none" w:sz="0" w:space="0" w:color="auto"/>
      </w:divBdr>
    </w:div>
    <w:div w:id="984352431">
      <w:marLeft w:val="0"/>
      <w:marRight w:val="0"/>
      <w:marTop w:val="10"/>
      <w:marBottom w:val="10"/>
      <w:divBdr>
        <w:top w:val="none" w:sz="0" w:space="0" w:color="auto"/>
        <w:left w:val="none" w:sz="0" w:space="0" w:color="auto"/>
        <w:bottom w:val="none" w:sz="0" w:space="0" w:color="auto"/>
        <w:right w:val="none" w:sz="0" w:space="0" w:color="auto"/>
      </w:divBdr>
    </w:div>
    <w:div w:id="1044525190">
      <w:marLeft w:val="0"/>
      <w:marRight w:val="0"/>
      <w:marTop w:val="10"/>
      <w:marBottom w:val="10"/>
      <w:divBdr>
        <w:top w:val="none" w:sz="0" w:space="0" w:color="auto"/>
        <w:left w:val="none" w:sz="0" w:space="0" w:color="auto"/>
        <w:bottom w:val="none" w:sz="0" w:space="0" w:color="auto"/>
        <w:right w:val="none" w:sz="0" w:space="0" w:color="auto"/>
      </w:divBdr>
    </w:div>
    <w:div w:id="1154252086">
      <w:marLeft w:val="0"/>
      <w:marRight w:val="720"/>
      <w:marTop w:val="10"/>
      <w:marBottom w:val="10"/>
      <w:divBdr>
        <w:top w:val="none" w:sz="0" w:space="0" w:color="auto"/>
        <w:left w:val="none" w:sz="0" w:space="0" w:color="auto"/>
        <w:bottom w:val="none" w:sz="0" w:space="0" w:color="auto"/>
        <w:right w:val="none" w:sz="0" w:space="0" w:color="auto"/>
      </w:divBdr>
    </w:div>
    <w:div w:id="1221863364">
      <w:marLeft w:val="0"/>
      <w:marRight w:val="0"/>
      <w:marTop w:val="10"/>
      <w:marBottom w:val="10"/>
      <w:divBdr>
        <w:top w:val="none" w:sz="0" w:space="0" w:color="auto"/>
        <w:left w:val="none" w:sz="0" w:space="0" w:color="auto"/>
        <w:bottom w:val="none" w:sz="0" w:space="0" w:color="auto"/>
        <w:right w:val="none" w:sz="0" w:space="0" w:color="auto"/>
      </w:divBdr>
    </w:div>
    <w:div w:id="1243029589">
      <w:marLeft w:val="0"/>
      <w:marRight w:val="0"/>
      <w:marTop w:val="10"/>
      <w:marBottom w:val="10"/>
      <w:divBdr>
        <w:top w:val="none" w:sz="0" w:space="0" w:color="auto"/>
        <w:left w:val="none" w:sz="0" w:space="0" w:color="auto"/>
        <w:bottom w:val="none" w:sz="0" w:space="0" w:color="auto"/>
        <w:right w:val="none" w:sz="0" w:space="0" w:color="auto"/>
      </w:divBdr>
    </w:div>
    <w:div w:id="1300266329">
      <w:marLeft w:val="0"/>
      <w:marRight w:val="0"/>
      <w:marTop w:val="10"/>
      <w:marBottom w:val="10"/>
      <w:divBdr>
        <w:top w:val="none" w:sz="0" w:space="0" w:color="auto"/>
        <w:left w:val="none" w:sz="0" w:space="0" w:color="auto"/>
        <w:bottom w:val="none" w:sz="0" w:space="0" w:color="auto"/>
        <w:right w:val="none" w:sz="0" w:space="0" w:color="auto"/>
      </w:divBdr>
    </w:div>
    <w:div w:id="1308778391">
      <w:marLeft w:val="0"/>
      <w:marRight w:val="0"/>
      <w:marTop w:val="10"/>
      <w:marBottom w:val="10"/>
      <w:divBdr>
        <w:top w:val="none" w:sz="0" w:space="0" w:color="auto"/>
        <w:left w:val="none" w:sz="0" w:space="0" w:color="auto"/>
        <w:bottom w:val="none" w:sz="0" w:space="0" w:color="auto"/>
        <w:right w:val="none" w:sz="0" w:space="0" w:color="auto"/>
      </w:divBdr>
    </w:div>
    <w:div w:id="1334259261">
      <w:marLeft w:val="0"/>
      <w:marRight w:val="720"/>
      <w:marTop w:val="10"/>
      <w:marBottom w:val="10"/>
      <w:divBdr>
        <w:top w:val="none" w:sz="0" w:space="0" w:color="auto"/>
        <w:left w:val="none" w:sz="0" w:space="0" w:color="auto"/>
        <w:bottom w:val="none" w:sz="0" w:space="0" w:color="auto"/>
        <w:right w:val="none" w:sz="0" w:space="0" w:color="auto"/>
      </w:divBdr>
    </w:div>
    <w:div w:id="1371101855">
      <w:marLeft w:val="0"/>
      <w:marRight w:val="0"/>
      <w:marTop w:val="10"/>
      <w:marBottom w:val="10"/>
      <w:divBdr>
        <w:top w:val="none" w:sz="0" w:space="0" w:color="auto"/>
        <w:left w:val="none" w:sz="0" w:space="0" w:color="auto"/>
        <w:bottom w:val="none" w:sz="0" w:space="0" w:color="auto"/>
        <w:right w:val="none" w:sz="0" w:space="0" w:color="auto"/>
      </w:divBdr>
    </w:div>
    <w:div w:id="1442459506">
      <w:marLeft w:val="0"/>
      <w:marRight w:val="0"/>
      <w:marTop w:val="10"/>
      <w:marBottom w:val="10"/>
      <w:divBdr>
        <w:top w:val="none" w:sz="0" w:space="0" w:color="auto"/>
        <w:left w:val="none" w:sz="0" w:space="0" w:color="auto"/>
        <w:bottom w:val="none" w:sz="0" w:space="0" w:color="auto"/>
        <w:right w:val="none" w:sz="0" w:space="0" w:color="auto"/>
      </w:divBdr>
    </w:div>
    <w:div w:id="1467700780">
      <w:marLeft w:val="0"/>
      <w:marRight w:val="0"/>
      <w:marTop w:val="10"/>
      <w:marBottom w:val="10"/>
      <w:divBdr>
        <w:top w:val="none" w:sz="0" w:space="0" w:color="auto"/>
        <w:left w:val="none" w:sz="0" w:space="0" w:color="auto"/>
        <w:bottom w:val="none" w:sz="0" w:space="0" w:color="auto"/>
        <w:right w:val="none" w:sz="0" w:space="0" w:color="auto"/>
      </w:divBdr>
    </w:div>
    <w:div w:id="1476949454">
      <w:marLeft w:val="0"/>
      <w:marRight w:val="0"/>
      <w:marTop w:val="10"/>
      <w:marBottom w:val="10"/>
      <w:divBdr>
        <w:top w:val="none" w:sz="0" w:space="0" w:color="auto"/>
        <w:left w:val="none" w:sz="0" w:space="0" w:color="auto"/>
        <w:bottom w:val="none" w:sz="0" w:space="0" w:color="auto"/>
        <w:right w:val="none" w:sz="0" w:space="0" w:color="auto"/>
      </w:divBdr>
    </w:div>
    <w:div w:id="1507163485">
      <w:marLeft w:val="0"/>
      <w:marRight w:val="0"/>
      <w:marTop w:val="10"/>
      <w:marBottom w:val="10"/>
      <w:divBdr>
        <w:top w:val="none" w:sz="0" w:space="0" w:color="auto"/>
        <w:left w:val="none" w:sz="0" w:space="0" w:color="auto"/>
        <w:bottom w:val="none" w:sz="0" w:space="0" w:color="auto"/>
        <w:right w:val="none" w:sz="0" w:space="0" w:color="auto"/>
      </w:divBdr>
    </w:div>
    <w:div w:id="1536503352">
      <w:marLeft w:val="0"/>
      <w:marRight w:val="0"/>
      <w:marTop w:val="10"/>
      <w:marBottom w:val="10"/>
      <w:divBdr>
        <w:top w:val="none" w:sz="0" w:space="0" w:color="auto"/>
        <w:left w:val="none" w:sz="0" w:space="0" w:color="auto"/>
        <w:bottom w:val="none" w:sz="0" w:space="0" w:color="auto"/>
        <w:right w:val="none" w:sz="0" w:space="0" w:color="auto"/>
      </w:divBdr>
    </w:div>
    <w:div w:id="1586960515">
      <w:marLeft w:val="0"/>
      <w:marRight w:val="0"/>
      <w:marTop w:val="10"/>
      <w:marBottom w:val="10"/>
      <w:divBdr>
        <w:top w:val="none" w:sz="0" w:space="0" w:color="auto"/>
        <w:left w:val="none" w:sz="0" w:space="0" w:color="auto"/>
        <w:bottom w:val="none" w:sz="0" w:space="0" w:color="auto"/>
        <w:right w:val="none" w:sz="0" w:space="0" w:color="auto"/>
      </w:divBdr>
    </w:div>
    <w:div w:id="1603101534">
      <w:marLeft w:val="0"/>
      <w:marRight w:val="0"/>
      <w:marTop w:val="10"/>
      <w:marBottom w:val="10"/>
      <w:divBdr>
        <w:top w:val="none" w:sz="0" w:space="0" w:color="auto"/>
        <w:left w:val="none" w:sz="0" w:space="0" w:color="auto"/>
        <w:bottom w:val="none" w:sz="0" w:space="0" w:color="auto"/>
        <w:right w:val="none" w:sz="0" w:space="0" w:color="auto"/>
      </w:divBdr>
    </w:div>
    <w:div w:id="1607039613">
      <w:marLeft w:val="0"/>
      <w:marRight w:val="0"/>
      <w:marTop w:val="10"/>
      <w:marBottom w:val="10"/>
      <w:divBdr>
        <w:top w:val="none" w:sz="0" w:space="0" w:color="auto"/>
        <w:left w:val="none" w:sz="0" w:space="0" w:color="auto"/>
        <w:bottom w:val="none" w:sz="0" w:space="0" w:color="auto"/>
        <w:right w:val="none" w:sz="0" w:space="0" w:color="auto"/>
      </w:divBdr>
    </w:div>
    <w:div w:id="1609896310">
      <w:marLeft w:val="0"/>
      <w:marRight w:val="0"/>
      <w:marTop w:val="10"/>
      <w:marBottom w:val="10"/>
      <w:divBdr>
        <w:top w:val="none" w:sz="0" w:space="0" w:color="auto"/>
        <w:left w:val="none" w:sz="0" w:space="0" w:color="auto"/>
        <w:bottom w:val="none" w:sz="0" w:space="0" w:color="auto"/>
        <w:right w:val="none" w:sz="0" w:space="0" w:color="auto"/>
      </w:divBdr>
    </w:div>
    <w:div w:id="1633444200">
      <w:marLeft w:val="0"/>
      <w:marRight w:val="0"/>
      <w:marTop w:val="10"/>
      <w:marBottom w:val="10"/>
      <w:divBdr>
        <w:top w:val="none" w:sz="0" w:space="0" w:color="auto"/>
        <w:left w:val="none" w:sz="0" w:space="0" w:color="auto"/>
        <w:bottom w:val="none" w:sz="0" w:space="0" w:color="auto"/>
        <w:right w:val="none" w:sz="0" w:space="0" w:color="auto"/>
      </w:divBdr>
    </w:div>
    <w:div w:id="1658193630">
      <w:marLeft w:val="0"/>
      <w:marRight w:val="0"/>
      <w:marTop w:val="10"/>
      <w:marBottom w:val="10"/>
      <w:divBdr>
        <w:top w:val="none" w:sz="0" w:space="0" w:color="auto"/>
        <w:left w:val="none" w:sz="0" w:space="0" w:color="auto"/>
        <w:bottom w:val="none" w:sz="0" w:space="0" w:color="auto"/>
        <w:right w:val="none" w:sz="0" w:space="0" w:color="auto"/>
      </w:divBdr>
    </w:div>
    <w:div w:id="1671787345">
      <w:marLeft w:val="0"/>
      <w:marRight w:val="0"/>
      <w:marTop w:val="10"/>
      <w:marBottom w:val="10"/>
      <w:divBdr>
        <w:top w:val="none" w:sz="0" w:space="0" w:color="auto"/>
        <w:left w:val="none" w:sz="0" w:space="0" w:color="auto"/>
        <w:bottom w:val="none" w:sz="0" w:space="0" w:color="auto"/>
        <w:right w:val="none" w:sz="0" w:space="0" w:color="auto"/>
      </w:divBdr>
    </w:div>
    <w:div w:id="1774322185">
      <w:marLeft w:val="0"/>
      <w:marRight w:val="0"/>
      <w:marTop w:val="10"/>
      <w:marBottom w:val="10"/>
      <w:divBdr>
        <w:top w:val="none" w:sz="0" w:space="0" w:color="auto"/>
        <w:left w:val="none" w:sz="0" w:space="0" w:color="auto"/>
        <w:bottom w:val="none" w:sz="0" w:space="0" w:color="auto"/>
        <w:right w:val="none" w:sz="0" w:space="0" w:color="auto"/>
      </w:divBdr>
    </w:div>
    <w:div w:id="1799956847">
      <w:marLeft w:val="0"/>
      <w:marRight w:val="0"/>
      <w:marTop w:val="10"/>
      <w:marBottom w:val="10"/>
      <w:divBdr>
        <w:top w:val="none" w:sz="0" w:space="0" w:color="auto"/>
        <w:left w:val="none" w:sz="0" w:space="0" w:color="auto"/>
        <w:bottom w:val="none" w:sz="0" w:space="0" w:color="auto"/>
        <w:right w:val="none" w:sz="0" w:space="0" w:color="auto"/>
      </w:divBdr>
    </w:div>
    <w:div w:id="1857578823">
      <w:marLeft w:val="0"/>
      <w:marRight w:val="0"/>
      <w:marTop w:val="10"/>
      <w:marBottom w:val="10"/>
      <w:divBdr>
        <w:top w:val="none" w:sz="0" w:space="0" w:color="auto"/>
        <w:left w:val="none" w:sz="0" w:space="0" w:color="auto"/>
        <w:bottom w:val="none" w:sz="0" w:space="0" w:color="auto"/>
        <w:right w:val="none" w:sz="0" w:space="0" w:color="auto"/>
      </w:divBdr>
    </w:div>
    <w:div w:id="1887064261">
      <w:marLeft w:val="0"/>
      <w:marRight w:val="0"/>
      <w:marTop w:val="10"/>
      <w:marBottom w:val="10"/>
      <w:divBdr>
        <w:top w:val="none" w:sz="0" w:space="0" w:color="auto"/>
        <w:left w:val="none" w:sz="0" w:space="0" w:color="auto"/>
        <w:bottom w:val="none" w:sz="0" w:space="0" w:color="auto"/>
        <w:right w:val="none" w:sz="0" w:space="0" w:color="auto"/>
      </w:divBdr>
    </w:div>
    <w:div w:id="1952659683">
      <w:marLeft w:val="0"/>
      <w:marRight w:val="0"/>
      <w:marTop w:val="10"/>
      <w:marBottom w:val="10"/>
      <w:divBdr>
        <w:top w:val="none" w:sz="0" w:space="0" w:color="auto"/>
        <w:left w:val="none" w:sz="0" w:space="0" w:color="auto"/>
        <w:bottom w:val="none" w:sz="0" w:space="0" w:color="auto"/>
        <w:right w:val="none" w:sz="0" w:space="0" w:color="auto"/>
      </w:divBdr>
    </w:div>
    <w:div w:id="1975746512">
      <w:marLeft w:val="0"/>
      <w:marRight w:val="0"/>
      <w:marTop w:val="10"/>
      <w:marBottom w:val="10"/>
      <w:divBdr>
        <w:top w:val="none" w:sz="0" w:space="0" w:color="auto"/>
        <w:left w:val="none" w:sz="0" w:space="0" w:color="auto"/>
        <w:bottom w:val="none" w:sz="0" w:space="0" w:color="auto"/>
        <w:right w:val="none" w:sz="0" w:space="0" w:color="auto"/>
      </w:divBdr>
    </w:div>
    <w:div w:id="1983851122">
      <w:marLeft w:val="0"/>
      <w:marRight w:val="0"/>
      <w:marTop w:val="10"/>
      <w:marBottom w:val="10"/>
      <w:divBdr>
        <w:top w:val="none" w:sz="0" w:space="0" w:color="auto"/>
        <w:left w:val="none" w:sz="0" w:space="0" w:color="auto"/>
        <w:bottom w:val="none" w:sz="0" w:space="0" w:color="auto"/>
        <w:right w:val="none" w:sz="0" w:space="0" w:color="auto"/>
      </w:divBdr>
    </w:div>
    <w:div w:id="2003044790">
      <w:marLeft w:val="0"/>
      <w:marRight w:val="0"/>
      <w:marTop w:val="10"/>
      <w:marBottom w:val="10"/>
      <w:divBdr>
        <w:top w:val="none" w:sz="0" w:space="0" w:color="auto"/>
        <w:left w:val="none" w:sz="0" w:space="0" w:color="auto"/>
        <w:bottom w:val="none" w:sz="0" w:space="0" w:color="auto"/>
        <w:right w:val="none" w:sz="0" w:space="0" w:color="auto"/>
      </w:divBdr>
    </w:div>
    <w:div w:id="2003311802">
      <w:marLeft w:val="0"/>
      <w:marRight w:val="720"/>
      <w:marTop w:val="10"/>
      <w:marBottom w:val="10"/>
      <w:divBdr>
        <w:top w:val="none" w:sz="0" w:space="0" w:color="auto"/>
        <w:left w:val="none" w:sz="0" w:space="0" w:color="auto"/>
        <w:bottom w:val="none" w:sz="0" w:space="0" w:color="auto"/>
        <w:right w:val="none" w:sz="0" w:space="0" w:color="auto"/>
      </w:divBdr>
    </w:div>
    <w:div w:id="2042585412">
      <w:marLeft w:val="0"/>
      <w:marRight w:val="0"/>
      <w:marTop w:val="10"/>
      <w:marBottom w:val="10"/>
      <w:divBdr>
        <w:top w:val="none" w:sz="0" w:space="0" w:color="auto"/>
        <w:left w:val="none" w:sz="0" w:space="0" w:color="auto"/>
        <w:bottom w:val="none" w:sz="0" w:space="0" w:color="auto"/>
        <w:right w:val="none" w:sz="0" w:space="0" w:color="auto"/>
      </w:divBdr>
    </w:div>
    <w:div w:id="2049450601">
      <w:marLeft w:val="0"/>
      <w:marRight w:val="0"/>
      <w:marTop w:val="10"/>
      <w:marBottom w:val="10"/>
      <w:divBdr>
        <w:top w:val="none" w:sz="0" w:space="0" w:color="auto"/>
        <w:left w:val="none" w:sz="0" w:space="0" w:color="auto"/>
        <w:bottom w:val="none" w:sz="0" w:space="0" w:color="auto"/>
        <w:right w:val="none" w:sz="0" w:space="0" w:color="auto"/>
      </w:divBdr>
    </w:div>
    <w:div w:id="2078740014">
      <w:marLeft w:val="0"/>
      <w:marRight w:val="0"/>
      <w:marTop w:val="10"/>
      <w:marBottom w:val="10"/>
      <w:divBdr>
        <w:top w:val="none" w:sz="0" w:space="0" w:color="auto"/>
        <w:left w:val="none" w:sz="0" w:space="0" w:color="auto"/>
        <w:bottom w:val="none" w:sz="0" w:space="0" w:color="auto"/>
        <w:right w:val="none" w:sz="0" w:space="0" w:color="auto"/>
      </w:divBdr>
    </w:div>
    <w:div w:id="2109428623">
      <w:marLeft w:val="0"/>
      <w:marRight w:val="0"/>
      <w:marTop w:val="10"/>
      <w:marBottom w:val="10"/>
      <w:divBdr>
        <w:top w:val="none" w:sz="0" w:space="0" w:color="auto"/>
        <w:left w:val="none" w:sz="0" w:space="0" w:color="auto"/>
        <w:bottom w:val="none" w:sz="0" w:space="0" w:color="auto"/>
        <w:right w:val="none" w:sz="0" w:space="0" w:color="auto"/>
      </w:divBdr>
    </w:div>
    <w:div w:id="2109613271">
      <w:marLeft w:val="0"/>
      <w:marRight w:val="0"/>
      <w:marTop w:val="10"/>
      <w:marBottom w:val="10"/>
      <w:divBdr>
        <w:top w:val="none" w:sz="0" w:space="0" w:color="auto"/>
        <w:left w:val="none" w:sz="0" w:space="0" w:color="auto"/>
        <w:bottom w:val="none" w:sz="0" w:space="0" w:color="auto"/>
        <w:right w:val="none" w:sz="0" w:space="0" w:color="auto"/>
      </w:divBdr>
    </w:div>
    <w:div w:id="21438823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728</Words>
  <Characters>4150</Characters>
  <Application>Microsoft Office Word</Application>
  <DocSecurity>0</DocSecurity>
  <Lines>34</Lines>
  <Paragraphs>9</Paragraphs>
  <ScaleCrop>false</ScaleCrop>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2025-04-30T06:38:00Z</dcterms:created>
  <dcterms:modified xsi:type="dcterms:W3CDTF">2025-04-30T06:38:00Z</dcterms:modified>
</cp:coreProperties>
</file>