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B0EB" w14:textId="77777777" w:rsidR="008859D0" w:rsidRDefault="008859D0">
      <w:pPr>
        <w:spacing w:line="500" w:lineRule="atLeast"/>
        <w:jc w:val="center"/>
        <w:divId w:val="242296841"/>
        <w:rPr>
          <w:rFonts w:ascii="黑体" w:eastAsia="黑体" w:hAnsi="黑体"/>
          <w:sz w:val="36"/>
          <w:szCs w:val="36"/>
        </w:rPr>
      </w:pPr>
      <w:r>
        <w:rPr>
          <w:rFonts w:ascii="黑体" w:eastAsia="黑体" w:hAnsi="黑体" w:hint="eastAsia"/>
          <w:sz w:val="36"/>
          <w:szCs w:val="36"/>
        </w:rPr>
        <w:t>广东省汕尾市城区人民法院</w:t>
      </w:r>
    </w:p>
    <w:p w14:paraId="5F62F512" w14:textId="77777777" w:rsidR="008859D0" w:rsidRDefault="008859D0">
      <w:pPr>
        <w:spacing w:line="500" w:lineRule="atLeast"/>
        <w:jc w:val="center"/>
        <w:divId w:val="20942339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609B3D" w14:textId="77777777" w:rsidR="008859D0" w:rsidRDefault="008859D0">
      <w:pPr>
        <w:spacing w:line="500" w:lineRule="atLeast"/>
        <w:jc w:val="right"/>
        <w:divId w:val="18514047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110</w:t>
      </w:r>
      <w:r>
        <w:rPr>
          <w:rFonts w:hint="eastAsia"/>
          <w:sz w:val="30"/>
          <w:szCs w:val="30"/>
        </w:rPr>
        <w:t>号</w:t>
      </w:r>
    </w:p>
    <w:p w14:paraId="7F305BFB" w14:textId="77777777" w:rsidR="008859D0" w:rsidRDefault="008859D0">
      <w:pPr>
        <w:spacing w:line="500" w:lineRule="atLeast"/>
        <w:ind w:firstLine="600"/>
        <w:divId w:val="1681662148"/>
        <w:rPr>
          <w:rFonts w:hint="eastAsia"/>
          <w:sz w:val="30"/>
          <w:szCs w:val="30"/>
        </w:rPr>
      </w:pPr>
      <w:r>
        <w:rPr>
          <w:rFonts w:hint="eastAsia"/>
          <w:sz w:val="30"/>
          <w:szCs w:val="30"/>
        </w:rPr>
        <w:t>公诉机关汕尾市城区人民检察院。</w:t>
      </w:r>
    </w:p>
    <w:p w14:paraId="7D45B0E1" w14:textId="77777777" w:rsidR="008859D0" w:rsidRDefault="008859D0">
      <w:pPr>
        <w:spacing w:line="500" w:lineRule="atLeast"/>
        <w:ind w:firstLine="600"/>
        <w:divId w:val="524556952"/>
        <w:rPr>
          <w:rFonts w:hint="eastAsia"/>
          <w:sz w:val="30"/>
          <w:szCs w:val="30"/>
        </w:rPr>
      </w:pPr>
      <w:r>
        <w:rPr>
          <w:rFonts w:hint="eastAsia"/>
          <w:sz w:val="30"/>
          <w:szCs w:val="30"/>
        </w:rPr>
        <w:t>被告人曾某某，男，</w:t>
      </w:r>
      <w:r>
        <w:rPr>
          <w:rFonts w:hint="eastAsia"/>
          <w:sz w:val="30"/>
          <w:szCs w:val="30"/>
        </w:rPr>
        <w:t>1982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日出生于广东省陆丰市，汉族，初中文化，原于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月任陆丰市西南镇石艮村民委员会主任，户籍地址陆丰市，被羁押前住惠州市惠阳区。因本案于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日到汕尾市人民检察院投案，同月</w:t>
      </w:r>
      <w:r>
        <w:rPr>
          <w:rFonts w:hint="eastAsia"/>
          <w:sz w:val="30"/>
          <w:szCs w:val="30"/>
        </w:rPr>
        <w:t>18</w:t>
      </w:r>
      <w:r>
        <w:rPr>
          <w:rFonts w:hint="eastAsia"/>
          <w:sz w:val="30"/>
          <w:szCs w:val="30"/>
        </w:rPr>
        <w:t>日被陆河县人民检察院取保候审，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日被汕尾市公安局城区分局执行逮捕，现羁押于汕尾市看守所。</w:t>
      </w:r>
    </w:p>
    <w:p w14:paraId="759F9BF3" w14:textId="77777777" w:rsidR="008859D0" w:rsidRDefault="008859D0">
      <w:pPr>
        <w:spacing w:line="500" w:lineRule="atLeast"/>
        <w:ind w:firstLine="600"/>
        <w:divId w:val="1335378828"/>
        <w:rPr>
          <w:rFonts w:hint="eastAsia"/>
          <w:sz w:val="30"/>
          <w:szCs w:val="30"/>
        </w:rPr>
      </w:pPr>
      <w:r>
        <w:rPr>
          <w:rFonts w:hint="eastAsia"/>
          <w:sz w:val="30"/>
          <w:szCs w:val="30"/>
        </w:rPr>
        <w:t>指定辩护人颜文菊，广东悦舟律师事务所律师。</w:t>
      </w:r>
    </w:p>
    <w:p w14:paraId="072EAEFE" w14:textId="77777777" w:rsidR="008859D0" w:rsidRDefault="008859D0">
      <w:pPr>
        <w:spacing w:line="500" w:lineRule="atLeast"/>
        <w:ind w:firstLine="600"/>
        <w:divId w:val="1535771752"/>
        <w:rPr>
          <w:rFonts w:hint="eastAsia"/>
          <w:sz w:val="30"/>
          <w:szCs w:val="30"/>
        </w:rPr>
      </w:pPr>
      <w:r>
        <w:rPr>
          <w:rFonts w:hint="eastAsia"/>
          <w:sz w:val="30"/>
          <w:szCs w:val="30"/>
        </w:rPr>
        <w:t>被告人曾某某犯滥用职权罪、受贿罪一案，由汕尾市中级人民法院以（</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32</w:t>
      </w:r>
      <w:r>
        <w:rPr>
          <w:rFonts w:hint="eastAsia"/>
          <w:sz w:val="30"/>
          <w:szCs w:val="30"/>
        </w:rPr>
        <w:t>号《指定管辖决定书》指定本院管辖。汕尾市城区人民检察院以汕区检公刑诉</w:t>
      </w:r>
      <w:r>
        <w:rPr>
          <w:rFonts w:hint="eastAsia"/>
          <w:sz w:val="30"/>
          <w:szCs w:val="30"/>
        </w:rPr>
        <w:t>(2018)76</w:t>
      </w:r>
      <w:r>
        <w:rPr>
          <w:rFonts w:hint="eastAsia"/>
          <w:sz w:val="30"/>
          <w:szCs w:val="30"/>
        </w:rPr>
        <w:t>号起诉书指控被告人曾某某犯滥用职权罪、受贿罪，本院于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日立案，依法组成合议庭，公开开庭审理了本案。汕尾市城区人民检察院指派检察员吴晓钟出庭支持公诉，被告人曾某某及其指定辩护人颜文菊到庭参加诉讼。现已审理终结。</w:t>
      </w:r>
    </w:p>
    <w:p w14:paraId="24FC078A" w14:textId="77777777" w:rsidR="008859D0" w:rsidRDefault="008859D0">
      <w:pPr>
        <w:spacing w:line="500" w:lineRule="atLeast"/>
        <w:divId w:val="537091231"/>
        <w:rPr>
          <w:rFonts w:hint="eastAsia"/>
          <w:sz w:val="30"/>
          <w:szCs w:val="30"/>
        </w:rPr>
      </w:pPr>
      <w:r>
        <w:rPr>
          <w:rFonts w:hint="eastAsia"/>
          <w:sz w:val="30"/>
          <w:szCs w:val="30"/>
        </w:rPr>
        <w:t>经审理查明：</w:t>
      </w:r>
    </w:p>
    <w:p w14:paraId="73B9F4A0" w14:textId="77777777" w:rsidR="008859D0" w:rsidRDefault="008859D0">
      <w:pPr>
        <w:spacing w:line="500" w:lineRule="atLeast"/>
        <w:ind w:firstLine="600"/>
        <w:divId w:val="1459107001"/>
        <w:rPr>
          <w:rFonts w:hint="eastAsia"/>
          <w:sz w:val="30"/>
          <w:szCs w:val="30"/>
        </w:rPr>
      </w:pPr>
      <w:r>
        <w:rPr>
          <w:rFonts w:hint="eastAsia"/>
          <w:sz w:val="30"/>
          <w:szCs w:val="30"/>
        </w:rPr>
        <w:t>一、滥用职权的事实</w:t>
      </w:r>
    </w:p>
    <w:p w14:paraId="3FEA8082" w14:textId="77777777" w:rsidR="008859D0" w:rsidRDefault="008859D0">
      <w:pPr>
        <w:spacing w:line="500" w:lineRule="atLeast"/>
        <w:ind w:firstLine="600"/>
        <w:divId w:val="951326717"/>
        <w:rPr>
          <w:rFonts w:hint="eastAsia"/>
          <w:sz w:val="30"/>
          <w:szCs w:val="30"/>
        </w:rPr>
      </w:pPr>
      <w:r>
        <w:rPr>
          <w:rFonts w:hint="eastAsia"/>
          <w:sz w:val="30"/>
          <w:szCs w:val="30"/>
        </w:rPr>
        <w:t>被告人曾某某于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月任陆丰市西南镇石艮村民委员会（以下简称石艮村委会）主任。</w:t>
      </w:r>
    </w:p>
    <w:p w14:paraId="2250C1BC" w14:textId="77777777" w:rsidR="008859D0" w:rsidRDefault="008859D0">
      <w:pPr>
        <w:spacing w:line="500" w:lineRule="atLeast"/>
        <w:ind w:firstLine="600"/>
        <w:divId w:val="1539272963"/>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月份，时任石艮村委会主任的被告人曾某某在协助陆丰市西南镇人民政府办理申报发放广东省不具备生产生活条件（以下简称“两不具备”）贫困村搬迁户建房补助资金工作时，在明知石艮村委会下属倒背村（</w:t>
      </w:r>
      <w:r>
        <w:rPr>
          <w:rFonts w:hint="eastAsia"/>
          <w:sz w:val="30"/>
          <w:szCs w:val="30"/>
        </w:rPr>
        <w:t>51</w:t>
      </w:r>
      <w:r>
        <w:rPr>
          <w:rFonts w:hint="eastAsia"/>
          <w:sz w:val="30"/>
          <w:szCs w:val="30"/>
        </w:rPr>
        <w:t>户）、角仔村（</w:t>
      </w:r>
      <w:r>
        <w:rPr>
          <w:rFonts w:hint="eastAsia"/>
          <w:sz w:val="30"/>
          <w:szCs w:val="30"/>
        </w:rPr>
        <w:t>42</w:t>
      </w:r>
      <w:r>
        <w:rPr>
          <w:rFonts w:hint="eastAsia"/>
          <w:sz w:val="30"/>
          <w:szCs w:val="30"/>
        </w:rPr>
        <w:lastRenderedPageBreak/>
        <w:t>户）的村民不符合扶持、补助条件，角仔下村（</w:t>
      </w:r>
      <w:r>
        <w:rPr>
          <w:rFonts w:hint="eastAsia"/>
          <w:sz w:val="30"/>
          <w:szCs w:val="30"/>
        </w:rPr>
        <w:t>41</w:t>
      </w:r>
      <w:r>
        <w:rPr>
          <w:rFonts w:hint="eastAsia"/>
          <w:sz w:val="30"/>
          <w:szCs w:val="30"/>
        </w:rPr>
        <w:t>户）系虚假编造的村庄的情况下，违反申领搬迁补助资金的相关规定、政策，按照时任石艮村委会书记曾某</w:t>
      </w:r>
      <w:r>
        <w:rPr>
          <w:rFonts w:hint="eastAsia"/>
          <w:sz w:val="30"/>
          <w:szCs w:val="30"/>
        </w:rPr>
        <w:t>29</w:t>
      </w:r>
      <w:r>
        <w:rPr>
          <w:rFonts w:hint="eastAsia"/>
          <w:sz w:val="30"/>
          <w:szCs w:val="30"/>
        </w:rPr>
        <w:t>、副主任曾某</w:t>
      </w:r>
      <w:r>
        <w:rPr>
          <w:rFonts w:hint="eastAsia"/>
          <w:sz w:val="30"/>
          <w:szCs w:val="30"/>
        </w:rPr>
        <w:t>30</w:t>
      </w:r>
      <w:r>
        <w:rPr>
          <w:rFonts w:hint="eastAsia"/>
          <w:sz w:val="30"/>
          <w:szCs w:val="30"/>
        </w:rPr>
        <w:t>（均另案处理）的要求，在《农业专项资金拨款申请表》《不具备生产生活条件贫困老区村庄搬迁建房申请补助汇总表》《不具备生产生活条件贫困村搬迁户建房补助申请表》等材料中签名同意，并加盖石艮村委会的公章，违规办理</w:t>
      </w:r>
      <w:r>
        <w:rPr>
          <w:rFonts w:hint="eastAsia"/>
          <w:sz w:val="30"/>
          <w:szCs w:val="30"/>
        </w:rPr>
        <w:t>2013</w:t>
      </w:r>
      <w:r>
        <w:rPr>
          <w:rFonts w:hint="eastAsia"/>
          <w:sz w:val="30"/>
          <w:szCs w:val="30"/>
        </w:rPr>
        <w:t>年度搬迁补助资金的申报发放工作，致使</w:t>
      </w:r>
      <w:r>
        <w:rPr>
          <w:rFonts w:hint="eastAsia"/>
          <w:sz w:val="30"/>
          <w:szCs w:val="30"/>
        </w:rPr>
        <w:t>134</w:t>
      </w:r>
      <w:r>
        <w:rPr>
          <w:rFonts w:hint="eastAsia"/>
          <w:sz w:val="30"/>
          <w:szCs w:val="30"/>
        </w:rPr>
        <w:t>户村民在不符合申领搬迁补助资金条件的情况下，领取了财政部门拨付的搬迁补助款共</w:t>
      </w:r>
      <w:r>
        <w:rPr>
          <w:rFonts w:hint="eastAsia"/>
          <w:sz w:val="30"/>
          <w:szCs w:val="30"/>
        </w:rPr>
        <w:t>4020000</w:t>
      </w:r>
      <w:r>
        <w:rPr>
          <w:rFonts w:hint="eastAsia"/>
          <w:sz w:val="30"/>
          <w:szCs w:val="30"/>
        </w:rPr>
        <w:t>元，致使国家遭受经济损失共</w:t>
      </w:r>
      <w:r>
        <w:rPr>
          <w:rFonts w:hint="eastAsia"/>
          <w:sz w:val="30"/>
          <w:szCs w:val="30"/>
        </w:rPr>
        <w:t>4020000</w:t>
      </w:r>
      <w:r>
        <w:rPr>
          <w:rFonts w:hint="eastAsia"/>
          <w:sz w:val="30"/>
          <w:szCs w:val="30"/>
        </w:rPr>
        <w:t>元。</w:t>
      </w:r>
    </w:p>
    <w:p w14:paraId="0F252038" w14:textId="77777777" w:rsidR="008859D0" w:rsidRDefault="008859D0">
      <w:pPr>
        <w:spacing w:line="500" w:lineRule="atLeast"/>
        <w:ind w:firstLine="600"/>
        <w:divId w:val="411127836"/>
        <w:rPr>
          <w:rFonts w:hint="eastAsia"/>
          <w:sz w:val="30"/>
          <w:szCs w:val="30"/>
        </w:rPr>
      </w:pPr>
      <w:r>
        <w:rPr>
          <w:rFonts w:hint="eastAsia"/>
          <w:sz w:val="30"/>
          <w:szCs w:val="30"/>
        </w:rPr>
        <w:t>二、受贿的事实</w:t>
      </w:r>
    </w:p>
    <w:p w14:paraId="1E51AC6F" w14:textId="77777777" w:rsidR="008859D0" w:rsidRDefault="008859D0">
      <w:pPr>
        <w:spacing w:line="500" w:lineRule="atLeast"/>
        <w:ind w:firstLine="600"/>
        <w:divId w:val="1790201993"/>
        <w:rPr>
          <w:rFonts w:hint="eastAsia"/>
          <w:sz w:val="30"/>
          <w:szCs w:val="30"/>
        </w:rPr>
      </w:pPr>
      <w:r>
        <w:rPr>
          <w:rFonts w:hint="eastAsia"/>
          <w:sz w:val="30"/>
          <w:szCs w:val="30"/>
        </w:rPr>
        <w:t>2015</w:t>
      </w:r>
      <w:r>
        <w:rPr>
          <w:rFonts w:hint="eastAsia"/>
          <w:sz w:val="30"/>
          <w:szCs w:val="30"/>
        </w:rPr>
        <w:t>年年初，曾某</w:t>
      </w:r>
      <w:r>
        <w:rPr>
          <w:rFonts w:hint="eastAsia"/>
          <w:sz w:val="30"/>
          <w:szCs w:val="30"/>
        </w:rPr>
        <w:t>29</w:t>
      </w:r>
      <w:r>
        <w:rPr>
          <w:rFonts w:hint="eastAsia"/>
          <w:sz w:val="30"/>
          <w:szCs w:val="30"/>
        </w:rPr>
        <w:t>、曾某</w:t>
      </w:r>
      <w:r>
        <w:rPr>
          <w:rFonts w:hint="eastAsia"/>
          <w:sz w:val="30"/>
          <w:szCs w:val="30"/>
        </w:rPr>
        <w:t>30</w:t>
      </w:r>
      <w:r>
        <w:rPr>
          <w:rFonts w:hint="eastAsia"/>
          <w:sz w:val="30"/>
          <w:szCs w:val="30"/>
        </w:rPr>
        <w:t>在明知石艮村委会下属倒背村、角仔村的村民不符合扶持、补助条件，下属角仔下村系虚假编造的村庄的情况下，仍要求被告人曾某某违规在搬迁补助资金的申报发放材料中签名同意并加盖石艮村委会公章，同时许诺事后给予被告人曾某某好处，被告人曾某某默许。</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月份，被告人曾某某按照曾某</w:t>
      </w:r>
      <w:r>
        <w:rPr>
          <w:rFonts w:hint="eastAsia"/>
          <w:sz w:val="30"/>
          <w:szCs w:val="30"/>
        </w:rPr>
        <w:t>29</w:t>
      </w:r>
      <w:r>
        <w:rPr>
          <w:rFonts w:hint="eastAsia"/>
          <w:sz w:val="30"/>
          <w:szCs w:val="30"/>
        </w:rPr>
        <w:t>、曾某</w:t>
      </w:r>
      <w:r>
        <w:rPr>
          <w:rFonts w:hint="eastAsia"/>
          <w:sz w:val="30"/>
          <w:szCs w:val="30"/>
        </w:rPr>
        <w:t>30</w:t>
      </w:r>
      <w:r>
        <w:rPr>
          <w:rFonts w:hint="eastAsia"/>
          <w:sz w:val="30"/>
          <w:szCs w:val="30"/>
        </w:rPr>
        <w:t>的要求违规办理了石艮村委倒背村、角仔村、角仔下村搬迁补助资金的申报发放手续，致使不符合申领搬迁补助资金条件的村民领取了财政部门拨付的补助款。</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月份，为感谢被告人曾某某提供的帮助，曾某</w:t>
      </w:r>
      <w:r>
        <w:rPr>
          <w:rFonts w:hint="eastAsia"/>
          <w:sz w:val="30"/>
          <w:szCs w:val="30"/>
        </w:rPr>
        <w:t>29</w:t>
      </w:r>
      <w:r>
        <w:rPr>
          <w:rFonts w:hint="eastAsia"/>
          <w:sz w:val="30"/>
          <w:szCs w:val="30"/>
        </w:rPr>
        <w:t>分</w:t>
      </w:r>
      <w:r>
        <w:rPr>
          <w:rFonts w:hint="eastAsia"/>
          <w:sz w:val="30"/>
          <w:szCs w:val="30"/>
        </w:rPr>
        <w:t>3</w:t>
      </w:r>
      <w:r>
        <w:rPr>
          <w:rFonts w:hint="eastAsia"/>
          <w:sz w:val="30"/>
          <w:szCs w:val="30"/>
        </w:rPr>
        <w:t>次拿给被告人曾某某共</w:t>
      </w:r>
      <w:r>
        <w:rPr>
          <w:rFonts w:hint="eastAsia"/>
          <w:sz w:val="30"/>
          <w:szCs w:val="30"/>
        </w:rPr>
        <w:t>120000</w:t>
      </w:r>
      <w:r>
        <w:rPr>
          <w:rFonts w:hint="eastAsia"/>
          <w:sz w:val="30"/>
          <w:szCs w:val="30"/>
        </w:rPr>
        <w:t>元作为好处费，被告人曾某某收下</w:t>
      </w:r>
      <w:r>
        <w:rPr>
          <w:rFonts w:hint="eastAsia"/>
          <w:sz w:val="30"/>
          <w:szCs w:val="30"/>
        </w:rPr>
        <w:t>120000</w:t>
      </w:r>
      <w:r>
        <w:rPr>
          <w:rFonts w:hint="eastAsia"/>
          <w:sz w:val="30"/>
          <w:szCs w:val="30"/>
        </w:rPr>
        <w:t>元后用于个人日常生活开支。</w:t>
      </w:r>
    </w:p>
    <w:p w14:paraId="3E50D89E" w14:textId="77777777" w:rsidR="008859D0" w:rsidRDefault="008859D0">
      <w:pPr>
        <w:spacing w:line="500" w:lineRule="atLeast"/>
        <w:ind w:firstLine="600"/>
        <w:divId w:val="990523312"/>
        <w:rPr>
          <w:rFonts w:hint="eastAsia"/>
          <w:sz w:val="30"/>
          <w:szCs w:val="30"/>
        </w:rPr>
      </w:pPr>
      <w:r>
        <w:rPr>
          <w:rFonts w:hint="eastAsia"/>
          <w:sz w:val="30"/>
          <w:szCs w:val="30"/>
        </w:rPr>
        <w:t>被告人曾某某在陆河县人民检察院对其立案侦查前，于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日自动到汕尾市人民检察院投案，并向检察机关如实供述了其滥用职权、受贿的事实。</w:t>
      </w:r>
    </w:p>
    <w:p w14:paraId="3E930B60" w14:textId="77777777" w:rsidR="008859D0" w:rsidRDefault="008859D0">
      <w:pPr>
        <w:spacing w:line="500" w:lineRule="atLeast"/>
        <w:ind w:firstLine="600"/>
        <w:divId w:val="95635896"/>
        <w:rPr>
          <w:rFonts w:hint="eastAsia"/>
          <w:sz w:val="30"/>
          <w:szCs w:val="30"/>
        </w:rPr>
      </w:pPr>
      <w:r>
        <w:rPr>
          <w:rFonts w:hint="eastAsia"/>
          <w:sz w:val="30"/>
          <w:szCs w:val="30"/>
        </w:rPr>
        <w:t>案发后，被告人曾某某于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日向陆河县人民检察院退缴赃款</w:t>
      </w:r>
      <w:r>
        <w:rPr>
          <w:rFonts w:hint="eastAsia"/>
          <w:sz w:val="30"/>
          <w:szCs w:val="30"/>
        </w:rPr>
        <w:t>120000</w:t>
      </w:r>
      <w:r>
        <w:rPr>
          <w:rFonts w:hint="eastAsia"/>
          <w:sz w:val="30"/>
          <w:szCs w:val="30"/>
        </w:rPr>
        <w:t>元。</w:t>
      </w:r>
    </w:p>
    <w:p w14:paraId="2A2843E2" w14:textId="77777777" w:rsidR="008859D0" w:rsidRDefault="008859D0">
      <w:pPr>
        <w:spacing w:line="500" w:lineRule="atLeast"/>
        <w:ind w:firstLine="600"/>
        <w:divId w:val="738788816"/>
        <w:rPr>
          <w:rFonts w:hint="eastAsia"/>
          <w:sz w:val="30"/>
          <w:szCs w:val="30"/>
        </w:rPr>
      </w:pPr>
      <w:r>
        <w:rPr>
          <w:rFonts w:hint="eastAsia"/>
          <w:sz w:val="30"/>
          <w:szCs w:val="30"/>
        </w:rPr>
        <w:t>案发后，涉案人员（包括被告人曾某某）及石艮村委会下属南輋村、倒背村、角仔村和编造的角仔下村部分村民共退缴“两不具备”搬迁安置专项补助资金</w:t>
      </w:r>
      <w:r>
        <w:rPr>
          <w:rFonts w:hint="eastAsia"/>
          <w:sz w:val="30"/>
          <w:szCs w:val="30"/>
        </w:rPr>
        <w:t>1649000</w:t>
      </w:r>
      <w:r>
        <w:rPr>
          <w:rFonts w:hint="eastAsia"/>
          <w:sz w:val="30"/>
          <w:szCs w:val="30"/>
        </w:rPr>
        <w:t>元，其中陆河县人民检察院共收缴涉案款项</w:t>
      </w:r>
      <w:r>
        <w:rPr>
          <w:rFonts w:hint="eastAsia"/>
          <w:sz w:val="30"/>
          <w:szCs w:val="30"/>
        </w:rPr>
        <w:t>1499000</w:t>
      </w:r>
      <w:r>
        <w:rPr>
          <w:rFonts w:hint="eastAsia"/>
          <w:sz w:val="30"/>
          <w:szCs w:val="30"/>
        </w:rPr>
        <w:t>元，陆丰市人民检察院共收缴涉案款项</w:t>
      </w:r>
      <w:r>
        <w:rPr>
          <w:rFonts w:hint="eastAsia"/>
          <w:sz w:val="30"/>
          <w:szCs w:val="30"/>
        </w:rPr>
        <w:t>150000</w:t>
      </w:r>
      <w:r>
        <w:rPr>
          <w:rFonts w:hint="eastAsia"/>
          <w:sz w:val="30"/>
          <w:szCs w:val="30"/>
        </w:rPr>
        <w:t>元</w:t>
      </w:r>
      <w:r>
        <w:rPr>
          <w:rFonts w:hint="eastAsia"/>
          <w:sz w:val="30"/>
          <w:szCs w:val="30"/>
        </w:rPr>
        <w:t>[</w:t>
      </w:r>
      <w:r>
        <w:rPr>
          <w:rFonts w:hint="eastAsia"/>
          <w:sz w:val="30"/>
          <w:szCs w:val="30"/>
        </w:rPr>
        <w:t>收缴的涉案款项共</w:t>
      </w:r>
      <w:r>
        <w:rPr>
          <w:rFonts w:hint="eastAsia"/>
          <w:sz w:val="30"/>
          <w:szCs w:val="30"/>
        </w:rPr>
        <w:t>1649000</w:t>
      </w:r>
      <w:r>
        <w:rPr>
          <w:rFonts w:hint="eastAsia"/>
          <w:sz w:val="30"/>
          <w:szCs w:val="30"/>
        </w:rPr>
        <w:t>元在同案人曾某</w:t>
      </w:r>
      <w:r>
        <w:rPr>
          <w:rFonts w:hint="eastAsia"/>
          <w:sz w:val="30"/>
          <w:szCs w:val="30"/>
        </w:rPr>
        <w:t>29</w:t>
      </w:r>
      <w:r>
        <w:rPr>
          <w:rFonts w:hint="eastAsia"/>
          <w:sz w:val="30"/>
          <w:szCs w:val="30"/>
        </w:rPr>
        <w:t>义（</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83</w:t>
      </w:r>
      <w:r>
        <w:rPr>
          <w:rFonts w:hint="eastAsia"/>
          <w:sz w:val="30"/>
          <w:szCs w:val="30"/>
        </w:rPr>
        <w:t>号案件中已经判决予以没收，上缴国库，本案不重复判决</w:t>
      </w:r>
      <w:r>
        <w:rPr>
          <w:rFonts w:hint="eastAsia"/>
          <w:sz w:val="30"/>
          <w:szCs w:val="30"/>
        </w:rPr>
        <w:t>]</w:t>
      </w:r>
      <w:r>
        <w:rPr>
          <w:rFonts w:hint="eastAsia"/>
          <w:sz w:val="30"/>
          <w:szCs w:val="30"/>
        </w:rPr>
        <w:t>。</w:t>
      </w:r>
    </w:p>
    <w:p w14:paraId="65C0FF0E" w14:textId="77777777" w:rsidR="008859D0" w:rsidRDefault="008859D0">
      <w:pPr>
        <w:spacing w:line="500" w:lineRule="atLeast"/>
        <w:ind w:firstLine="600"/>
        <w:divId w:val="2137330099"/>
        <w:rPr>
          <w:rFonts w:hint="eastAsia"/>
          <w:sz w:val="30"/>
          <w:szCs w:val="30"/>
        </w:rPr>
      </w:pPr>
      <w:r>
        <w:rPr>
          <w:rFonts w:hint="eastAsia"/>
          <w:sz w:val="30"/>
          <w:szCs w:val="30"/>
        </w:rPr>
        <w:t>上述事实，被告人曾某某在开庭过程中无异议，并有同案人曾某</w:t>
      </w:r>
      <w:r>
        <w:rPr>
          <w:rFonts w:hint="eastAsia"/>
          <w:sz w:val="30"/>
          <w:szCs w:val="30"/>
        </w:rPr>
        <w:t>29</w:t>
      </w:r>
      <w:r>
        <w:rPr>
          <w:rFonts w:hint="eastAsia"/>
          <w:sz w:val="30"/>
          <w:szCs w:val="30"/>
        </w:rPr>
        <w:t>义、曾某</w:t>
      </w:r>
      <w:r>
        <w:rPr>
          <w:rFonts w:hint="eastAsia"/>
          <w:sz w:val="30"/>
          <w:szCs w:val="30"/>
        </w:rPr>
        <w:t>30</w:t>
      </w:r>
      <w:r>
        <w:rPr>
          <w:rFonts w:hint="eastAsia"/>
          <w:sz w:val="30"/>
          <w:szCs w:val="30"/>
        </w:rPr>
        <w:t>、郑某、林某某供述，证人朱某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、朱某</w:t>
      </w:r>
      <w:r>
        <w:rPr>
          <w:rFonts w:hint="eastAsia"/>
          <w:sz w:val="30"/>
          <w:szCs w:val="30"/>
        </w:rPr>
        <w:t>5</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7</w:t>
      </w:r>
      <w:r>
        <w:rPr>
          <w:rFonts w:hint="eastAsia"/>
          <w:sz w:val="30"/>
          <w:szCs w:val="30"/>
        </w:rPr>
        <w:t>、朱某</w:t>
      </w:r>
      <w:r>
        <w:rPr>
          <w:rFonts w:hint="eastAsia"/>
          <w:sz w:val="30"/>
          <w:szCs w:val="30"/>
        </w:rPr>
        <w:t>8</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、曾某</w:t>
      </w:r>
      <w:r>
        <w:rPr>
          <w:rFonts w:hint="eastAsia"/>
          <w:sz w:val="30"/>
          <w:szCs w:val="30"/>
        </w:rPr>
        <w:t>2</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、曾某</w:t>
      </w:r>
      <w:r>
        <w:rPr>
          <w:rFonts w:hint="eastAsia"/>
          <w:sz w:val="30"/>
          <w:szCs w:val="30"/>
        </w:rPr>
        <w:t>3</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7</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8</w:t>
      </w:r>
      <w:r>
        <w:rPr>
          <w:rFonts w:hint="eastAsia"/>
          <w:sz w:val="30"/>
          <w:szCs w:val="30"/>
        </w:rPr>
        <w:t>、黄某</w:t>
      </w:r>
      <w:r>
        <w:rPr>
          <w:rFonts w:hint="eastAsia"/>
          <w:sz w:val="30"/>
          <w:szCs w:val="30"/>
        </w:rPr>
        <w:t>1</w:t>
      </w:r>
      <w:r>
        <w:rPr>
          <w:rFonts w:hint="eastAsia"/>
          <w:sz w:val="30"/>
          <w:szCs w:val="30"/>
        </w:rPr>
        <w:t>、朱某</w:t>
      </w:r>
      <w:r>
        <w:rPr>
          <w:rFonts w:hint="eastAsia"/>
          <w:sz w:val="30"/>
          <w:szCs w:val="30"/>
        </w:rPr>
        <w:t>9</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、曾某</w:t>
      </w:r>
      <w:r>
        <w:rPr>
          <w:rFonts w:hint="eastAsia"/>
          <w:sz w:val="30"/>
          <w:szCs w:val="30"/>
        </w:rPr>
        <w:t>4</w:t>
      </w:r>
      <w:r>
        <w:rPr>
          <w:rFonts w:hint="eastAsia"/>
          <w:sz w:val="30"/>
          <w:szCs w:val="30"/>
        </w:rPr>
        <w:t>、曾某</w:t>
      </w:r>
      <w:r>
        <w:rPr>
          <w:rFonts w:hint="eastAsia"/>
          <w:sz w:val="30"/>
          <w:szCs w:val="30"/>
        </w:rPr>
        <w:t>5</w:t>
      </w:r>
      <w:r>
        <w:rPr>
          <w:rFonts w:hint="eastAsia"/>
          <w:sz w:val="30"/>
          <w:szCs w:val="30"/>
        </w:rPr>
        <w:t>、王某、曾某</w:t>
      </w:r>
      <w:r>
        <w:rPr>
          <w:rFonts w:hint="eastAsia"/>
          <w:sz w:val="30"/>
          <w:szCs w:val="30"/>
        </w:rPr>
        <w:t>6</w:t>
      </w:r>
      <w:r>
        <w:rPr>
          <w:rFonts w:hint="eastAsia"/>
          <w:sz w:val="30"/>
          <w:szCs w:val="30"/>
        </w:rPr>
        <w:t>、朱某</w:t>
      </w:r>
      <w:r>
        <w:rPr>
          <w:rFonts w:hint="eastAsia"/>
          <w:sz w:val="30"/>
          <w:szCs w:val="30"/>
        </w:rPr>
        <w:t>10</w:t>
      </w:r>
      <w:r>
        <w:rPr>
          <w:rFonts w:hint="eastAsia"/>
          <w:sz w:val="30"/>
          <w:szCs w:val="30"/>
        </w:rPr>
        <w:t>、朱某</w:t>
      </w:r>
      <w:r>
        <w:rPr>
          <w:rFonts w:hint="eastAsia"/>
          <w:sz w:val="30"/>
          <w:szCs w:val="30"/>
        </w:rPr>
        <w:t>11</w:t>
      </w:r>
      <w:r>
        <w:rPr>
          <w:rFonts w:hint="eastAsia"/>
          <w:sz w:val="30"/>
          <w:szCs w:val="30"/>
        </w:rPr>
        <w:t>、林某</w:t>
      </w:r>
      <w:r>
        <w:rPr>
          <w:rFonts w:hint="eastAsia"/>
          <w:sz w:val="30"/>
          <w:szCs w:val="30"/>
        </w:rPr>
        <w:t>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、曾某</w:t>
      </w:r>
      <w:r>
        <w:rPr>
          <w:rFonts w:hint="eastAsia"/>
          <w:sz w:val="30"/>
          <w:szCs w:val="30"/>
        </w:rPr>
        <w:t>7</w:t>
      </w:r>
      <w:r>
        <w:rPr>
          <w:rFonts w:hint="eastAsia"/>
          <w:sz w:val="30"/>
          <w:szCs w:val="30"/>
        </w:rPr>
        <w:t>、曾某</w:t>
      </w:r>
      <w:r>
        <w:rPr>
          <w:rFonts w:hint="eastAsia"/>
          <w:sz w:val="30"/>
          <w:szCs w:val="30"/>
        </w:rPr>
        <w:t>8</w:t>
      </w:r>
      <w:r>
        <w:rPr>
          <w:rFonts w:hint="eastAsia"/>
          <w:sz w:val="30"/>
          <w:szCs w:val="30"/>
        </w:rPr>
        <w:t>、曾某</w:t>
      </w:r>
      <w:r>
        <w:rPr>
          <w:rFonts w:hint="eastAsia"/>
          <w:sz w:val="30"/>
          <w:szCs w:val="30"/>
        </w:rPr>
        <w:t>9</w:t>
      </w:r>
      <w:r>
        <w:rPr>
          <w:rFonts w:hint="eastAsia"/>
          <w:sz w:val="30"/>
          <w:szCs w:val="30"/>
        </w:rPr>
        <w:t>、曾某</w:t>
      </w:r>
      <w:r>
        <w:rPr>
          <w:rFonts w:hint="eastAsia"/>
          <w:sz w:val="30"/>
          <w:szCs w:val="30"/>
        </w:rPr>
        <w:t>10</w:t>
      </w:r>
      <w:r>
        <w:rPr>
          <w:rFonts w:hint="eastAsia"/>
          <w:sz w:val="30"/>
          <w:szCs w:val="30"/>
        </w:rPr>
        <w:t>、曾某</w:t>
      </w:r>
      <w:r>
        <w:rPr>
          <w:rFonts w:hint="eastAsia"/>
          <w:sz w:val="30"/>
          <w:szCs w:val="30"/>
        </w:rPr>
        <w:t>11</w:t>
      </w:r>
      <w:r>
        <w:rPr>
          <w:rFonts w:hint="eastAsia"/>
          <w:sz w:val="30"/>
          <w:szCs w:val="30"/>
        </w:rPr>
        <w:t>、李某</w:t>
      </w:r>
      <w:r>
        <w:rPr>
          <w:rFonts w:hint="eastAsia"/>
          <w:sz w:val="30"/>
          <w:szCs w:val="30"/>
        </w:rPr>
        <w:t>5</w:t>
      </w:r>
      <w:r>
        <w:rPr>
          <w:rFonts w:hint="eastAsia"/>
          <w:sz w:val="30"/>
          <w:szCs w:val="30"/>
        </w:rPr>
        <w:t>、曾某</w:t>
      </w:r>
      <w:r>
        <w:rPr>
          <w:rFonts w:hint="eastAsia"/>
          <w:sz w:val="30"/>
          <w:szCs w:val="30"/>
        </w:rPr>
        <w:t>8</w:t>
      </w:r>
      <w:r>
        <w:rPr>
          <w:rFonts w:hint="eastAsia"/>
          <w:sz w:val="30"/>
          <w:szCs w:val="30"/>
        </w:rPr>
        <w:t>、曾某</w:t>
      </w:r>
      <w:r>
        <w:rPr>
          <w:rFonts w:hint="eastAsia"/>
          <w:sz w:val="30"/>
          <w:szCs w:val="30"/>
        </w:rPr>
        <w:t>12</w:t>
      </w:r>
      <w:r>
        <w:rPr>
          <w:rFonts w:hint="eastAsia"/>
          <w:sz w:val="30"/>
          <w:szCs w:val="30"/>
        </w:rPr>
        <w:t>、沈某、李某</w:t>
      </w:r>
      <w:r>
        <w:rPr>
          <w:rFonts w:hint="eastAsia"/>
          <w:sz w:val="30"/>
          <w:szCs w:val="30"/>
        </w:rPr>
        <w:t>6</w:t>
      </w:r>
      <w:r>
        <w:rPr>
          <w:rFonts w:hint="eastAsia"/>
          <w:sz w:val="30"/>
          <w:szCs w:val="30"/>
        </w:rPr>
        <w:t>、曾某</w:t>
      </w:r>
      <w:r>
        <w:rPr>
          <w:rFonts w:hint="eastAsia"/>
          <w:sz w:val="30"/>
          <w:szCs w:val="30"/>
        </w:rPr>
        <w:t>13</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、李某</w:t>
      </w:r>
      <w:r>
        <w:rPr>
          <w:rFonts w:hint="eastAsia"/>
          <w:sz w:val="30"/>
          <w:szCs w:val="30"/>
        </w:rPr>
        <w:t>11</w:t>
      </w:r>
      <w:r>
        <w:rPr>
          <w:rFonts w:hint="eastAsia"/>
          <w:sz w:val="30"/>
          <w:szCs w:val="30"/>
        </w:rPr>
        <w:t>、林某</w:t>
      </w:r>
      <w:r>
        <w:rPr>
          <w:rFonts w:hint="eastAsia"/>
          <w:sz w:val="30"/>
          <w:szCs w:val="30"/>
        </w:rPr>
        <w:t>9</w:t>
      </w:r>
      <w:r>
        <w:rPr>
          <w:rFonts w:hint="eastAsia"/>
          <w:sz w:val="30"/>
          <w:szCs w:val="30"/>
        </w:rPr>
        <w:t>、李某</w:t>
      </w:r>
      <w:r>
        <w:rPr>
          <w:rFonts w:hint="eastAsia"/>
          <w:sz w:val="30"/>
          <w:szCs w:val="30"/>
        </w:rPr>
        <w:t>12</w:t>
      </w:r>
      <w:r>
        <w:rPr>
          <w:rFonts w:hint="eastAsia"/>
          <w:sz w:val="30"/>
          <w:szCs w:val="30"/>
        </w:rPr>
        <w:t>、黄某</w:t>
      </w:r>
      <w:r>
        <w:rPr>
          <w:rFonts w:hint="eastAsia"/>
          <w:sz w:val="30"/>
          <w:szCs w:val="30"/>
        </w:rPr>
        <w:t>2</w:t>
      </w:r>
      <w:r>
        <w:rPr>
          <w:rFonts w:hint="eastAsia"/>
          <w:sz w:val="30"/>
          <w:szCs w:val="30"/>
        </w:rPr>
        <w:t>、李某</w:t>
      </w:r>
      <w:r>
        <w:rPr>
          <w:rFonts w:hint="eastAsia"/>
          <w:sz w:val="30"/>
          <w:szCs w:val="30"/>
        </w:rPr>
        <w:t>13</w:t>
      </w:r>
      <w:r>
        <w:rPr>
          <w:rFonts w:hint="eastAsia"/>
          <w:sz w:val="30"/>
          <w:szCs w:val="30"/>
        </w:rPr>
        <w:t>、李某</w:t>
      </w:r>
      <w:r>
        <w:rPr>
          <w:rFonts w:hint="eastAsia"/>
          <w:sz w:val="30"/>
          <w:szCs w:val="30"/>
        </w:rPr>
        <w:t>1</w:t>
      </w:r>
      <w:r>
        <w:rPr>
          <w:rFonts w:hint="eastAsia"/>
          <w:sz w:val="30"/>
          <w:szCs w:val="30"/>
        </w:rPr>
        <w:t>曾某</w:t>
      </w:r>
      <w:r>
        <w:rPr>
          <w:rFonts w:hint="eastAsia"/>
          <w:sz w:val="30"/>
          <w:szCs w:val="30"/>
        </w:rPr>
        <w:t>14</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15</w:t>
      </w:r>
      <w:r>
        <w:rPr>
          <w:rFonts w:hint="eastAsia"/>
          <w:sz w:val="30"/>
          <w:szCs w:val="30"/>
        </w:rPr>
        <w:t>、李某</w:t>
      </w:r>
      <w:r>
        <w:rPr>
          <w:rFonts w:hint="eastAsia"/>
          <w:sz w:val="30"/>
          <w:szCs w:val="30"/>
        </w:rPr>
        <w:t>16</w:t>
      </w:r>
      <w:r>
        <w:rPr>
          <w:rFonts w:hint="eastAsia"/>
          <w:sz w:val="30"/>
          <w:szCs w:val="30"/>
        </w:rPr>
        <w:t>、李某</w:t>
      </w:r>
      <w:r>
        <w:rPr>
          <w:rFonts w:hint="eastAsia"/>
          <w:sz w:val="30"/>
          <w:szCs w:val="30"/>
        </w:rPr>
        <w:t>17</w:t>
      </w:r>
      <w:r>
        <w:rPr>
          <w:rFonts w:hint="eastAsia"/>
          <w:sz w:val="30"/>
          <w:szCs w:val="30"/>
        </w:rPr>
        <w:t>、李某</w:t>
      </w:r>
      <w:r>
        <w:rPr>
          <w:rFonts w:hint="eastAsia"/>
          <w:sz w:val="30"/>
          <w:szCs w:val="30"/>
        </w:rPr>
        <w:t>18</w:t>
      </w:r>
      <w:r>
        <w:rPr>
          <w:rFonts w:hint="eastAsia"/>
          <w:sz w:val="30"/>
          <w:szCs w:val="30"/>
        </w:rPr>
        <w:t>、李某</w:t>
      </w:r>
      <w:r>
        <w:rPr>
          <w:rFonts w:hint="eastAsia"/>
          <w:sz w:val="30"/>
          <w:szCs w:val="30"/>
        </w:rPr>
        <w:t>19</w:t>
      </w:r>
      <w:r>
        <w:rPr>
          <w:rFonts w:hint="eastAsia"/>
          <w:sz w:val="30"/>
          <w:szCs w:val="30"/>
        </w:rPr>
        <w:t>、曾某</w:t>
      </w:r>
      <w:r>
        <w:rPr>
          <w:rFonts w:hint="eastAsia"/>
          <w:sz w:val="30"/>
          <w:szCs w:val="30"/>
        </w:rPr>
        <w:t>15</w:t>
      </w:r>
      <w:r>
        <w:rPr>
          <w:rFonts w:hint="eastAsia"/>
          <w:sz w:val="30"/>
          <w:szCs w:val="30"/>
        </w:rPr>
        <w:t>、李某</w:t>
      </w:r>
      <w:r>
        <w:rPr>
          <w:rFonts w:hint="eastAsia"/>
          <w:sz w:val="30"/>
          <w:szCs w:val="30"/>
        </w:rPr>
        <w:t>20</w:t>
      </w:r>
      <w:r>
        <w:rPr>
          <w:rFonts w:hint="eastAsia"/>
          <w:sz w:val="30"/>
          <w:szCs w:val="30"/>
        </w:rPr>
        <w:t>、李某</w:t>
      </w:r>
      <w:r>
        <w:rPr>
          <w:rFonts w:hint="eastAsia"/>
          <w:sz w:val="30"/>
          <w:szCs w:val="30"/>
        </w:rPr>
        <w:t>21</w:t>
      </w:r>
      <w:r>
        <w:rPr>
          <w:rFonts w:hint="eastAsia"/>
          <w:sz w:val="30"/>
          <w:szCs w:val="30"/>
        </w:rPr>
        <w:t>、张某</w:t>
      </w:r>
      <w:r>
        <w:rPr>
          <w:rFonts w:hint="eastAsia"/>
          <w:sz w:val="30"/>
          <w:szCs w:val="30"/>
        </w:rPr>
        <w:t>4</w:t>
      </w:r>
      <w:r>
        <w:rPr>
          <w:rFonts w:hint="eastAsia"/>
          <w:sz w:val="30"/>
          <w:szCs w:val="30"/>
        </w:rPr>
        <w:t>、李某</w:t>
      </w:r>
      <w:r>
        <w:rPr>
          <w:rFonts w:hint="eastAsia"/>
          <w:sz w:val="30"/>
          <w:szCs w:val="30"/>
        </w:rPr>
        <w:t>22</w:t>
      </w:r>
      <w:r>
        <w:rPr>
          <w:rFonts w:hint="eastAsia"/>
          <w:sz w:val="30"/>
          <w:szCs w:val="30"/>
        </w:rPr>
        <w:t>、黄某</w:t>
      </w:r>
      <w:r>
        <w:rPr>
          <w:rFonts w:hint="eastAsia"/>
          <w:sz w:val="30"/>
          <w:szCs w:val="30"/>
        </w:rPr>
        <w:t>3</w:t>
      </w:r>
      <w:r>
        <w:rPr>
          <w:rFonts w:hint="eastAsia"/>
          <w:sz w:val="30"/>
          <w:szCs w:val="30"/>
        </w:rPr>
        <w:t>、李某</w:t>
      </w:r>
      <w:r>
        <w:rPr>
          <w:rFonts w:hint="eastAsia"/>
          <w:sz w:val="30"/>
          <w:szCs w:val="30"/>
        </w:rPr>
        <w:t>23</w:t>
      </w:r>
      <w:r>
        <w:rPr>
          <w:rFonts w:hint="eastAsia"/>
          <w:sz w:val="30"/>
          <w:szCs w:val="30"/>
        </w:rPr>
        <w:t>、曾某</w:t>
      </w:r>
      <w:r>
        <w:rPr>
          <w:rFonts w:hint="eastAsia"/>
          <w:sz w:val="30"/>
          <w:szCs w:val="30"/>
        </w:rPr>
        <w:t>16</w:t>
      </w:r>
      <w:r>
        <w:rPr>
          <w:rFonts w:hint="eastAsia"/>
          <w:sz w:val="30"/>
          <w:szCs w:val="30"/>
        </w:rPr>
        <w:t>、曾某</w:t>
      </w:r>
      <w:r>
        <w:rPr>
          <w:rFonts w:hint="eastAsia"/>
          <w:sz w:val="30"/>
          <w:szCs w:val="30"/>
        </w:rPr>
        <w:t>17</w:t>
      </w:r>
      <w:r>
        <w:rPr>
          <w:rFonts w:hint="eastAsia"/>
          <w:sz w:val="30"/>
          <w:szCs w:val="30"/>
        </w:rPr>
        <w:t>、黄某</w:t>
      </w:r>
      <w:r>
        <w:rPr>
          <w:rFonts w:hint="eastAsia"/>
          <w:sz w:val="30"/>
          <w:szCs w:val="30"/>
        </w:rPr>
        <w:t>4</w:t>
      </w:r>
      <w:r>
        <w:rPr>
          <w:rFonts w:hint="eastAsia"/>
          <w:sz w:val="30"/>
          <w:szCs w:val="30"/>
        </w:rPr>
        <w:t>、李某</w:t>
      </w:r>
      <w:r>
        <w:rPr>
          <w:rFonts w:hint="eastAsia"/>
          <w:sz w:val="30"/>
          <w:szCs w:val="30"/>
        </w:rPr>
        <w:t>24</w:t>
      </w:r>
      <w:r>
        <w:rPr>
          <w:rFonts w:hint="eastAsia"/>
          <w:sz w:val="30"/>
          <w:szCs w:val="30"/>
        </w:rPr>
        <w:t>、曾某</w:t>
      </w:r>
      <w:r>
        <w:rPr>
          <w:rFonts w:hint="eastAsia"/>
          <w:sz w:val="30"/>
          <w:szCs w:val="30"/>
        </w:rPr>
        <w:t>18</w:t>
      </w:r>
      <w:r>
        <w:rPr>
          <w:rFonts w:hint="eastAsia"/>
          <w:sz w:val="30"/>
          <w:szCs w:val="30"/>
        </w:rPr>
        <w:t>、李某</w:t>
      </w:r>
      <w:r>
        <w:rPr>
          <w:rFonts w:hint="eastAsia"/>
          <w:sz w:val="30"/>
          <w:szCs w:val="30"/>
        </w:rPr>
        <w:t>25</w:t>
      </w:r>
      <w:r>
        <w:rPr>
          <w:rFonts w:hint="eastAsia"/>
          <w:sz w:val="30"/>
          <w:szCs w:val="30"/>
        </w:rPr>
        <w:t>、李某</w:t>
      </w:r>
      <w:r>
        <w:rPr>
          <w:rFonts w:hint="eastAsia"/>
          <w:sz w:val="30"/>
          <w:szCs w:val="30"/>
        </w:rPr>
        <w:t>26</w:t>
      </w:r>
      <w:r>
        <w:rPr>
          <w:rFonts w:hint="eastAsia"/>
          <w:sz w:val="30"/>
          <w:szCs w:val="30"/>
        </w:rPr>
        <w:t>、李某</w:t>
      </w:r>
      <w:r>
        <w:rPr>
          <w:rFonts w:hint="eastAsia"/>
          <w:sz w:val="30"/>
          <w:szCs w:val="30"/>
        </w:rPr>
        <w:t>27</w:t>
      </w:r>
      <w:r>
        <w:rPr>
          <w:rFonts w:hint="eastAsia"/>
          <w:sz w:val="30"/>
          <w:szCs w:val="30"/>
        </w:rPr>
        <w:t>、李某</w:t>
      </w:r>
      <w:r>
        <w:rPr>
          <w:rFonts w:hint="eastAsia"/>
          <w:sz w:val="30"/>
          <w:szCs w:val="30"/>
        </w:rPr>
        <w:t>28</w:t>
      </w:r>
      <w:r>
        <w:rPr>
          <w:rFonts w:hint="eastAsia"/>
          <w:sz w:val="30"/>
          <w:szCs w:val="30"/>
        </w:rPr>
        <w:t>、赖某、李某</w:t>
      </w:r>
      <w:r>
        <w:rPr>
          <w:rFonts w:hint="eastAsia"/>
          <w:sz w:val="30"/>
          <w:szCs w:val="30"/>
        </w:rPr>
        <w:t>29</w:t>
      </w:r>
      <w:r>
        <w:rPr>
          <w:rFonts w:hint="eastAsia"/>
          <w:sz w:val="30"/>
          <w:szCs w:val="30"/>
        </w:rPr>
        <w:t>、曾某</w:t>
      </w:r>
      <w:r>
        <w:rPr>
          <w:rFonts w:hint="eastAsia"/>
          <w:sz w:val="30"/>
          <w:szCs w:val="30"/>
        </w:rPr>
        <w:t>19</w:t>
      </w:r>
      <w:r>
        <w:rPr>
          <w:rFonts w:hint="eastAsia"/>
          <w:sz w:val="30"/>
          <w:szCs w:val="30"/>
        </w:rPr>
        <w:t>、黄某</w:t>
      </w:r>
      <w:r>
        <w:rPr>
          <w:rFonts w:hint="eastAsia"/>
          <w:sz w:val="30"/>
          <w:szCs w:val="30"/>
        </w:rPr>
        <w:t>5</w:t>
      </w:r>
      <w:r>
        <w:rPr>
          <w:rFonts w:hint="eastAsia"/>
          <w:sz w:val="30"/>
          <w:szCs w:val="30"/>
        </w:rPr>
        <w:t>、李某</w:t>
      </w:r>
      <w:r>
        <w:rPr>
          <w:rFonts w:hint="eastAsia"/>
          <w:sz w:val="30"/>
          <w:szCs w:val="30"/>
        </w:rPr>
        <w:t>30</w:t>
      </w:r>
      <w:r>
        <w:rPr>
          <w:rFonts w:hint="eastAsia"/>
          <w:sz w:val="30"/>
          <w:szCs w:val="30"/>
        </w:rPr>
        <w:t>、李某</w:t>
      </w:r>
      <w:r>
        <w:rPr>
          <w:rFonts w:hint="eastAsia"/>
          <w:sz w:val="30"/>
          <w:szCs w:val="30"/>
        </w:rPr>
        <w:t>31</w:t>
      </w:r>
      <w:r>
        <w:rPr>
          <w:rFonts w:hint="eastAsia"/>
          <w:sz w:val="30"/>
          <w:szCs w:val="30"/>
        </w:rPr>
        <w:t>、曾某</w:t>
      </w:r>
      <w:r>
        <w:rPr>
          <w:rFonts w:hint="eastAsia"/>
          <w:sz w:val="30"/>
          <w:szCs w:val="30"/>
        </w:rPr>
        <w:t>20</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33</w:t>
      </w:r>
      <w:r>
        <w:rPr>
          <w:rFonts w:hint="eastAsia"/>
          <w:sz w:val="30"/>
          <w:szCs w:val="30"/>
        </w:rPr>
        <w:t>、李某</w:t>
      </w:r>
      <w:r>
        <w:rPr>
          <w:rFonts w:hint="eastAsia"/>
          <w:sz w:val="30"/>
          <w:szCs w:val="30"/>
        </w:rPr>
        <w:t>34</w:t>
      </w:r>
      <w:r>
        <w:rPr>
          <w:rFonts w:hint="eastAsia"/>
          <w:sz w:val="30"/>
          <w:szCs w:val="30"/>
        </w:rPr>
        <w:t>、李某</w:t>
      </w:r>
      <w:r>
        <w:rPr>
          <w:rFonts w:hint="eastAsia"/>
          <w:sz w:val="30"/>
          <w:szCs w:val="30"/>
        </w:rPr>
        <w:t>32</w:t>
      </w:r>
      <w:r>
        <w:rPr>
          <w:rFonts w:hint="eastAsia"/>
          <w:sz w:val="30"/>
          <w:szCs w:val="30"/>
        </w:rPr>
        <w:t>银、曾某</w:t>
      </w:r>
      <w:r>
        <w:rPr>
          <w:rFonts w:hint="eastAsia"/>
          <w:sz w:val="30"/>
          <w:szCs w:val="30"/>
        </w:rPr>
        <w:t>21</w:t>
      </w:r>
      <w:r>
        <w:rPr>
          <w:rFonts w:hint="eastAsia"/>
          <w:sz w:val="30"/>
          <w:szCs w:val="30"/>
        </w:rPr>
        <w:t>、林某</w:t>
      </w:r>
      <w:r>
        <w:rPr>
          <w:rFonts w:hint="eastAsia"/>
          <w:sz w:val="30"/>
          <w:szCs w:val="30"/>
        </w:rPr>
        <w:t>10</w:t>
      </w:r>
      <w:r>
        <w:rPr>
          <w:rFonts w:hint="eastAsia"/>
          <w:sz w:val="30"/>
          <w:szCs w:val="30"/>
        </w:rPr>
        <w:t>、黄某</w:t>
      </w:r>
      <w:r>
        <w:rPr>
          <w:rFonts w:hint="eastAsia"/>
          <w:sz w:val="30"/>
          <w:szCs w:val="30"/>
        </w:rPr>
        <w:t>6</w:t>
      </w:r>
      <w:r>
        <w:rPr>
          <w:rFonts w:hint="eastAsia"/>
          <w:sz w:val="30"/>
          <w:szCs w:val="30"/>
        </w:rPr>
        <w:t>、李某</w:t>
      </w:r>
      <w:r>
        <w:rPr>
          <w:rFonts w:hint="eastAsia"/>
          <w:sz w:val="30"/>
          <w:szCs w:val="30"/>
        </w:rPr>
        <w:t>35</w:t>
      </w:r>
      <w:r>
        <w:rPr>
          <w:rFonts w:hint="eastAsia"/>
          <w:sz w:val="30"/>
          <w:szCs w:val="30"/>
        </w:rPr>
        <w:t>、曾某</w:t>
      </w:r>
      <w:r>
        <w:rPr>
          <w:rFonts w:hint="eastAsia"/>
          <w:sz w:val="30"/>
          <w:szCs w:val="30"/>
        </w:rPr>
        <w:t>22</w:t>
      </w:r>
      <w:r>
        <w:rPr>
          <w:rFonts w:hint="eastAsia"/>
          <w:sz w:val="30"/>
          <w:szCs w:val="30"/>
        </w:rPr>
        <w:t>、李某</w:t>
      </w:r>
      <w:r>
        <w:rPr>
          <w:rFonts w:hint="eastAsia"/>
          <w:sz w:val="30"/>
          <w:szCs w:val="30"/>
        </w:rPr>
        <w:t>36</w:t>
      </w:r>
      <w:r>
        <w:rPr>
          <w:rFonts w:hint="eastAsia"/>
          <w:sz w:val="30"/>
          <w:szCs w:val="30"/>
        </w:rPr>
        <w:t>、李某</w:t>
      </w:r>
      <w:r>
        <w:rPr>
          <w:rFonts w:hint="eastAsia"/>
          <w:sz w:val="30"/>
          <w:szCs w:val="30"/>
        </w:rPr>
        <w:t>37</w:t>
      </w:r>
      <w:r>
        <w:rPr>
          <w:rFonts w:hint="eastAsia"/>
          <w:sz w:val="30"/>
          <w:szCs w:val="30"/>
        </w:rPr>
        <w:t>、李某</w:t>
      </w:r>
      <w:r>
        <w:rPr>
          <w:rFonts w:hint="eastAsia"/>
          <w:sz w:val="30"/>
          <w:szCs w:val="30"/>
        </w:rPr>
        <w:t>32</w:t>
      </w:r>
      <w:r>
        <w:rPr>
          <w:rFonts w:hint="eastAsia"/>
          <w:sz w:val="30"/>
          <w:szCs w:val="30"/>
        </w:rPr>
        <w:t>海、曾某</w:t>
      </w:r>
      <w:r>
        <w:rPr>
          <w:rFonts w:hint="eastAsia"/>
          <w:sz w:val="30"/>
          <w:szCs w:val="30"/>
        </w:rPr>
        <w:t>23</w:t>
      </w:r>
      <w:r>
        <w:rPr>
          <w:rFonts w:hint="eastAsia"/>
          <w:sz w:val="30"/>
          <w:szCs w:val="30"/>
        </w:rPr>
        <w:t>、曾某</w:t>
      </w:r>
      <w:r>
        <w:rPr>
          <w:rFonts w:hint="eastAsia"/>
          <w:sz w:val="30"/>
          <w:szCs w:val="30"/>
        </w:rPr>
        <w:t>24</w:t>
      </w:r>
      <w:r>
        <w:rPr>
          <w:rFonts w:hint="eastAsia"/>
          <w:sz w:val="30"/>
          <w:szCs w:val="30"/>
        </w:rPr>
        <w:t>、曾某</w:t>
      </w:r>
      <w:r>
        <w:rPr>
          <w:rFonts w:hint="eastAsia"/>
          <w:sz w:val="30"/>
          <w:szCs w:val="30"/>
        </w:rPr>
        <w:t>25</w:t>
      </w:r>
      <w:r>
        <w:rPr>
          <w:rFonts w:hint="eastAsia"/>
          <w:sz w:val="30"/>
          <w:szCs w:val="30"/>
        </w:rPr>
        <w:t>、曾某</w:t>
      </w:r>
      <w:r>
        <w:rPr>
          <w:rFonts w:hint="eastAsia"/>
          <w:sz w:val="30"/>
          <w:szCs w:val="30"/>
        </w:rPr>
        <w:t>26</w:t>
      </w:r>
      <w:r>
        <w:rPr>
          <w:rFonts w:hint="eastAsia"/>
          <w:sz w:val="30"/>
          <w:szCs w:val="30"/>
        </w:rPr>
        <w:t>、曾某</w:t>
      </w:r>
      <w:r>
        <w:rPr>
          <w:rFonts w:hint="eastAsia"/>
          <w:sz w:val="30"/>
          <w:szCs w:val="30"/>
        </w:rPr>
        <w:t>2</w:t>
      </w:r>
      <w:r>
        <w:rPr>
          <w:rFonts w:hint="eastAsia"/>
          <w:sz w:val="30"/>
          <w:szCs w:val="30"/>
        </w:rPr>
        <w:t>7</w:t>
      </w:r>
      <w:r>
        <w:rPr>
          <w:rFonts w:hint="eastAsia"/>
          <w:sz w:val="30"/>
          <w:szCs w:val="30"/>
        </w:rPr>
        <w:t>、李某</w:t>
      </w:r>
      <w:r>
        <w:rPr>
          <w:rFonts w:hint="eastAsia"/>
          <w:sz w:val="30"/>
          <w:szCs w:val="30"/>
        </w:rPr>
        <w:t>27</w:t>
      </w:r>
      <w:r>
        <w:rPr>
          <w:rFonts w:hint="eastAsia"/>
          <w:sz w:val="30"/>
          <w:szCs w:val="30"/>
        </w:rPr>
        <w:t>（代某</w:t>
      </w:r>
      <w:r>
        <w:rPr>
          <w:rFonts w:hint="eastAsia"/>
          <w:sz w:val="30"/>
          <w:szCs w:val="30"/>
        </w:rPr>
        <w:t>1</w:t>
      </w:r>
      <w:r>
        <w:rPr>
          <w:rFonts w:hint="eastAsia"/>
          <w:sz w:val="30"/>
          <w:szCs w:val="30"/>
        </w:rPr>
        <w:t>）、黄某</w:t>
      </w:r>
      <w:r>
        <w:rPr>
          <w:rFonts w:hint="eastAsia"/>
          <w:sz w:val="30"/>
          <w:szCs w:val="30"/>
        </w:rPr>
        <w:t>7</w:t>
      </w:r>
      <w:r>
        <w:rPr>
          <w:rFonts w:hint="eastAsia"/>
          <w:sz w:val="30"/>
          <w:szCs w:val="30"/>
        </w:rPr>
        <w:t>、曾某</w:t>
      </w:r>
      <w:r>
        <w:rPr>
          <w:rFonts w:hint="eastAsia"/>
          <w:sz w:val="30"/>
          <w:szCs w:val="30"/>
        </w:rPr>
        <w:t>28</w:t>
      </w:r>
      <w:r>
        <w:rPr>
          <w:rFonts w:hint="eastAsia"/>
          <w:sz w:val="30"/>
          <w:szCs w:val="30"/>
        </w:rPr>
        <w:t>、曾某</w:t>
      </w:r>
      <w:r>
        <w:rPr>
          <w:rFonts w:hint="eastAsia"/>
          <w:sz w:val="30"/>
          <w:szCs w:val="30"/>
        </w:rPr>
        <w:t>3</w:t>
      </w:r>
      <w:r>
        <w:rPr>
          <w:rFonts w:hint="eastAsia"/>
          <w:sz w:val="30"/>
          <w:szCs w:val="30"/>
        </w:rPr>
        <w:t>（代某</w:t>
      </w:r>
      <w:r>
        <w:rPr>
          <w:rFonts w:hint="eastAsia"/>
          <w:sz w:val="30"/>
          <w:szCs w:val="30"/>
        </w:rPr>
        <w:t>2</w:t>
      </w:r>
      <w:r>
        <w:rPr>
          <w:rFonts w:hint="eastAsia"/>
          <w:sz w:val="30"/>
          <w:szCs w:val="30"/>
        </w:rPr>
        <w:t>）证言及辨认笔录，陆丰市公安局西南派出所出具的《户籍证明》《证明》《户口注销证明》，陆丰市西南镇社会事务办公室出具的《广东省汕尾市遗体火化证明》，陆河县人民检察院反渎职侵权局出具的《广东省没收、收缴、追缴财物收据》《广东省暂时扣留、冻结财物收据》《破案经过》《关于认定曾某某自首的情况说明》《关于西南镇石艮村委干部及村民退款的情况说明》《银行大额系统业务凭证》《委托银行批量业务申请书》《批量代收付明细清单》，中国共产党陆某</w:t>
      </w:r>
      <w:r>
        <w:rPr>
          <w:rFonts w:hint="eastAsia"/>
          <w:sz w:val="30"/>
          <w:szCs w:val="30"/>
        </w:rPr>
        <w:t>1</w:t>
      </w:r>
      <w:r>
        <w:rPr>
          <w:rFonts w:hint="eastAsia"/>
          <w:sz w:val="30"/>
          <w:szCs w:val="30"/>
        </w:rPr>
        <w:t>市西南镇委员会出具的《关于曾某某同志有关任职的情况说明》，陆丰市西南镇石艮村委会出具的《情况说明》《证明》，陆丰市西南镇人民政府出具的《关于我镇政府委托石艮村委负责办理搬迁补助资金有关工作的情况说明》，汕尾市人民检察院反渎职侵权局出具的《农业专项资金拨款申请表》《财政支农专项资金报账制实地核查表》《不具备生产生活条件贫困老区村庄搬迁建房申请补助汇总表（</w:t>
      </w:r>
      <w:r>
        <w:rPr>
          <w:rFonts w:hint="eastAsia"/>
          <w:sz w:val="30"/>
          <w:szCs w:val="30"/>
        </w:rPr>
        <w:t>2013</w:t>
      </w:r>
      <w:r>
        <w:rPr>
          <w:rFonts w:hint="eastAsia"/>
          <w:sz w:val="30"/>
          <w:szCs w:val="30"/>
        </w:rPr>
        <w:t>年）》《不具备生产生活条件贫困村搬迁户建房补助申请表》《申请搬迁村庄户主签名表》《扶持不具备生产生活条件贫困老区村庄搬迁建房申请补助发放表（</w:t>
      </w:r>
      <w:r>
        <w:rPr>
          <w:rFonts w:hint="eastAsia"/>
          <w:sz w:val="30"/>
          <w:szCs w:val="30"/>
        </w:rPr>
        <w:t>2012</w:t>
      </w:r>
      <w:r>
        <w:rPr>
          <w:rFonts w:hint="eastAsia"/>
          <w:sz w:val="30"/>
          <w:szCs w:val="30"/>
        </w:rPr>
        <w:t>年）》《扶持不具备生产生活条件贫</w:t>
      </w:r>
      <w:r>
        <w:rPr>
          <w:rFonts w:hint="eastAsia"/>
          <w:sz w:val="30"/>
          <w:szCs w:val="30"/>
        </w:rPr>
        <w:t>困老区村庄搬迁建房补助签收表（</w:t>
      </w:r>
      <w:r>
        <w:rPr>
          <w:rFonts w:hint="eastAsia"/>
          <w:sz w:val="30"/>
          <w:szCs w:val="30"/>
        </w:rPr>
        <w:t>2012</w:t>
      </w:r>
      <w:r>
        <w:rPr>
          <w:rFonts w:hint="eastAsia"/>
          <w:sz w:val="30"/>
          <w:szCs w:val="30"/>
        </w:rPr>
        <w:t>年）》《扶持不具备生产生活条件贫困老区村庄搬迁建房申请补助发放表（</w:t>
      </w:r>
      <w:r>
        <w:rPr>
          <w:rFonts w:hint="eastAsia"/>
          <w:sz w:val="30"/>
          <w:szCs w:val="30"/>
        </w:rPr>
        <w:t>2013</w:t>
      </w:r>
      <w:r>
        <w:rPr>
          <w:rFonts w:hint="eastAsia"/>
          <w:sz w:val="30"/>
          <w:szCs w:val="30"/>
        </w:rPr>
        <w:t>年）》《印发扶持边远分散革命老区村庄搬迁安置方案的通知》</w:t>
      </w:r>
      <w:r>
        <w:rPr>
          <w:rFonts w:hint="eastAsia"/>
          <w:sz w:val="30"/>
          <w:szCs w:val="30"/>
        </w:rPr>
        <w:t>[</w:t>
      </w:r>
      <w:r>
        <w:rPr>
          <w:rFonts w:hint="eastAsia"/>
          <w:sz w:val="30"/>
          <w:szCs w:val="30"/>
        </w:rPr>
        <w:t>粤府办</w:t>
      </w:r>
      <w:r>
        <w:rPr>
          <w:rFonts w:hint="eastAsia"/>
          <w:sz w:val="30"/>
          <w:szCs w:val="30"/>
        </w:rPr>
        <w:t>[2004]92</w:t>
      </w:r>
      <w:r>
        <w:rPr>
          <w:rFonts w:hint="eastAsia"/>
          <w:sz w:val="30"/>
          <w:szCs w:val="30"/>
        </w:rPr>
        <w:t>号</w:t>
      </w:r>
      <w:r>
        <w:rPr>
          <w:rFonts w:hint="eastAsia"/>
          <w:sz w:val="30"/>
          <w:szCs w:val="30"/>
        </w:rPr>
        <w:t>]</w:t>
      </w:r>
      <w:r>
        <w:rPr>
          <w:rFonts w:hint="eastAsia"/>
          <w:sz w:val="30"/>
          <w:szCs w:val="30"/>
        </w:rPr>
        <w:t>、《印发广东省不具备生产生活条件贫困村庄搬迁安置工作实施方案的通知》</w:t>
      </w:r>
      <w:r>
        <w:rPr>
          <w:rFonts w:hint="eastAsia"/>
          <w:sz w:val="30"/>
          <w:szCs w:val="30"/>
        </w:rPr>
        <w:t>[</w:t>
      </w:r>
      <w:r>
        <w:rPr>
          <w:rFonts w:hint="eastAsia"/>
          <w:sz w:val="30"/>
          <w:szCs w:val="30"/>
        </w:rPr>
        <w:t>粤府办</w:t>
      </w:r>
      <w:r>
        <w:rPr>
          <w:rFonts w:hint="eastAsia"/>
          <w:sz w:val="30"/>
          <w:szCs w:val="30"/>
        </w:rPr>
        <w:t>[2010]6</w:t>
      </w:r>
      <w:r>
        <w:rPr>
          <w:rFonts w:hint="eastAsia"/>
          <w:sz w:val="30"/>
          <w:szCs w:val="30"/>
        </w:rPr>
        <w:t>号</w:t>
      </w:r>
      <w:r>
        <w:rPr>
          <w:rFonts w:hint="eastAsia"/>
          <w:sz w:val="30"/>
          <w:szCs w:val="30"/>
        </w:rPr>
        <w:t>]</w:t>
      </w:r>
      <w:r>
        <w:rPr>
          <w:rFonts w:hint="eastAsia"/>
          <w:sz w:val="30"/>
          <w:szCs w:val="30"/>
        </w:rPr>
        <w:t>、《关于进一步做好不具备生产生活条件贫困村庄搬迁安置工作的通知》（粤贫</w:t>
      </w:r>
      <w:r>
        <w:rPr>
          <w:rFonts w:hint="eastAsia"/>
          <w:sz w:val="30"/>
          <w:szCs w:val="30"/>
        </w:rPr>
        <w:t>[2011]9</w:t>
      </w:r>
      <w:r>
        <w:rPr>
          <w:rFonts w:hint="eastAsia"/>
          <w:sz w:val="30"/>
          <w:szCs w:val="30"/>
        </w:rPr>
        <w:t>号）、《关于进一步做好不具备生产生活条件贫困村庄搬迁安置工作的通知》（粤贫办</w:t>
      </w:r>
      <w:r>
        <w:rPr>
          <w:rFonts w:hint="eastAsia"/>
          <w:sz w:val="30"/>
          <w:szCs w:val="30"/>
        </w:rPr>
        <w:t>[2010]10</w:t>
      </w:r>
      <w:r>
        <w:rPr>
          <w:rFonts w:hint="eastAsia"/>
          <w:sz w:val="30"/>
          <w:szCs w:val="30"/>
        </w:rPr>
        <w:t>号）、《关于印发</w:t>
      </w:r>
      <w:r>
        <w:rPr>
          <w:rFonts w:hint="eastAsia"/>
          <w:sz w:val="30"/>
          <w:szCs w:val="30"/>
        </w:rPr>
        <w:t>2013</w:t>
      </w:r>
      <w:r>
        <w:rPr>
          <w:rFonts w:hint="eastAsia"/>
          <w:sz w:val="30"/>
          <w:szCs w:val="30"/>
        </w:rPr>
        <w:t>年扶持不具备生产生活贫困村庄搬迁安置资金的项目申报指南的通知》（粤农计</w:t>
      </w:r>
      <w:r>
        <w:rPr>
          <w:rFonts w:hint="eastAsia"/>
          <w:sz w:val="30"/>
          <w:szCs w:val="30"/>
        </w:rPr>
        <w:t>[2012]132</w:t>
      </w:r>
      <w:r>
        <w:rPr>
          <w:rFonts w:hint="eastAsia"/>
          <w:sz w:val="30"/>
          <w:szCs w:val="30"/>
        </w:rPr>
        <w:t>号）、《关于下达扶持不具备生产生活条件贫困村庄搬迁省级补助资金的通知》（陆某</w:t>
      </w:r>
      <w:r>
        <w:rPr>
          <w:rFonts w:hint="eastAsia"/>
          <w:sz w:val="30"/>
          <w:szCs w:val="30"/>
        </w:rPr>
        <w:t>2</w:t>
      </w:r>
      <w:r>
        <w:rPr>
          <w:rFonts w:hint="eastAsia"/>
          <w:sz w:val="30"/>
          <w:szCs w:val="30"/>
        </w:rPr>
        <w:t>建</w:t>
      </w:r>
      <w:r>
        <w:rPr>
          <w:rFonts w:hint="eastAsia"/>
          <w:sz w:val="30"/>
          <w:szCs w:val="30"/>
        </w:rPr>
        <w:t>[2013]1</w:t>
      </w:r>
      <w:r>
        <w:rPr>
          <w:rFonts w:hint="eastAsia"/>
          <w:sz w:val="30"/>
          <w:szCs w:val="30"/>
        </w:rPr>
        <w:t>号）、《关于拨付捐赠资金补助</w:t>
      </w:r>
      <w:r>
        <w:rPr>
          <w:rFonts w:hint="eastAsia"/>
          <w:sz w:val="30"/>
          <w:szCs w:val="30"/>
        </w:rPr>
        <w:t>2012</w:t>
      </w:r>
      <w:r>
        <w:rPr>
          <w:rFonts w:hint="eastAsia"/>
          <w:sz w:val="30"/>
          <w:szCs w:val="30"/>
        </w:rPr>
        <w:t>年度不具备生产生活条件贫困村庄搬迁安置的通知》（陆某</w:t>
      </w:r>
      <w:r>
        <w:rPr>
          <w:rFonts w:hint="eastAsia"/>
          <w:sz w:val="30"/>
          <w:szCs w:val="30"/>
        </w:rPr>
        <w:t>2</w:t>
      </w:r>
      <w:r>
        <w:rPr>
          <w:rFonts w:hint="eastAsia"/>
          <w:sz w:val="30"/>
          <w:szCs w:val="30"/>
        </w:rPr>
        <w:t>建</w:t>
      </w:r>
      <w:r>
        <w:rPr>
          <w:rFonts w:hint="eastAsia"/>
          <w:sz w:val="30"/>
          <w:szCs w:val="30"/>
        </w:rPr>
        <w:t>[2013]2</w:t>
      </w:r>
      <w:r>
        <w:rPr>
          <w:rFonts w:hint="eastAsia"/>
          <w:sz w:val="30"/>
          <w:szCs w:val="30"/>
        </w:rPr>
        <w:t>号）、《关于下达扶持不具备生产生活条件贫困村庄搬迁省级补助资金的通知》</w:t>
      </w:r>
      <w:r>
        <w:rPr>
          <w:rFonts w:hint="eastAsia"/>
          <w:sz w:val="30"/>
          <w:szCs w:val="30"/>
        </w:rPr>
        <w:t>[</w:t>
      </w:r>
      <w:r>
        <w:rPr>
          <w:rFonts w:hint="eastAsia"/>
          <w:sz w:val="30"/>
          <w:szCs w:val="30"/>
        </w:rPr>
        <w:t>陆财农</w:t>
      </w:r>
      <w:r>
        <w:rPr>
          <w:rFonts w:hint="eastAsia"/>
          <w:sz w:val="30"/>
          <w:szCs w:val="30"/>
        </w:rPr>
        <w:t>[2013]69</w:t>
      </w:r>
      <w:r>
        <w:rPr>
          <w:rFonts w:hint="eastAsia"/>
          <w:sz w:val="30"/>
          <w:szCs w:val="30"/>
        </w:rPr>
        <w:t>号</w:t>
      </w:r>
      <w:r>
        <w:rPr>
          <w:rFonts w:hint="eastAsia"/>
          <w:sz w:val="30"/>
          <w:szCs w:val="30"/>
        </w:rPr>
        <w:t>]</w:t>
      </w:r>
      <w:r>
        <w:rPr>
          <w:rFonts w:hint="eastAsia"/>
          <w:sz w:val="30"/>
          <w:szCs w:val="30"/>
        </w:rPr>
        <w:t>、《关于省财政垫付</w:t>
      </w:r>
      <w:r>
        <w:rPr>
          <w:rFonts w:hint="eastAsia"/>
          <w:sz w:val="30"/>
          <w:szCs w:val="30"/>
        </w:rPr>
        <w:t>2013</w:t>
      </w:r>
      <w:r>
        <w:rPr>
          <w:rFonts w:hint="eastAsia"/>
          <w:sz w:val="30"/>
          <w:szCs w:val="30"/>
        </w:rPr>
        <w:t>年“两不具备”贫困村庄搬迁安置补助资金的通知》（粤财农</w:t>
      </w:r>
      <w:r>
        <w:rPr>
          <w:rFonts w:hint="eastAsia"/>
          <w:sz w:val="30"/>
          <w:szCs w:val="30"/>
        </w:rPr>
        <w:t>[2013]485</w:t>
      </w:r>
      <w:r>
        <w:rPr>
          <w:rFonts w:hint="eastAsia"/>
          <w:sz w:val="30"/>
          <w:szCs w:val="30"/>
        </w:rPr>
        <w:t>号）、《关于省财政垫付</w:t>
      </w:r>
      <w:r>
        <w:rPr>
          <w:rFonts w:hint="eastAsia"/>
          <w:sz w:val="30"/>
          <w:szCs w:val="30"/>
        </w:rPr>
        <w:t>2013</w:t>
      </w:r>
      <w:r>
        <w:rPr>
          <w:rFonts w:hint="eastAsia"/>
          <w:sz w:val="30"/>
          <w:szCs w:val="30"/>
        </w:rPr>
        <w:t>年“两不具备”贫困村</w:t>
      </w:r>
      <w:r>
        <w:rPr>
          <w:rFonts w:hint="eastAsia"/>
          <w:sz w:val="30"/>
          <w:szCs w:val="30"/>
        </w:rPr>
        <w:t>庄搬迁安置补助资金的通知》（汕财农</w:t>
      </w:r>
      <w:r>
        <w:rPr>
          <w:rFonts w:hint="eastAsia"/>
          <w:sz w:val="30"/>
          <w:szCs w:val="30"/>
        </w:rPr>
        <w:t>[2014]24</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年“两不具备”贫困村庄搬迁安置补助资金的通知》（陆财农</w:t>
      </w:r>
      <w:r>
        <w:rPr>
          <w:rFonts w:hint="eastAsia"/>
          <w:sz w:val="30"/>
          <w:szCs w:val="30"/>
        </w:rPr>
        <w:t>[2014]12</w:t>
      </w:r>
      <w:r>
        <w:rPr>
          <w:rFonts w:hint="eastAsia"/>
          <w:sz w:val="30"/>
          <w:szCs w:val="30"/>
        </w:rPr>
        <w:t>号）、《关于进一步做好我省不具备生产生活条件贫困村庄搬迁安置工作的意见》（粤扶办</w:t>
      </w:r>
      <w:r>
        <w:rPr>
          <w:rFonts w:hint="eastAsia"/>
          <w:sz w:val="30"/>
          <w:szCs w:val="30"/>
        </w:rPr>
        <w:t>[2015]5</w:t>
      </w:r>
      <w:r>
        <w:rPr>
          <w:rFonts w:hint="eastAsia"/>
          <w:sz w:val="30"/>
          <w:szCs w:val="30"/>
        </w:rPr>
        <w:t>号）、《关于认真做好</w:t>
      </w:r>
      <w:r>
        <w:rPr>
          <w:rFonts w:hint="eastAsia"/>
          <w:sz w:val="30"/>
          <w:szCs w:val="30"/>
        </w:rPr>
        <w:t>2015</w:t>
      </w:r>
      <w:r>
        <w:rPr>
          <w:rFonts w:hint="eastAsia"/>
          <w:sz w:val="30"/>
          <w:szCs w:val="30"/>
        </w:rPr>
        <w:t>年度“两不具备”贫困村庄搬迁申报工作和调整计划任务的通知》（汕民法</w:t>
      </w:r>
      <w:r>
        <w:rPr>
          <w:rFonts w:hint="eastAsia"/>
          <w:sz w:val="30"/>
          <w:szCs w:val="30"/>
        </w:rPr>
        <w:t>[2015]12</w:t>
      </w:r>
      <w:r>
        <w:rPr>
          <w:rFonts w:hint="eastAsia"/>
          <w:sz w:val="30"/>
          <w:szCs w:val="30"/>
        </w:rPr>
        <w:t>号）等证据证实，足以认定。</w:t>
      </w:r>
    </w:p>
    <w:p w14:paraId="3805A0A4" w14:textId="77777777" w:rsidR="008859D0" w:rsidRDefault="008859D0">
      <w:pPr>
        <w:spacing w:line="500" w:lineRule="atLeast"/>
        <w:ind w:firstLine="600"/>
        <w:divId w:val="2090887045"/>
        <w:rPr>
          <w:rFonts w:hint="eastAsia"/>
          <w:sz w:val="30"/>
          <w:szCs w:val="30"/>
        </w:rPr>
      </w:pPr>
      <w:r>
        <w:rPr>
          <w:rFonts w:hint="eastAsia"/>
          <w:sz w:val="30"/>
          <w:szCs w:val="30"/>
        </w:rPr>
        <w:t>本院认为，被告人曾某某身为依照法律从事公务的人员，在协助人民政府从事扶贫行政管理工作过程中，不正确履行其工作职责，违反国家关于申报“两不具备”搬迁补助资金的相关文件、政策规定，为不符合条件的村民申报领取“两不具备”搬迁补助资金，致使国家遭受经济损失共</w:t>
      </w:r>
      <w:r>
        <w:rPr>
          <w:rFonts w:hint="eastAsia"/>
          <w:sz w:val="30"/>
          <w:szCs w:val="30"/>
        </w:rPr>
        <w:t>4020000</w:t>
      </w:r>
      <w:r>
        <w:rPr>
          <w:rFonts w:hint="eastAsia"/>
          <w:sz w:val="30"/>
          <w:szCs w:val="30"/>
        </w:rPr>
        <w:t>元，情节特别严重，其行为已构成滥用职权罪；又利用职务上的便利，为他人谋取利益后，非法收受</w:t>
      </w:r>
      <w:r>
        <w:rPr>
          <w:rFonts w:hint="eastAsia"/>
          <w:sz w:val="30"/>
          <w:szCs w:val="30"/>
        </w:rPr>
        <w:t>120000</w:t>
      </w:r>
      <w:r>
        <w:rPr>
          <w:rFonts w:hint="eastAsia"/>
          <w:sz w:val="30"/>
          <w:szCs w:val="30"/>
        </w:rPr>
        <w:t>元，数额较大，其行为又已构成受贿罪，应依法予以数罪并罚。被告人曾某某犯罪以后自动到检察机关投案，并如实供述自己滥用职权、受贿的犯罪事实，是自首，依法可以对其犯滥用职权罪减轻处罚，对其犯受贿罪从轻处罚；且其能在案发后退缴受贿所得赃款</w:t>
      </w:r>
      <w:r>
        <w:rPr>
          <w:rFonts w:hint="eastAsia"/>
          <w:sz w:val="30"/>
          <w:szCs w:val="30"/>
        </w:rPr>
        <w:t>120000</w:t>
      </w:r>
      <w:r>
        <w:rPr>
          <w:rFonts w:hint="eastAsia"/>
          <w:sz w:val="30"/>
          <w:szCs w:val="30"/>
        </w:rPr>
        <w:t>元，依法可以从轻处罚。指定辩护人提出被告人曾某某是自首，案发后退出赃款</w:t>
      </w:r>
      <w:r>
        <w:rPr>
          <w:rFonts w:hint="eastAsia"/>
          <w:sz w:val="30"/>
          <w:szCs w:val="30"/>
        </w:rPr>
        <w:t>120000</w:t>
      </w:r>
      <w:r>
        <w:rPr>
          <w:rFonts w:hint="eastAsia"/>
          <w:sz w:val="30"/>
          <w:szCs w:val="30"/>
        </w:rPr>
        <w:t>元，依法可以从轻或者减轻处罚的辩护意见，本院予以采纳。公诉机关指控被告人曾某某罪名成立，本院予以支持。根据被告人曾某某犯罪的事实、犯罪的性质、情节及对于社会的危害程度，依照《中华人民共和国刑法》第三百九十七条第一款</w:t>
      </w:r>
      <w:r>
        <w:rPr>
          <w:rFonts w:hint="eastAsia"/>
          <w:sz w:val="30"/>
          <w:szCs w:val="30"/>
        </w:rPr>
        <w:t>,</w:t>
      </w:r>
      <w:r>
        <w:rPr>
          <w:rFonts w:hint="eastAsia"/>
          <w:sz w:val="30"/>
          <w:szCs w:val="30"/>
        </w:rPr>
        <w:t>第三百八十五条第一款，第三百八十六条，第三百八十三条第一款第（一）项，第九十三第二款，第六十七条第一款，第六十九条第一款、第三款及全国人民代表大会常务委员会关于《中华人民共和国刑法》第九十三条第二款的解释，全国人民代表大会常务委员会关于《中华人民共和国刑法》第九章渎职罪主体适用问题的解释，《最高人民法院、最高人民检察院关于办理渎职刑事案件适用法律若干问题的解释（一）》</w:t>
      </w:r>
      <w:r>
        <w:rPr>
          <w:rFonts w:hint="eastAsia"/>
          <w:sz w:val="30"/>
          <w:szCs w:val="30"/>
        </w:rPr>
        <w:t>（法释</w:t>
      </w:r>
      <w:r>
        <w:rPr>
          <w:rFonts w:hint="eastAsia"/>
          <w:sz w:val="30"/>
          <w:szCs w:val="30"/>
        </w:rPr>
        <w:t>[2012]18</w:t>
      </w:r>
      <w:r>
        <w:rPr>
          <w:rFonts w:hint="eastAsia"/>
          <w:sz w:val="30"/>
          <w:szCs w:val="30"/>
        </w:rPr>
        <w:t>号）第一条第二款第（二）项，《最高人民法院、最高人民检察院关于办理贪污贿赂刑事案件适用法律若干问题的解释》第一条第一款、第十七条、第十八条、第十九条第一款之规定，判决如下：</w:t>
      </w:r>
    </w:p>
    <w:p w14:paraId="4AF08447" w14:textId="77777777" w:rsidR="008859D0" w:rsidRDefault="008859D0">
      <w:pPr>
        <w:spacing w:line="500" w:lineRule="atLeast"/>
        <w:ind w:firstLine="600"/>
        <w:divId w:val="163595410"/>
        <w:rPr>
          <w:rFonts w:hint="eastAsia"/>
          <w:sz w:val="30"/>
          <w:szCs w:val="30"/>
        </w:rPr>
      </w:pPr>
      <w:r>
        <w:rPr>
          <w:rFonts w:hint="eastAsia"/>
          <w:sz w:val="30"/>
          <w:szCs w:val="30"/>
        </w:rPr>
        <w:t>被告人曾某某犯滥用职权罪，判处有期徒刑一年二个月；犯受贿罪，判处有期徒刑一年一个月，并处罚金人民币十万元。总和刑期有期徒刑二年三个月，决定执行有期徒刑二年，并处罚金人民币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日止；罚金于判决生效次日起十日内缴纳完毕）。</w:t>
      </w:r>
    </w:p>
    <w:p w14:paraId="080F6353" w14:textId="77777777" w:rsidR="008859D0" w:rsidRDefault="008859D0">
      <w:pPr>
        <w:spacing w:line="500" w:lineRule="atLeast"/>
        <w:jc w:val="right"/>
        <w:divId w:val="890507017"/>
        <w:rPr>
          <w:rFonts w:hint="eastAsia"/>
          <w:sz w:val="30"/>
          <w:szCs w:val="30"/>
        </w:rPr>
      </w:pPr>
      <w:r>
        <w:rPr>
          <w:rFonts w:hint="eastAsia"/>
          <w:sz w:val="30"/>
          <w:szCs w:val="30"/>
        </w:rPr>
        <w:t>审　判　长　　陈小武</w:t>
      </w:r>
    </w:p>
    <w:p w14:paraId="51621E39" w14:textId="77777777" w:rsidR="008859D0" w:rsidRDefault="008859D0">
      <w:pPr>
        <w:spacing w:line="500" w:lineRule="atLeast"/>
        <w:jc w:val="right"/>
        <w:divId w:val="1694763148"/>
        <w:rPr>
          <w:rFonts w:hint="eastAsia"/>
          <w:sz w:val="30"/>
          <w:szCs w:val="30"/>
        </w:rPr>
      </w:pPr>
      <w:r>
        <w:rPr>
          <w:rFonts w:hint="eastAsia"/>
          <w:sz w:val="30"/>
          <w:szCs w:val="30"/>
        </w:rPr>
        <w:t>审　判　员　　吕俊智</w:t>
      </w:r>
    </w:p>
    <w:p w14:paraId="3C2E5DF4" w14:textId="77777777" w:rsidR="008859D0" w:rsidRDefault="008859D0">
      <w:pPr>
        <w:spacing w:line="500" w:lineRule="atLeast"/>
        <w:jc w:val="right"/>
        <w:divId w:val="2030981504"/>
        <w:rPr>
          <w:rFonts w:hint="eastAsia"/>
          <w:sz w:val="30"/>
          <w:szCs w:val="30"/>
        </w:rPr>
      </w:pPr>
      <w:r>
        <w:rPr>
          <w:rFonts w:hint="eastAsia"/>
          <w:sz w:val="30"/>
          <w:szCs w:val="30"/>
        </w:rPr>
        <w:t>人民陪审员　　王伟忠</w:t>
      </w:r>
    </w:p>
    <w:p w14:paraId="59D72D09" w14:textId="77777777" w:rsidR="008859D0" w:rsidRDefault="008859D0">
      <w:pPr>
        <w:spacing w:line="500" w:lineRule="atLeast"/>
        <w:jc w:val="right"/>
        <w:divId w:val="1210607465"/>
        <w:rPr>
          <w:rFonts w:hint="eastAsia"/>
          <w:sz w:val="30"/>
          <w:szCs w:val="30"/>
        </w:rPr>
      </w:pPr>
      <w:r>
        <w:rPr>
          <w:rFonts w:hint="eastAsia"/>
          <w:sz w:val="30"/>
          <w:szCs w:val="30"/>
        </w:rPr>
        <w:t>二〇一八年六月二十二日</w:t>
      </w:r>
    </w:p>
    <w:p w14:paraId="2EE7927B" w14:textId="77777777" w:rsidR="008859D0" w:rsidRDefault="008859D0">
      <w:pPr>
        <w:spacing w:line="500" w:lineRule="atLeast"/>
        <w:ind w:firstLine="600"/>
        <w:divId w:val="1014069978"/>
        <w:rPr>
          <w:rFonts w:hint="eastAsia"/>
          <w:sz w:val="30"/>
          <w:szCs w:val="30"/>
        </w:rPr>
      </w:pPr>
      <w:r>
        <w:rPr>
          <w:rFonts w:hint="eastAsia"/>
          <w:sz w:val="30"/>
          <w:szCs w:val="30"/>
        </w:rPr>
        <w:t>法官助理陈俊杰</w:t>
      </w:r>
    </w:p>
    <w:p w14:paraId="04EB34DB" w14:textId="77777777" w:rsidR="008859D0" w:rsidRDefault="008859D0">
      <w:pPr>
        <w:spacing w:line="500" w:lineRule="atLeast"/>
        <w:ind w:firstLine="600"/>
        <w:divId w:val="471483762"/>
        <w:rPr>
          <w:rFonts w:hint="eastAsia"/>
          <w:sz w:val="30"/>
          <w:szCs w:val="30"/>
        </w:rPr>
      </w:pPr>
      <w:r>
        <w:rPr>
          <w:rFonts w:hint="eastAsia"/>
          <w:sz w:val="30"/>
          <w:szCs w:val="30"/>
        </w:rPr>
        <w:t>书记员庄佩致</w:t>
      </w:r>
    </w:p>
    <w:p w14:paraId="4E576390" w14:textId="77777777" w:rsidR="008859D0" w:rsidRDefault="008859D0">
      <w:pPr>
        <w:spacing w:line="500" w:lineRule="atLeast"/>
        <w:ind w:firstLine="600"/>
        <w:divId w:val="1377119865"/>
        <w:rPr>
          <w:rFonts w:hint="eastAsia"/>
          <w:sz w:val="30"/>
          <w:szCs w:val="30"/>
        </w:rPr>
      </w:pPr>
      <w:r>
        <w:rPr>
          <w:rFonts w:hint="eastAsia"/>
          <w:sz w:val="30"/>
          <w:szCs w:val="30"/>
        </w:rPr>
        <w:t>附：有关法律条文；</w:t>
      </w:r>
    </w:p>
    <w:p w14:paraId="09937963" w14:textId="77777777" w:rsidR="008859D0" w:rsidRDefault="008859D0">
      <w:pPr>
        <w:spacing w:line="500" w:lineRule="atLeast"/>
        <w:ind w:firstLine="600"/>
        <w:divId w:val="2086105053"/>
        <w:rPr>
          <w:rFonts w:hint="eastAsia"/>
          <w:sz w:val="30"/>
          <w:szCs w:val="30"/>
        </w:rPr>
      </w:pPr>
      <w:r>
        <w:rPr>
          <w:rFonts w:hint="eastAsia"/>
          <w:sz w:val="30"/>
          <w:szCs w:val="30"/>
        </w:rPr>
        <w:t>《中华人民共和国刑法》</w:t>
      </w:r>
    </w:p>
    <w:p w14:paraId="79A477EB" w14:textId="77777777" w:rsidR="008859D0" w:rsidRDefault="008859D0">
      <w:pPr>
        <w:spacing w:line="500" w:lineRule="atLeast"/>
        <w:ind w:firstLine="600"/>
        <w:divId w:val="6840145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9971FA" w14:textId="77777777" w:rsidR="008859D0" w:rsidRDefault="008859D0">
      <w:pPr>
        <w:spacing w:line="500" w:lineRule="atLeast"/>
        <w:ind w:firstLine="600"/>
        <w:divId w:val="1649074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AB6442F" w14:textId="77777777" w:rsidR="008859D0" w:rsidRDefault="008859D0">
      <w:pPr>
        <w:spacing w:line="500" w:lineRule="atLeast"/>
        <w:ind w:firstLine="600"/>
        <w:divId w:val="12707015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D629A0A" w14:textId="77777777" w:rsidR="008859D0" w:rsidRDefault="008859D0">
      <w:pPr>
        <w:spacing w:line="500" w:lineRule="atLeast"/>
        <w:ind w:firstLine="600"/>
        <w:divId w:val="137350531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ABC38BD" w14:textId="77777777" w:rsidR="008859D0" w:rsidRDefault="008859D0">
      <w:pPr>
        <w:spacing w:line="500" w:lineRule="atLeast"/>
        <w:ind w:firstLine="600"/>
        <w:divId w:val="175828743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1D992F6" w14:textId="77777777" w:rsidR="008859D0" w:rsidRDefault="008859D0">
      <w:pPr>
        <w:spacing w:line="500" w:lineRule="atLeast"/>
        <w:ind w:firstLine="600"/>
        <w:divId w:val="785271012"/>
        <w:rPr>
          <w:rFonts w:hint="eastAsia"/>
          <w:sz w:val="30"/>
          <w:szCs w:val="30"/>
        </w:rPr>
      </w:pPr>
      <w:r>
        <w:rPr>
          <w:rFonts w:hint="eastAsia"/>
          <w:sz w:val="30"/>
          <w:szCs w:val="30"/>
        </w:rPr>
        <w:t>数罪中有判处附加刑的，附加刑仍须执行，其中附加刑种类相同的，合并执行，种类不同的，分别执行。</w:t>
      </w:r>
    </w:p>
    <w:p w14:paraId="22E7BB37" w14:textId="77777777" w:rsidR="008859D0" w:rsidRDefault="008859D0">
      <w:pPr>
        <w:spacing w:line="500" w:lineRule="atLeast"/>
        <w:ind w:firstLine="600"/>
        <w:divId w:val="2038921923"/>
        <w:rPr>
          <w:rFonts w:hint="eastAsia"/>
          <w:sz w:val="30"/>
          <w:szCs w:val="30"/>
        </w:rPr>
      </w:pPr>
      <w:r>
        <w:rPr>
          <w:rFonts w:hint="eastAsia"/>
          <w:sz w:val="30"/>
          <w:szCs w:val="30"/>
        </w:rPr>
        <w:t>第九十三条本法所称国家工作人员，是指国家机关中从事公务的人员。</w:t>
      </w:r>
    </w:p>
    <w:p w14:paraId="2F05EA46" w14:textId="77777777" w:rsidR="008859D0" w:rsidRDefault="008859D0">
      <w:pPr>
        <w:spacing w:line="500" w:lineRule="atLeast"/>
        <w:ind w:firstLine="600"/>
        <w:divId w:val="90934144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0F9493D" w14:textId="77777777" w:rsidR="008859D0" w:rsidRDefault="008859D0">
      <w:pPr>
        <w:spacing w:line="500" w:lineRule="atLeast"/>
        <w:ind w:firstLine="600"/>
        <w:divId w:val="217591183"/>
        <w:rPr>
          <w:rFonts w:hint="eastAsia"/>
          <w:sz w:val="30"/>
          <w:szCs w:val="30"/>
        </w:rPr>
      </w:pPr>
      <w:r>
        <w:rPr>
          <w:rFonts w:hint="eastAsia"/>
          <w:sz w:val="30"/>
          <w:szCs w:val="30"/>
        </w:rPr>
        <w:t>第三百八十三条对犯贪污罪的，根据情节轻重，分别依照下列规定处罚：</w:t>
      </w:r>
    </w:p>
    <w:p w14:paraId="467B596A" w14:textId="77777777" w:rsidR="008859D0" w:rsidRDefault="008859D0">
      <w:pPr>
        <w:spacing w:line="500" w:lineRule="atLeast"/>
        <w:ind w:firstLine="600"/>
        <w:divId w:val="17530886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5221074" w14:textId="77777777" w:rsidR="008859D0" w:rsidRDefault="008859D0">
      <w:pPr>
        <w:spacing w:line="500" w:lineRule="atLeast"/>
        <w:ind w:firstLine="600"/>
        <w:divId w:val="507405744"/>
        <w:rPr>
          <w:rFonts w:hint="eastAsia"/>
          <w:sz w:val="30"/>
          <w:szCs w:val="30"/>
        </w:rPr>
      </w:pPr>
      <w:r>
        <w:rPr>
          <w:rFonts w:hint="eastAsia"/>
          <w:sz w:val="30"/>
          <w:szCs w:val="30"/>
        </w:rPr>
        <w:t>（二）贪污数额巨大或者有其他严重情节的，处三年以上十年以下有期徒刑，并处罚金或者没收财产。</w:t>
      </w:r>
    </w:p>
    <w:p w14:paraId="06DDD68F" w14:textId="77777777" w:rsidR="008859D0" w:rsidRDefault="008859D0">
      <w:pPr>
        <w:spacing w:line="500" w:lineRule="atLeast"/>
        <w:ind w:firstLine="600"/>
        <w:divId w:val="7390135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77CEA12" w14:textId="77777777" w:rsidR="008859D0" w:rsidRDefault="008859D0">
      <w:pPr>
        <w:spacing w:line="500" w:lineRule="atLeast"/>
        <w:ind w:firstLine="600"/>
        <w:divId w:val="1927231685"/>
        <w:rPr>
          <w:rFonts w:hint="eastAsia"/>
          <w:sz w:val="30"/>
          <w:szCs w:val="30"/>
        </w:rPr>
      </w:pPr>
      <w:r>
        <w:rPr>
          <w:rFonts w:hint="eastAsia"/>
          <w:sz w:val="30"/>
          <w:szCs w:val="30"/>
        </w:rPr>
        <w:t>对多次贪污未经处理的，按照累计贪污数额处罚。</w:t>
      </w:r>
    </w:p>
    <w:p w14:paraId="5E2C57E7" w14:textId="77777777" w:rsidR="008859D0" w:rsidRDefault="008859D0">
      <w:pPr>
        <w:spacing w:line="500" w:lineRule="atLeast"/>
        <w:ind w:firstLine="600"/>
        <w:divId w:val="20025380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6352EEE" w14:textId="77777777" w:rsidR="008859D0" w:rsidRDefault="008859D0">
      <w:pPr>
        <w:spacing w:line="500" w:lineRule="atLeast"/>
        <w:ind w:firstLine="600"/>
        <w:divId w:val="752514250"/>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14:paraId="21563D86" w14:textId="77777777" w:rsidR="008859D0" w:rsidRDefault="008859D0">
      <w:pPr>
        <w:spacing w:line="500" w:lineRule="atLeast"/>
        <w:ind w:firstLine="600"/>
        <w:divId w:val="4152539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4830816" w14:textId="77777777" w:rsidR="008859D0" w:rsidRDefault="008859D0">
      <w:pPr>
        <w:spacing w:line="500" w:lineRule="atLeast"/>
        <w:ind w:firstLine="600"/>
        <w:divId w:val="1450784861"/>
        <w:rPr>
          <w:rFonts w:hint="eastAsia"/>
          <w:sz w:val="30"/>
          <w:szCs w:val="30"/>
        </w:rPr>
      </w:pPr>
      <w:r>
        <w:rPr>
          <w:rFonts w:hint="eastAsia"/>
          <w:sz w:val="30"/>
          <w:szCs w:val="30"/>
        </w:rPr>
        <w:t>国家工作人员在经济往来中，违反国家规定，收受各种名义的回扣、手续费，归个人所有的，以受贿论处。</w:t>
      </w:r>
    </w:p>
    <w:p w14:paraId="31D9F5A1" w14:textId="77777777" w:rsidR="008859D0" w:rsidRDefault="008859D0">
      <w:pPr>
        <w:spacing w:line="500" w:lineRule="atLeast"/>
        <w:ind w:firstLine="600"/>
        <w:divId w:val="162518778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1B0FFD3" w14:textId="77777777" w:rsidR="008859D0" w:rsidRDefault="008859D0">
      <w:pPr>
        <w:spacing w:line="500" w:lineRule="atLeast"/>
        <w:ind w:firstLine="600"/>
        <w:divId w:val="24473053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4E530F6D" w14:textId="77777777" w:rsidR="008859D0" w:rsidRDefault="008859D0">
      <w:pPr>
        <w:spacing w:line="500" w:lineRule="atLeast"/>
        <w:ind w:firstLine="600"/>
        <w:divId w:val="2001301742"/>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6383B744" w14:textId="77777777" w:rsidR="008859D0" w:rsidRDefault="008859D0">
      <w:pPr>
        <w:spacing w:line="500" w:lineRule="atLeast"/>
        <w:ind w:firstLine="600"/>
        <w:divId w:val="203489809"/>
        <w:rPr>
          <w:rFonts w:hint="eastAsia"/>
          <w:sz w:val="30"/>
          <w:szCs w:val="30"/>
        </w:rPr>
      </w:pPr>
      <w:r>
        <w:rPr>
          <w:rFonts w:hint="eastAsia"/>
          <w:sz w:val="30"/>
          <w:szCs w:val="30"/>
        </w:rPr>
        <w:t>《全国人民代表大会常务委员会关于〈中华人民共和国刑法〉第九十三条第二款的解释》</w:t>
      </w:r>
    </w:p>
    <w:p w14:paraId="4F1A9068" w14:textId="77777777" w:rsidR="008859D0" w:rsidRDefault="008859D0">
      <w:pPr>
        <w:spacing w:line="500" w:lineRule="atLeast"/>
        <w:ind w:firstLine="600"/>
        <w:divId w:val="1131945365"/>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4922C46A" w14:textId="77777777" w:rsidR="008859D0" w:rsidRDefault="008859D0">
      <w:pPr>
        <w:spacing w:line="500" w:lineRule="atLeast"/>
        <w:ind w:firstLine="600"/>
        <w:divId w:val="1670912776"/>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55D60028" w14:textId="77777777" w:rsidR="008859D0" w:rsidRDefault="008859D0">
      <w:pPr>
        <w:spacing w:line="500" w:lineRule="atLeast"/>
        <w:ind w:firstLine="600"/>
        <w:divId w:val="99380234"/>
        <w:rPr>
          <w:rFonts w:hint="eastAsia"/>
          <w:sz w:val="30"/>
          <w:szCs w:val="30"/>
        </w:rPr>
      </w:pPr>
      <w:r>
        <w:rPr>
          <w:rFonts w:hint="eastAsia"/>
          <w:sz w:val="30"/>
          <w:szCs w:val="30"/>
        </w:rPr>
        <w:t>（一）救灾、抢险、防汛、优抚、扶贫、移民、救济款物的管理；</w:t>
      </w:r>
    </w:p>
    <w:p w14:paraId="0DD0DCB8" w14:textId="77777777" w:rsidR="008859D0" w:rsidRDefault="008859D0">
      <w:pPr>
        <w:spacing w:line="500" w:lineRule="atLeast"/>
        <w:ind w:firstLine="600"/>
        <w:divId w:val="1947301845"/>
        <w:rPr>
          <w:rFonts w:hint="eastAsia"/>
          <w:sz w:val="30"/>
          <w:szCs w:val="30"/>
        </w:rPr>
      </w:pPr>
      <w:r>
        <w:rPr>
          <w:rFonts w:hint="eastAsia"/>
          <w:sz w:val="30"/>
          <w:szCs w:val="30"/>
        </w:rPr>
        <w:t>（二）社会捐助公益事业款物的管理；</w:t>
      </w:r>
    </w:p>
    <w:p w14:paraId="20B03EAF" w14:textId="77777777" w:rsidR="008859D0" w:rsidRDefault="008859D0">
      <w:pPr>
        <w:spacing w:line="500" w:lineRule="atLeast"/>
        <w:ind w:firstLine="600"/>
        <w:divId w:val="1689410168"/>
        <w:rPr>
          <w:rFonts w:hint="eastAsia"/>
          <w:sz w:val="30"/>
          <w:szCs w:val="30"/>
        </w:rPr>
      </w:pPr>
      <w:r>
        <w:rPr>
          <w:rFonts w:hint="eastAsia"/>
          <w:sz w:val="30"/>
          <w:szCs w:val="30"/>
        </w:rPr>
        <w:t>（三）国有土地的经营和管理；</w:t>
      </w:r>
    </w:p>
    <w:p w14:paraId="24619020" w14:textId="77777777" w:rsidR="008859D0" w:rsidRDefault="008859D0">
      <w:pPr>
        <w:spacing w:line="500" w:lineRule="atLeast"/>
        <w:ind w:firstLine="600"/>
        <w:divId w:val="1060515703"/>
        <w:rPr>
          <w:rFonts w:hint="eastAsia"/>
          <w:sz w:val="30"/>
          <w:szCs w:val="30"/>
        </w:rPr>
      </w:pPr>
      <w:r>
        <w:rPr>
          <w:rFonts w:hint="eastAsia"/>
          <w:sz w:val="30"/>
          <w:szCs w:val="30"/>
        </w:rPr>
        <w:t>（四）土地征用补偿费用的管理；</w:t>
      </w:r>
    </w:p>
    <w:p w14:paraId="4DE2D937" w14:textId="77777777" w:rsidR="008859D0" w:rsidRDefault="008859D0">
      <w:pPr>
        <w:spacing w:line="500" w:lineRule="atLeast"/>
        <w:ind w:firstLine="600"/>
        <w:divId w:val="123234189"/>
        <w:rPr>
          <w:rFonts w:hint="eastAsia"/>
          <w:sz w:val="30"/>
          <w:szCs w:val="30"/>
        </w:rPr>
      </w:pPr>
      <w:r>
        <w:rPr>
          <w:rFonts w:hint="eastAsia"/>
          <w:sz w:val="30"/>
          <w:szCs w:val="30"/>
        </w:rPr>
        <w:t>（五）代征、代缴税款；</w:t>
      </w:r>
    </w:p>
    <w:p w14:paraId="12B3F8A9" w14:textId="77777777" w:rsidR="008859D0" w:rsidRDefault="008859D0">
      <w:pPr>
        <w:spacing w:line="500" w:lineRule="atLeast"/>
        <w:ind w:firstLine="600"/>
        <w:divId w:val="603537168"/>
        <w:rPr>
          <w:rFonts w:hint="eastAsia"/>
          <w:sz w:val="30"/>
          <w:szCs w:val="30"/>
        </w:rPr>
      </w:pPr>
      <w:r>
        <w:rPr>
          <w:rFonts w:hint="eastAsia"/>
          <w:sz w:val="30"/>
          <w:szCs w:val="30"/>
        </w:rPr>
        <w:t>（六）有关计划生育、户籍、征兵工作；</w:t>
      </w:r>
    </w:p>
    <w:p w14:paraId="1D573188" w14:textId="77777777" w:rsidR="008859D0" w:rsidRDefault="008859D0">
      <w:pPr>
        <w:spacing w:line="500" w:lineRule="atLeast"/>
        <w:ind w:firstLine="600"/>
        <w:divId w:val="1462532725"/>
        <w:rPr>
          <w:rFonts w:hint="eastAsia"/>
          <w:sz w:val="30"/>
          <w:szCs w:val="30"/>
        </w:rPr>
      </w:pPr>
      <w:r>
        <w:rPr>
          <w:rFonts w:hint="eastAsia"/>
          <w:sz w:val="30"/>
          <w:szCs w:val="30"/>
        </w:rPr>
        <w:t>（七）协助人民政府从事的其他行政管理工作。</w:t>
      </w:r>
    </w:p>
    <w:p w14:paraId="3513E27B" w14:textId="77777777" w:rsidR="008859D0" w:rsidRDefault="008859D0">
      <w:pPr>
        <w:spacing w:line="500" w:lineRule="atLeast"/>
        <w:ind w:firstLine="600"/>
        <w:divId w:val="197093582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56E46BBD" w14:textId="77777777" w:rsidR="008859D0" w:rsidRDefault="008859D0">
      <w:pPr>
        <w:spacing w:line="500" w:lineRule="atLeast"/>
        <w:ind w:firstLine="600"/>
        <w:divId w:val="1071193561"/>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第九章渎职罪主体适用问题的解释》</w:t>
      </w:r>
    </w:p>
    <w:p w14:paraId="14061073" w14:textId="77777777" w:rsidR="008859D0" w:rsidRDefault="008859D0">
      <w:pPr>
        <w:spacing w:line="500" w:lineRule="atLeast"/>
        <w:ind w:firstLine="600"/>
        <w:divId w:val="248318651"/>
        <w:rPr>
          <w:rFonts w:hint="eastAsia"/>
          <w:sz w:val="30"/>
          <w:szCs w:val="30"/>
        </w:rPr>
      </w:pPr>
      <w:r>
        <w:rPr>
          <w:rFonts w:hint="eastAsia"/>
          <w:sz w:val="30"/>
          <w:szCs w:val="30"/>
        </w:rPr>
        <w:t>全国人大常委会根据司法实践中遇到的情况，讨论了刑法第九章渎职罪主体的适用问题，解释如下：</w:t>
      </w:r>
    </w:p>
    <w:p w14:paraId="47B1B6A3" w14:textId="77777777" w:rsidR="008859D0" w:rsidRDefault="008859D0">
      <w:pPr>
        <w:spacing w:line="500" w:lineRule="atLeast"/>
        <w:ind w:firstLine="600"/>
        <w:divId w:val="698816423"/>
        <w:rPr>
          <w:rFonts w:hint="eastAsia"/>
          <w:sz w:val="30"/>
          <w:szCs w:val="30"/>
        </w:rPr>
      </w:pPr>
      <w:r>
        <w:rPr>
          <w:rFonts w:hint="eastAsia"/>
          <w:sz w:val="30"/>
          <w:szCs w:val="30"/>
        </w:rPr>
        <w:t>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w:t>
      </w:r>
    </w:p>
    <w:p w14:paraId="07B86129" w14:textId="77777777" w:rsidR="008859D0" w:rsidRDefault="008859D0">
      <w:pPr>
        <w:spacing w:line="500" w:lineRule="atLeast"/>
        <w:ind w:firstLine="600"/>
        <w:divId w:val="1725986086"/>
        <w:rPr>
          <w:rFonts w:hint="eastAsia"/>
          <w:sz w:val="30"/>
          <w:szCs w:val="30"/>
        </w:rPr>
      </w:pPr>
      <w:r>
        <w:rPr>
          <w:rFonts w:hint="eastAsia"/>
          <w:sz w:val="30"/>
          <w:szCs w:val="30"/>
        </w:rPr>
        <w:t>《最高人民法院、最高人民检察院关于办理渎职刑事案件适用法律若干问题的解释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》（法释</w:t>
      </w:r>
      <w:r>
        <w:rPr>
          <w:rFonts w:hint="eastAsia"/>
          <w:sz w:val="30"/>
          <w:szCs w:val="30"/>
        </w:rPr>
        <w:t>[2012]18</w:t>
      </w:r>
      <w:r>
        <w:rPr>
          <w:rFonts w:hint="eastAsia"/>
          <w:sz w:val="30"/>
          <w:szCs w:val="30"/>
        </w:rPr>
        <w:t>号）</w:t>
      </w:r>
    </w:p>
    <w:p w14:paraId="4774227C" w14:textId="77777777" w:rsidR="008859D0" w:rsidRDefault="008859D0">
      <w:pPr>
        <w:spacing w:line="500" w:lineRule="atLeast"/>
        <w:ind w:firstLine="600"/>
        <w:divId w:val="129763633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4D5BB88D" w14:textId="77777777" w:rsidR="008859D0" w:rsidRDefault="008859D0">
      <w:pPr>
        <w:spacing w:line="500" w:lineRule="atLeast"/>
        <w:ind w:firstLine="600"/>
        <w:divId w:val="1187983676"/>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52C3DA54" w14:textId="77777777" w:rsidR="008859D0" w:rsidRDefault="008859D0">
      <w:pPr>
        <w:spacing w:line="500" w:lineRule="atLeast"/>
        <w:ind w:firstLine="600"/>
        <w:divId w:val="1680036167"/>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3E9BB1F1" w14:textId="77777777" w:rsidR="008859D0" w:rsidRDefault="008859D0">
      <w:pPr>
        <w:spacing w:line="500" w:lineRule="atLeast"/>
        <w:ind w:firstLine="600"/>
        <w:divId w:val="655841080"/>
        <w:rPr>
          <w:rFonts w:hint="eastAsia"/>
          <w:sz w:val="30"/>
          <w:szCs w:val="30"/>
        </w:rPr>
      </w:pPr>
      <w:r>
        <w:rPr>
          <w:rFonts w:hint="eastAsia"/>
          <w:sz w:val="30"/>
          <w:szCs w:val="30"/>
        </w:rPr>
        <w:t>（三）造成恶劣社会影响的；</w:t>
      </w:r>
    </w:p>
    <w:p w14:paraId="760633D4" w14:textId="77777777" w:rsidR="008859D0" w:rsidRDefault="008859D0">
      <w:pPr>
        <w:spacing w:line="500" w:lineRule="atLeast"/>
        <w:ind w:firstLine="600"/>
        <w:divId w:val="692420379"/>
        <w:rPr>
          <w:rFonts w:hint="eastAsia"/>
          <w:sz w:val="30"/>
          <w:szCs w:val="30"/>
        </w:rPr>
      </w:pPr>
      <w:r>
        <w:rPr>
          <w:rFonts w:hint="eastAsia"/>
          <w:sz w:val="30"/>
          <w:szCs w:val="30"/>
        </w:rPr>
        <w:t>（四）其他致使公共财产、国家和人民利益遭受重大损失的情形。</w:t>
      </w:r>
    </w:p>
    <w:p w14:paraId="66FF3E94" w14:textId="77777777" w:rsidR="008859D0" w:rsidRDefault="008859D0">
      <w:pPr>
        <w:spacing w:line="500" w:lineRule="atLeast"/>
        <w:ind w:firstLine="600"/>
        <w:divId w:val="1624339933"/>
        <w:rPr>
          <w:rFonts w:hint="eastAsia"/>
          <w:sz w:val="30"/>
          <w:szCs w:val="30"/>
        </w:rPr>
      </w:pPr>
      <w:r>
        <w:rPr>
          <w:rFonts w:hint="eastAsia"/>
          <w:sz w:val="30"/>
          <w:szCs w:val="30"/>
        </w:rPr>
        <w:t>具有下列情形之一的，应当认定为刑法第三百九十七条规定的“情节特别严重”：</w:t>
      </w:r>
    </w:p>
    <w:p w14:paraId="6910A9A0" w14:textId="77777777" w:rsidR="008859D0" w:rsidRDefault="008859D0">
      <w:pPr>
        <w:spacing w:line="500" w:lineRule="atLeast"/>
        <w:ind w:firstLine="600"/>
        <w:divId w:val="112311549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3F48549D" w14:textId="77777777" w:rsidR="008859D0" w:rsidRDefault="008859D0">
      <w:pPr>
        <w:spacing w:line="500" w:lineRule="atLeast"/>
        <w:ind w:firstLine="600"/>
        <w:divId w:val="1386953269"/>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54E2DDAE" w14:textId="77777777" w:rsidR="008859D0" w:rsidRDefault="008859D0">
      <w:pPr>
        <w:spacing w:line="500" w:lineRule="atLeast"/>
        <w:ind w:firstLine="600"/>
        <w:divId w:val="24199081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1E5F4377" w14:textId="77777777" w:rsidR="008859D0" w:rsidRDefault="008859D0">
      <w:pPr>
        <w:spacing w:line="500" w:lineRule="atLeast"/>
        <w:ind w:firstLine="600"/>
        <w:divId w:val="1914201533"/>
        <w:rPr>
          <w:rFonts w:hint="eastAsia"/>
          <w:sz w:val="30"/>
          <w:szCs w:val="30"/>
        </w:rPr>
      </w:pPr>
      <w:r>
        <w:rPr>
          <w:rFonts w:hint="eastAsia"/>
          <w:sz w:val="30"/>
          <w:szCs w:val="30"/>
        </w:rPr>
        <w:t>（四）造成特别恶劣社会影响的；</w:t>
      </w:r>
    </w:p>
    <w:p w14:paraId="47ABEB3F" w14:textId="77777777" w:rsidR="008859D0" w:rsidRDefault="008859D0">
      <w:pPr>
        <w:spacing w:line="500" w:lineRule="atLeast"/>
        <w:ind w:firstLine="600"/>
        <w:divId w:val="520121332"/>
        <w:rPr>
          <w:rFonts w:hint="eastAsia"/>
          <w:sz w:val="30"/>
          <w:szCs w:val="30"/>
        </w:rPr>
      </w:pPr>
      <w:r>
        <w:rPr>
          <w:rFonts w:hint="eastAsia"/>
          <w:sz w:val="30"/>
          <w:szCs w:val="30"/>
        </w:rPr>
        <w:t>（五）其他特别严重的情节。</w:t>
      </w:r>
    </w:p>
    <w:p w14:paraId="296CA083" w14:textId="77777777" w:rsidR="008859D0" w:rsidRDefault="008859D0">
      <w:pPr>
        <w:spacing w:line="500" w:lineRule="atLeast"/>
        <w:ind w:firstLine="600"/>
        <w:divId w:val="349070060"/>
        <w:rPr>
          <w:rFonts w:hint="eastAsia"/>
          <w:sz w:val="30"/>
          <w:szCs w:val="30"/>
        </w:rPr>
      </w:pPr>
      <w:r>
        <w:rPr>
          <w:rFonts w:hint="eastAsia"/>
          <w:sz w:val="30"/>
          <w:szCs w:val="30"/>
        </w:rPr>
        <w:t>《最高人民法院、最高人民检察院关于办理贪污贿赂刑事案件适用法律若干问题的解释》</w:t>
      </w:r>
    </w:p>
    <w:p w14:paraId="47568626" w14:textId="77777777" w:rsidR="008859D0" w:rsidRDefault="008859D0">
      <w:pPr>
        <w:spacing w:line="500" w:lineRule="atLeast"/>
        <w:ind w:firstLine="600"/>
        <w:divId w:val="37631836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D65415C" w14:textId="77777777" w:rsidR="008859D0" w:rsidRDefault="008859D0">
      <w:pPr>
        <w:spacing w:line="500" w:lineRule="atLeast"/>
        <w:ind w:firstLine="600"/>
        <w:divId w:val="153931430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089534C" w14:textId="77777777" w:rsidR="008859D0" w:rsidRDefault="008859D0">
      <w:pPr>
        <w:spacing w:line="500" w:lineRule="atLeast"/>
        <w:ind w:firstLine="600"/>
        <w:divId w:val="407002605"/>
        <w:rPr>
          <w:rFonts w:hint="eastAsia"/>
          <w:sz w:val="30"/>
          <w:szCs w:val="30"/>
        </w:rPr>
      </w:pPr>
      <w:r>
        <w:rPr>
          <w:rFonts w:hint="eastAsia"/>
          <w:sz w:val="30"/>
          <w:szCs w:val="30"/>
        </w:rPr>
        <w:t>（一）贪污救灾、抢险、防汛、优抚、扶贫、移民、救济、防疫、社会捐助等特定款物的；</w:t>
      </w:r>
    </w:p>
    <w:p w14:paraId="7F4D3B29" w14:textId="77777777" w:rsidR="008859D0" w:rsidRDefault="008859D0">
      <w:pPr>
        <w:spacing w:line="500" w:lineRule="atLeast"/>
        <w:ind w:firstLine="600"/>
        <w:divId w:val="1824930393"/>
        <w:rPr>
          <w:rFonts w:hint="eastAsia"/>
          <w:sz w:val="30"/>
          <w:szCs w:val="30"/>
        </w:rPr>
      </w:pPr>
      <w:r>
        <w:rPr>
          <w:rFonts w:hint="eastAsia"/>
          <w:sz w:val="30"/>
          <w:szCs w:val="30"/>
        </w:rPr>
        <w:t>（二）曾因贪污、受贿、挪用公款受过党纪、行政处分的；</w:t>
      </w:r>
    </w:p>
    <w:p w14:paraId="50E388B5" w14:textId="77777777" w:rsidR="008859D0" w:rsidRDefault="008859D0">
      <w:pPr>
        <w:spacing w:line="500" w:lineRule="atLeast"/>
        <w:ind w:firstLine="600"/>
        <w:divId w:val="1990818208"/>
        <w:rPr>
          <w:rFonts w:hint="eastAsia"/>
          <w:sz w:val="30"/>
          <w:szCs w:val="30"/>
        </w:rPr>
      </w:pPr>
      <w:r>
        <w:rPr>
          <w:rFonts w:hint="eastAsia"/>
          <w:sz w:val="30"/>
          <w:szCs w:val="30"/>
        </w:rPr>
        <w:t>（三）曾因故意犯罪受过刑事追究的；</w:t>
      </w:r>
    </w:p>
    <w:p w14:paraId="4400687D" w14:textId="77777777" w:rsidR="008859D0" w:rsidRDefault="008859D0">
      <w:pPr>
        <w:spacing w:line="500" w:lineRule="atLeast"/>
        <w:ind w:firstLine="600"/>
        <w:divId w:val="747920127"/>
        <w:rPr>
          <w:rFonts w:hint="eastAsia"/>
          <w:sz w:val="30"/>
          <w:szCs w:val="30"/>
        </w:rPr>
      </w:pPr>
      <w:r>
        <w:rPr>
          <w:rFonts w:hint="eastAsia"/>
          <w:sz w:val="30"/>
          <w:szCs w:val="30"/>
        </w:rPr>
        <w:t>（四）赃款赃物用于非法活动的；</w:t>
      </w:r>
    </w:p>
    <w:p w14:paraId="5EB549FE" w14:textId="77777777" w:rsidR="008859D0" w:rsidRDefault="008859D0">
      <w:pPr>
        <w:spacing w:line="500" w:lineRule="atLeast"/>
        <w:ind w:firstLine="600"/>
        <w:divId w:val="238490369"/>
        <w:rPr>
          <w:rFonts w:hint="eastAsia"/>
          <w:sz w:val="30"/>
          <w:szCs w:val="30"/>
        </w:rPr>
      </w:pPr>
      <w:r>
        <w:rPr>
          <w:rFonts w:hint="eastAsia"/>
          <w:sz w:val="30"/>
          <w:szCs w:val="30"/>
        </w:rPr>
        <w:t>（五）拒不交待赃款赃物去向或者拒不配合追缴工作，致使无法追缴的；</w:t>
      </w:r>
    </w:p>
    <w:p w14:paraId="6BE47328" w14:textId="77777777" w:rsidR="008859D0" w:rsidRDefault="008859D0">
      <w:pPr>
        <w:spacing w:line="500" w:lineRule="atLeast"/>
        <w:ind w:firstLine="600"/>
        <w:divId w:val="717971064"/>
        <w:rPr>
          <w:rFonts w:hint="eastAsia"/>
          <w:sz w:val="30"/>
          <w:szCs w:val="30"/>
        </w:rPr>
      </w:pPr>
      <w:r>
        <w:rPr>
          <w:rFonts w:hint="eastAsia"/>
          <w:sz w:val="30"/>
          <w:szCs w:val="30"/>
        </w:rPr>
        <w:t>（六）造成恶劣影响或者其他严重后果的。</w:t>
      </w:r>
    </w:p>
    <w:p w14:paraId="3622B639" w14:textId="77777777" w:rsidR="008859D0" w:rsidRDefault="008859D0">
      <w:pPr>
        <w:spacing w:line="500" w:lineRule="atLeast"/>
        <w:ind w:firstLine="600"/>
        <w:divId w:val="94129813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CB589BD" w14:textId="77777777" w:rsidR="008859D0" w:rsidRDefault="008859D0">
      <w:pPr>
        <w:spacing w:line="500" w:lineRule="atLeast"/>
        <w:ind w:firstLine="600"/>
        <w:divId w:val="1605260762"/>
        <w:rPr>
          <w:rFonts w:hint="eastAsia"/>
          <w:sz w:val="30"/>
          <w:szCs w:val="30"/>
        </w:rPr>
      </w:pPr>
      <w:r>
        <w:rPr>
          <w:rFonts w:hint="eastAsia"/>
          <w:sz w:val="30"/>
          <w:szCs w:val="30"/>
        </w:rPr>
        <w:t>（一）多次索贿的；</w:t>
      </w:r>
    </w:p>
    <w:p w14:paraId="0B71FA1F" w14:textId="77777777" w:rsidR="008859D0" w:rsidRDefault="008859D0">
      <w:pPr>
        <w:spacing w:line="500" w:lineRule="atLeast"/>
        <w:ind w:firstLine="600"/>
        <w:divId w:val="885064307"/>
        <w:rPr>
          <w:rFonts w:hint="eastAsia"/>
          <w:sz w:val="30"/>
          <w:szCs w:val="30"/>
        </w:rPr>
      </w:pPr>
      <w:r>
        <w:rPr>
          <w:rFonts w:hint="eastAsia"/>
          <w:sz w:val="30"/>
          <w:szCs w:val="30"/>
        </w:rPr>
        <w:t>（二）为他人谋取不正当利益，致使公共财产、国家和人民利益遭受损失的；</w:t>
      </w:r>
    </w:p>
    <w:p w14:paraId="2E951E73" w14:textId="77777777" w:rsidR="008859D0" w:rsidRDefault="008859D0">
      <w:pPr>
        <w:spacing w:line="500" w:lineRule="atLeast"/>
        <w:ind w:firstLine="600"/>
        <w:divId w:val="88309511"/>
        <w:rPr>
          <w:rFonts w:hint="eastAsia"/>
          <w:sz w:val="30"/>
          <w:szCs w:val="30"/>
        </w:rPr>
      </w:pPr>
      <w:r>
        <w:rPr>
          <w:rFonts w:hint="eastAsia"/>
          <w:sz w:val="30"/>
          <w:szCs w:val="30"/>
        </w:rPr>
        <w:t>（三）为他人谋取职务提拔、调整的。</w:t>
      </w:r>
    </w:p>
    <w:p w14:paraId="29BDFB8B" w14:textId="77777777" w:rsidR="008859D0" w:rsidRDefault="008859D0">
      <w:pPr>
        <w:spacing w:line="500" w:lineRule="atLeast"/>
        <w:ind w:firstLine="600"/>
        <w:divId w:val="1426077656"/>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7867CE32" w14:textId="77777777" w:rsidR="008859D0" w:rsidRDefault="008859D0">
      <w:pPr>
        <w:spacing w:line="500" w:lineRule="atLeast"/>
        <w:ind w:firstLine="600"/>
        <w:divId w:val="212344984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15E580A" w14:textId="77777777" w:rsidR="008859D0" w:rsidRDefault="008859D0">
      <w:pPr>
        <w:spacing w:line="500" w:lineRule="atLeast"/>
        <w:ind w:firstLine="600"/>
        <w:divId w:val="11245375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B64457B" w14:textId="77777777" w:rsidR="008859D0" w:rsidRDefault="008859D0">
      <w:pPr>
        <w:spacing w:line="500" w:lineRule="atLeast"/>
        <w:ind w:firstLine="600"/>
        <w:divId w:val="27390137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63459" w14:textId="77777777" w:rsidR="008859D0" w:rsidRDefault="008859D0" w:rsidP="008859D0">
      <w:pPr>
        <w:rPr>
          <w:rFonts w:hint="eastAsia"/>
        </w:rPr>
      </w:pPr>
      <w:r>
        <w:separator/>
      </w:r>
    </w:p>
  </w:endnote>
  <w:endnote w:type="continuationSeparator" w:id="0">
    <w:p w14:paraId="4CE459D1" w14:textId="77777777" w:rsidR="008859D0" w:rsidRDefault="008859D0" w:rsidP="008859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AB5F" w14:textId="77777777" w:rsidR="008859D0" w:rsidRDefault="008859D0" w:rsidP="008859D0">
      <w:pPr>
        <w:rPr>
          <w:rFonts w:hint="eastAsia"/>
        </w:rPr>
      </w:pPr>
      <w:r>
        <w:separator/>
      </w:r>
    </w:p>
  </w:footnote>
  <w:footnote w:type="continuationSeparator" w:id="0">
    <w:p w14:paraId="391BE672" w14:textId="77777777" w:rsidR="008859D0" w:rsidRDefault="008859D0" w:rsidP="008859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59D0"/>
    <w:rsid w:val="008859D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89C4E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59D0"/>
    <w:pPr>
      <w:tabs>
        <w:tab w:val="center" w:pos="4153"/>
        <w:tab w:val="right" w:pos="8306"/>
      </w:tabs>
      <w:snapToGrid w:val="0"/>
      <w:jc w:val="center"/>
    </w:pPr>
    <w:rPr>
      <w:sz w:val="18"/>
      <w:szCs w:val="18"/>
    </w:rPr>
  </w:style>
  <w:style w:type="character" w:customStyle="1" w:styleId="a4">
    <w:name w:val="页眉 字符"/>
    <w:basedOn w:val="a0"/>
    <w:link w:val="a3"/>
    <w:uiPriority w:val="99"/>
    <w:rsid w:val="008859D0"/>
    <w:rPr>
      <w:rFonts w:ascii="宋体" w:eastAsia="宋体" w:hAnsi="宋体" w:cs="宋体"/>
      <w:sz w:val="18"/>
      <w:szCs w:val="18"/>
    </w:rPr>
  </w:style>
  <w:style w:type="paragraph" w:styleId="a5">
    <w:name w:val="footer"/>
    <w:basedOn w:val="a"/>
    <w:link w:val="a6"/>
    <w:uiPriority w:val="99"/>
    <w:unhideWhenUsed/>
    <w:rsid w:val="008859D0"/>
    <w:pPr>
      <w:tabs>
        <w:tab w:val="center" w:pos="4153"/>
        <w:tab w:val="right" w:pos="8306"/>
      </w:tabs>
      <w:snapToGrid w:val="0"/>
    </w:pPr>
    <w:rPr>
      <w:sz w:val="18"/>
      <w:szCs w:val="18"/>
    </w:rPr>
  </w:style>
  <w:style w:type="character" w:customStyle="1" w:styleId="a6">
    <w:name w:val="页脚 字符"/>
    <w:basedOn w:val="a0"/>
    <w:link w:val="a5"/>
    <w:uiPriority w:val="99"/>
    <w:rsid w:val="008859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09511">
      <w:marLeft w:val="0"/>
      <w:marRight w:val="0"/>
      <w:marTop w:val="10"/>
      <w:marBottom w:val="10"/>
      <w:divBdr>
        <w:top w:val="none" w:sz="0" w:space="0" w:color="auto"/>
        <w:left w:val="none" w:sz="0" w:space="0" w:color="auto"/>
        <w:bottom w:val="none" w:sz="0" w:space="0" w:color="auto"/>
        <w:right w:val="none" w:sz="0" w:space="0" w:color="auto"/>
      </w:divBdr>
    </w:div>
    <w:div w:id="95635896">
      <w:marLeft w:val="0"/>
      <w:marRight w:val="0"/>
      <w:marTop w:val="10"/>
      <w:marBottom w:val="10"/>
      <w:divBdr>
        <w:top w:val="none" w:sz="0" w:space="0" w:color="auto"/>
        <w:left w:val="none" w:sz="0" w:space="0" w:color="auto"/>
        <w:bottom w:val="none" w:sz="0" w:space="0" w:color="auto"/>
        <w:right w:val="none" w:sz="0" w:space="0" w:color="auto"/>
      </w:divBdr>
    </w:div>
    <w:div w:id="99380234">
      <w:marLeft w:val="0"/>
      <w:marRight w:val="0"/>
      <w:marTop w:val="10"/>
      <w:marBottom w:val="10"/>
      <w:divBdr>
        <w:top w:val="none" w:sz="0" w:space="0" w:color="auto"/>
        <w:left w:val="none" w:sz="0" w:space="0" w:color="auto"/>
        <w:bottom w:val="none" w:sz="0" w:space="0" w:color="auto"/>
        <w:right w:val="none" w:sz="0" w:space="0" w:color="auto"/>
      </w:divBdr>
    </w:div>
    <w:div w:id="123234189">
      <w:marLeft w:val="0"/>
      <w:marRight w:val="0"/>
      <w:marTop w:val="10"/>
      <w:marBottom w:val="10"/>
      <w:divBdr>
        <w:top w:val="none" w:sz="0" w:space="0" w:color="auto"/>
        <w:left w:val="none" w:sz="0" w:space="0" w:color="auto"/>
        <w:bottom w:val="none" w:sz="0" w:space="0" w:color="auto"/>
        <w:right w:val="none" w:sz="0" w:space="0" w:color="auto"/>
      </w:divBdr>
    </w:div>
    <w:div w:id="163595410">
      <w:marLeft w:val="0"/>
      <w:marRight w:val="0"/>
      <w:marTop w:val="10"/>
      <w:marBottom w:val="10"/>
      <w:divBdr>
        <w:top w:val="none" w:sz="0" w:space="0" w:color="auto"/>
        <w:left w:val="none" w:sz="0" w:space="0" w:color="auto"/>
        <w:bottom w:val="none" w:sz="0" w:space="0" w:color="auto"/>
        <w:right w:val="none" w:sz="0" w:space="0" w:color="auto"/>
      </w:divBdr>
    </w:div>
    <w:div w:id="164907429">
      <w:marLeft w:val="0"/>
      <w:marRight w:val="0"/>
      <w:marTop w:val="10"/>
      <w:marBottom w:val="10"/>
      <w:divBdr>
        <w:top w:val="none" w:sz="0" w:space="0" w:color="auto"/>
        <w:left w:val="none" w:sz="0" w:space="0" w:color="auto"/>
        <w:bottom w:val="none" w:sz="0" w:space="0" w:color="auto"/>
        <w:right w:val="none" w:sz="0" w:space="0" w:color="auto"/>
      </w:divBdr>
    </w:div>
    <w:div w:id="203489809">
      <w:marLeft w:val="0"/>
      <w:marRight w:val="0"/>
      <w:marTop w:val="10"/>
      <w:marBottom w:val="10"/>
      <w:divBdr>
        <w:top w:val="none" w:sz="0" w:space="0" w:color="auto"/>
        <w:left w:val="none" w:sz="0" w:space="0" w:color="auto"/>
        <w:bottom w:val="none" w:sz="0" w:space="0" w:color="auto"/>
        <w:right w:val="none" w:sz="0" w:space="0" w:color="auto"/>
      </w:divBdr>
    </w:div>
    <w:div w:id="217591183">
      <w:marLeft w:val="0"/>
      <w:marRight w:val="0"/>
      <w:marTop w:val="10"/>
      <w:marBottom w:val="10"/>
      <w:divBdr>
        <w:top w:val="none" w:sz="0" w:space="0" w:color="auto"/>
        <w:left w:val="none" w:sz="0" w:space="0" w:color="auto"/>
        <w:bottom w:val="none" w:sz="0" w:space="0" w:color="auto"/>
        <w:right w:val="none" w:sz="0" w:space="0" w:color="auto"/>
      </w:divBdr>
    </w:div>
    <w:div w:id="238490369">
      <w:marLeft w:val="0"/>
      <w:marRight w:val="0"/>
      <w:marTop w:val="10"/>
      <w:marBottom w:val="10"/>
      <w:divBdr>
        <w:top w:val="none" w:sz="0" w:space="0" w:color="auto"/>
        <w:left w:val="none" w:sz="0" w:space="0" w:color="auto"/>
        <w:bottom w:val="none" w:sz="0" w:space="0" w:color="auto"/>
        <w:right w:val="none" w:sz="0" w:space="0" w:color="auto"/>
      </w:divBdr>
    </w:div>
    <w:div w:id="241990818">
      <w:marLeft w:val="0"/>
      <w:marRight w:val="0"/>
      <w:marTop w:val="10"/>
      <w:marBottom w:val="10"/>
      <w:divBdr>
        <w:top w:val="none" w:sz="0" w:space="0" w:color="auto"/>
        <w:left w:val="none" w:sz="0" w:space="0" w:color="auto"/>
        <w:bottom w:val="none" w:sz="0" w:space="0" w:color="auto"/>
        <w:right w:val="none" w:sz="0" w:space="0" w:color="auto"/>
      </w:divBdr>
    </w:div>
    <w:div w:id="242296841">
      <w:marLeft w:val="0"/>
      <w:marRight w:val="0"/>
      <w:marTop w:val="10"/>
      <w:marBottom w:val="10"/>
      <w:divBdr>
        <w:top w:val="none" w:sz="0" w:space="0" w:color="auto"/>
        <w:left w:val="none" w:sz="0" w:space="0" w:color="auto"/>
        <w:bottom w:val="none" w:sz="0" w:space="0" w:color="auto"/>
        <w:right w:val="none" w:sz="0" w:space="0" w:color="auto"/>
      </w:divBdr>
    </w:div>
    <w:div w:id="244730531">
      <w:marLeft w:val="0"/>
      <w:marRight w:val="0"/>
      <w:marTop w:val="10"/>
      <w:marBottom w:val="10"/>
      <w:divBdr>
        <w:top w:val="none" w:sz="0" w:space="0" w:color="auto"/>
        <w:left w:val="none" w:sz="0" w:space="0" w:color="auto"/>
        <w:bottom w:val="none" w:sz="0" w:space="0" w:color="auto"/>
        <w:right w:val="none" w:sz="0" w:space="0" w:color="auto"/>
      </w:divBdr>
    </w:div>
    <w:div w:id="248318651">
      <w:marLeft w:val="0"/>
      <w:marRight w:val="0"/>
      <w:marTop w:val="10"/>
      <w:marBottom w:val="10"/>
      <w:divBdr>
        <w:top w:val="none" w:sz="0" w:space="0" w:color="auto"/>
        <w:left w:val="none" w:sz="0" w:space="0" w:color="auto"/>
        <w:bottom w:val="none" w:sz="0" w:space="0" w:color="auto"/>
        <w:right w:val="none" w:sz="0" w:space="0" w:color="auto"/>
      </w:divBdr>
    </w:div>
    <w:div w:id="273901372">
      <w:marLeft w:val="0"/>
      <w:marRight w:val="0"/>
      <w:marTop w:val="10"/>
      <w:marBottom w:val="10"/>
      <w:divBdr>
        <w:top w:val="none" w:sz="0" w:space="0" w:color="auto"/>
        <w:left w:val="none" w:sz="0" w:space="0" w:color="auto"/>
        <w:bottom w:val="none" w:sz="0" w:space="0" w:color="auto"/>
        <w:right w:val="none" w:sz="0" w:space="0" w:color="auto"/>
      </w:divBdr>
    </w:div>
    <w:div w:id="349070060">
      <w:marLeft w:val="0"/>
      <w:marRight w:val="0"/>
      <w:marTop w:val="10"/>
      <w:marBottom w:val="10"/>
      <w:divBdr>
        <w:top w:val="none" w:sz="0" w:space="0" w:color="auto"/>
        <w:left w:val="none" w:sz="0" w:space="0" w:color="auto"/>
        <w:bottom w:val="none" w:sz="0" w:space="0" w:color="auto"/>
        <w:right w:val="none" w:sz="0" w:space="0" w:color="auto"/>
      </w:divBdr>
    </w:div>
    <w:div w:id="376318367">
      <w:marLeft w:val="0"/>
      <w:marRight w:val="0"/>
      <w:marTop w:val="10"/>
      <w:marBottom w:val="10"/>
      <w:divBdr>
        <w:top w:val="none" w:sz="0" w:space="0" w:color="auto"/>
        <w:left w:val="none" w:sz="0" w:space="0" w:color="auto"/>
        <w:bottom w:val="none" w:sz="0" w:space="0" w:color="auto"/>
        <w:right w:val="none" w:sz="0" w:space="0" w:color="auto"/>
      </w:divBdr>
    </w:div>
    <w:div w:id="407002605">
      <w:marLeft w:val="0"/>
      <w:marRight w:val="0"/>
      <w:marTop w:val="10"/>
      <w:marBottom w:val="10"/>
      <w:divBdr>
        <w:top w:val="none" w:sz="0" w:space="0" w:color="auto"/>
        <w:left w:val="none" w:sz="0" w:space="0" w:color="auto"/>
        <w:bottom w:val="none" w:sz="0" w:space="0" w:color="auto"/>
        <w:right w:val="none" w:sz="0" w:space="0" w:color="auto"/>
      </w:divBdr>
    </w:div>
    <w:div w:id="411127836">
      <w:marLeft w:val="0"/>
      <w:marRight w:val="0"/>
      <w:marTop w:val="10"/>
      <w:marBottom w:val="10"/>
      <w:divBdr>
        <w:top w:val="none" w:sz="0" w:space="0" w:color="auto"/>
        <w:left w:val="none" w:sz="0" w:space="0" w:color="auto"/>
        <w:bottom w:val="none" w:sz="0" w:space="0" w:color="auto"/>
        <w:right w:val="none" w:sz="0" w:space="0" w:color="auto"/>
      </w:divBdr>
    </w:div>
    <w:div w:id="415253938">
      <w:marLeft w:val="0"/>
      <w:marRight w:val="0"/>
      <w:marTop w:val="10"/>
      <w:marBottom w:val="10"/>
      <w:divBdr>
        <w:top w:val="none" w:sz="0" w:space="0" w:color="auto"/>
        <w:left w:val="none" w:sz="0" w:space="0" w:color="auto"/>
        <w:bottom w:val="none" w:sz="0" w:space="0" w:color="auto"/>
        <w:right w:val="none" w:sz="0" w:space="0" w:color="auto"/>
      </w:divBdr>
    </w:div>
    <w:div w:id="471483762">
      <w:marLeft w:val="0"/>
      <w:marRight w:val="0"/>
      <w:marTop w:val="10"/>
      <w:marBottom w:val="10"/>
      <w:divBdr>
        <w:top w:val="none" w:sz="0" w:space="0" w:color="auto"/>
        <w:left w:val="none" w:sz="0" w:space="0" w:color="auto"/>
        <w:bottom w:val="none" w:sz="0" w:space="0" w:color="auto"/>
        <w:right w:val="none" w:sz="0" w:space="0" w:color="auto"/>
      </w:divBdr>
    </w:div>
    <w:div w:id="507405744">
      <w:marLeft w:val="0"/>
      <w:marRight w:val="0"/>
      <w:marTop w:val="10"/>
      <w:marBottom w:val="10"/>
      <w:divBdr>
        <w:top w:val="none" w:sz="0" w:space="0" w:color="auto"/>
        <w:left w:val="none" w:sz="0" w:space="0" w:color="auto"/>
        <w:bottom w:val="none" w:sz="0" w:space="0" w:color="auto"/>
        <w:right w:val="none" w:sz="0" w:space="0" w:color="auto"/>
      </w:divBdr>
    </w:div>
    <w:div w:id="520121332">
      <w:marLeft w:val="0"/>
      <w:marRight w:val="0"/>
      <w:marTop w:val="10"/>
      <w:marBottom w:val="10"/>
      <w:divBdr>
        <w:top w:val="none" w:sz="0" w:space="0" w:color="auto"/>
        <w:left w:val="none" w:sz="0" w:space="0" w:color="auto"/>
        <w:bottom w:val="none" w:sz="0" w:space="0" w:color="auto"/>
        <w:right w:val="none" w:sz="0" w:space="0" w:color="auto"/>
      </w:divBdr>
    </w:div>
    <w:div w:id="524556952">
      <w:marLeft w:val="0"/>
      <w:marRight w:val="0"/>
      <w:marTop w:val="10"/>
      <w:marBottom w:val="10"/>
      <w:divBdr>
        <w:top w:val="none" w:sz="0" w:space="0" w:color="auto"/>
        <w:left w:val="none" w:sz="0" w:space="0" w:color="auto"/>
        <w:bottom w:val="none" w:sz="0" w:space="0" w:color="auto"/>
        <w:right w:val="none" w:sz="0" w:space="0" w:color="auto"/>
      </w:divBdr>
    </w:div>
    <w:div w:id="537091231">
      <w:marLeft w:val="0"/>
      <w:marRight w:val="0"/>
      <w:marTop w:val="10"/>
      <w:marBottom w:val="10"/>
      <w:divBdr>
        <w:top w:val="none" w:sz="0" w:space="0" w:color="auto"/>
        <w:left w:val="none" w:sz="0" w:space="0" w:color="auto"/>
        <w:bottom w:val="none" w:sz="0" w:space="0" w:color="auto"/>
        <w:right w:val="none" w:sz="0" w:space="0" w:color="auto"/>
      </w:divBdr>
    </w:div>
    <w:div w:id="603537168">
      <w:marLeft w:val="0"/>
      <w:marRight w:val="0"/>
      <w:marTop w:val="10"/>
      <w:marBottom w:val="10"/>
      <w:divBdr>
        <w:top w:val="none" w:sz="0" w:space="0" w:color="auto"/>
        <w:left w:val="none" w:sz="0" w:space="0" w:color="auto"/>
        <w:bottom w:val="none" w:sz="0" w:space="0" w:color="auto"/>
        <w:right w:val="none" w:sz="0" w:space="0" w:color="auto"/>
      </w:divBdr>
    </w:div>
    <w:div w:id="655841080">
      <w:marLeft w:val="0"/>
      <w:marRight w:val="0"/>
      <w:marTop w:val="10"/>
      <w:marBottom w:val="10"/>
      <w:divBdr>
        <w:top w:val="none" w:sz="0" w:space="0" w:color="auto"/>
        <w:left w:val="none" w:sz="0" w:space="0" w:color="auto"/>
        <w:bottom w:val="none" w:sz="0" w:space="0" w:color="auto"/>
        <w:right w:val="none" w:sz="0" w:space="0" w:color="auto"/>
      </w:divBdr>
    </w:div>
    <w:div w:id="684014576">
      <w:marLeft w:val="0"/>
      <w:marRight w:val="0"/>
      <w:marTop w:val="10"/>
      <w:marBottom w:val="10"/>
      <w:divBdr>
        <w:top w:val="none" w:sz="0" w:space="0" w:color="auto"/>
        <w:left w:val="none" w:sz="0" w:space="0" w:color="auto"/>
        <w:bottom w:val="none" w:sz="0" w:space="0" w:color="auto"/>
        <w:right w:val="none" w:sz="0" w:space="0" w:color="auto"/>
      </w:divBdr>
    </w:div>
    <w:div w:id="692420379">
      <w:marLeft w:val="0"/>
      <w:marRight w:val="0"/>
      <w:marTop w:val="10"/>
      <w:marBottom w:val="10"/>
      <w:divBdr>
        <w:top w:val="none" w:sz="0" w:space="0" w:color="auto"/>
        <w:left w:val="none" w:sz="0" w:space="0" w:color="auto"/>
        <w:bottom w:val="none" w:sz="0" w:space="0" w:color="auto"/>
        <w:right w:val="none" w:sz="0" w:space="0" w:color="auto"/>
      </w:divBdr>
    </w:div>
    <w:div w:id="698816423">
      <w:marLeft w:val="0"/>
      <w:marRight w:val="0"/>
      <w:marTop w:val="10"/>
      <w:marBottom w:val="10"/>
      <w:divBdr>
        <w:top w:val="none" w:sz="0" w:space="0" w:color="auto"/>
        <w:left w:val="none" w:sz="0" w:space="0" w:color="auto"/>
        <w:bottom w:val="none" w:sz="0" w:space="0" w:color="auto"/>
        <w:right w:val="none" w:sz="0" w:space="0" w:color="auto"/>
      </w:divBdr>
    </w:div>
    <w:div w:id="717971064">
      <w:marLeft w:val="0"/>
      <w:marRight w:val="0"/>
      <w:marTop w:val="10"/>
      <w:marBottom w:val="10"/>
      <w:divBdr>
        <w:top w:val="none" w:sz="0" w:space="0" w:color="auto"/>
        <w:left w:val="none" w:sz="0" w:space="0" w:color="auto"/>
        <w:bottom w:val="none" w:sz="0" w:space="0" w:color="auto"/>
        <w:right w:val="none" w:sz="0" w:space="0" w:color="auto"/>
      </w:divBdr>
    </w:div>
    <w:div w:id="738788816">
      <w:marLeft w:val="0"/>
      <w:marRight w:val="0"/>
      <w:marTop w:val="10"/>
      <w:marBottom w:val="10"/>
      <w:divBdr>
        <w:top w:val="none" w:sz="0" w:space="0" w:color="auto"/>
        <w:left w:val="none" w:sz="0" w:space="0" w:color="auto"/>
        <w:bottom w:val="none" w:sz="0" w:space="0" w:color="auto"/>
        <w:right w:val="none" w:sz="0" w:space="0" w:color="auto"/>
      </w:divBdr>
    </w:div>
    <w:div w:id="739013523">
      <w:marLeft w:val="0"/>
      <w:marRight w:val="0"/>
      <w:marTop w:val="10"/>
      <w:marBottom w:val="10"/>
      <w:divBdr>
        <w:top w:val="none" w:sz="0" w:space="0" w:color="auto"/>
        <w:left w:val="none" w:sz="0" w:space="0" w:color="auto"/>
        <w:bottom w:val="none" w:sz="0" w:space="0" w:color="auto"/>
        <w:right w:val="none" w:sz="0" w:space="0" w:color="auto"/>
      </w:divBdr>
    </w:div>
    <w:div w:id="747920127">
      <w:marLeft w:val="0"/>
      <w:marRight w:val="0"/>
      <w:marTop w:val="10"/>
      <w:marBottom w:val="10"/>
      <w:divBdr>
        <w:top w:val="none" w:sz="0" w:space="0" w:color="auto"/>
        <w:left w:val="none" w:sz="0" w:space="0" w:color="auto"/>
        <w:bottom w:val="none" w:sz="0" w:space="0" w:color="auto"/>
        <w:right w:val="none" w:sz="0" w:space="0" w:color="auto"/>
      </w:divBdr>
    </w:div>
    <w:div w:id="752514250">
      <w:marLeft w:val="0"/>
      <w:marRight w:val="0"/>
      <w:marTop w:val="10"/>
      <w:marBottom w:val="10"/>
      <w:divBdr>
        <w:top w:val="none" w:sz="0" w:space="0" w:color="auto"/>
        <w:left w:val="none" w:sz="0" w:space="0" w:color="auto"/>
        <w:bottom w:val="none" w:sz="0" w:space="0" w:color="auto"/>
        <w:right w:val="none" w:sz="0" w:space="0" w:color="auto"/>
      </w:divBdr>
    </w:div>
    <w:div w:id="785271012">
      <w:marLeft w:val="0"/>
      <w:marRight w:val="0"/>
      <w:marTop w:val="10"/>
      <w:marBottom w:val="10"/>
      <w:divBdr>
        <w:top w:val="none" w:sz="0" w:space="0" w:color="auto"/>
        <w:left w:val="none" w:sz="0" w:space="0" w:color="auto"/>
        <w:bottom w:val="none" w:sz="0" w:space="0" w:color="auto"/>
        <w:right w:val="none" w:sz="0" w:space="0" w:color="auto"/>
      </w:divBdr>
    </w:div>
    <w:div w:id="885064307">
      <w:marLeft w:val="0"/>
      <w:marRight w:val="0"/>
      <w:marTop w:val="10"/>
      <w:marBottom w:val="10"/>
      <w:divBdr>
        <w:top w:val="none" w:sz="0" w:space="0" w:color="auto"/>
        <w:left w:val="none" w:sz="0" w:space="0" w:color="auto"/>
        <w:bottom w:val="none" w:sz="0" w:space="0" w:color="auto"/>
        <w:right w:val="none" w:sz="0" w:space="0" w:color="auto"/>
      </w:divBdr>
    </w:div>
    <w:div w:id="890507017">
      <w:marLeft w:val="0"/>
      <w:marRight w:val="720"/>
      <w:marTop w:val="10"/>
      <w:marBottom w:val="10"/>
      <w:divBdr>
        <w:top w:val="none" w:sz="0" w:space="0" w:color="auto"/>
        <w:left w:val="none" w:sz="0" w:space="0" w:color="auto"/>
        <w:bottom w:val="none" w:sz="0" w:space="0" w:color="auto"/>
        <w:right w:val="none" w:sz="0" w:space="0" w:color="auto"/>
      </w:divBdr>
    </w:div>
    <w:div w:id="909341441">
      <w:marLeft w:val="0"/>
      <w:marRight w:val="0"/>
      <w:marTop w:val="10"/>
      <w:marBottom w:val="10"/>
      <w:divBdr>
        <w:top w:val="none" w:sz="0" w:space="0" w:color="auto"/>
        <w:left w:val="none" w:sz="0" w:space="0" w:color="auto"/>
        <w:bottom w:val="none" w:sz="0" w:space="0" w:color="auto"/>
        <w:right w:val="none" w:sz="0" w:space="0" w:color="auto"/>
      </w:divBdr>
    </w:div>
    <w:div w:id="941298138">
      <w:marLeft w:val="0"/>
      <w:marRight w:val="0"/>
      <w:marTop w:val="10"/>
      <w:marBottom w:val="10"/>
      <w:divBdr>
        <w:top w:val="none" w:sz="0" w:space="0" w:color="auto"/>
        <w:left w:val="none" w:sz="0" w:space="0" w:color="auto"/>
        <w:bottom w:val="none" w:sz="0" w:space="0" w:color="auto"/>
        <w:right w:val="none" w:sz="0" w:space="0" w:color="auto"/>
      </w:divBdr>
    </w:div>
    <w:div w:id="951326717">
      <w:marLeft w:val="0"/>
      <w:marRight w:val="0"/>
      <w:marTop w:val="10"/>
      <w:marBottom w:val="10"/>
      <w:divBdr>
        <w:top w:val="none" w:sz="0" w:space="0" w:color="auto"/>
        <w:left w:val="none" w:sz="0" w:space="0" w:color="auto"/>
        <w:bottom w:val="none" w:sz="0" w:space="0" w:color="auto"/>
        <w:right w:val="none" w:sz="0" w:space="0" w:color="auto"/>
      </w:divBdr>
    </w:div>
    <w:div w:id="990523312">
      <w:marLeft w:val="0"/>
      <w:marRight w:val="0"/>
      <w:marTop w:val="10"/>
      <w:marBottom w:val="10"/>
      <w:divBdr>
        <w:top w:val="none" w:sz="0" w:space="0" w:color="auto"/>
        <w:left w:val="none" w:sz="0" w:space="0" w:color="auto"/>
        <w:bottom w:val="none" w:sz="0" w:space="0" w:color="auto"/>
        <w:right w:val="none" w:sz="0" w:space="0" w:color="auto"/>
      </w:divBdr>
    </w:div>
    <w:div w:id="1014069978">
      <w:marLeft w:val="0"/>
      <w:marRight w:val="0"/>
      <w:marTop w:val="10"/>
      <w:marBottom w:val="10"/>
      <w:divBdr>
        <w:top w:val="none" w:sz="0" w:space="0" w:color="auto"/>
        <w:left w:val="none" w:sz="0" w:space="0" w:color="auto"/>
        <w:bottom w:val="none" w:sz="0" w:space="0" w:color="auto"/>
        <w:right w:val="none" w:sz="0" w:space="0" w:color="auto"/>
      </w:divBdr>
    </w:div>
    <w:div w:id="1060515703">
      <w:marLeft w:val="0"/>
      <w:marRight w:val="0"/>
      <w:marTop w:val="10"/>
      <w:marBottom w:val="10"/>
      <w:divBdr>
        <w:top w:val="none" w:sz="0" w:space="0" w:color="auto"/>
        <w:left w:val="none" w:sz="0" w:space="0" w:color="auto"/>
        <w:bottom w:val="none" w:sz="0" w:space="0" w:color="auto"/>
        <w:right w:val="none" w:sz="0" w:space="0" w:color="auto"/>
      </w:divBdr>
    </w:div>
    <w:div w:id="1071193561">
      <w:marLeft w:val="0"/>
      <w:marRight w:val="0"/>
      <w:marTop w:val="10"/>
      <w:marBottom w:val="10"/>
      <w:divBdr>
        <w:top w:val="none" w:sz="0" w:space="0" w:color="auto"/>
        <w:left w:val="none" w:sz="0" w:space="0" w:color="auto"/>
        <w:bottom w:val="none" w:sz="0" w:space="0" w:color="auto"/>
        <w:right w:val="none" w:sz="0" w:space="0" w:color="auto"/>
      </w:divBdr>
    </w:div>
    <w:div w:id="1123115490">
      <w:marLeft w:val="0"/>
      <w:marRight w:val="0"/>
      <w:marTop w:val="10"/>
      <w:marBottom w:val="10"/>
      <w:divBdr>
        <w:top w:val="none" w:sz="0" w:space="0" w:color="auto"/>
        <w:left w:val="none" w:sz="0" w:space="0" w:color="auto"/>
        <w:bottom w:val="none" w:sz="0" w:space="0" w:color="auto"/>
        <w:right w:val="none" w:sz="0" w:space="0" w:color="auto"/>
      </w:divBdr>
    </w:div>
    <w:div w:id="1124537536">
      <w:marLeft w:val="0"/>
      <w:marRight w:val="0"/>
      <w:marTop w:val="10"/>
      <w:marBottom w:val="10"/>
      <w:divBdr>
        <w:top w:val="none" w:sz="0" w:space="0" w:color="auto"/>
        <w:left w:val="none" w:sz="0" w:space="0" w:color="auto"/>
        <w:bottom w:val="none" w:sz="0" w:space="0" w:color="auto"/>
        <w:right w:val="none" w:sz="0" w:space="0" w:color="auto"/>
      </w:divBdr>
    </w:div>
    <w:div w:id="1131945365">
      <w:marLeft w:val="0"/>
      <w:marRight w:val="0"/>
      <w:marTop w:val="10"/>
      <w:marBottom w:val="10"/>
      <w:divBdr>
        <w:top w:val="none" w:sz="0" w:space="0" w:color="auto"/>
        <w:left w:val="none" w:sz="0" w:space="0" w:color="auto"/>
        <w:bottom w:val="none" w:sz="0" w:space="0" w:color="auto"/>
        <w:right w:val="none" w:sz="0" w:space="0" w:color="auto"/>
      </w:divBdr>
    </w:div>
    <w:div w:id="1187983676">
      <w:marLeft w:val="0"/>
      <w:marRight w:val="0"/>
      <w:marTop w:val="10"/>
      <w:marBottom w:val="10"/>
      <w:divBdr>
        <w:top w:val="none" w:sz="0" w:space="0" w:color="auto"/>
        <w:left w:val="none" w:sz="0" w:space="0" w:color="auto"/>
        <w:bottom w:val="none" w:sz="0" w:space="0" w:color="auto"/>
        <w:right w:val="none" w:sz="0" w:space="0" w:color="auto"/>
      </w:divBdr>
    </w:div>
    <w:div w:id="1210607465">
      <w:marLeft w:val="0"/>
      <w:marRight w:val="720"/>
      <w:marTop w:val="10"/>
      <w:marBottom w:val="10"/>
      <w:divBdr>
        <w:top w:val="none" w:sz="0" w:space="0" w:color="auto"/>
        <w:left w:val="none" w:sz="0" w:space="0" w:color="auto"/>
        <w:bottom w:val="none" w:sz="0" w:space="0" w:color="auto"/>
        <w:right w:val="none" w:sz="0" w:space="0" w:color="auto"/>
      </w:divBdr>
    </w:div>
    <w:div w:id="1270701558">
      <w:marLeft w:val="0"/>
      <w:marRight w:val="0"/>
      <w:marTop w:val="10"/>
      <w:marBottom w:val="10"/>
      <w:divBdr>
        <w:top w:val="none" w:sz="0" w:space="0" w:color="auto"/>
        <w:left w:val="none" w:sz="0" w:space="0" w:color="auto"/>
        <w:bottom w:val="none" w:sz="0" w:space="0" w:color="auto"/>
        <w:right w:val="none" w:sz="0" w:space="0" w:color="auto"/>
      </w:divBdr>
    </w:div>
    <w:div w:id="1297636333">
      <w:marLeft w:val="0"/>
      <w:marRight w:val="0"/>
      <w:marTop w:val="10"/>
      <w:marBottom w:val="10"/>
      <w:divBdr>
        <w:top w:val="none" w:sz="0" w:space="0" w:color="auto"/>
        <w:left w:val="none" w:sz="0" w:space="0" w:color="auto"/>
        <w:bottom w:val="none" w:sz="0" w:space="0" w:color="auto"/>
        <w:right w:val="none" w:sz="0" w:space="0" w:color="auto"/>
      </w:divBdr>
    </w:div>
    <w:div w:id="1335378828">
      <w:marLeft w:val="0"/>
      <w:marRight w:val="0"/>
      <w:marTop w:val="10"/>
      <w:marBottom w:val="10"/>
      <w:divBdr>
        <w:top w:val="none" w:sz="0" w:space="0" w:color="auto"/>
        <w:left w:val="none" w:sz="0" w:space="0" w:color="auto"/>
        <w:bottom w:val="none" w:sz="0" w:space="0" w:color="auto"/>
        <w:right w:val="none" w:sz="0" w:space="0" w:color="auto"/>
      </w:divBdr>
    </w:div>
    <w:div w:id="1373505319">
      <w:marLeft w:val="0"/>
      <w:marRight w:val="0"/>
      <w:marTop w:val="10"/>
      <w:marBottom w:val="10"/>
      <w:divBdr>
        <w:top w:val="none" w:sz="0" w:space="0" w:color="auto"/>
        <w:left w:val="none" w:sz="0" w:space="0" w:color="auto"/>
        <w:bottom w:val="none" w:sz="0" w:space="0" w:color="auto"/>
        <w:right w:val="none" w:sz="0" w:space="0" w:color="auto"/>
      </w:divBdr>
    </w:div>
    <w:div w:id="1377119865">
      <w:marLeft w:val="0"/>
      <w:marRight w:val="0"/>
      <w:marTop w:val="10"/>
      <w:marBottom w:val="10"/>
      <w:divBdr>
        <w:top w:val="none" w:sz="0" w:space="0" w:color="auto"/>
        <w:left w:val="none" w:sz="0" w:space="0" w:color="auto"/>
        <w:bottom w:val="none" w:sz="0" w:space="0" w:color="auto"/>
        <w:right w:val="none" w:sz="0" w:space="0" w:color="auto"/>
      </w:divBdr>
    </w:div>
    <w:div w:id="1386953269">
      <w:marLeft w:val="0"/>
      <w:marRight w:val="0"/>
      <w:marTop w:val="10"/>
      <w:marBottom w:val="10"/>
      <w:divBdr>
        <w:top w:val="none" w:sz="0" w:space="0" w:color="auto"/>
        <w:left w:val="none" w:sz="0" w:space="0" w:color="auto"/>
        <w:bottom w:val="none" w:sz="0" w:space="0" w:color="auto"/>
        <w:right w:val="none" w:sz="0" w:space="0" w:color="auto"/>
      </w:divBdr>
    </w:div>
    <w:div w:id="1426077656">
      <w:marLeft w:val="0"/>
      <w:marRight w:val="0"/>
      <w:marTop w:val="10"/>
      <w:marBottom w:val="10"/>
      <w:divBdr>
        <w:top w:val="none" w:sz="0" w:space="0" w:color="auto"/>
        <w:left w:val="none" w:sz="0" w:space="0" w:color="auto"/>
        <w:bottom w:val="none" w:sz="0" w:space="0" w:color="auto"/>
        <w:right w:val="none" w:sz="0" w:space="0" w:color="auto"/>
      </w:divBdr>
    </w:div>
    <w:div w:id="1450784861">
      <w:marLeft w:val="0"/>
      <w:marRight w:val="0"/>
      <w:marTop w:val="10"/>
      <w:marBottom w:val="10"/>
      <w:divBdr>
        <w:top w:val="none" w:sz="0" w:space="0" w:color="auto"/>
        <w:left w:val="none" w:sz="0" w:space="0" w:color="auto"/>
        <w:bottom w:val="none" w:sz="0" w:space="0" w:color="auto"/>
        <w:right w:val="none" w:sz="0" w:space="0" w:color="auto"/>
      </w:divBdr>
    </w:div>
    <w:div w:id="1459107001">
      <w:marLeft w:val="0"/>
      <w:marRight w:val="0"/>
      <w:marTop w:val="10"/>
      <w:marBottom w:val="10"/>
      <w:divBdr>
        <w:top w:val="none" w:sz="0" w:space="0" w:color="auto"/>
        <w:left w:val="none" w:sz="0" w:space="0" w:color="auto"/>
        <w:bottom w:val="none" w:sz="0" w:space="0" w:color="auto"/>
        <w:right w:val="none" w:sz="0" w:space="0" w:color="auto"/>
      </w:divBdr>
    </w:div>
    <w:div w:id="1462532725">
      <w:marLeft w:val="0"/>
      <w:marRight w:val="0"/>
      <w:marTop w:val="10"/>
      <w:marBottom w:val="10"/>
      <w:divBdr>
        <w:top w:val="none" w:sz="0" w:space="0" w:color="auto"/>
        <w:left w:val="none" w:sz="0" w:space="0" w:color="auto"/>
        <w:bottom w:val="none" w:sz="0" w:space="0" w:color="auto"/>
        <w:right w:val="none" w:sz="0" w:space="0" w:color="auto"/>
      </w:divBdr>
    </w:div>
    <w:div w:id="1535771752">
      <w:marLeft w:val="0"/>
      <w:marRight w:val="0"/>
      <w:marTop w:val="10"/>
      <w:marBottom w:val="10"/>
      <w:divBdr>
        <w:top w:val="none" w:sz="0" w:space="0" w:color="auto"/>
        <w:left w:val="none" w:sz="0" w:space="0" w:color="auto"/>
        <w:bottom w:val="none" w:sz="0" w:space="0" w:color="auto"/>
        <w:right w:val="none" w:sz="0" w:space="0" w:color="auto"/>
      </w:divBdr>
    </w:div>
    <w:div w:id="1539272963">
      <w:marLeft w:val="0"/>
      <w:marRight w:val="0"/>
      <w:marTop w:val="10"/>
      <w:marBottom w:val="10"/>
      <w:divBdr>
        <w:top w:val="none" w:sz="0" w:space="0" w:color="auto"/>
        <w:left w:val="none" w:sz="0" w:space="0" w:color="auto"/>
        <w:bottom w:val="none" w:sz="0" w:space="0" w:color="auto"/>
        <w:right w:val="none" w:sz="0" w:space="0" w:color="auto"/>
      </w:divBdr>
    </w:div>
    <w:div w:id="1539314303">
      <w:marLeft w:val="0"/>
      <w:marRight w:val="0"/>
      <w:marTop w:val="10"/>
      <w:marBottom w:val="10"/>
      <w:divBdr>
        <w:top w:val="none" w:sz="0" w:space="0" w:color="auto"/>
        <w:left w:val="none" w:sz="0" w:space="0" w:color="auto"/>
        <w:bottom w:val="none" w:sz="0" w:space="0" w:color="auto"/>
        <w:right w:val="none" w:sz="0" w:space="0" w:color="auto"/>
      </w:divBdr>
    </w:div>
    <w:div w:id="1605260762">
      <w:marLeft w:val="0"/>
      <w:marRight w:val="0"/>
      <w:marTop w:val="10"/>
      <w:marBottom w:val="10"/>
      <w:divBdr>
        <w:top w:val="none" w:sz="0" w:space="0" w:color="auto"/>
        <w:left w:val="none" w:sz="0" w:space="0" w:color="auto"/>
        <w:bottom w:val="none" w:sz="0" w:space="0" w:color="auto"/>
        <w:right w:val="none" w:sz="0" w:space="0" w:color="auto"/>
      </w:divBdr>
    </w:div>
    <w:div w:id="1624339933">
      <w:marLeft w:val="0"/>
      <w:marRight w:val="0"/>
      <w:marTop w:val="10"/>
      <w:marBottom w:val="10"/>
      <w:divBdr>
        <w:top w:val="none" w:sz="0" w:space="0" w:color="auto"/>
        <w:left w:val="none" w:sz="0" w:space="0" w:color="auto"/>
        <w:bottom w:val="none" w:sz="0" w:space="0" w:color="auto"/>
        <w:right w:val="none" w:sz="0" w:space="0" w:color="auto"/>
      </w:divBdr>
    </w:div>
    <w:div w:id="1625187786">
      <w:marLeft w:val="0"/>
      <w:marRight w:val="0"/>
      <w:marTop w:val="10"/>
      <w:marBottom w:val="10"/>
      <w:divBdr>
        <w:top w:val="none" w:sz="0" w:space="0" w:color="auto"/>
        <w:left w:val="none" w:sz="0" w:space="0" w:color="auto"/>
        <w:bottom w:val="none" w:sz="0" w:space="0" w:color="auto"/>
        <w:right w:val="none" w:sz="0" w:space="0" w:color="auto"/>
      </w:divBdr>
    </w:div>
    <w:div w:id="1670912776">
      <w:marLeft w:val="0"/>
      <w:marRight w:val="0"/>
      <w:marTop w:val="10"/>
      <w:marBottom w:val="10"/>
      <w:divBdr>
        <w:top w:val="none" w:sz="0" w:space="0" w:color="auto"/>
        <w:left w:val="none" w:sz="0" w:space="0" w:color="auto"/>
        <w:bottom w:val="none" w:sz="0" w:space="0" w:color="auto"/>
        <w:right w:val="none" w:sz="0" w:space="0" w:color="auto"/>
      </w:divBdr>
    </w:div>
    <w:div w:id="1680036167">
      <w:marLeft w:val="0"/>
      <w:marRight w:val="0"/>
      <w:marTop w:val="10"/>
      <w:marBottom w:val="10"/>
      <w:divBdr>
        <w:top w:val="none" w:sz="0" w:space="0" w:color="auto"/>
        <w:left w:val="none" w:sz="0" w:space="0" w:color="auto"/>
        <w:bottom w:val="none" w:sz="0" w:space="0" w:color="auto"/>
        <w:right w:val="none" w:sz="0" w:space="0" w:color="auto"/>
      </w:divBdr>
    </w:div>
    <w:div w:id="1681662148">
      <w:marLeft w:val="0"/>
      <w:marRight w:val="0"/>
      <w:marTop w:val="10"/>
      <w:marBottom w:val="10"/>
      <w:divBdr>
        <w:top w:val="none" w:sz="0" w:space="0" w:color="auto"/>
        <w:left w:val="none" w:sz="0" w:space="0" w:color="auto"/>
        <w:bottom w:val="none" w:sz="0" w:space="0" w:color="auto"/>
        <w:right w:val="none" w:sz="0" w:space="0" w:color="auto"/>
      </w:divBdr>
    </w:div>
    <w:div w:id="1689410168">
      <w:marLeft w:val="0"/>
      <w:marRight w:val="0"/>
      <w:marTop w:val="10"/>
      <w:marBottom w:val="10"/>
      <w:divBdr>
        <w:top w:val="none" w:sz="0" w:space="0" w:color="auto"/>
        <w:left w:val="none" w:sz="0" w:space="0" w:color="auto"/>
        <w:bottom w:val="none" w:sz="0" w:space="0" w:color="auto"/>
        <w:right w:val="none" w:sz="0" w:space="0" w:color="auto"/>
      </w:divBdr>
    </w:div>
    <w:div w:id="1694763148">
      <w:marLeft w:val="0"/>
      <w:marRight w:val="720"/>
      <w:marTop w:val="10"/>
      <w:marBottom w:val="10"/>
      <w:divBdr>
        <w:top w:val="none" w:sz="0" w:space="0" w:color="auto"/>
        <w:left w:val="none" w:sz="0" w:space="0" w:color="auto"/>
        <w:bottom w:val="none" w:sz="0" w:space="0" w:color="auto"/>
        <w:right w:val="none" w:sz="0" w:space="0" w:color="auto"/>
      </w:divBdr>
    </w:div>
    <w:div w:id="1725986086">
      <w:marLeft w:val="0"/>
      <w:marRight w:val="0"/>
      <w:marTop w:val="10"/>
      <w:marBottom w:val="10"/>
      <w:divBdr>
        <w:top w:val="none" w:sz="0" w:space="0" w:color="auto"/>
        <w:left w:val="none" w:sz="0" w:space="0" w:color="auto"/>
        <w:bottom w:val="none" w:sz="0" w:space="0" w:color="auto"/>
        <w:right w:val="none" w:sz="0" w:space="0" w:color="auto"/>
      </w:divBdr>
    </w:div>
    <w:div w:id="1753088638">
      <w:marLeft w:val="0"/>
      <w:marRight w:val="0"/>
      <w:marTop w:val="10"/>
      <w:marBottom w:val="10"/>
      <w:divBdr>
        <w:top w:val="none" w:sz="0" w:space="0" w:color="auto"/>
        <w:left w:val="none" w:sz="0" w:space="0" w:color="auto"/>
        <w:bottom w:val="none" w:sz="0" w:space="0" w:color="auto"/>
        <w:right w:val="none" w:sz="0" w:space="0" w:color="auto"/>
      </w:divBdr>
    </w:div>
    <w:div w:id="1758287439">
      <w:marLeft w:val="0"/>
      <w:marRight w:val="0"/>
      <w:marTop w:val="10"/>
      <w:marBottom w:val="10"/>
      <w:divBdr>
        <w:top w:val="none" w:sz="0" w:space="0" w:color="auto"/>
        <w:left w:val="none" w:sz="0" w:space="0" w:color="auto"/>
        <w:bottom w:val="none" w:sz="0" w:space="0" w:color="auto"/>
        <w:right w:val="none" w:sz="0" w:space="0" w:color="auto"/>
      </w:divBdr>
    </w:div>
    <w:div w:id="1790201993">
      <w:marLeft w:val="0"/>
      <w:marRight w:val="0"/>
      <w:marTop w:val="10"/>
      <w:marBottom w:val="10"/>
      <w:divBdr>
        <w:top w:val="none" w:sz="0" w:space="0" w:color="auto"/>
        <w:left w:val="none" w:sz="0" w:space="0" w:color="auto"/>
        <w:bottom w:val="none" w:sz="0" w:space="0" w:color="auto"/>
        <w:right w:val="none" w:sz="0" w:space="0" w:color="auto"/>
      </w:divBdr>
    </w:div>
    <w:div w:id="1824930393">
      <w:marLeft w:val="0"/>
      <w:marRight w:val="0"/>
      <w:marTop w:val="10"/>
      <w:marBottom w:val="10"/>
      <w:divBdr>
        <w:top w:val="none" w:sz="0" w:space="0" w:color="auto"/>
        <w:left w:val="none" w:sz="0" w:space="0" w:color="auto"/>
        <w:bottom w:val="none" w:sz="0" w:space="0" w:color="auto"/>
        <w:right w:val="none" w:sz="0" w:space="0" w:color="auto"/>
      </w:divBdr>
    </w:div>
    <w:div w:id="1851404761">
      <w:marLeft w:val="0"/>
      <w:marRight w:val="0"/>
      <w:marTop w:val="10"/>
      <w:marBottom w:val="10"/>
      <w:divBdr>
        <w:top w:val="none" w:sz="0" w:space="0" w:color="auto"/>
        <w:left w:val="none" w:sz="0" w:space="0" w:color="auto"/>
        <w:bottom w:val="none" w:sz="0" w:space="0" w:color="auto"/>
        <w:right w:val="none" w:sz="0" w:space="0" w:color="auto"/>
      </w:divBdr>
    </w:div>
    <w:div w:id="1914201533">
      <w:marLeft w:val="0"/>
      <w:marRight w:val="0"/>
      <w:marTop w:val="10"/>
      <w:marBottom w:val="10"/>
      <w:divBdr>
        <w:top w:val="none" w:sz="0" w:space="0" w:color="auto"/>
        <w:left w:val="none" w:sz="0" w:space="0" w:color="auto"/>
        <w:bottom w:val="none" w:sz="0" w:space="0" w:color="auto"/>
        <w:right w:val="none" w:sz="0" w:space="0" w:color="auto"/>
      </w:divBdr>
    </w:div>
    <w:div w:id="1927231685">
      <w:marLeft w:val="0"/>
      <w:marRight w:val="0"/>
      <w:marTop w:val="10"/>
      <w:marBottom w:val="10"/>
      <w:divBdr>
        <w:top w:val="none" w:sz="0" w:space="0" w:color="auto"/>
        <w:left w:val="none" w:sz="0" w:space="0" w:color="auto"/>
        <w:bottom w:val="none" w:sz="0" w:space="0" w:color="auto"/>
        <w:right w:val="none" w:sz="0" w:space="0" w:color="auto"/>
      </w:divBdr>
    </w:div>
    <w:div w:id="1947301845">
      <w:marLeft w:val="0"/>
      <w:marRight w:val="0"/>
      <w:marTop w:val="10"/>
      <w:marBottom w:val="10"/>
      <w:divBdr>
        <w:top w:val="none" w:sz="0" w:space="0" w:color="auto"/>
        <w:left w:val="none" w:sz="0" w:space="0" w:color="auto"/>
        <w:bottom w:val="none" w:sz="0" w:space="0" w:color="auto"/>
        <w:right w:val="none" w:sz="0" w:space="0" w:color="auto"/>
      </w:divBdr>
    </w:div>
    <w:div w:id="1970935824">
      <w:marLeft w:val="0"/>
      <w:marRight w:val="0"/>
      <w:marTop w:val="10"/>
      <w:marBottom w:val="10"/>
      <w:divBdr>
        <w:top w:val="none" w:sz="0" w:space="0" w:color="auto"/>
        <w:left w:val="none" w:sz="0" w:space="0" w:color="auto"/>
        <w:bottom w:val="none" w:sz="0" w:space="0" w:color="auto"/>
        <w:right w:val="none" w:sz="0" w:space="0" w:color="auto"/>
      </w:divBdr>
    </w:div>
    <w:div w:id="1990818208">
      <w:marLeft w:val="0"/>
      <w:marRight w:val="0"/>
      <w:marTop w:val="10"/>
      <w:marBottom w:val="10"/>
      <w:divBdr>
        <w:top w:val="none" w:sz="0" w:space="0" w:color="auto"/>
        <w:left w:val="none" w:sz="0" w:space="0" w:color="auto"/>
        <w:bottom w:val="none" w:sz="0" w:space="0" w:color="auto"/>
        <w:right w:val="none" w:sz="0" w:space="0" w:color="auto"/>
      </w:divBdr>
    </w:div>
    <w:div w:id="2001301742">
      <w:marLeft w:val="0"/>
      <w:marRight w:val="0"/>
      <w:marTop w:val="10"/>
      <w:marBottom w:val="10"/>
      <w:divBdr>
        <w:top w:val="none" w:sz="0" w:space="0" w:color="auto"/>
        <w:left w:val="none" w:sz="0" w:space="0" w:color="auto"/>
        <w:bottom w:val="none" w:sz="0" w:space="0" w:color="auto"/>
        <w:right w:val="none" w:sz="0" w:space="0" w:color="auto"/>
      </w:divBdr>
    </w:div>
    <w:div w:id="2002538042">
      <w:marLeft w:val="0"/>
      <w:marRight w:val="0"/>
      <w:marTop w:val="10"/>
      <w:marBottom w:val="10"/>
      <w:divBdr>
        <w:top w:val="none" w:sz="0" w:space="0" w:color="auto"/>
        <w:left w:val="none" w:sz="0" w:space="0" w:color="auto"/>
        <w:bottom w:val="none" w:sz="0" w:space="0" w:color="auto"/>
        <w:right w:val="none" w:sz="0" w:space="0" w:color="auto"/>
      </w:divBdr>
    </w:div>
    <w:div w:id="2030981504">
      <w:marLeft w:val="0"/>
      <w:marRight w:val="720"/>
      <w:marTop w:val="10"/>
      <w:marBottom w:val="10"/>
      <w:divBdr>
        <w:top w:val="none" w:sz="0" w:space="0" w:color="auto"/>
        <w:left w:val="none" w:sz="0" w:space="0" w:color="auto"/>
        <w:bottom w:val="none" w:sz="0" w:space="0" w:color="auto"/>
        <w:right w:val="none" w:sz="0" w:space="0" w:color="auto"/>
      </w:divBdr>
    </w:div>
    <w:div w:id="2038921923">
      <w:marLeft w:val="0"/>
      <w:marRight w:val="0"/>
      <w:marTop w:val="10"/>
      <w:marBottom w:val="10"/>
      <w:divBdr>
        <w:top w:val="none" w:sz="0" w:space="0" w:color="auto"/>
        <w:left w:val="none" w:sz="0" w:space="0" w:color="auto"/>
        <w:bottom w:val="none" w:sz="0" w:space="0" w:color="auto"/>
        <w:right w:val="none" w:sz="0" w:space="0" w:color="auto"/>
      </w:divBdr>
    </w:div>
    <w:div w:id="2086105053">
      <w:marLeft w:val="0"/>
      <w:marRight w:val="0"/>
      <w:marTop w:val="10"/>
      <w:marBottom w:val="10"/>
      <w:divBdr>
        <w:top w:val="none" w:sz="0" w:space="0" w:color="auto"/>
        <w:left w:val="none" w:sz="0" w:space="0" w:color="auto"/>
        <w:bottom w:val="none" w:sz="0" w:space="0" w:color="auto"/>
        <w:right w:val="none" w:sz="0" w:space="0" w:color="auto"/>
      </w:divBdr>
    </w:div>
    <w:div w:id="2090887045">
      <w:marLeft w:val="0"/>
      <w:marRight w:val="0"/>
      <w:marTop w:val="10"/>
      <w:marBottom w:val="10"/>
      <w:divBdr>
        <w:top w:val="none" w:sz="0" w:space="0" w:color="auto"/>
        <w:left w:val="none" w:sz="0" w:space="0" w:color="auto"/>
        <w:bottom w:val="none" w:sz="0" w:space="0" w:color="auto"/>
        <w:right w:val="none" w:sz="0" w:space="0" w:color="auto"/>
      </w:divBdr>
    </w:div>
    <w:div w:id="2094233918">
      <w:marLeft w:val="0"/>
      <w:marRight w:val="0"/>
      <w:marTop w:val="10"/>
      <w:marBottom w:val="10"/>
      <w:divBdr>
        <w:top w:val="none" w:sz="0" w:space="0" w:color="auto"/>
        <w:left w:val="none" w:sz="0" w:space="0" w:color="auto"/>
        <w:bottom w:val="none" w:sz="0" w:space="0" w:color="auto"/>
        <w:right w:val="none" w:sz="0" w:space="0" w:color="auto"/>
      </w:divBdr>
    </w:div>
    <w:div w:id="2123449841">
      <w:marLeft w:val="0"/>
      <w:marRight w:val="0"/>
      <w:marTop w:val="10"/>
      <w:marBottom w:val="10"/>
      <w:divBdr>
        <w:top w:val="none" w:sz="0" w:space="0" w:color="auto"/>
        <w:left w:val="none" w:sz="0" w:space="0" w:color="auto"/>
        <w:bottom w:val="none" w:sz="0" w:space="0" w:color="auto"/>
        <w:right w:val="none" w:sz="0" w:space="0" w:color="auto"/>
      </w:divBdr>
    </w:div>
    <w:div w:id="21373300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1124</Words>
  <Characters>6410</Characters>
  <Application>Microsoft Office Word</Application>
  <DocSecurity>0</DocSecurity>
  <Lines>53</Lines>
  <Paragraphs>15</Paragraphs>
  <ScaleCrop>false</ScaleCrop>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2025-04-30T06:38:00Z</dcterms:created>
  <dcterms:modified xsi:type="dcterms:W3CDTF">2025-04-30T06:38:00Z</dcterms:modified>
</cp:coreProperties>
</file>