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5994" w14:textId="77777777" w:rsidR="000B1D35" w:rsidRDefault="000B1D35">
      <w:pPr>
        <w:spacing w:line="500" w:lineRule="atLeast"/>
        <w:jc w:val="center"/>
        <w:divId w:val="741828801"/>
        <w:rPr>
          <w:rFonts w:ascii="黑体" w:eastAsia="黑体" w:hAnsi="黑体"/>
          <w:sz w:val="36"/>
          <w:szCs w:val="36"/>
        </w:rPr>
      </w:pPr>
      <w:r>
        <w:rPr>
          <w:rFonts w:ascii="黑体" w:eastAsia="黑体" w:hAnsi="黑体" w:hint="eastAsia"/>
          <w:sz w:val="36"/>
          <w:szCs w:val="36"/>
        </w:rPr>
        <w:t>广东省高级人民法院</w:t>
      </w:r>
    </w:p>
    <w:p w14:paraId="4BAF6D2A" w14:textId="77777777" w:rsidR="000B1D35" w:rsidRDefault="000B1D35">
      <w:pPr>
        <w:spacing w:line="500" w:lineRule="atLeast"/>
        <w:jc w:val="center"/>
        <w:divId w:val="12315743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FBBB67" w14:textId="77777777" w:rsidR="000B1D35" w:rsidRDefault="000B1D35">
      <w:pPr>
        <w:spacing w:line="500" w:lineRule="atLeast"/>
        <w:jc w:val="right"/>
        <w:divId w:val="1019887558"/>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382</w:t>
      </w:r>
      <w:r>
        <w:rPr>
          <w:rFonts w:hint="eastAsia"/>
          <w:sz w:val="30"/>
          <w:szCs w:val="30"/>
        </w:rPr>
        <w:t>号</w:t>
      </w:r>
    </w:p>
    <w:p w14:paraId="0B511B6A" w14:textId="77777777" w:rsidR="000B1D35" w:rsidRDefault="000B1D35">
      <w:pPr>
        <w:spacing w:line="500" w:lineRule="atLeast"/>
        <w:ind w:firstLine="600"/>
        <w:divId w:val="652753586"/>
        <w:rPr>
          <w:rFonts w:hint="eastAsia"/>
          <w:sz w:val="30"/>
          <w:szCs w:val="30"/>
        </w:rPr>
      </w:pPr>
      <w:r>
        <w:rPr>
          <w:rFonts w:hint="eastAsia"/>
          <w:sz w:val="30"/>
          <w:szCs w:val="30"/>
        </w:rPr>
        <w:t>原公诉机关广东省广州市人民检察院。</w:t>
      </w:r>
    </w:p>
    <w:p w14:paraId="41955F70" w14:textId="77777777" w:rsidR="000B1D35" w:rsidRDefault="000B1D35">
      <w:pPr>
        <w:spacing w:line="500" w:lineRule="atLeast"/>
        <w:ind w:firstLine="600"/>
        <w:divId w:val="1501919953"/>
        <w:rPr>
          <w:rFonts w:hint="eastAsia"/>
          <w:sz w:val="30"/>
          <w:szCs w:val="30"/>
        </w:rPr>
      </w:pPr>
      <w:r>
        <w:rPr>
          <w:rFonts w:hint="eastAsia"/>
          <w:sz w:val="30"/>
          <w:szCs w:val="30"/>
        </w:rPr>
        <w:t>上诉人（原审被告人）朱家栋，男，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日出生于河南省新乡市，汉族，文化程度大学</w:t>
      </w:r>
      <w:r>
        <w:rPr>
          <w:rFonts w:hint="eastAsia"/>
          <w:sz w:val="30"/>
          <w:szCs w:val="30"/>
        </w:rPr>
        <w:t>,</w:t>
      </w:r>
      <w:r>
        <w:rPr>
          <w:rFonts w:hint="eastAsia"/>
          <w:sz w:val="30"/>
          <w:szCs w:val="30"/>
        </w:rPr>
        <w:t>原任汕头市城乡规划局局长，住汕头市龙湖区。因本案于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日被逮捕。现押于广东省看守所。</w:t>
      </w:r>
    </w:p>
    <w:p w14:paraId="1A7B32CB" w14:textId="77777777" w:rsidR="000B1D35" w:rsidRDefault="000B1D35">
      <w:pPr>
        <w:spacing w:line="500" w:lineRule="atLeast"/>
        <w:ind w:firstLine="600"/>
        <w:divId w:val="1061515018"/>
        <w:rPr>
          <w:rFonts w:hint="eastAsia"/>
          <w:sz w:val="30"/>
          <w:szCs w:val="30"/>
        </w:rPr>
      </w:pPr>
      <w:r>
        <w:rPr>
          <w:rFonts w:hint="eastAsia"/>
          <w:sz w:val="30"/>
          <w:szCs w:val="30"/>
        </w:rPr>
        <w:t>辩护人孙云康，上海东杰律师事务所律师。</w:t>
      </w:r>
    </w:p>
    <w:p w14:paraId="035846D4" w14:textId="77777777" w:rsidR="000B1D35" w:rsidRDefault="000B1D35">
      <w:pPr>
        <w:spacing w:line="500" w:lineRule="atLeast"/>
        <w:ind w:firstLine="600"/>
        <w:divId w:val="1918979935"/>
        <w:rPr>
          <w:rFonts w:hint="eastAsia"/>
          <w:sz w:val="30"/>
          <w:szCs w:val="30"/>
        </w:rPr>
      </w:pPr>
      <w:r>
        <w:rPr>
          <w:rFonts w:hint="eastAsia"/>
          <w:sz w:val="30"/>
          <w:szCs w:val="30"/>
        </w:rPr>
        <w:t>辩护人何秋晨，广东诺臣律师事务所律师。</w:t>
      </w:r>
    </w:p>
    <w:p w14:paraId="6CA1E584" w14:textId="77777777" w:rsidR="000B1D35" w:rsidRDefault="000B1D35">
      <w:pPr>
        <w:spacing w:line="500" w:lineRule="atLeast"/>
        <w:ind w:firstLine="600"/>
        <w:divId w:val="2108386429"/>
        <w:rPr>
          <w:rFonts w:hint="eastAsia"/>
          <w:sz w:val="30"/>
          <w:szCs w:val="30"/>
        </w:rPr>
      </w:pPr>
      <w:r>
        <w:rPr>
          <w:rFonts w:hint="eastAsia"/>
          <w:sz w:val="30"/>
          <w:szCs w:val="30"/>
        </w:rPr>
        <w:t>广东省广州市中级人民法院审理广州市人民检察院指控原审被告人朱家栋犯受贿罪、非法收购珍贵、濒危野生动物制品罪一案，于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2014</w:t>
      </w:r>
      <w:r>
        <w:rPr>
          <w:rFonts w:hint="eastAsia"/>
          <w:sz w:val="30"/>
          <w:szCs w:val="30"/>
        </w:rPr>
        <w:t>）穗中法刑二初字第</w:t>
      </w:r>
      <w:r>
        <w:rPr>
          <w:rFonts w:hint="eastAsia"/>
          <w:sz w:val="30"/>
          <w:szCs w:val="30"/>
        </w:rPr>
        <w:t>126</w:t>
      </w:r>
      <w:r>
        <w:rPr>
          <w:rFonts w:hint="eastAsia"/>
          <w:sz w:val="30"/>
          <w:szCs w:val="30"/>
        </w:rPr>
        <w:t>号刑事判决。宣判后，原审被告人朱家栋不服，提出上诉。本院依法组成合议庭，于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日在本院审判法庭公开开庭进行了审理，广东省人民检察院先后指派检察员曾为欢、张贺、谢君出庭履行职务，上诉人朱家栋及其辩护人孙云康、何秋晨到庭参加诉讼。现已审理终结。</w:t>
      </w:r>
    </w:p>
    <w:p w14:paraId="19EEE321" w14:textId="77777777" w:rsidR="000B1D35" w:rsidRDefault="000B1D35">
      <w:pPr>
        <w:spacing w:line="500" w:lineRule="atLeast"/>
        <w:ind w:firstLine="600"/>
        <w:divId w:val="225989615"/>
        <w:rPr>
          <w:rFonts w:hint="eastAsia"/>
          <w:sz w:val="30"/>
          <w:szCs w:val="30"/>
        </w:rPr>
      </w:pPr>
      <w:r>
        <w:rPr>
          <w:rFonts w:hint="eastAsia"/>
          <w:sz w:val="30"/>
          <w:szCs w:val="30"/>
        </w:rPr>
        <w:t>原审判决认定，</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朱家栋在担任广东省汕头市城乡规划局局长、党组书记期间，利用其主管汕头市城乡规划局全面工作的职务便利，为多家房地产公司的房地产报建项目在办理规划、审批手续的过程中提供便利和帮助，非法收受上述公司送给的现金共计人民币</w:t>
      </w:r>
      <w:r>
        <w:rPr>
          <w:rFonts w:hint="eastAsia"/>
          <w:sz w:val="30"/>
          <w:szCs w:val="30"/>
        </w:rPr>
        <w:t>111</w:t>
      </w:r>
      <w:r>
        <w:rPr>
          <w:rFonts w:hint="eastAsia"/>
          <w:sz w:val="30"/>
          <w:szCs w:val="30"/>
        </w:rPr>
        <w:t>万元、港币</w:t>
      </w:r>
      <w:r>
        <w:rPr>
          <w:rFonts w:hint="eastAsia"/>
          <w:sz w:val="30"/>
          <w:szCs w:val="30"/>
        </w:rPr>
        <w:t>44</w:t>
      </w:r>
      <w:r>
        <w:rPr>
          <w:rFonts w:hint="eastAsia"/>
          <w:sz w:val="30"/>
          <w:szCs w:val="30"/>
        </w:rPr>
        <w:t>万元。具体犯罪事实如下：</w:t>
      </w:r>
    </w:p>
    <w:p w14:paraId="7C8C2B4C" w14:textId="77777777" w:rsidR="000B1D35" w:rsidRDefault="000B1D35">
      <w:pPr>
        <w:spacing w:line="500" w:lineRule="atLeast"/>
        <w:ind w:firstLine="600"/>
        <w:divId w:val="150759858"/>
        <w:rPr>
          <w:rFonts w:hint="eastAsia"/>
          <w:sz w:val="30"/>
          <w:szCs w:val="30"/>
        </w:rPr>
      </w:pPr>
      <w:r>
        <w:rPr>
          <w:rFonts w:hint="eastAsia"/>
          <w:sz w:val="30"/>
          <w:szCs w:val="30"/>
        </w:rPr>
        <w:t>1.2009</w:t>
      </w:r>
      <w:r>
        <w:rPr>
          <w:rFonts w:hint="eastAsia"/>
          <w:sz w:val="30"/>
          <w:szCs w:val="30"/>
        </w:rPr>
        <w:t>年春节至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月，被告人朱家栋先后</w:t>
      </w:r>
      <w:r>
        <w:rPr>
          <w:rFonts w:hint="eastAsia"/>
          <w:sz w:val="30"/>
          <w:szCs w:val="30"/>
        </w:rPr>
        <w:t>3</w:t>
      </w:r>
      <w:r>
        <w:rPr>
          <w:rFonts w:hint="eastAsia"/>
          <w:sz w:val="30"/>
          <w:szCs w:val="30"/>
        </w:rPr>
        <w:t>次收受深圳市联某房地产有限公司、汕头市联某房地产开发有限公</w:t>
      </w:r>
      <w:r>
        <w:rPr>
          <w:rFonts w:hint="eastAsia"/>
          <w:sz w:val="30"/>
          <w:szCs w:val="30"/>
        </w:rPr>
        <w:lastRenderedPageBreak/>
        <w:t>司总经理黄某潼、广东省联某集团有限公司总经理黄某茹送给的人民币</w:t>
      </w:r>
      <w:r>
        <w:rPr>
          <w:rFonts w:hint="eastAsia"/>
          <w:sz w:val="30"/>
          <w:szCs w:val="30"/>
        </w:rPr>
        <w:t>30</w:t>
      </w:r>
      <w:r>
        <w:rPr>
          <w:rFonts w:hint="eastAsia"/>
          <w:sz w:val="30"/>
          <w:szCs w:val="30"/>
        </w:rPr>
        <w:t>万元，港币</w:t>
      </w:r>
      <w:r>
        <w:rPr>
          <w:rFonts w:hint="eastAsia"/>
          <w:sz w:val="30"/>
          <w:szCs w:val="30"/>
        </w:rPr>
        <w:t>14</w:t>
      </w:r>
      <w:r>
        <w:rPr>
          <w:rFonts w:hint="eastAsia"/>
          <w:sz w:val="30"/>
          <w:szCs w:val="30"/>
        </w:rPr>
        <w:t>万元。</w:t>
      </w:r>
    </w:p>
    <w:p w14:paraId="2865F94C" w14:textId="77777777" w:rsidR="000B1D35" w:rsidRDefault="000B1D35">
      <w:pPr>
        <w:spacing w:line="500" w:lineRule="atLeast"/>
        <w:ind w:firstLine="600"/>
        <w:divId w:val="1745955052"/>
        <w:rPr>
          <w:rFonts w:hint="eastAsia"/>
          <w:sz w:val="30"/>
          <w:szCs w:val="30"/>
        </w:rPr>
      </w:pPr>
      <w:r>
        <w:rPr>
          <w:rFonts w:hint="eastAsia"/>
          <w:sz w:val="30"/>
          <w:szCs w:val="30"/>
        </w:rPr>
        <w:t>2.2005</w:t>
      </w:r>
      <w:r>
        <w:rPr>
          <w:rFonts w:hint="eastAsia"/>
          <w:sz w:val="30"/>
          <w:szCs w:val="30"/>
        </w:rPr>
        <w:t>年</w:t>
      </w:r>
      <w:r>
        <w:rPr>
          <w:rFonts w:hint="eastAsia"/>
          <w:sz w:val="30"/>
          <w:szCs w:val="30"/>
        </w:rPr>
        <w:t>5</w:t>
      </w:r>
      <w:r>
        <w:rPr>
          <w:rFonts w:hint="eastAsia"/>
          <w:sz w:val="30"/>
          <w:szCs w:val="30"/>
        </w:rPr>
        <w:t>月份，被告人朱家栋委托广东泰某房地产集团有限公司（以下简称泰某房地产公司）总经理郑某宏之胞兄郑某彦的汕头市泰某装饰工程有限公司（以下简称泰某装饰公司）为其装修位于汕头市潮华雅居</w:t>
      </w:r>
      <w:r>
        <w:rPr>
          <w:rFonts w:hint="eastAsia"/>
          <w:sz w:val="30"/>
          <w:szCs w:val="30"/>
        </w:rPr>
        <w:t>15</w:t>
      </w:r>
      <w:r>
        <w:rPr>
          <w:rFonts w:hint="eastAsia"/>
          <w:sz w:val="30"/>
          <w:szCs w:val="30"/>
        </w:rPr>
        <w:t>栋</w:t>
      </w:r>
      <w:r>
        <w:rPr>
          <w:rFonts w:hint="eastAsia"/>
          <w:sz w:val="30"/>
          <w:szCs w:val="30"/>
        </w:rPr>
        <w:t>301</w:t>
      </w:r>
      <w:r>
        <w:rPr>
          <w:rFonts w:hint="eastAsia"/>
          <w:sz w:val="30"/>
          <w:szCs w:val="30"/>
        </w:rPr>
        <w:t>号房屋，被告人朱家栋支付了预付款人民币</w:t>
      </w:r>
      <w:r>
        <w:rPr>
          <w:rFonts w:hint="eastAsia"/>
          <w:sz w:val="30"/>
          <w:szCs w:val="30"/>
        </w:rPr>
        <w:t>5</w:t>
      </w:r>
      <w:r>
        <w:rPr>
          <w:rFonts w:hint="eastAsia"/>
          <w:sz w:val="30"/>
          <w:szCs w:val="30"/>
        </w:rPr>
        <w:t>万元后，其余装修款共计人民币</w:t>
      </w:r>
      <w:r>
        <w:rPr>
          <w:rFonts w:hint="eastAsia"/>
          <w:sz w:val="30"/>
          <w:szCs w:val="30"/>
        </w:rPr>
        <w:t>18.9</w:t>
      </w:r>
      <w:r>
        <w:rPr>
          <w:rFonts w:hint="eastAsia"/>
          <w:sz w:val="30"/>
          <w:szCs w:val="30"/>
        </w:rPr>
        <w:t>万元均由泰某房地产公司代其支付给泰某装饰公司，被告人朱家栋予以默认。</w:t>
      </w:r>
    </w:p>
    <w:p w14:paraId="6B19A7A8" w14:textId="77777777" w:rsidR="000B1D35" w:rsidRDefault="000B1D35">
      <w:pPr>
        <w:spacing w:line="500" w:lineRule="atLeast"/>
        <w:ind w:firstLine="600"/>
        <w:divId w:val="1727219233"/>
        <w:rPr>
          <w:rFonts w:hint="eastAsia"/>
          <w:sz w:val="30"/>
          <w:szCs w:val="30"/>
        </w:rPr>
      </w:pPr>
      <w:r>
        <w:rPr>
          <w:rFonts w:hint="eastAsia"/>
          <w:sz w:val="30"/>
          <w:szCs w:val="30"/>
        </w:rPr>
        <w:t>3.2009</w:t>
      </w:r>
      <w:r>
        <w:rPr>
          <w:rFonts w:hint="eastAsia"/>
          <w:sz w:val="30"/>
          <w:szCs w:val="30"/>
        </w:rPr>
        <w:t>年至</w:t>
      </w:r>
      <w:r>
        <w:rPr>
          <w:rFonts w:hint="eastAsia"/>
          <w:sz w:val="30"/>
          <w:szCs w:val="30"/>
        </w:rPr>
        <w:t>2010</w:t>
      </w:r>
      <w:r>
        <w:rPr>
          <w:rFonts w:hint="eastAsia"/>
          <w:sz w:val="30"/>
          <w:szCs w:val="30"/>
        </w:rPr>
        <w:t>年的春节及中秋节，被告人朱家栋先后</w:t>
      </w:r>
      <w:r>
        <w:rPr>
          <w:rFonts w:hint="eastAsia"/>
          <w:sz w:val="30"/>
          <w:szCs w:val="30"/>
        </w:rPr>
        <w:t>3</w:t>
      </w:r>
      <w:r>
        <w:rPr>
          <w:rFonts w:hint="eastAsia"/>
          <w:sz w:val="30"/>
          <w:szCs w:val="30"/>
        </w:rPr>
        <w:t>次收受汕头市长平地产有限公司业务员陆某敏送给的港币</w:t>
      </w:r>
      <w:r>
        <w:rPr>
          <w:rFonts w:hint="eastAsia"/>
          <w:sz w:val="30"/>
          <w:szCs w:val="30"/>
        </w:rPr>
        <w:t>30</w:t>
      </w:r>
      <w:r>
        <w:rPr>
          <w:rFonts w:hint="eastAsia"/>
          <w:sz w:val="30"/>
          <w:szCs w:val="30"/>
        </w:rPr>
        <w:t>万元，其中港币</w:t>
      </w:r>
      <w:r>
        <w:rPr>
          <w:rFonts w:hint="eastAsia"/>
          <w:sz w:val="30"/>
          <w:szCs w:val="30"/>
        </w:rPr>
        <w:t>10</w:t>
      </w:r>
      <w:r>
        <w:rPr>
          <w:rFonts w:hint="eastAsia"/>
          <w:sz w:val="30"/>
          <w:szCs w:val="30"/>
        </w:rPr>
        <w:t>万元是代表汕头市军某发展有限公司送的。</w:t>
      </w:r>
    </w:p>
    <w:p w14:paraId="5241CA12" w14:textId="77777777" w:rsidR="000B1D35" w:rsidRDefault="000B1D35">
      <w:pPr>
        <w:spacing w:line="500" w:lineRule="atLeast"/>
        <w:ind w:firstLine="600"/>
        <w:divId w:val="35980764"/>
        <w:rPr>
          <w:rFonts w:hint="eastAsia"/>
          <w:sz w:val="30"/>
          <w:szCs w:val="30"/>
        </w:rPr>
      </w:pPr>
      <w:r>
        <w:rPr>
          <w:rFonts w:hint="eastAsia"/>
          <w:sz w:val="30"/>
          <w:szCs w:val="30"/>
        </w:rPr>
        <w:t>4.2005</w:t>
      </w:r>
      <w:r>
        <w:rPr>
          <w:rFonts w:hint="eastAsia"/>
          <w:sz w:val="30"/>
          <w:szCs w:val="30"/>
        </w:rPr>
        <w:t>年至</w:t>
      </w:r>
      <w:r>
        <w:rPr>
          <w:rFonts w:hint="eastAsia"/>
          <w:sz w:val="30"/>
          <w:szCs w:val="30"/>
        </w:rPr>
        <w:t>2010</w:t>
      </w:r>
      <w:r>
        <w:rPr>
          <w:rFonts w:hint="eastAsia"/>
          <w:sz w:val="30"/>
          <w:szCs w:val="30"/>
        </w:rPr>
        <w:t>年的春节及中秋节，被告人朱家栋先后多次收受汕头市龙某房地产有限公司副总经理肖某鸿送给的人民币共计</w:t>
      </w:r>
      <w:r>
        <w:rPr>
          <w:rFonts w:hint="eastAsia"/>
          <w:sz w:val="30"/>
          <w:szCs w:val="30"/>
        </w:rPr>
        <w:t>10.1</w:t>
      </w:r>
      <w:r>
        <w:rPr>
          <w:rFonts w:hint="eastAsia"/>
          <w:sz w:val="30"/>
          <w:szCs w:val="30"/>
        </w:rPr>
        <w:t>万元。</w:t>
      </w:r>
    </w:p>
    <w:p w14:paraId="40F20010" w14:textId="77777777" w:rsidR="000B1D35" w:rsidRDefault="000B1D35">
      <w:pPr>
        <w:spacing w:line="500" w:lineRule="atLeast"/>
        <w:ind w:firstLine="600"/>
        <w:divId w:val="1176072647"/>
        <w:rPr>
          <w:rFonts w:hint="eastAsia"/>
          <w:sz w:val="30"/>
          <w:szCs w:val="30"/>
        </w:rPr>
      </w:pPr>
      <w:r>
        <w:rPr>
          <w:rFonts w:hint="eastAsia"/>
          <w:sz w:val="30"/>
          <w:szCs w:val="30"/>
        </w:rPr>
        <w:t>5.2007</w:t>
      </w:r>
      <w:r>
        <w:rPr>
          <w:rFonts w:hint="eastAsia"/>
          <w:sz w:val="30"/>
          <w:szCs w:val="30"/>
        </w:rPr>
        <w:t>年至</w:t>
      </w:r>
      <w:r>
        <w:rPr>
          <w:rFonts w:hint="eastAsia"/>
          <w:sz w:val="30"/>
          <w:szCs w:val="30"/>
        </w:rPr>
        <w:t>2011</w:t>
      </w:r>
      <w:r>
        <w:rPr>
          <w:rFonts w:hint="eastAsia"/>
          <w:sz w:val="30"/>
          <w:szCs w:val="30"/>
        </w:rPr>
        <w:t>年的春节及中秋节，被告人朱家栋多次收受原广东潮某地产开发有限公司法定代表人郑某卿送给的人民币共计</w:t>
      </w:r>
      <w:r>
        <w:rPr>
          <w:rFonts w:hint="eastAsia"/>
          <w:sz w:val="30"/>
          <w:szCs w:val="30"/>
        </w:rPr>
        <w:t>10</w:t>
      </w:r>
      <w:r>
        <w:rPr>
          <w:rFonts w:hint="eastAsia"/>
          <w:sz w:val="30"/>
          <w:szCs w:val="30"/>
        </w:rPr>
        <w:t>万元。</w:t>
      </w:r>
    </w:p>
    <w:p w14:paraId="1EF93264" w14:textId="77777777" w:rsidR="000B1D35" w:rsidRDefault="000B1D35">
      <w:pPr>
        <w:spacing w:line="500" w:lineRule="atLeast"/>
        <w:ind w:firstLine="600"/>
        <w:divId w:val="462575232"/>
        <w:rPr>
          <w:rFonts w:hint="eastAsia"/>
          <w:sz w:val="30"/>
          <w:szCs w:val="30"/>
        </w:rPr>
      </w:pPr>
      <w:r>
        <w:rPr>
          <w:rFonts w:hint="eastAsia"/>
          <w:sz w:val="30"/>
          <w:szCs w:val="30"/>
        </w:rPr>
        <w:t>6.2008</w:t>
      </w:r>
      <w:r>
        <w:rPr>
          <w:rFonts w:hint="eastAsia"/>
          <w:sz w:val="30"/>
          <w:szCs w:val="30"/>
        </w:rPr>
        <w:t>年至</w:t>
      </w:r>
      <w:r>
        <w:rPr>
          <w:rFonts w:hint="eastAsia"/>
          <w:sz w:val="30"/>
          <w:szCs w:val="30"/>
        </w:rPr>
        <w:t>2010</w:t>
      </w:r>
      <w:r>
        <w:rPr>
          <w:rFonts w:hint="eastAsia"/>
          <w:sz w:val="30"/>
          <w:szCs w:val="30"/>
        </w:rPr>
        <w:t>年的春节及中秋节，被告人朱家栋多次收受汕头市顺某房地产有限公司总经理黄某杰送给的人民币共计</w:t>
      </w:r>
      <w:r>
        <w:rPr>
          <w:rFonts w:hint="eastAsia"/>
          <w:sz w:val="30"/>
          <w:szCs w:val="30"/>
        </w:rPr>
        <w:t>10</w:t>
      </w:r>
      <w:r>
        <w:rPr>
          <w:rFonts w:hint="eastAsia"/>
          <w:sz w:val="30"/>
          <w:szCs w:val="30"/>
        </w:rPr>
        <w:t>万元。</w:t>
      </w:r>
    </w:p>
    <w:p w14:paraId="590EF23B" w14:textId="77777777" w:rsidR="000B1D35" w:rsidRDefault="000B1D35">
      <w:pPr>
        <w:spacing w:line="500" w:lineRule="atLeast"/>
        <w:ind w:firstLine="600"/>
        <w:divId w:val="2134865423"/>
        <w:rPr>
          <w:rFonts w:hint="eastAsia"/>
          <w:sz w:val="30"/>
          <w:szCs w:val="30"/>
        </w:rPr>
      </w:pPr>
      <w:r>
        <w:rPr>
          <w:rFonts w:hint="eastAsia"/>
          <w:sz w:val="30"/>
          <w:szCs w:val="30"/>
        </w:rPr>
        <w:t>7.2005</w:t>
      </w:r>
      <w:r>
        <w:rPr>
          <w:rFonts w:hint="eastAsia"/>
          <w:sz w:val="30"/>
          <w:szCs w:val="30"/>
        </w:rPr>
        <w:t>年至</w:t>
      </w:r>
      <w:r>
        <w:rPr>
          <w:rFonts w:hint="eastAsia"/>
          <w:sz w:val="30"/>
          <w:szCs w:val="30"/>
        </w:rPr>
        <w:t>2011</w:t>
      </w:r>
      <w:r>
        <w:rPr>
          <w:rFonts w:hint="eastAsia"/>
          <w:sz w:val="30"/>
          <w:szCs w:val="30"/>
        </w:rPr>
        <w:t>年的春节及中秋节，被告人朱家栋多次收受广东隆某建设有限公司董事长徐某青送给的人民币共计</w:t>
      </w:r>
      <w:r>
        <w:rPr>
          <w:rFonts w:hint="eastAsia"/>
          <w:sz w:val="30"/>
          <w:szCs w:val="30"/>
        </w:rPr>
        <w:t>9</w:t>
      </w:r>
      <w:r>
        <w:rPr>
          <w:rFonts w:hint="eastAsia"/>
          <w:sz w:val="30"/>
          <w:szCs w:val="30"/>
        </w:rPr>
        <w:t>万元。</w:t>
      </w:r>
    </w:p>
    <w:p w14:paraId="2D6F9B59" w14:textId="77777777" w:rsidR="000B1D35" w:rsidRDefault="000B1D35">
      <w:pPr>
        <w:spacing w:line="500" w:lineRule="atLeast"/>
        <w:ind w:firstLine="600"/>
        <w:divId w:val="950548832"/>
        <w:rPr>
          <w:rFonts w:hint="eastAsia"/>
          <w:sz w:val="30"/>
          <w:szCs w:val="30"/>
        </w:rPr>
      </w:pPr>
      <w:r>
        <w:rPr>
          <w:rFonts w:hint="eastAsia"/>
          <w:sz w:val="30"/>
          <w:szCs w:val="30"/>
        </w:rPr>
        <w:t>8.2005</w:t>
      </w:r>
      <w:r>
        <w:rPr>
          <w:rFonts w:hint="eastAsia"/>
          <w:sz w:val="30"/>
          <w:szCs w:val="30"/>
        </w:rPr>
        <w:t>年至</w:t>
      </w:r>
      <w:r>
        <w:rPr>
          <w:rFonts w:hint="eastAsia"/>
          <w:sz w:val="30"/>
          <w:szCs w:val="30"/>
        </w:rPr>
        <w:t>2011</w:t>
      </w:r>
      <w:r>
        <w:rPr>
          <w:rFonts w:hint="eastAsia"/>
          <w:sz w:val="30"/>
          <w:szCs w:val="30"/>
        </w:rPr>
        <w:t>年的春节及中秋节，被告人朱家栋多次收受汕头市合某房地产开发有限公司总经理方某峰送给的人民币共计</w:t>
      </w:r>
      <w:r>
        <w:rPr>
          <w:rFonts w:hint="eastAsia"/>
          <w:sz w:val="30"/>
          <w:szCs w:val="30"/>
        </w:rPr>
        <w:t>8</w:t>
      </w:r>
      <w:r>
        <w:rPr>
          <w:rFonts w:hint="eastAsia"/>
          <w:sz w:val="30"/>
          <w:szCs w:val="30"/>
        </w:rPr>
        <w:t>万元。</w:t>
      </w:r>
    </w:p>
    <w:p w14:paraId="2DA77DF9" w14:textId="77777777" w:rsidR="000B1D35" w:rsidRDefault="000B1D35">
      <w:pPr>
        <w:spacing w:line="500" w:lineRule="atLeast"/>
        <w:ind w:firstLine="600"/>
        <w:divId w:val="973677073"/>
        <w:rPr>
          <w:rFonts w:hint="eastAsia"/>
          <w:sz w:val="30"/>
          <w:szCs w:val="30"/>
        </w:rPr>
      </w:pPr>
      <w:r>
        <w:rPr>
          <w:rFonts w:hint="eastAsia"/>
          <w:sz w:val="30"/>
          <w:szCs w:val="30"/>
        </w:rPr>
        <w:t>9.2007</w:t>
      </w:r>
      <w:r>
        <w:rPr>
          <w:rFonts w:hint="eastAsia"/>
          <w:sz w:val="30"/>
          <w:szCs w:val="30"/>
        </w:rPr>
        <w:t>年至</w:t>
      </w:r>
      <w:r>
        <w:rPr>
          <w:rFonts w:hint="eastAsia"/>
          <w:sz w:val="30"/>
          <w:szCs w:val="30"/>
        </w:rPr>
        <w:t>2009</w:t>
      </w:r>
      <w:r>
        <w:rPr>
          <w:rFonts w:hint="eastAsia"/>
          <w:sz w:val="30"/>
          <w:szCs w:val="30"/>
        </w:rPr>
        <w:t>年的春节及中秋节，被告人朱家栋多次收受汕头市嘉某房地产开发有限公司法定代表人唐某洲送给的人民币共计</w:t>
      </w:r>
      <w:r>
        <w:rPr>
          <w:rFonts w:hint="eastAsia"/>
          <w:sz w:val="30"/>
          <w:szCs w:val="30"/>
        </w:rPr>
        <w:t>8</w:t>
      </w:r>
      <w:r>
        <w:rPr>
          <w:rFonts w:hint="eastAsia"/>
          <w:sz w:val="30"/>
          <w:szCs w:val="30"/>
        </w:rPr>
        <w:t>万元。</w:t>
      </w:r>
    </w:p>
    <w:p w14:paraId="0D988EBB" w14:textId="77777777" w:rsidR="000B1D35" w:rsidRDefault="000B1D35">
      <w:pPr>
        <w:spacing w:line="500" w:lineRule="atLeast"/>
        <w:ind w:firstLine="600"/>
        <w:divId w:val="2121751641"/>
        <w:rPr>
          <w:rFonts w:hint="eastAsia"/>
          <w:sz w:val="30"/>
          <w:szCs w:val="30"/>
        </w:rPr>
      </w:pPr>
      <w:r>
        <w:rPr>
          <w:rFonts w:hint="eastAsia"/>
          <w:sz w:val="30"/>
          <w:szCs w:val="30"/>
        </w:rPr>
        <w:t>10.2009</w:t>
      </w:r>
      <w:r>
        <w:rPr>
          <w:rFonts w:hint="eastAsia"/>
          <w:sz w:val="30"/>
          <w:szCs w:val="30"/>
        </w:rPr>
        <w:t>年至</w:t>
      </w:r>
      <w:r>
        <w:rPr>
          <w:rFonts w:hint="eastAsia"/>
          <w:sz w:val="30"/>
          <w:szCs w:val="30"/>
        </w:rPr>
        <w:t>2010</w:t>
      </w:r>
      <w:r>
        <w:rPr>
          <w:rFonts w:hint="eastAsia"/>
          <w:sz w:val="30"/>
          <w:szCs w:val="30"/>
        </w:rPr>
        <w:t>年的春节及中秋节，被告人朱家栋多次收受汕头市海某投资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有限公司法定代表人刘某祥、总经理杨某颖送给的人民币共计</w:t>
      </w:r>
      <w:r>
        <w:rPr>
          <w:rFonts w:hint="eastAsia"/>
          <w:sz w:val="30"/>
          <w:szCs w:val="30"/>
        </w:rPr>
        <w:t>7</w:t>
      </w:r>
      <w:r>
        <w:rPr>
          <w:rFonts w:hint="eastAsia"/>
          <w:sz w:val="30"/>
          <w:szCs w:val="30"/>
        </w:rPr>
        <w:t>万元。</w:t>
      </w:r>
    </w:p>
    <w:p w14:paraId="30A8442C" w14:textId="77777777" w:rsidR="000B1D35" w:rsidRDefault="000B1D35">
      <w:pPr>
        <w:spacing w:line="500" w:lineRule="atLeast"/>
        <w:ind w:firstLine="600"/>
        <w:divId w:val="1440486816"/>
        <w:rPr>
          <w:rFonts w:hint="eastAsia"/>
          <w:sz w:val="30"/>
          <w:szCs w:val="30"/>
        </w:rPr>
      </w:pPr>
      <w:r>
        <w:rPr>
          <w:rFonts w:hint="eastAsia"/>
          <w:sz w:val="30"/>
          <w:szCs w:val="30"/>
        </w:rPr>
        <w:t>原审判决认定上述事实的证据有书证、证人证言、被告人朱家栋的供述等。</w:t>
      </w:r>
    </w:p>
    <w:p w14:paraId="424C1437" w14:textId="77777777" w:rsidR="000B1D35" w:rsidRDefault="000B1D35">
      <w:pPr>
        <w:spacing w:line="500" w:lineRule="atLeast"/>
        <w:ind w:firstLine="600"/>
        <w:divId w:val="661662116"/>
        <w:rPr>
          <w:rFonts w:hint="eastAsia"/>
          <w:sz w:val="30"/>
          <w:szCs w:val="30"/>
        </w:rPr>
      </w:pPr>
      <w:r>
        <w:rPr>
          <w:rFonts w:hint="eastAsia"/>
          <w:sz w:val="30"/>
          <w:szCs w:val="30"/>
        </w:rPr>
        <w:t>原审法院认为，被告人朱家栋身为国家机关工作人员，利用职务上的便利，非法收受他人财物，数额特别巨大，其行为已构成受贿罪。公诉机关指控朱家栋犯受贿罪的事实清楚，证据确实充分，但指控被告人朱家栋犯非法收购濒危、珍贵动物制品罪的证据不足。根据被告人朱家栋的犯罪数额、情节以及归案后的认罪态度，依照《中华人民共和国刑法》第三百八十五条第一款、第三百八十六条、第三百八十三条第一款第（三）项、第五十二条、第六十四条之规定，作出判决：一、被告人朱家栋犯受贿罪，判处有期徒刑十年，并处罚金一百五十万元。二、追缴被告人朱家栋违法所得折合人民币一百一十一万元、港币四十四万元，上缴国库。三、扣押于广东省汕头市监察局、汕头市人民检察院的被告人朱家栋的款项作上述第一、二项判决执行。</w:t>
      </w:r>
    </w:p>
    <w:p w14:paraId="7BB05FB6" w14:textId="77777777" w:rsidR="000B1D35" w:rsidRDefault="000B1D35">
      <w:pPr>
        <w:spacing w:line="500" w:lineRule="atLeast"/>
        <w:ind w:firstLine="600"/>
        <w:divId w:val="60838813"/>
        <w:rPr>
          <w:rFonts w:hint="eastAsia"/>
          <w:sz w:val="30"/>
          <w:szCs w:val="30"/>
        </w:rPr>
      </w:pPr>
      <w:r>
        <w:rPr>
          <w:rFonts w:hint="eastAsia"/>
          <w:sz w:val="30"/>
          <w:szCs w:val="30"/>
        </w:rPr>
        <w:t>上诉人朱家栋上诉及其辩护人辩护提出：</w:t>
      </w:r>
      <w:r>
        <w:rPr>
          <w:rFonts w:hint="eastAsia"/>
          <w:sz w:val="30"/>
          <w:szCs w:val="30"/>
        </w:rPr>
        <w:t>1.</w:t>
      </w:r>
      <w:r>
        <w:rPr>
          <w:rFonts w:hint="eastAsia"/>
          <w:sz w:val="30"/>
          <w:szCs w:val="30"/>
        </w:rPr>
        <w:t>本案起源于被打击报复，汕头市检察院侦查人员编造假案，上诉人收受的是企业节日礼金，不存在权钱交易的情形，结合汕头市纪委、监察局的相关文件，上诉人不应被移交司法机关处置，本案不能排除是人为制造的假案。</w:t>
      </w:r>
    </w:p>
    <w:p w14:paraId="3854D23D" w14:textId="77777777" w:rsidR="000B1D35" w:rsidRDefault="000B1D35">
      <w:pPr>
        <w:spacing w:line="500" w:lineRule="atLeast"/>
        <w:ind w:firstLine="600"/>
        <w:divId w:val="1220558015"/>
        <w:rPr>
          <w:rFonts w:hint="eastAsia"/>
          <w:sz w:val="30"/>
          <w:szCs w:val="30"/>
        </w:rPr>
      </w:pPr>
      <w:r>
        <w:rPr>
          <w:rFonts w:hint="eastAsia"/>
          <w:sz w:val="30"/>
          <w:szCs w:val="30"/>
        </w:rPr>
        <w:t>2.</w:t>
      </w:r>
      <w:r>
        <w:rPr>
          <w:rFonts w:hint="eastAsia"/>
          <w:sz w:val="30"/>
          <w:szCs w:val="30"/>
        </w:rPr>
        <w:t>办案人员通过刑讯逼供、威胁、诱供及疲劳审讯，违法审查并关押上诉人妻子等手段使上诉人作出与客观事实不符的虚假供述，侦查人员事先制作讯问笔录，“选择性”录制讯问录音录像，讯问过程存在大量诱供、侦查人员代上诉人陈述的情况，作为一审定案依据的讯问笔录与相应的讯问录音录像内容明显不符，存在侦查人员虚构上诉人供述的情形，上诉人相关有罪供述应予排除，不能作为证据使用。</w:t>
      </w:r>
    </w:p>
    <w:p w14:paraId="29123139" w14:textId="77777777" w:rsidR="000B1D35" w:rsidRDefault="000B1D35">
      <w:pPr>
        <w:spacing w:line="500" w:lineRule="atLeast"/>
        <w:ind w:firstLine="600"/>
        <w:divId w:val="244002627"/>
        <w:rPr>
          <w:rFonts w:hint="eastAsia"/>
          <w:sz w:val="30"/>
          <w:szCs w:val="30"/>
        </w:rPr>
      </w:pPr>
      <w:r>
        <w:rPr>
          <w:rFonts w:hint="eastAsia"/>
          <w:sz w:val="30"/>
          <w:szCs w:val="30"/>
        </w:rPr>
        <w:t>3.</w:t>
      </w:r>
      <w:r>
        <w:rPr>
          <w:rFonts w:hint="eastAsia"/>
          <w:sz w:val="30"/>
          <w:szCs w:val="30"/>
        </w:rPr>
        <w:t>一审法院未对上诉人讯问笔录收集过程的合法性进行实质性审查，未当庭播放讯问录音录像，且错误将汕头市人民检察院出具的《复函》作为证明侦查程序合法的证据使用，明显违法。</w:t>
      </w:r>
    </w:p>
    <w:p w14:paraId="39F720FD" w14:textId="77777777" w:rsidR="000B1D35" w:rsidRDefault="000B1D35">
      <w:pPr>
        <w:spacing w:line="500" w:lineRule="atLeast"/>
        <w:ind w:firstLine="600"/>
        <w:divId w:val="653795648"/>
        <w:rPr>
          <w:rFonts w:hint="eastAsia"/>
          <w:sz w:val="30"/>
          <w:szCs w:val="30"/>
        </w:rPr>
      </w:pPr>
      <w:r>
        <w:rPr>
          <w:rFonts w:hint="eastAsia"/>
          <w:sz w:val="30"/>
          <w:szCs w:val="30"/>
        </w:rPr>
        <w:t>4.</w:t>
      </w:r>
      <w:r>
        <w:rPr>
          <w:rFonts w:hint="eastAsia"/>
          <w:sz w:val="30"/>
          <w:szCs w:val="30"/>
        </w:rPr>
        <w:t>一审判决认定事实明显错误：（</w:t>
      </w:r>
      <w:r>
        <w:rPr>
          <w:rFonts w:hint="eastAsia"/>
          <w:sz w:val="30"/>
          <w:szCs w:val="30"/>
        </w:rPr>
        <w:t>1</w:t>
      </w:r>
      <w:r>
        <w:rPr>
          <w:rFonts w:hint="eastAsia"/>
          <w:sz w:val="30"/>
          <w:szCs w:val="30"/>
        </w:rPr>
        <w:t>）无充分证据证实“贿赂款”的来源与去向，广州市检察院及一审法院认定收受贿赂是在“一个时间段”内缺乏证据证实，上诉人的辩护人已提供上诉人在</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年春节和中秋、</w:t>
      </w:r>
      <w:r>
        <w:rPr>
          <w:rFonts w:hint="eastAsia"/>
          <w:sz w:val="30"/>
          <w:szCs w:val="30"/>
        </w:rPr>
        <w:t>2010</w:t>
      </w:r>
      <w:r>
        <w:rPr>
          <w:rFonts w:hint="eastAsia"/>
          <w:sz w:val="30"/>
          <w:szCs w:val="30"/>
        </w:rPr>
        <w:t>年春节和中秋、</w:t>
      </w:r>
      <w:r>
        <w:rPr>
          <w:rFonts w:hint="eastAsia"/>
          <w:sz w:val="30"/>
          <w:szCs w:val="30"/>
        </w:rPr>
        <w:t>2011</w:t>
      </w:r>
      <w:r>
        <w:rPr>
          <w:rFonts w:hint="eastAsia"/>
          <w:sz w:val="30"/>
          <w:szCs w:val="30"/>
        </w:rPr>
        <w:t>年春节均不在汕头的证据，证实上诉人在相应时间节点上不具有收受贿赂时空条件。（</w:t>
      </w:r>
      <w:r>
        <w:rPr>
          <w:rFonts w:hint="eastAsia"/>
          <w:sz w:val="30"/>
          <w:szCs w:val="30"/>
        </w:rPr>
        <w:t>2</w:t>
      </w:r>
      <w:r>
        <w:rPr>
          <w:rFonts w:hint="eastAsia"/>
          <w:sz w:val="30"/>
          <w:szCs w:val="30"/>
        </w:rPr>
        <w:t>）联泰公司部分：一审认定受贿发生在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年，但上诉人审批联泰公司项目是在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月期间，</w:t>
      </w: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月间，联泰公司并无任何项目报建，所谓的行贿并无请托事项，证人黄某潼、黄某茹关于送钱是为了加快、及时审批的陈述虚假。（</w:t>
      </w:r>
      <w:r>
        <w:rPr>
          <w:rFonts w:hint="eastAsia"/>
          <w:sz w:val="30"/>
          <w:szCs w:val="30"/>
        </w:rPr>
        <w:t>3</w:t>
      </w:r>
      <w:r>
        <w:rPr>
          <w:rFonts w:hint="eastAsia"/>
          <w:sz w:val="30"/>
          <w:szCs w:val="30"/>
        </w:rPr>
        <w:t>）关于一审认定上诉人收受泰某房地产公司郑某宏贿赂</w:t>
      </w:r>
      <w:r>
        <w:rPr>
          <w:rFonts w:hint="eastAsia"/>
          <w:sz w:val="30"/>
          <w:szCs w:val="30"/>
        </w:rPr>
        <w:t>18.9</w:t>
      </w:r>
      <w:r>
        <w:rPr>
          <w:rFonts w:hint="eastAsia"/>
          <w:sz w:val="30"/>
          <w:szCs w:val="30"/>
        </w:rPr>
        <w:t>万元的问题：首先，《装饰工程承包合同》签订人为上诉人妻子王某莉和泰某装饰公司，上诉人及其妻子未就费用减免与泰某装饰公司协商，反而多次主动要求结算装修费用，不存在上诉人认可他人代为支付装修款的事实，证人郑某宏两份笔录前后矛盾，无法认定上诉人被纪委调查前已明知他人垫付费用的情况，据此，上诉人无受贿故意，也无受贿行为；其次，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月至当年年底，郑某宏与上诉人就其公司观澜豪庭提高容积率</w:t>
      </w:r>
      <w:r>
        <w:rPr>
          <w:rFonts w:hint="eastAsia"/>
          <w:sz w:val="30"/>
          <w:szCs w:val="30"/>
        </w:rPr>
        <w:t>一事产生分歧，上诉人最终亦未同意其要求，郑某宏不可能在此期间向上诉人行贿。最后，由于对装修费用有异议，上诉人未签认装修结算单据，因此一审判决认定上诉人“也在相关装修结算单据上进行确认”纯属谎言。（</w:t>
      </w:r>
      <w:r>
        <w:rPr>
          <w:rFonts w:hint="eastAsia"/>
          <w:sz w:val="30"/>
          <w:szCs w:val="30"/>
        </w:rPr>
        <w:t>4</w:t>
      </w:r>
      <w:r>
        <w:rPr>
          <w:rFonts w:hint="eastAsia"/>
          <w:sz w:val="30"/>
          <w:szCs w:val="30"/>
        </w:rPr>
        <w:t>）长某公司部分，一审错误认定上诉人收受陆某敏贿送的</w:t>
      </w:r>
      <w:r>
        <w:rPr>
          <w:rFonts w:hint="eastAsia"/>
          <w:sz w:val="30"/>
          <w:szCs w:val="30"/>
        </w:rPr>
        <w:t>30</w:t>
      </w:r>
      <w:r>
        <w:rPr>
          <w:rFonts w:hint="eastAsia"/>
          <w:sz w:val="30"/>
          <w:szCs w:val="30"/>
        </w:rPr>
        <w:t>万元：首先，关于陆某敏代表汕头市军捷发展公司贿送港币</w:t>
      </w:r>
      <w:r>
        <w:rPr>
          <w:rFonts w:hint="eastAsia"/>
          <w:sz w:val="30"/>
          <w:szCs w:val="30"/>
        </w:rPr>
        <w:t>10</w:t>
      </w:r>
      <w:r>
        <w:rPr>
          <w:rFonts w:hint="eastAsia"/>
          <w:sz w:val="30"/>
          <w:szCs w:val="30"/>
        </w:rPr>
        <w:t>万元的问题，在案证据缺乏委托人军某公司杨某捷的证言，未达到证据确实充分的证明标准，且上诉人收受该</w:t>
      </w:r>
      <w:r>
        <w:rPr>
          <w:rFonts w:hint="eastAsia"/>
          <w:sz w:val="30"/>
          <w:szCs w:val="30"/>
        </w:rPr>
        <w:t>10</w:t>
      </w:r>
      <w:r>
        <w:rPr>
          <w:rFonts w:hint="eastAsia"/>
          <w:sz w:val="30"/>
          <w:szCs w:val="30"/>
        </w:rPr>
        <w:t>万元贿赂款时竟不知道行贿的相对方为军某公司的供述亦与常理不符，事实上，侦查人员曾向杨某捷调查，杨某捷称其并未委托陆某敏向上诉人行贿；其次，上诉人曾于</w:t>
      </w:r>
      <w:r>
        <w:rPr>
          <w:rFonts w:hint="eastAsia"/>
          <w:sz w:val="30"/>
          <w:szCs w:val="30"/>
        </w:rPr>
        <w:t>2010</w:t>
      </w:r>
      <w:r>
        <w:rPr>
          <w:rFonts w:hint="eastAsia"/>
          <w:sz w:val="30"/>
          <w:szCs w:val="30"/>
        </w:rPr>
        <w:t>年春节前拒收了长某公司老板黄某耀送的</w:t>
      </w:r>
      <w:r>
        <w:rPr>
          <w:rFonts w:hint="eastAsia"/>
          <w:sz w:val="30"/>
          <w:szCs w:val="30"/>
        </w:rPr>
        <w:t>30</w:t>
      </w:r>
      <w:r>
        <w:rPr>
          <w:rFonts w:hint="eastAsia"/>
          <w:sz w:val="30"/>
          <w:szCs w:val="30"/>
        </w:rPr>
        <w:t>万元人民币，不可能反而于</w:t>
      </w:r>
      <w:r>
        <w:rPr>
          <w:rFonts w:hint="eastAsia"/>
          <w:sz w:val="30"/>
          <w:szCs w:val="30"/>
        </w:rPr>
        <w:t>2009</w:t>
      </w:r>
      <w:r>
        <w:rPr>
          <w:rFonts w:hint="eastAsia"/>
          <w:sz w:val="30"/>
          <w:szCs w:val="30"/>
        </w:rPr>
        <w:t>年收受该公司业务员陆某敏贿送的</w:t>
      </w:r>
      <w:r>
        <w:rPr>
          <w:rFonts w:hint="eastAsia"/>
          <w:sz w:val="30"/>
          <w:szCs w:val="30"/>
        </w:rPr>
        <w:t>10</w:t>
      </w:r>
      <w:r>
        <w:rPr>
          <w:rFonts w:hint="eastAsia"/>
          <w:sz w:val="30"/>
          <w:szCs w:val="30"/>
        </w:rPr>
        <w:t>万元港币，而且，陆某敏陈述的送钱时间与上诉人供述的收钱时间并不一致，其称送钱是为了报建及时审批与客观事实不符，因“行贿”期间长某公司根本没有报建项目。（</w:t>
      </w:r>
      <w:r>
        <w:rPr>
          <w:rFonts w:hint="eastAsia"/>
          <w:sz w:val="30"/>
          <w:szCs w:val="30"/>
        </w:rPr>
        <w:t>5</w:t>
      </w:r>
      <w:r>
        <w:rPr>
          <w:rFonts w:hint="eastAsia"/>
          <w:sz w:val="30"/>
          <w:szCs w:val="30"/>
        </w:rPr>
        <w:t>）龙光房地产公司部分：上诉人供述及证人陈述的从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11</w:t>
      </w:r>
      <w:r>
        <w:rPr>
          <w:rFonts w:hint="eastAsia"/>
          <w:sz w:val="30"/>
          <w:szCs w:val="30"/>
        </w:rPr>
        <w:t>次送红包的内容都是在侦查人员违法办案的情况下虚构的，上诉人在</w:t>
      </w:r>
      <w:r>
        <w:rPr>
          <w:rFonts w:hint="eastAsia"/>
          <w:sz w:val="30"/>
          <w:szCs w:val="30"/>
        </w:rPr>
        <w:t>2009</w:t>
      </w:r>
      <w:r>
        <w:rPr>
          <w:rFonts w:hint="eastAsia"/>
          <w:sz w:val="30"/>
          <w:szCs w:val="30"/>
        </w:rPr>
        <w:t>年中秋节提前</w:t>
      </w:r>
      <w:r>
        <w:rPr>
          <w:rFonts w:hint="eastAsia"/>
          <w:sz w:val="30"/>
          <w:szCs w:val="30"/>
        </w:rPr>
        <w:t>10</w:t>
      </w:r>
      <w:r>
        <w:rPr>
          <w:rFonts w:hint="eastAsia"/>
          <w:sz w:val="30"/>
          <w:szCs w:val="30"/>
        </w:rPr>
        <w:t>天回到河南老家，不可能存在谢某敏在当年中</w:t>
      </w:r>
      <w:r>
        <w:rPr>
          <w:rFonts w:hint="eastAsia"/>
          <w:sz w:val="30"/>
          <w:szCs w:val="30"/>
        </w:rPr>
        <w:t>秋节前的一天向上诉人贿送</w:t>
      </w:r>
      <w:r>
        <w:rPr>
          <w:rFonts w:hint="eastAsia"/>
          <w:sz w:val="30"/>
          <w:szCs w:val="30"/>
        </w:rPr>
        <w:t>2</w:t>
      </w:r>
      <w:r>
        <w:rPr>
          <w:rFonts w:hint="eastAsia"/>
          <w:sz w:val="30"/>
          <w:szCs w:val="30"/>
        </w:rPr>
        <w:t>万元的事实；根据汕头市检察院汕检刑诉（</w:t>
      </w:r>
      <w:r>
        <w:rPr>
          <w:rFonts w:hint="eastAsia"/>
          <w:sz w:val="30"/>
          <w:szCs w:val="30"/>
        </w:rPr>
        <w:t>2014</w:t>
      </w:r>
      <w:r>
        <w:rPr>
          <w:rFonts w:hint="eastAsia"/>
          <w:sz w:val="30"/>
          <w:szCs w:val="30"/>
        </w:rPr>
        <w:t>）</w:t>
      </w:r>
      <w:r>
        <w:rPr>
          <w:rFonts w:hint="eastAsia"/>
          <w:sz w:val="30"/>
          <w:szCs w:val="30"/>
        </w:rPr>
        <w:t>8</w:t>
      </w:r>
      <w:r>
        <w:rPr>
          <w:rFonts w:hint="eastAsia"/>
          <w:sz w:val="30"/>
          <w:szCs w:val="30"/>
        </w:rPr>
        <w:t>号起诉书的指控，上诉人收受汕头市龙光房地产公司所送的</w:t>
      </w:r>
      <w:r>
        <w:rPr>
          <w:rFonts w:hint="eastAsia"/>
          <w:sz w:val="30"/>
          <w:szCs w:val="30"/>
        </w:rPr>
        <w:t>10.1</w:t>
      </w:r>
      <w:r>
        <w:rPr>
          <w:rFonts w:hint="eastAsia"/>
          <w:sz w:val="30"/>
          <w:szCs w:val="30"/>
        </w:rPr>
        <w:t>万元中包括肖某鸿的</w:t>
      </w:r>
      <w:r>
        <w:rPr>
          <w:rFonts w:hint="eastAsia"/>
          <w:sz w:val="30"/>
          <w:szCs w:val="30"/>
        </w:rPr>
        <w:t>8.1</w:t>
      </w:r>
      <w:r>
        <w:rPr>
          <w:rFonts w:hint="eastAsia"/>
          <w:sz w:val="30"/>
          <w:szCs w:val="30"/>
        </w:rPr>
        <w:t>万元及谢某敏的</w:t>
      </w:r>
      <w:r>
        <w:rPr>
          <w:rFonts w:hint="eastAsia"/>
          <w:sz w:val="30"/>
          <w:szCs w:val="30"/>
        </w:rPr>
        <w:t>2</w:t>
      </w:r>
      <w:r>
        <w:rPr>
          <w:rFonts w:hint="eastAsia"/>
          <w:sz w:val="30"/>
          <w:szCs w:val="30"/>
        </w:rPr>
        <w:t>万元，而非一审认定上诉人收受肖某鸿送给人民币</w:t>
      </w:r>
      <w:r>
        <w:rPr>
          <w:rFonts w:hint="eastAsia"/>
          <w:sz w:val="30"/>
          <w:szCs w:val="30"/>
        </w:rPr>
        <w:t>10.1</w:t>
      </w:r>
      <w:r>
        <w:rPr>
          <w:rFonts w:hint="eastAsia"/>
          <w:sz w:val="30"/>
          <w:szCs w:val="30"/>
        </w:rPr>
        <w:t>万元。（</w:t>
      </w:r>
      <w:r>
        <w:rPr>
          <w:rFonts w:hint="eastAsia"/>
          <w:sz w:val="30"/>
          <w:szCs w:val="30"/>
        </w:rPr>
        <w:t>6</w:t>
      </w:r>
      <w:r>
        <w:rPr>
          <w:rFonts w:hint="eastAsia"/>
          <w:sz w:val="30"/>
          <w:szCs w:val="30"/>
        </w:rPr>
        <w:t>）隆某公司部分：证人徐某青在第二次证言中改变此前送钱不具有请托事项的陈述，称是为了让上诉人对公司的报建项目提供帮助、尽快审批，却未作出合理解释，一审采信对上诉人不利的第二次证言，认定上诉人收受隆某公司贿赂款</w:t>
      </w:r>
      <w:r>
        <w:rPr>
          <w:rFonts w:hint="eastAsia"/>
          <w:sz w:val="30"/>
          <w:szCs w:val="30"/>
        </w:rPr>
        <w:t>9</w:t>
      </w:r>
      <w:r>
        <w:rPr>
          <w:rFonts w:hint="eastAsia"/>
          <w:sz w:val="30"/>
          <w:szCs w:val="30"/>
        </w:rPr>
        <w:t>万元有误。（</w:t>
      </w:r>
      <w:r>
        <w:rPr>
          <w:rFonts w:hint="eastAsia"/>
          <w:sz w:val="30"/>
          <w:szCs w:val="30"/>
        </w:rPr>
        <w:t>7</w:t>
      </w:r>
      <w:r>
        <w:rPr>
          <w:rFonts w:hint="eastAsia"/>
          <w:sz w:val="30"/>
          <w:szCs w:val="30"/>
        </w:rPr>
        <w:t>）关于一审认定上诉人收受合信公司方某峰贿赂</w:t>
      </w:r>
      <w:r>
        <w:rPr>
          <w:rFonts w:hint="eastAsia"/>
          <w:sz w:val="30"/>
          <w:szCs w:val="30"/>
        </w:rPr>
        <w:t>8</w:t>
      </w:r>
      <w:r>
        <w:rPr>
          <w:rFonts w:hint="eastAsia"/>
          <w:sz w:val="30"/>
          <w:szCs w:val="30"/>
        </w:rPr>
        <w:t>万元的问题，上诉人与证人方某峰在侦查阶段均推翻在纪委办案时的陈述，证明该部分事实系虚构；同时，合信公司报建项目是在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年间，而一审认定受贿发生于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年，该段期间并不存在请托事项，方某峰亦称该</w:t>
      </w:r>
      <w:r>
        <w:rPr>
          <w:rFonts w:hint="eastAsia"/>
          <w:sz w:val="30"/>
          <w:szCs w:val="30"/>
        </w:rPr>
        <w:t>8</w:t>
      </w:r>
      <w:r>
        <w:rPr>
          <w:rFonts w:hint="eastAsia"/>
          <w:sz w:val="30"/>
          <w:szCs w:val="30"/>
        </w:rPr>
        <w:t>万元是节日慰问金，证实不存在贿赂动机，受贿事实不存在。（</w:t>
      </w:r>
      <w:r>
        <w:rPr>
          <w:rFonts w:hint="eastAsia"/>
          <w:sz w:val="30"/>
          <w:szCs w:val="30"/>
        </w:rPr>
        <w:t>8</w:t>
      </w:r>
      <w:r>
        <w:rPr>
          <w:rFonts w:hint="eastAsia"/>
          <w:sz w:val="30"/>
          <w:szCs w:val="30"/>
        </w:rPr>
        <w:t>）嘉华公司部分：办案人员虚构了嘉华公司唐某洲分</w:t>
      </w:r>
      <w:r>
        <w:rPr>
          <w:rFonts w:hint="eastAsia"/>
          <w:sz w:val="30"/>
          <w:szCs w:val="30"/>
        </w:rPr>
        <w:t>6</w:t>
      </w:r>
      <w:r>
        <w:rPr>
          <w:rFonts w:hint="eastAsia"/>
          <w:sz w:val="30"/>
          <w:szCs w:val="30"/>
        </w:rPr>
        <w:t>次共向上诉人行贿</w:t>
      </w:r>
      <w:r>
        <w:rPr>
          <w:rFonts w:hint="eastAsia"/>
          <w:sz w:val="30"/>
          <w:szCs w:val="30"/>
        </w:rPr>
        <w:t>8</w:t>
      </w:r>
      <w:r>
        <w:rPr>
          <w:rFonts w:hint="eastAsia"/>
          <w:sz w:val="30"/>
          <w:szCs w:val="30"/>
        </w:rPr>
        <w:t>万元的事实，一审采信的上诉人相关有罪供述并未在相应的讯问同步录音录像中有所体现。（</w:t>
      </w:r>
      <w:r>
        <w:rPr>
          <w:rFonts w:hint="eastAsia"/>
          <w:sz w:val="30"/>
          <w:szCs w:val="30"/>
        </w:rPr>
        <w:t>9</w:t>
      </w:r>
      <w:r>
        <w:rPr>
          <w:rFonts w:hint="eastAsia"/>
          <w:sz w:val="30"/>
          <w:szCs w:val="30"/>
        </w:rPr>
        <w:t>）潮汕地产开发公司部分：首先，上诉人不可能在</w:t>
      </w:r>
      <w:r>
        <w:rPr>
          <w:rFonts w:hint="eastAsia"/>
          <w:sz w:val="30"/>
          <w:szCs w:val="30"/>
        </w:rPr>
        <w:t>2011</w:t>
      </w:r>
      <w:r>
        <w:rPr>
          <w:rFonts w:hint="eastAsia"/>
          <w:sz w:val="30"/>
          <w:szCs w:val="30"/>
        </w:rPr>
        <w:t>年春节前后的一天收受该公司郑某卿送的</w:t>
      </w:r>
      <w:r>
        <w:rPr>
          <w:rFonts w:hint="eastAsia"/>
          <w:sz w:val="30"/>
          <w:szCs w:val="30"/>
        </w:rPr>
        <w:t>4</w:t>
      </w:r>
      <w:r>
        <w:rPr>
          <w:rFonts w:hint="eastAsia"/>
          <w:sz w:val="30"/>
          <w:szCs w:val="30"/>
        </w:rPr>
        <w:t>万元，因为该段期间上诉人不在汕头，不具有收受贿赂的时空条件，同时，郑某卿称送了</w:t>
      </w:r>
      <w:r>
        <w:rPr>
          <w:rFonts w:hint="eastAsia"/>
          <w:sz w:val="30"/>
          <w:szCs w:val="30"/>
        </w:rPr>
        <w:t>4</w:t>
      </w:r>
      <w:r>
        <w:rPr>
          <w:rFonts w:hint="eastAsia"/>
          <w:sz w:val="30"/>
          <w:szCs w:val="30"/>
        </w:rPr>
        <w:t>万元后，其公司项目潮汕雅轩的施工图通过审批也是虚假陈述，因为该项目的审批时间是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日；其次，上诉人不可能在</w:t>
      </w:r>
      <w:r>
        <w:rPr>
          <w:rFonts w:hint="eastAsia"/>
          <w:sz w:val="30"/>
          <w:szCs w:val="30"/>
        </w:rPr>
        <w:t>2007</w:t>
      </w:r>
      <w:r>
        <w:rPr>
          <w:rFonts w:hint="eastAsia"/>
          <w:sz w:val="30"/>
          <w:szCs w:val="30"/>
        </w:rPr>
        <w:t>年中秋节前的一天收受郑某卿送的</w:t>
      </w:r>
      <w:r>
        <w:rPr>
          <w:rFonts w:hint="eastAsia"/>
          <w:sz w:val="30"/>
          <w:szCs w:val="30"/>
        </w:rPr>
        <w:t>4</w:t>
      </w:r>
      <w:r>
        <w:rPr>
          <w:rFonts w:hint="eastAsia"/>
          <w:sz w:val="30"/>
          <w:szCs w:val="30"/>
        </w:rPr>
        <w:t>万元，因为彼时上诉人回了河南老家，更关键的是，郑某卿称其送了该</w:t>
      </w:r>
      <w:r>
        <w:rPr>
          <w:rFonts w:hint="eastAsia"/>
          <w:sz w:val="30"/>
          <w:szCs w:val="30"/>
        </w:rPr>
        <w:t>4</w:t>
      </w:r>
      <w:r>
        <w:rPr>
          <w:rFonts w:hint="eastAsia"/>
          <w:sz w:val="30"/>
          <w:szCs w:val="30"/>
        </w:rPr>
        <w:t>万元后，上诉人给其批了其公司金润花园续建工程的手续，事实上，金润花园二期工程的审批是在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日，这足以证实郑某卿作虚假陈述。（</w:t>
      </w:r>
      <w:r>
        <w:rPr>
          <w:rFonts w:hint="eastAsia"/>
          <w:sz w:val="30"/>
          <w:szCs w:val="30"/>
        </w:rPr>
        <w:t>10</w:t>
      </w:r>
      <w:r>
        <w:rPr>
          <w:rFonts w:hint="eastAsia"/>
          <w:sz w:val="30"/>
          <w:szCs w:val="30"/>
        </w:rPr>
        <w:t>）顺某公司部分：讯问同步录音录像证实一审所采信的部分有罪供述并非上诉人的真实意思表达，纯属虚构，上诉人亦不认识顺某公司的黄某杰，在</w:t>
      </w:r>
      <w:r>
        <w:rPr>
          <w:rFonts w:hint="eastAsia"/>
          <w:sz w:val="30"/>
          <w:szCs w:val="30"/>
        </w:rPr>
        <w:t>2010</w:t>
      </w:r>
      <w:r>
        <w:rPr>
          <w:rFonts w:hint="eastAsia"/>
          <w:sz w:val="30"/>
          <w:szCs w:val="30"/>
        </w:rPr>
        <w:t>年中秋节前的一天，上诉人身处河南，不具有收受贿赂的时空条件。（</w:t>
      </w:r>
      <w:r>
        <w:rPr>
          <w:rFonts w:hint="eastAsia"/>
          <w:sz w:val="30"/>
          <w:szCs w:val="30"/>
        </w:rPr>
        <w:t>11</w:t>
      </w:r>
      <w:r>
        <w:rPr>
          <w:rFonts w:hint="eastAsia"/>
          <w:sz w:val="30"/>
          <w:szCs w:val="30"/>
        </w:rPr>
        <w:t>）海逸公司部分：讯问同步录音录像证实一审所采信的部分有罪供述并非上诉人供述内容，纯属虚构。同时，上诉人交代的三次收受款项的时间点上，上诉人均已提供证据证实本人不在汕头，没有作案的时空条件。</w:t>
      </w:r>
    </w:p>
    <w:p w14:paraId="58B9561C" w14:textId="77777777" w:rsidR="000B1D35" w:rsidRDefault="000B1D35">
      <w:pPr>
        <w:spacing w:line="500" w:lineRule="atLeast"/>
        <w:ind w:firstLine="600"/>
        <w:divId w:val="740370475"/>
        <w:rPr>
          <w:rFonts w:hint="eastAsia"/>
          <w:sz w:val="30"/>
          <w:szCs w:val="30"/>
        </w:rPr>
      </w:pPr>
      <w:r>
        <w:rPr>
          <w:rFonts w:hint="eastAsia"/>
          <w:sz w:val="30"/>
          <w:szCs w:val="30"/>
        </w:rPr>
        <w:t>5.</w:t>
      </w:r>
      <w:r>
        <w:rPr>
          <w:rFonts w:hint="eastAsia"/>
          <w:sz w:val="30"/>
          <w:szCs w:val="30"/>
        </w:rPr>
        <w:t>一审法院认定上诉人受贿数额特别巨大，判处有期徒刑十年，并处罚金一百五十万元，缺乏法律根据。</w:t>
      </w:r>
    </w:p>
    <w:p w14:paraId="592965F5" w14:textId="77777777" w:rsidR="000B1D35" w:rsidRDefault="000B1D35">
      <w:pPr>
        <w:spacing w:line="500" w:lineRule="atLeast"/>
        <w:ind w:firstLine="600"/>
        <w:divId w:val="6101991"/>
        <w:rPr>
          <w:rFonts w:hint="eastAsia"/>
          <w:sz w:val="30"/>
          <w:szCs w:val="30"/>
        </w:rPr>
      </w:pPr>
      <w:r>
        <w:rPr>
          <w:rFonts w:hint="eastAsia"/>
          <w:sz w:val="30"/>
          <w:szCs w:val="30"/>
        </w:rPr>
        <w:t>其二审辩护人还提出如下辩护意见：</w:t>
      </w:r>
      <w:r>
        <w:rPr>
          <w:rFonts w:hint="eastAsia"/>
          <w:sz w:val="30"/>
          <w:szCs w:val="30"/>
        </w:rPr>
        <w:t>1.</w:t>
      </w:r>
      <w:r>
        <w:rPr>
          <w:rFonts w:hint="eastAsia"/>
          <w:sz w:val="30"/>
          <w:szCs w:val="30"/>
        </w:rPr>
        <w:t>询问证人同步录音录像足以证实证人证言亦是侦查人员威胁、诱导、教唆证人作伪证的结果，且部分证人证言对应的询问录音录像缺失。</w:t>
      </w:r>
      <w:r>
        <w:rPr>
          <w:rFonts w:hint="eastAsia"/>
          <w:sz w:val="30"/>
          <w:szCs w:val="30"/>
        </w:rPr>
        <w:t>2.</w:t>
      </w:r>
      <w:r>
        <w:rPr>
          <w:rFonts w:hint="eastAsia"/>
          <w:sz w:val="30"/>
          <w:szCs w:val="30"/>
        </w:rPr>
        <w:t>一审法院将上诉人及其家属合法所有的</w:t>
      </w:r>
      <w:r>
        <w:rPr>
          <w:rFonts w:hint="eastAsia"/>
          <w:sz w:val="30"/>
          <w:szCs w:val="30"/>
        </w:rPr>
        <w:t>72</w:t>
      </w:r>
      <w:r>
        <w:rPr>
          <w:rFonts w:hint="eastAsia"/>
          <w:sz w:val="30"/>
          <w:szCs w:val="30"/>
        </w:rPr>
        <w:t>万元银行存款错误认定为贿赂款，应予纠正。</w:t>
      </w:r>
      <w:r>
        <w:rPr>
          <w:rFonts w:hint="eastAsia"/>
          <w:sz w:val="30"/>
          <w:szCs w:val="30"/>
        </w:rPr>
        <w:t>3.</w:t>
      </w:r>
      <w:r>
        <w:rPr>
          <w:rFonts w:hint="eastAsia"/>
          <w:sz w:val="30"/>
          <w:szCs w:val="30"/>
        </w:rPr>
        <w:t>二审法院未依法进行证据合法性审查，未安排证人出庭作证，程序违法。</w:t>
      </w:r>
    </w:p>
    <w:p w14:paraId="24395686" w14:textId="77777777" w:rsidR="000B1D35" w:rsidRDefault="000B1D35">
      <w:pPr>
        <w:spacing w:line="500" w:lineRule="atLeast"/>
        <w:ind w:firstLine="600"/>
        <w:divId w:val="1588264"/>
        <w:rPr>
          <w:rFonts w:hint="eastAsia"/>
          <w:sz w:val="30"/>
          <w:szCs w:val="30"/>
        </w:rPr>
      </w:pPr>
      <w:r>
        <w:rPr>
          <w:rFonts w:hint="eastAsia"/>
          <w:sz w:val="30"/>
          <w:szCs w:val="30"/>
        </w:rPr>
        <w:t>二审检察员出庭意见：一、上诉人朱家栋受贿的犯罪事实清楚，证据确实充分，一审法院认定事实准确，定罪准确。对于本案是否存在权钱交易的问题，行贿人请托在前，上诉人收钱在后，符合常情常理，而且有证据证实黄某潼、黄某杰、唐某洲等人向朱家栋行贿时，行贿人所在公司尚有项目在规划局审批。关于朱家栋是否有受贿时间的问题，从口头表述来看，朱家栋所供述的“春节前一天”、“中秋节前一天”是指跨越春节、中秋节前后的一整段时间，且朱家栋对于多年前的事件存在记忆模糊的情况，一审判决将朱家栋受贿的时间统一表述为春节或中秋节，是符合日常语言表达习惯和正常认知。二、上诉人及其辩护人关于本案证据、程序不合法的意见与事实不符，不能成立。（</w:t>
      </w:r>
      <w:r>
        <w:rPr>
          <w:rFonts w:hint="eastAsia"/>
          <w:sz w:val="30"/>
          <w:szCs w:val="30"/>
        </w:rPr>
        <w:t>1</w:t>
      </w:r>
      <w:r>
        <w:rPr>
          <w:rFonts w:hint="eastAsia"/>
          <w:sz w:val="30"/>
          <w:szCs w:val="30"/>
        </w:rPr>
        <w:t>）在案证据证实侦查人员讯问朱家栋的过程不存在刑讯逼供、威胁、诱供等违法行为，一审将朱家栋的供述作为定案依据正确；（</w:t>
      </w:r>
      <w:r>
        <w:rPr>
          <w:rFonts w:hint="eastAsia"/>
          <w:sz w:val="30"/>
          <w:szCs w:val="30"/>
        </w:rPr>
        <w:t>2</w:t>
      </w:r>
      <w:r>
        <w:rPr>
          <w:rFonts w:hint="eastAsia"/>
          <w:sz w:val="30"/>
          <w:szCs w:val="30"/>
        </w:rPr>
        <w:t>）一审合议庭在庭前已将讯问录音录像交辩护人查阅，庭后向朱家栋播放，并就其等对证据的意见进行了审核，对证据合法性的调查充分、程序合法；（</w:t>
      </w:r>
      <w:r>
        <w:rPr>
          <w:rFonts w:hint="eastAsia"/>
          <w:sz w:val="30"/>
          <w:szCs w:val="30"/>
        </w:rPr>
        <w:t>3</w:t>
      </w:r>
      <w:r>
        <w:rPr>
          <w:rFonts w:hint="eastAsia"/>
          <w:sz w:val="30"/>
          <w:szCs w:val="30"/>
        </w:rPr>
        <w:t>）朱家栋的讯问录音录像内容与讯问笔录内容一致，不存在侦查人员虚构讯问笔录内容或诱供的情况；（</w:t>
      </w:r>
      <w:r>
        <w:rPr>
          <w:rFonts w:hint="eastAsia"/>
          <w:sz w:val="30"/>
          <w:szCs w:val="30"/>
        </w:rPr>
        <w:t>4</w:t>
      </w:r>
      <w:r>
        <w:rPr>
          <w:rFonts w:hint="eastAsia"/>
          <w:sz w:val="30"/>
          <w:szCs w:val="30"/>
        </w:rPr>
        <w:t>）汕头市检察院出具的《复函》是对广州市人民检察院要求补充侦查的函作出的答复，不同于侦查人员专门就讯问行为作出的说明，其出具程序合法，内容与案件事实和证据合法性有关联，符合证据的形式要求。（</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日询问笔录是检察人员在对朱家栋立案之前对朱家栋进行询问所作出的笔录，无需亦无法作出同步录音录像；（</w:t>
      </w:r>
      <w:r>
        <w:rPr>
          <w:rFonts w:hint="eastAsia"/>
          <w:sz w:val="30"/>
          <w:szCs w:val="30"/>
        </w:rPr>
        <w:t>6</w:t>
      </w:r>
      <w:r>
        <w:rPr>
          <w:rFonts w:hint="eastAsia"/>
          <w:sz w:val="30"/>
          <w:szCs w:val="30"/>
        </w:rPr>
        <w:t>）侦查人员根本没有找到杨某捷，没有对其做笔录，不存在侦查机关隐匿杨某捷证言的情况；（</w:t>
      </w:r>
      <w:r>
        <w:rPr>
          <w:rFonts w:hint="eastAsia"/>
          <w:sz w:val="30"/>
          <w:szCs w:val="30"/>
        </w:rPr>
        <w:t>7</w:t>
      </w:r>
      <w:r>
        <w:rPr>
          <w:rFonts w:hint="eastAsia"/>
          <w:sz w:val="30"/>
          <w:szCs w:val="30"/>
        </w:rPr>
        <w:t>）在案证人询问笔录取证程序合法，经证人本人签名确认，并经控辩双方在一审庭审时质证，依法可作为定案依据，同时，证人询问录音录像不属于法定证据种类，亦并非必须录制。三、《关于办理贪污贿赂刑事案件适用法律若干问题的解释》明确了贪污受贿犯罪“数额巨大”的标准，本案中，上诉人朱家栋受贿数额</w:t>
      </w:r>
      <w:r>
        <w:rPr>
          <w:rFonts w:hint="eastAsia"/>
          <w:sz w:val="30"/>
          <w:szCs w:val="30"/>
        </w:rPr>
        <w:t>为数额巨大，依法应判处三到十年有期徒刑，建议二审合议庭根据新的司法解释，结合朱家栋在庭审中的认罪态度，对其依法量刑。</w:t>
      </w:r>
    </w:p>
    <w:p w14:paraId="46B92972" w14:textId="77777777" w:rsidR="000B1D35" w:rsidRDefault="000B1D35">
      <w:pPr>
        <w:spacing w:line="500" w:lineRule="atLeast"/>
        <w:ind w:firstLine="600"/>
        <w:divId w:val="1799644432"/>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上诉人朱家栋在担任广东省汕头市城乡规划局局长、党组书记期间，利用其主管汕头市城乡规划局全面工作的职务便利，为多家房地产公司的房地产报建项目在办理规划、审批手续的过程中提供便利和帮助，非法收受上述公司送给的现金共计人民币</w:t>
      </w:r>
      <w:r>
        <w:rPr>
          <w:rFonts w:hint="eastAsia"/>
          <w:sz w:val="30"/>
          <w:szCs w:val="30"/>
        </w:rPr>
        <w:t>111</w:t>
      </w:r>
      <w:r>
        <w:rPr>
          <w:rFonts w:hint="eastAsia"/>
          <w:sz w:val="30"/>
          <w:szCs w:val="30"/>
        </w:rPr>
        <w:t>万元、港币</w:t>
      </w:r>
      <w:r>
        <w:rPr>
          <w:rFonts w:hint="eastAsia"/>
          <w:sz w:val="30"/>
          <w:szCs w:val="30"/>
        </w:rPr>
        <w:t>44</w:t>
      </w:r>
      <w:r>
        <w:rPr>
          <w:rFonts w:hint="eastAsia"/>
          <w:sz w:val="30"/>
          <w:szCs w:val="30"/>
        </w:rPr>
        <w:t>万元。具体分述如下：</w:t>
      </w:r>
    </w:p>
    <w:p w14:paraId="4877E14A" w14:textId="77777777" w:rsidR="000B1D35" w:rsidRDefault="000B1D35">
      <w:pPr>
        <w:spacing w:line="500" w:lineRule="atLeast"/>
        <w:ind w:firstLine="600"/>
        <w:divId w:val="1299608915"/>
        <w:rPr>
          <w:rFonts w:hint="eastAsia"/>
          <w:sz w:val="30"/>
          <w:szCs w:val="30"/>
        </w:rPr>
      </w:pPr>
      <w:r>
        <w:rPr>
          <w:rFonts w:hint="eastAsia"/>
          <w:sz w:val="30"/>
          <w:szCs w:val="30"/>
        </w:rPr>
        <w:t>（一）</w:t>
      </w: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月期间，上诉人朱家栋先后</w:t>
      </w:r>
      <w:r>
        <w:rPr>
          <w:rFonts w:hint="eastAsia"/>
          <w:sz w:val="30"/>
          <w:szCs w:val="30"/>
        </w:rPr>
        <w:t>3</w:t>
      </w:r>
      <w:r>
        <w:rPr>
          <w:rFonts w:hint="eastAsia"/>
          <w:sz w:val="30"/>
          <w:szCs w:val="30"/>
        </w:rPr>
        <w:t>次收受深圳市联某房地产有限公司、汕头市联某房地产开发有限公司总经理黄某潼、广东省联某集团有限公司总经理黄某茹送给的人民币</w:t>
      </w:r>
      <w:r>
        <w:rPr>
          <w:rFonts w:hint="eastAsia"/>
          <w:sz w:val="30"/>
          <w:szCs w:val="30"/>
        </w:rPr>
        <w:t>30</w:t>
      </w:r>
      <w:r>
        <w:rPr>
          <w:rFonts w:hint="eastAsia"/>
          <w:sz w:val="30"/>
          <w:szCs w:val="30"/>
        </w:rPr>
        <w:t>万元、港币</w:t>
      </w:r>
      <w:r>
        <w:rPr>
          <w:rFonts w:hint="eastAsia"/>
          <w:sz w:val="30"/>
          <w:szCs w:val="30"/>
        </w:rPr>
        <w:t>14</w:t>
      </w:r>
      <w:r>
        <w:rPr>
          <w:rFonts w:hint="eastAsia"/>
          <w:sz w:val="30"/>
          <w:szCs w:val="30"/>
        </w:rPr>
        <w:t>万元。</w:t>
      </w:r>
    </w:p>
    <w:p w14:paraId="3A0ABCC8" w14:textId="77777777" w:rsidR="000B1D35" w:rsidRDefault="000B1D35">
      <w:pPr>
        <w:spacing w:line="500" w:lineRule="atLeast"/>
        <w:ind w:firstLine="600"/>
        <w:divId w:val="325788829"/>
        <w:rPr>
          <w:rFonts w:hint="eastAsia"/>
          <w:sz w:val="30"/>
          <w:szCs w:val="30"/>
        </w:rPr>
      </w:pPr>
      <w:r>
        <w:rPr>
          <w:rFonts w:hint="eastAsia"/>
          <w:sz w:val="30"/>
          <w:szCs w:val="30"/>
        </w:rPr>
        <w:t>上述事实，有经一审庭审举证、质证的下列证据证实：</w:t>
      </w:r>
    </w:p>
    <w:p w14:paraId="48F929E2" w14:textId="77777777" w:rsidR="000B1D35" w:rsidRDefault="000B1D35">
      <w:pPr>
        <w:spacing w:line="500" w:lineRule="atLeast"/>
        <w:ind w:firstLine="600"/>
        <w:divId w:val="452991098"/>
        <w:rPr>
          <w:rFonts w:hint="eastAsia"/>
          <w:sz w:val="30"/>
          <w:szCs w:val="30"/>
        </w:rPr>
      </w:pPr>
      <w:r>
        <w:rPr>
          <w:rFonts w:hint="eastAsia"/>
          <w:sz w:val="30"/>
          <w:szCs w:val="30"/>
        </w:rPr>
        <w:t>1.</w:t>
      </w:r>
      <w:r>
        <w:rPr>
          <w:rFonts w:hint="eastAsia"/>
          <w:sz w:val="30"/>
          <w:szCs w:val="30"/>
        </w:rPr>
        <w:t>广东省联某集团有限公司的工商登记资料、“万泰春天东区”、“万泰春天西区”、“香域水岸”、南滨路南侧</w:t>
      </w:r>
      <w:r>
        <w:rPr>
          <w:rFonts w:hint="eastAsia"/>
          <w:sz w:val="30"/>
          <w:szCs w:val="30"/>
        </w:rPr>
        <w:t>B</w:t>
      </w:r>
      <w:r>
        <w:rPr>
          <w:rFonts w:hint="eastAsia"/>
          <w:sz w:val="30"/>
          <w:szCs w:val="30"/>
        </w:rPr>
        <w:t>地块等项目资料，证实广东省联某集团有限公司有关房地产项目在汕头市城乡规划局规划报建情况。</w:t>
      </w:r>
    </w:p>
    <w:p w14:paraId="19C8AC27" w14:textId="77777777" w:rsidR="000B1D35" w:rsidRDefault="000B1D35">
      <w:pPr>
        <w:spacing w:line="500" w:lineRule="atLeast"/>
        <w:ind w:firstLine="600"/>
        <w:divId w:val="105731868"/>
        <w:rPr>
          <w:rFonts w:hint="eastAsia"/>
          <w:sz w:val="30"/>
          <w:szCs w:val="30"/>
        </w:rPr>
      </w:pPr>
      <w:r>
        <w:rPr>
          <w:rFonts w:hint="eastAsia"/>
          <w:sz w:val="30"/>
          <w:szCs w:val="30"/>
        </w:rPr>
        <w:t>朱家栋对“万泰春天东区”项目建设用地规划许可审批资料、“万泰春天西区”及“香域水岸”项目建设工程规划许可审批资料进行了辨认。</w:t>
      </w:r>
    </w:p>
    <w:p w14:paraId="428120F8" w14:textId="77777777" w:rsidR="000B1D35" w:rsidRDefault="000B1D35">
      <w:pPr>
        <w:spacing w:line="500" w:lineRule="atLeast"/>
        <w:ind w:firstLine="600"/>
        <w:divId w:val="1795362203"/>
        <w:rPr>
          <w:rFonts w:hint="eastAsia"/>
          <w:sz w:val="30"/>
          <w:szCs w:val="30"/>
        </w:rPr>
      </w:pPr>
      <w:r>
        <w:rPr>
          <w:rFonts w:hint="eastAsia"/>
          <w:sz w:val="30"/>
          <w:szCs w:val="30"/>
        </w:rPr>
        <w:t>2.</w:t>
      </w:r>
      <w:r>
        <w:rPr>
          <w:rFonts w:hint="eastAsia"/>
          <w:sz w:val="30"/>
          <w:szCs w:val="30"/>
        </w:rPr>
        <w:t>证人黄某潼（深圳市联某房地产有限公司、汕头市联某房地产开发有限公司总经理）的证言：我是深圳市联泰房地产开发公司总经理，也是汕头市联泰房地产开发公司的总经理，深圳市联某房地产有限公司是广东联某集团有限公司下面的子公司，深圳联泰房地产公司属于汕头有限公司管理。我大约在</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年就认识朱家栋，其是汕头市规划局局长，我们因为房地产开发业务认识的。第一次（送钱）大约在</w:t>
      </w:r>
      <w:r>
        <w:rPr>
          <w:rFonts w:hint="eastAsia"/>
          <w:sz w:val="30"/>
          <w:szCs w:val="30"/>
        </w:rPr>
        <w:t>2005</w:t>
      </w:r>
      <w:r>
        <w:rPr>
          <w:rFonts w:hint="eastAsia"/>
          <w:sz w:val="30"/>
          <w:szCs w:val="30"/>
        </w:rPr>
        <w:t>年左右，我送给朱家栋人民币</w:t>
      </w:r>
      <w:r>
        <w:rPr>
          <w:rFonts w:hint="eastAsia"/>
          <w:sz w:val="30"/>
          <w:szCs w:val="30"/>
        </w:rPr>
        <w:t>80</w:t>
      </w:r>
      <w:r>
        <w:rPr>
          <w:rFonts w:hint="eastAsia"/>
          <w:sz w:val="30"/>
          <w:szCs w:val="30"/>
        </w:rPr>
        <w:t>万元，几天后朱家栋叫一位司机将这</w:t>
      </w:r>
      <w:r>
        <w:rPr>
          <w:rFonts w:hint="eastAsia"/>
          <w:sz w:val="30"/>
          <w:szCs w:val="30"/>
        </w:rPr>
        <w:t>80</w:t>
      </w:r>
      <w:r>
        <w:rPr>
          <w:rFonts w:hint="eastAsia"/>
          <w:sz w:val="30"/>
          <w:szCs w:val="30"/>
        </w:rPr>
        <w:t>万元人民币送到我公司退还给我。第二次是在</w:t>
      </w:r>
      <w:r>
        <w:rPr>
          <w:rFonts w:hint="eastAsia"/>
          <w:sz w:val="30"/>
          <w:szCs w:val="30"/>
        </w:rPr>
        <w:t>2009</w:t>
      </w:r>
      <w:r>
        <w:rPr>
          <w:rFonts w:hint="eastAsia"/>
          <w:sz w:val="30"/>
          <w:szCs w:val="30"/>
        </w:rPr>
        <w:t>年过节时，我到朱家栋办公室，将一个装有</w:t>
      </w:r>
      <w:r>
        <w:rPr>
          <w:rFonts w:hint="eastAsia"/>
          <w:sz w:val="30"/>
          <w:szCs w:val="30"/>
        </w:rPr>
        <w:t>4</w:t>
      </w:r>
      <w:r>
        <w:rPr>
          <w:rFonts w:hint="eastAsia"/>
          <w:sz w:val="30"/>
          <w:szCs w:val="30"/>
        </w:rPr>
        <w:t>万元港币（面额</w:t>
      </w:r>
      <w:r>
        <w:rPr>
          <w:rFonts w:hint="eastAsia"/>
          <w:sz w:val="30"/>
          <w:szCs w:val="30"/>
        </w:rPr>
        <w:t>1000</w:t>
      </w:r>
      <w:r>
        <w:rPr>
          <w:rFonts w:hint="eastAsia"/>
          <w:sz w:val="30"/>
          <w:szCs w:val="30"/>
        </w:rPr>
        <w:t>元）的白色信封送给朱家栋，朱家栋收下了。第三次是在</w:t>
      </w:r>
      <w:r>
        <w:rPr>
          <w:rFonts w:hint="eastAsia"/>
          <w:sz w:val="30"/>
          <w:szCs w:val="30"/>
        </w:rPr>
        <w:t>2010</w:t>
      </w:r>
      <w:r>
        <w:rPr>
          <w:rFonts w:hint="eastAsia"/>
          <w:sz w:val="30"/>
          <w:szCs w:val="30"/>
        </w:rPr>
        <w:t>年中秋时，我到朱家栋办公室将一个装有</w:t>
      </w:r>
      <w:r>
        <w:rPr>
          <w:rFonts w:hint="eastAsia"/>
          <w:sz w:val="30"/>
          <w:szCs w:val="30"/>
        </w:rPr>
        <w:t>10</w:t>
      </w:r>
      <w:r>
        <w:rPr>
          <w:rFonts w:hint="eastAsia"/>
          <w:sz w:val="30"/>
          <w:szCs w:val="30"/>
        </w:rPr>
        <w:t>万元港币（面额</w:t>
      </w:r>
      <w:r>
        <w:rPr>
          <w:rFonts w:hint="eastAsia"/>
          <w:sz w:val="30"/>
          <w:szCs w:val="30"/>
        </w:rPr>
        <w:t>1000</w:t>
      </w:r>
      <w:r>
        <w:rPr>
          <w:rFonts w:hint="eastAsia"/>
          <w:sz w:val="30"/>
          <w:szCs w:val="30"/>
        </w:rPr>
        <w:t>元）的白色信封放在朱家栋的办公桌上。</w:t>
      </w:r>
    </w:p>
    <w:p w14:paraId="6EDAAAE6" w14:textId="77777777" w:rsidR="000B1D35" w:rsidRDefault="000B1D35">
      <w:pPr>
        <w:spacing w:line="500" w:lineRule="atLeast"/>
        <w:ind w:firstLine="600"/>
        <w:divId w:val="1851993148"/>
        <w:rPr>
          <w:rFonts w:hint="eastAsia"/>
          <w:sz w:val="30"/>
          <w:szCs w:val="30"/>
        </w:rPr>
      </w:pPr>
      <w:r>
        <w:rPr>
          <w:rFonts w:hint="eastAsia"/>
          <w:sz w:val="30"/>
          <w:szCs w:val="30"/>
        </w:rPr>
        <w:t>我之所以送钱给朱家栋，一个主要是我经常在外地，很长时间才回来一次，而公司与朱家栋有业务来往。同行的项目报批有听说被拖一年半年的，而我们的项目就没有被拖很长时间的情况。从</w:t>
      </w:r>
      <w:r>
        <w:rPr>
          <w:rFonts w:hint="eastAsia"/>
          <w:sz w:val="30"/>
          <w:szCs w:val="30"/>
        </w:rPr>
        <w:t>2005</w:t>
      </w:r>
      <w:r>
        <w:rPr>
          <w:rFonts w:hint="eastAsia"/>
          <w:sz w:val="30"/>
          <w:szCs w:val="30"/>
        </w:rPr>
        <w:t>年以来，我们公司在汕头开发的项目有万泰春天第二期、香域水岸等。我送钱给朱家栋之后已经很久没有跟他联系了，因为我很忙，由于我们公司还有项目在汕头开发，具体是由汕头公司的相关业务员跟朱家栋联系的。</w:t>
      </w:r>
    </w:p>
    <w:p w14:paraId="55DB2D78" w14:textId="77777777" w:rsidR="000B1D35" w:rsidRDefault="000B1D35">
      <w:pPr>
        <w:spacing w:line="500" w:lineRule="atLeast"/>
        <w:ind w:firstLine="600"/>
        <w:divId w:val="201946777"/>
        <w:rPr>
          <w:rFonts w:hint="eastAsia"/>
          <w:sz w:val="30"/>
          <w:szCs w:val="30"/>
        </w:rPr>
      </w:pPr>
      <w:r>
        <w:rPr>
          <w:rFonts w:hint="eastAsia"/>
          <w:sz w:val="30"/>
          <w:szCs w:val="30"/>
        </w:rPr>
        <w:t>3.</w:t>
      </w:r>
      <w:r>
        <w:rPr>
          <w:rFonts w:hint="eastAsia"/>
          <w:sz w:val="30"/>
          <w:szCs w:val="30"/>
        </w:rPr>
        <w:t>证人黄某茹（系广东联某集团有限公司总经理）的证言：我在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年就认识朱家栋，知道其是汕头市规划局局长。大概在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月的一天晚上（具体时间我记不住），考虑到有利于公司业务的发展，我邀请朱家栋在韩江路与衡山路交界处的一家酒楼吃晚饭。当时只有我和朱家栋两人一起吃饭。饭后，我送了</w:t>
      </w:r>
      <w:r>
        <w:rPr>
          <w:rFonts w:hint="eastAsia"/>
          <w:sz w:val="30"/>
          <w:szCs w:val="30"/>
        </w:rPr>
        <w:t>30</w:t>
      </w:r>
      <w:r>
        <w:rPr>
          <w:rFonts w:hint="eastAsia"/>
          <w:sz w:val="30"/>
          <w:szCs w:val="30"/>
        </w:rPr>
        <w:t>万元人民币（面额</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万元一捆）给朱家栋。我将这</w:t>
      </w:r>
      <w:r>
        <w:rPr>
          <w:rFonts w:hint="eastAsia"/>
          <w:sz w:val="30"/>
          <w:szCs w:val="30"/>
        </w:rPr>
        <w:t>30</w:t>
      </w:r>
      <w:r>
        <w:rPr>
          <w:rFonts w:hint="eastAsia"/>
          <w:sz w:val="30"/>
          <w:szCs w:val="30"/>
        </w:rPr>
        <w:t>万元装在三盒茶盒中，每个茶盒装</w:t>
      </w:r>
      <w:r>
        <w:rPr>
          <w:rFonts w:hint="eastAsia"/>
          <w:sz w:val="30"/>
          <w:szCs w:val="30"/>
        </w:rPr>
        <w:t>10</w:t>
      </w:r>
      <w:r>
        <w:rPr>
          <w:rFonts w:hint="eastAsia"/>
          <w:sz w:val="30"/>
          <w:szCs w:val="30"/>
        </w:rPr>
        <w:t>万元，装在一个装茶的袋子里。朱家栋收下了后就离开，我也就回家了。我送钱给朱家栋以后没有再跟他联系了。</w:t>
      </w:r>
    </w:p>
    <w:p w14:paraId="546C2E6F" w14:textId="77777777" w:rsidR="000B1D35" w:rsidRDefault="000B1D35">
      <w:pPr>
        <w:spacing w:line="500" w:lineRule="atLeast"/>
        <w:ind w:firstLine="600"/>
        <w:divId w:val="1873838065"/>
        <w:rPr>
          <w:rFonts w:hint="eastAsia"/>
          <w:sz w:val="30"/>
          <w:szCs w:val="30"/>
        </w:rPr>
      </w:pPr>
      <w:r>
        <w:rPr>
          <w:rFonts w:hint="eastAsia"/>
          <w:sz w:val="30"/>
          <w:szCs w:val="30"/>
        </w:rPr>
        <w:t>我是广东联某集团有限公司的总经理，我司有开发房地产项目，送钱给朱家栋主要是为了与其拉好关系，使我们的开发项目能够得到朱家栋的支持，有利于公司业务的发展，也希望能加快报建审批速度，这对我们开发商是非常重要的。</w:t>
      </w:r>
      <w:r>
        <w:rPr>
          <w:rFonts w:hint="eastAsia"/>
          <w:sz w:val="30"/>
          <w:szCs w:val="30"/>
        </w:rPr>
        <w:t>2005</w:t>
      </w:r>
      <w:r>
        <w:rPr>
          <w:rFonts w:hint="eastAsia"/>
          <w:sz w:val="30"/>
          <w:szCs w:val="30"/>
        </w:rPr>
        <w:t>年以来，我们公司在汕头主要开发的项目有万泰春天、万泰春天西区、香域水岸、香域春天，而</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年我们好像没有什么项目在规划局审批。</w:t>
      </w:r>
    </w:p>
    <w:p w14:paraId="553E29FF" w14:textId="77777777" w:rsidR="000B1D35" w:rsidRDefault="000B1D35">
      <w:pPr>
        <w:spacing w:line="500" w:lineRule="atLeast"/>
        <w:ind w:firstLine="600"/>
        <w:divId w:val="2024933139"/>
        <w:rPr>
          <w:rFonts w:hint="eastAsia"/>
          <w:sz w:val="30"/>
          <w:szCs w:val="30"/>
        </w:rPr>
      </w:pPr>
      <w:r>
        <w:rPr>
          <w:rFonts w:hint="eastAsia"/>
          <w:sz w:val="30"/>
          <w:szCs w:val="30"/>
        </w:rPr>
        <w:t>4.</w:t>
      </w:r>
      <w:r>
        <w:rPr>
          <w:rFonts w:hint="eastAsia"/>
          <w:sz w:val="30"/>
          <w:szCs w:val="30"/>
        </w:rPr>
        <w:t>上诉人朱家栋的供述：</w:t>
      </w:r>
      <w:r>
        <w:rPr>
          <w:rFonts w:hint="eastAsia"/>
          <w:sz w:val="30"/>
          <w:szCs w:val="30"/>
        </w:rPr>
        <w:t>2005</w:t>
      </w:r>
      <w:r>
        <w:rPr>
          <w:rFonts w:hint="eastAsia"/>
          <w:sz w:val="30"/>
          <w:szCs w:val="30"/>
        </w:rPr>
        <w:t>年后半年，联某集团的总经理黄某潼曾在我办公室向我送了</w:t>
      </w:r>
      <w:r>
        <w:rPr>
          <w:rFonts w:hint="eastAsia"/>
          <w:sz w:val="30"/>
          <w:szCs w:val="30"/>
        </w:rPr>
        <w:t>80</w:t>
      </w:r>
      <w:r>
        <w:rPr>
          <w:rFonts w:hint="eastAsia"/>
          <w:sz w:val="30"/>
          <w:szCs w:val="30"/>
        </w:rPr>
        <w:t>万元，说是让我去购买他们的房子。我过了几天让我们纪检组长的司机开车送我一块把这</w:t>
      </w:r>
      <w:r>
        <w:rPr>
          <w:rFonts w:hint="eastAsia"/>
          <w:sz w:val="30"/>
          <w:szCs w:val="30"/>
        </w:rPr>
        <w:t>80</w:t>
      </w:r>
      <w:r>
        <w:rPr>
          <w:rFonts w:hint="eastAsia"/>
          <w:sz w:val="30"/>
          <w:szCs w:val="30"/>
        </w:rPr>
        <w:t>万元送还了黄某潼，还批评了他，以后他就不再给我送钱了。</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年春节、中秋等节日，黄某潼到我办公室见我，分两次给我放下了</w:t>
      </w:r>
      <w:r>
        <w:rPr>
          <w:rFonts w:hint="eastAsia"/>
          <w:sz w:val="30"/>
          <w:szCs w:val="30"/>
        </w:rPr>
        <w:t>4</w:t>
      </w:r>
      <w:r>
        <w:rPr>
          <w:rFonts w:hint="eastAsia"/>
          <w:sz w:val="30"/>
          <w:szCs w:val="30"/>
        </w:rPr>
        <w:t>万港币。到了</w:t>
      </w:r>
      <w:r>
        <w:rPr>
          <w:rFonts w:hint="eastAsia"/>
          <w:sz w:val="30"/>
          <w:szCs w:val="30"/>
        </w:rPr>
        <w:t>2010</w:t>
      </w:r>
      <w:r>
        <w:rPr>
          <w:rFonts w:hint="eastAsia"/>
          <w:sz w:val="30"/>
          <w:szCs w:val="30"/>
        </w:rPr>
        <w:t>年中秋，黄某潼又来我办公室聊天，临走的时候给我放下了</w:t>
      </w:r>
      <w:r>
        <w:rPr>
          <w:rFonts w:hint="eastAsia"/>
          <w:sz w:val="30"/>
          <w:szCs w:val="30"/>
        </w:rPr>
        <w:t>10</w:t>
      </w:r>
      <w:r>
        <w:rPr>
          <w:rFonts w:hint="eastAsia"/>
          <w:sz w:val="30"/>
          <w:szCs w:val="30"/>
        </w:rPr>
        <w:t>万元港币。我收到这</w:t>
      </w:r>
      <w:r>
        <w:rPr>
          <w:rFonts w:hint="eastAsia"/>
          <w:sz w:val="30"/>
          <w:szCs w:val="30"/>
        </w:rPr>
        <w:t>10</w:t>
      </w:r>
      <w:r>
        <w:rPr>
          <w:rFonts w:hint="eastAsia"/>
          <w:sz w:val="30"/>
          <w:szCs w:val="30"/>
        </w:rPr>
        <w:t>万元港币后为了方便还给他，就放到了同事谢某红母亲的出租房天花板里面去，但此后黄某潼不来汕头，所以就没有还他。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月中旬，黄某潼的姐姐黄某茹请我吃饭，饭后临走的时候送给了我人民币</w:t>
      </w:r>
      <w:r>
        <w:rPr>
          <w:rFonts w:hint="eastAsia"/>
          <w:sz w:val="30"/>
          <w:szCs w:val="30"/>
        </w:rPr>
        <w:t>30</w:t>
      </w:r>
      <w:r>
        <w:rPr>
          <w:rFonts w:hint="eastAsia"/>
          <w:sz w:val="30"/>
          <w:szCs w:val="30"/>
        </w:rPr>
        <w:t>万元，当时是用茶叶盒装的。我当时把它拿到汽车上，打开一看是成捆的人民币，其中两捆是用橡胶条扎的非常紧，一捆是比较散，我为了方便还给黄某茹，也把这人民币</w:t>
      </w:r>
      <w:r>
        <w:rPr>
          <w:rFonts w:hint="eastAsia"/>
          <w:sz w:val="30"/>
          <w:szCs w:val="30"/>
        </w:rPr>
        <w:t>30</w:t>
      </w:r>
      <w:r>
        <w:rPr>
          <w:rFonts w:hint="eastAsia"/>
          <w:sz w:val="30"/>
          <w:szCs w:val="30"/>
        </w:rPr>
        <w:t>万元放在谢某红母亲的房子天花板里面。后来我在双规期间，主动向纪委交代，并请他们把这些钱都收缴过来。黄某潼和黄某茹之所以要送钱给我是想和我拉近关系，想让我在他们的开发项目上给予支持。黄某潼开发的项目很多，原来开发过的项目有东坝仔、万泰春天，这些项目都是已经批过的，他后面还有很多项目，比</w:t>
      </w:r>
      <w:r>
        <w:rPr>
          <w:rFonts w:hint="eastAsia"/>
          <w:sz w:val="30"/>
          <w:szCs w:val="30"/>
        </w:rPr>
        <w:t>如在汕头湾以南，还有他</w:t>
      </w:r>
      <w:r>
        <w:rPr>
          <w:rFonts w:hint="eastAsia"/>
          <w:sz w:val="30"/>
          <w:szCs w:val="30"/>
        </w:rPr>
        <w:t>3000</w:t>
      </w:r>
      <w:r>
        <w:rPr>
          <w:rFonts w:hint="eastAsia"/>
          <w:sz w:val="30"/>
          <w:szCs w:val="30"/>
        </w:rPr>
        <w:t>亩左右的土地。黄某茹请我吃饭，提出来让我以后多多支持他们的项目，这个礼节性的也得答应。</w:t>
      </w:r>
    </w:p>
    <w:p w14:paraId="4CDDF507" w14:textId="77777777" w:rsidR="000B1D35" w:rsidRDefault="000B1D35">
      <w:pPr>
        <w:spacing w:line="500" w:lineRule="atLeast"/>
        <w:ind w:firstLine="600"/>
        <w:divId w:val="2052147155"/>
        <w:rPr>
          <w:rFonts w:hint="eastAsia"/>
          <w:sz w:val="30"/>
          <w:szCs w:val="30"/>
        </w:rPr>
      </w:pPr>
      <w:r>
        <w:rPr>
          <w:rFonts w:hint="eastAsia"/>
          <w:sz w:val="30"/>
          <w:szCs w:val="30"/>
        </w:rPr>
        <w:t>（二）</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月份，上诉人朱家栋委托广东泰某房地产集团有限公司（以下简称泰某房地产公司）总经理郑某宏之胞兄郑某彦的汕头市泰某装饰工程有限公司（以下简称泰某装饰公司）为其装修新购的汕头市潮华雅居</w:t>
      </w:r>
      <w:r>
        <w:rPr>
          <w:rFonts w:hint="eastAsia"/>
          <w:sz w:val="30"/>
          <w:szCs w:val="30"/>
        </w:rPr>
        <w:t>15</w:t>
      </w:r>
      <w:r>
        <w:rPr>
          <w:rFonts w:hint="eastAsia"/>
          <w:sz w:val="30"/>
          <w:szCs w:val="30"/>
        </w:rPr>
        <w:t>栋</w:t>
      </w:r>
      <w:r>
        <w:rPr>
          <w:rFonts w:hint="eastAsia"/>
          <w:sz w:val="30"/>
          <w:szCs w:val="30"/>
        </w:rPr>
        <w:t>301</w:t>
      </w:r>
      <w:r>
        <w:rPr>
          <w:rFonts w:hint="eastAsia"/>
          <w:sz w:val="30"/>
          <w:szCs w:val="30"/>
        </w:rPr>
        <w:t>号房屋。</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月，泰某装饰公司将装修好的房屋交朱家栋使用。此后，泰某房地产公司代朱家栋支付房屋装修款人民币</w:t>
      </w:r>
      <w:r>
        <w:rPr>
          <w:rFonts w:hint="eastAsia"/>
          <w:sz w:val="30"/>
          <w:szCs w:val="30"/>
        </w:rPr>
        <w:t>18.9</w:t>
      </w:r>
      <w:r>
        <w:rPr>
          <w:rFonts w:hint="eastAsia"/>
          <w:sz w:val="30"/>
          <w:szCs w:val="30"/>
        </w:rPr>
        <w:t>万元给泰某装饰公司。</w:t>
      </w:r>
    </w:p>
    <w:p w14:paraId="7A0DDBC4" w14:textId="77777777" w:rsidR="000B1D35" w:rsidRDefault="000B1D35">
      <w:pPr>
        <w:spacing w:line="500" w:lineRule="atLeast"/>
        <w:ind w:firstLine="600"/>
        <w:divId w:val="162014600"/>
        <w:rPr>
          <w:rFonts w:hint="eastAsia"/>
          <w:sz w:val="30"/>
          <w:szCs w:val="30"/>
        </w:rPr>
      </w:pPr>
      <w:r>
        <w:rPr>
          <w:rFonts w:hint="eastAsia"/>
          <w:sz w:val="30"/>
          <w:szCs w:val="30"/>
        </w:rPr>
        <w:t>上述事实，有经一审庭审举证、质证的下列证据证实：</w:t>
      </w:r>
    </w:p>
    <w:p w14:paraId="00B4E053" w14:textId="77777777" w:rsidR="000B1D35" w:rsidRDefault="000B1D35">
      <w:pPr>
        <w:spacing w:line="500" w:lineRule="atLeast"/>
        <w:ind w:firstLine="600"/>
        <w:divId w:val="1804691274"/>
        <w:rPr>
          <w:rFonts w:hint="eastAsia"/>
          <w:sz w:val="30"/>
          <w:szCs w:val="30"/>
        </w:rPr>
      </w:pPr>
      <w:r>
        <w:rPr>
          <w:rFonts w:hint="eastAsia"/>
          <w:sz w:val="30"/>
          <w:szCs w:val="30"/>
        </w:rPr>
        <w:t>1.</w:t>
      </w:r>
      <w:r>
        <w:rPr>
          <w:rFonts w:hint="eastAsia"/>
          <w:sz w:val="30"/>
          <w:szCs w:val="30"/>
        </w:rPr>
        <w:t>泰某房地产公司工商登记资料、“泰安华庭”、“星光华庭”、“金色家园”、“观澜豪庭”项目资料，证实泰某房地产公司有关房地产项目在汕头市城乡规划局规划报建情况。</w:t>
      </w:r>
    </w:p>
    <w:p w14:paraId="360E75D8" w14:textId="77777777" w:rsidR="000B1D35" w:rsidRDefault="000B1D35">
      <w:pPr>
        <w:spacing w:line="500" w:lineRule="atLeast"/>
        <w:ind w:firstLine="600"/>
        <w:divId w:val="787701150"/>
        <w:rPr>
          <w:rFonts w:hint="eastAsia"/>
          <w:sz w:val="30"/>
          <w:szCs w:val="30"/>
        </w:rPr>
      </w:pPr>
      <w:r>
        <w:rPr>
          <w:rFonts w:hint="eastAsia"/>
          <w:sz w:val="30"/>
          <w:szCs w:val="30"/>
        </w:rPr>
        <w:t>朱家栋对“星光华庭”项目、“观澜豪庭”项目建设用地及建设工程规划许可审批资料、“泰安华庭西区”项目建设用地规划许可审批资料进行了辨认。</w:t>
      </w:r>
    </w:p>
    <w:p w14:paraId="63CBA0F5" w14:textId="77777777" w:rsidR="000B1D35" w:rsidRDefault="000B1D35">
      <w:pPr>
        <w:spacing w:line="500" w:lineRule="atLeast"/>
        <w:ind w:firstLine="600"/>
        <w:divId w:val="472792505"/>
        <w:rPr>
          <w:rFonts w:hint="eastAsia"/>
          <w:sz w:val="30"/>
          <w:szCs w:val="30"/>
        </w:rPr>
      </w:pPr>
      <w:r>
        <w:rPr>
          <w:rFonts w:hint="eastAsia"/>
          <w:sz w:val="30"/>
          <w:szCs w:val="30"/>
        </w:rPr>
        <w:t>2.</w:t>
      </w:r>
      <w:r>
        <w:rPr>
          <w:rFonts w:hint="eastAsia"/>
          <w:sz w:val="30"/>
          <w:szCs w:val="30"/>
        </w:rPr>
        <w:t>装饰工程承办合同、收款收据、由证人王某琳提供的泰某装饰公司记账凭证、结算清单、房地产产权情况表，证实：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月，上诉人朱家栋的妻子王某莉委托泰某装饰公司为其购买的潮华雅居</w:t>
      </w:r>
      <w:r>
        <w:rPr>
          <w:rFonts w:hint="eastAsia"/>
          <w:sz w:val="30"/>
          <w:szCs w:val="30"/>
        </w:rPr>
        <w:t>15</w:t>
      </w:r>
      <w:r>
        <w:rPr>
          <w:rFonts w:hint="eastAsia"/>
          <w:sz w:val="30"/>
          <w:szCs w:val="30"/>
        </w:rPr>
        <w:t>幢</w:t>
      </w:r>
      <w:r>
        <w:rPr>
          <w:rFonts w:hint="eastAsia"/>
          <w:sz w:val="30"/>
          <w:szCs w:val="30"/>
        </w:rPr>
        <w:t>301</w:t>
      </w:r>
      <w:r>
        <w:rPr>
          <w:rFonts w:hint="eastAsia"/>
          <w:sz w:val="30"/>
          <w:szCs w:val="30"/>
        </w:rPr>
        <w:t>房装修。合同约定：“交甲方验收核对后五天内付清余款后交付使用”。记账凭证与结算清单显示，该套房子装修合并配套共计</w:t>
      </w:r>
      <w:r>
        <w:rPr>
          <w:rFonts w:hint="eastAsia"/>
          <w:sz w:val="30"/>
          <w:szCs w:val="30"/>
        </w:rPr>
        <w:t>239017.83</w:t>
      </w:r>
      <w:r>
        <w:rPr>
          <w:rFonts w:hint="eastAsia"/>
          <w:sz w:val="30"/>
          <w:szCs w:val="30"/>
        </w:rPr>
        <w:t>元，王某莉支付装修定金</w:t>
      </w:r>
      <w:r>
        <w:rPr>
          <w:rFonts w:hint="eastAsia"/>
          <w:sz w:val="30"/>
          <w:szCs w:val="30"/>
        </w:rPr>
        <w:t>5</w:t>
      </w:r>
      <w:r>
        <w:rPr>
          <w:rFonts w:hint="eastAsia"/>
          <w:sz w:val="30"/>
          <w:szCs w:val="30"/>
        </w:rPr>
        <w:t>万元。</w:t>
      </w:r>
    </w:p>
    <w:p w14:paraId="15EAB2DE" w14:textId="77777777" w:rsidR="000B1D35" w:rsidRDefault="000B1D35">
      <w:pPr>
        <w:spacing w:line="500" w:lineRule="atLeast"/>
        <w:ind w:firstLine="600"/>
        <w:divId w:val="1937715009"/>
        <w:rPr>
          <w:rFonts w:hint="eastAsia"/>
          <w:sz w:val="30"/>
          <w:szCs w:val="30"/>
        </w:rPr>
      </w:pPr>
      <w:r>
        <w:rPr>
          <w:rFonts w:hint="eastAsia"/>
          <w:sz w:val="30"/>
          <w:szCs w:val="30"/>
        </w:rPr>
        <w:t>3.</w:t>
      </w:r>
      <w:r>
        <w:rPr>
          <w:rFonts w:hint="eastAsia"/>
          <w:sz w:val="30"/>
          <w:szCs w:val="30"/>
        </w:rPr>
        <w:t>证人郑某宏（泰某房地产公司总经理）的证言：我跟朱家栋大概是在</w:t>
      </w:r>
      <w:r>
        <w:rPr>
          <w:rFonts w:hint="eastAsia"/>
          <w:sz w:val="30"/>
          <w:szCs w:val="30"/>
        </w:rPr>
        <w:t>97</w:t>
      </w:r>
      <w:r>
        <w:rPr>
          <w:rFonts w:hint="eastAsia"/>
          <w:sz w:val="30"/>
          <w:szCs w:val="30"/>
        </w:rPr>
        <w:t>、</w:t>
      </w:r>
      <w:r>
        <w:rPr>
          <w:rFonts w:hint="eastAsia"/>
          <w:sz w:val="30"/>
          <w:szCs w:val="30"/>
        </w:rPr>
        <w:t>98</w:t>
      </w:r>
      <w:r>
        <w:rPr>
          <w:rFonts w:hint="eastAsia"/>
          <w:sz w:val="30"/>
          <w:szCs w:val="30"/>
        </w:rPr>
        <w:t>年认识的。</w:t>
      </w:r>
      <w:r>
        <w:rPr>
          <w:rFonts w:hint="eastAsia"/>
          <w:sz w:val="30"/>
          <w:szCs w:val="30"/>
        </w:rPr>
        <w:t>2005</w:t>
      </w:r>
      <w:r>
        <w:rPr>
          <w:rFonts w:hint="eastAsia"/>
          <w:sz w:val="30"/>
          <w:szCs w:val="30"/>
        </w:rPr>
        <w:t>年朱家栋要装修潮华雅居的房子，他自己选择我哥哥郑某彦的装修公司为其房子装修，并留下一张名片。后来我哥哥郑某彦告诉我汕头市规划局朱局长委托他公司为其装修房子。我得知此事后，交代我哥哥不要向朱家栋收取装修款。但朱家栋到我哥哥的装修公司预付了</w:t>
      </w:r>
      <w:r>
        <w:rPr>
          <w:rFonts w:hint="eastAsia"/>
          <w:sz w:val="30"/>
          <w:szCs w:val="30"/>
        </w:rPr>
        <w:t>5</w:t>
      </w:r>
      <w:r>
        <w:rPr>
          <w:rFonts w:hint="eastAsia"/>
          <w:sz w:val="30"/>
          <w:szCs w:val="30"/>
        </w:rPr>
        <w:t>万元的装修定金。房子装修完工后，我哥告诉我朱家栋这套房子共装修了</w:t>
      </w:r>
      <w:r>
        <w:rPr>
          <w:rFonts w:hint="eastAsia"/>
          <w:sz w:val="30"/>
          <w:szCs w:val="30"/>
        </w:rPr>
        <w:t>23.9</w:t>
      </w:r>
      <w:r>
        <w:rPr>
          <w:rFonts w:hint="eastAsia"/>
          <w:sz w:val="30"/>
          <w:szCs w:val="30"/>
        </w:rPr>
        <w:t>万元。在房子交付使用后不久，我在一次与朱家栋吃饭时，他问我郑某彦公司是否已将装修房款结算好了，我跟朱家栋说算了，我已帮你跟我哥结算清楚了，你不用再找我哥结算了。我有将朱家栋的装修房款付还我哥哥郑某彦，这套房子装修全款是</w:t>
      </w:r>
      <w:r>
        <w:rPr>
          <w:rFonts w:hint="eastAsia"/>
          <w:sz w:val="30"/>
          <w:szCs w:val="30"/>
        </w:rPr>
        <w:t>23.9</w:t>
      </w:r>
      <w:r>
        <w:rPr>
          <w:rFonts w:hint="eastAsia"/>
          <w:sz w:val="30"/>
          <w:szCs w:val="30"/>
        </w:rPr>
        <w:t>万元，除了朱家栋预付的</w:t>
      </w:r>
      <w:r>
        <w:rPr>
          <w:rFonts w:hint="eastAsia"/>
          <w:sz w:val="30"/>
          <w:szCs w:val="30"/>
        </w:rPr>
        <w:t>5</w:t>
      </w:r>
      <w:r>
        <w:rPr>
          <w:rFonts w:hint="eastAsia"/>
          <w:sz w:val="30"/>
          <w:szCs w:val="30"/>
        </w:rPr>
        <w:t>万元装修定金外，余下</w:t>
      </w:r>
      <w:r>
        <w:rPr>
          <w:rFonts w:hint="eastAsia"/>
          <w:sz w:val="30"/>
          <w:szCs w:val="30"/>
        </w:rPr>
        <w:t>18.9</w:t>
      </w:r>
      <w:r>
        <w:rPr>
          <w:rFonts w:hint="eastAsia"/>
          <w:sz w:val="30"/>
          <w:szCs w:val="30"/>
        </w:rPr>
        <w:t>万元人民币的装修尾款是由我帮朱家栋支付的。但具体时间我现在记不清楚，以查证的为准。我之所以帮朱家栋支付装修款，一方面是因为我和朱家栋是朋友关系，另一方面我是房地产企业老板，朱家栋是汕头市规划局的局长，我帮他支付房子的装修款，希望得到他的支持，同时也是给朱家栋一个面子。</w:t>
      </w:r>
    </w:p>
    <w:p w14:paraId="67DCBCA6" w14:textId="77777777" w:rsidR="000B1D35" w:rsidRDefault="000B1D35">
      <w:pPr>
        <w:spacing w:line="500" w:lineRule="atLeast"/>
        <w:ind w:firstLine="600"/>
        <w:divId w:val="1656837030"/>
        <w:rPr>
          <w:rFonts w:hint="eastAsia"/>
          <w:sz w:val="30"/>
          <w:szCs w:val="30"/>
        </w:rPr>
      </w:pPr>
      <w:r>
        <w:rPr>
          <w:rFonts w:hint="eastAsia"/>
          <w:sz w:val="30"/>
          <w:szCs w:val="30"/>
        </w:rPr>
        <w:t>我与朱家栋是朋友关系，另外，朱家栋在我司开发项目的思路、规划设计方案、具体设计上都给我提供了宝贵的意见。且朱家栋是汕头规划局的局长，出于对他的尊重，我逢年过节也都有送礼品给他。</w:t>
      </w:r>
    </w:p>
    <w:p w14:paraId="1A3E0985" w14:textId="77777777" w:rsidR="000B1D35" w:rsidRDefault="000B1D35">
      <w:pPr>
        <w:spacing w:line="500" w:lineRule="atLeast"/>
        <w:ind w:firstLine="600"/>
        <w:divId w:val="471404532"/>
        <w:rPr>
          <w:rFonts w:hint="eastAsia"/>
          <w:sz w:val="30"/>
          <w:szCs w:val="30"/>
        </w:rPr>
      </w:pPr>
      <w:r>
        <w:rPr>
          <w:rFonts w:hint="eastAsia"/>
          <w:sz w:val="30"/>
          <w:szCs w:val="30"/>
        </w:rPr>
        <w:t>证人郑某宏对郑某彦泰某装饰公司的记账凭证、结算清单进行了辨认。</w:t>
      </w:r>
    </w:p>
    <w:p w14:paraId="58FFE54B" w14:textId="77777777" w:rsidR="000B1D35" w:rsidRDefault="000B1D35">
      <w:pPr>
        <w:spacing w:line="500" w:lineRule="atLeast"/>
        <w:ind w:firstLine="600"/>
        <w:divId w:val="170991295"/>
        <w:rPr>
          <w:rFonts w:hint="eastAsia"/>
          <w:sz w:val="30"/>
          <w:szCs w:val="30"/>
        </w:rPr>
      </w:pPr>
      <w:r>
        <w:rPr>
          <w:rFonts w:hint="eastAsia"/>
          <w:sz w:val="30"/>
          <w:szCs w:val="30"/>
        </w:rPr>
        <w:t>4.</w:t>
      </w:r>
      <w:r>
        <w:rPr>
          <w:rFonts w:hint="eastAsia"/>
          <w:sz w:val="30"/>
          <w:szCs w:val="30"/>
        </w:rPr>
        <w:t>证人郑某彦（泰某装饰公司经理）的证言：大约在</w:t>
      </w:r>
      <w:r>
        <w:rPr>
          <w:rFonts w:hint="eastAsia"/>
          <w:sz w:val="30"/>
          <w:szCs w:val="30"/>
        </w:rPr>
        <w:t>2005</w:t>
      </w:r>
      <w:r>
        <w:rPr>
          <w:rFonts w:hint="eastAsia"/>
          <w:sz w:val="30"/>
          <w:szCs w:val="30"/>
        </w:rPr>
        <w:t>年上半年（具体时间记不清楚），朱家栋到我公司联系装修房子。当时他递给我一张名片，我得知他是汕头市规划局局长朱家栋。过后我问我弟弟郑某宏是否认识他，我弟弟说朱家栋是他的朋友，并交代我别向朱家栋收取装修款。之后我公司帮朱家栋装修潮华雅居</w:t>
      </w:r>
      <w:r>
        <w:rPr>
          <w:rFonts w:hint="eastAsia"/>
          <w:sz w:val="30"/>
          <w:szCs w:val="30"/>
        </w:rPr>
        <w:t>15</w:t>
      </w:r>
      <w:r>
        <w:rPr>
          <w:rFonts w:hint="eastAsia"/>
          <w:sz w:val="30"/>
          <w:szCs w:val="30"/>
        </w:rPr>
        <w:t>栋</w:t>
      </w:r>
      <w:r>
        <w:rPr>
          <w:rFonts w:hint="eastAsia"/>
          <w:sz w:val="30"/>
          <w:szCs w:val="30"/>
        </w:rPr>
        <w:t>301</w:t>
      </w:r>
      <w:r>
        <w:rPr>
          <w:rFonts w:hint="eastAsia"/>
          <w:sz w:val="30"/>
          <w:szCs w:val="30"/>
        </w:rPr>
        <w:t>的房子，大约在开工后一个月左右，朱家栋到我公司找我付了</w:t>
      </w:r>
      <w:r>
        <w:rPr>
          <w:rFonts w:hint="eastAsia"/>
          <w:sz w:val="30"/>
          <w:szCs w:val="30"/>
        </w:rPr>
        <w:t>5</w:t>
      </w:r>
      <w:r>
        <w:rPr>
          <w:rFonts w:hint="eastAsia"/>
          <w:sz w:val="30"/>
          <w:szCs w:val="30"/>
        </w:rPr>
        <w:t>万元的房屋装修预付款，当时我有在场，预付款是直接交给公司财务王某琳，再由财务开具单据给朱家栋。直到</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月房子装修完交付使用后，朱家栋有找我结算房屋装修款，但因为我弟弟郑某宏有事先交代我，所以我推托说尚未结算好，没有向朱家栋收取装修款。这套房子的装修款共</w:t>
      </w:r>
      <w:r>
        <w:rPr>
          <w:rFonts w:hint="eastAsia"/>
          <w:sz w:val="30"/>
          <w:szCs w:val="30"/>
        </w:rPr>
        <w:t>23.901783</w:t>
      </w:r>
      <w:r>
        <w:rPr>
          <w:rFonts w:hint="eastAsia"/>
          <w:sz w:val="30"/>
          <w:szCs w:val="30"/>
        </w:rPr>
        <w:t>万元，其中包括材料费、雇工费用以及我司的管理费和利润。朱家栋除了付</w:t>
      </w:r>
      <w:r>
        <w:rPr>
          <w:rFonts w:hint="eastAsia"/>
          <w:sz w:val="30"/>
          <w:szCs w:val="30"/>
        </w:rPr>
        <w:t>5</w:t>
      </w:r>
      <w:r>
        <w:rPr>
          <w:rFonts w:hint="eastAsia"/>
          <w:sz w:val="30"/>
          <w:szCs w:val="30"/>
        </w:rPr>
        <w:t>万元预付款外，余下的</w:t>
      </w:r>
      <w:r>
        <w:rPr>
          <w:rFonts w:hint="eastAsia"/>
          <w:sz w:val="30"/>
          <w:szCs w:val="30"/>
        </w:rPr>
        <w:t>18.9</w:t>
      </w:r>
      <w:r>
        <w:rPr>
          <w:rFonts w:hint="eastAsia"/>
          <w:sz w:val="30"/>
          <w:szCs w:val="30"/>
        </w:rPr>
        <w:t>万元是由我弟弟郑某宏支付的。</w:t>
      </w:r>
    </w:p>
    <w:p w14:paraId="6C0C4E01" w14:textId="77777777" w:rsidR="000B1D35" w:rsidRDefault="000B1D35">
      <w:pPr>
        <w:spacing w:line="500" w:lineRule="atLeast"/>
        <w:ind w:firstLine="600"/>
        <w:divId w:val="667175464"/>
        <w:rPr>
          <w:rFonts w:hint="eastAsia"/>
          <w:sz w:val="30"/>
          <w:szCs w:val="30"/>
        </w:rPr>
      </w:pPr>
      <w:r>
        <w:rPr>
          <w:rFonts w:hint="eastAsia"/>
          <w:sz w:val="30"/>
          <w:szCs w:val="30"/>
        </w:rPr>
        <w:t>证人郑某彦对其公司的记账凭证、结算清单进行了辨认。</w:t>
      </w:r>
    </w:p>
    <w:p w14:paraId="2F195B73" w14:textId="77777777" w:rsidR="000B1D35" w:rsidRDefault="000B1D35">
      <w:pPr>
        <w:spacing w:line="500" w:lineRule="atLeast"/>
        <w:ind w:firstLine="600"/>
        <w:divId w:val="1903053081"/>
        <w:rPr>
          <w:rFonts w:hint="eastAsia"/>
          <w:sz w:val="30"/>
          <w:szCs w:val="30"/>
        </w:rPr>
      </w:pPr>
      <w:r>
        <w:rPr>
          <w:rFonts w:hint="eastAsia"/>
          <w:sz w:val="30"/>
          <w:szCs w:val="30"/>
        </w:rPr>
        <w:t>5.</w:t>
      </w:r>
      <w:r>
        <w:rPr>
          <w:rFonts w:hint="eastAsia"/>
          <w:sz w:val="30"/>
          <w:szCs w:val="30"/>
        </w:rPr>
        <w:t>证人王某琳（泰某装饰公司财务）的证言：大约在</w:t>
      </w:r>
      <w:r>
        <w:rPr>
          <w:rFonts w:hint="eastAsia"/>
          <w:sz w:val="30"/>
          <w:szCs w:val="30"/>
        </w:rPr>
        <w:t>2005</w:t>
      </w:r>
      <w:r>
        <w:rPr>
          <w:rFonts w:hint="eastAsia"/>
          <w:sz w:val="30"/>
          <w:szCs w:val="30"/>
        </w:rPr>
        <w:t>年上半年，朱家栋到我的装修公司咨询装修房子事宜。当时我并不清楚他的姓名和身份，后来在沟通设计方案过程中，才得知他叫朱家栋。之后我公司为朱家栋装修潮华雅居</w:t>
      </w:r>
      <w:r>
        <w:rPr>
          <w:rFonts w:hint="eastAsia"/>
          <w:sz w:val="30"/>
          <w:szCs w:val="30"/>
        </w:rPr>
        <w:t>15</w:t>
      </w:r>
      <w:r>
        <w:rPr>
          <w:rFonts w:hint="eastAsia"/>
          <w:sz w:val="30"/>
          <w:szCs w:val="30"/>
        </w:rPr>
        <w:t>栋</w:t>
      </w:r>
      <w:r>
        <w:rPr>
          <w:rFonts w:hint="eastAsia"/>
          <w:sz w:val="30"/>
          <w:szCs w:val="30"/>
        </w:rPr>
        <w:t>301</w:t>
      </w:r>
      <w:r>
        <w:rPr>
          <w:rFonts w:hint="eastAsia"/>
          <w:sz w:val="30"/>
          <w:szCs w:val="30"/>
        </w:rPr>
        <w:t>的房子，大约在开工初期，朱家栋到我公司付了</w:t>
      </w:r>
      <w:r>
        <w:rPr>
          <w:rFonts w:hint="eastAsia"/>
          <w:sz w:val="30"/>
          <w:szCs w:val="30"/>
        </w:rPr>
        <w:t>5</w:t>
      </w:r>
      <w:r>
        <w:rPr>
          <w:rFonts w:hint="eastAsia"/>
          <w:sz w:val="30"/>
          <w:szCs w:val="30"/>
        </w:rPr>
        <w:t>万元的房屋装修预付款，由公司开具单据给朱家栋。直到</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月房子装修完交付使用后不久，朱家栋有找我公司结算房屋装修款，但我丈夫郑某彦当时有告诉他尚未结算好。之后朱家栋再没有谈及结算的情况。朱家栋除了付</w:t>
      </w:r>
      <w:r>
        <w:rPr>
          <w:rFonts w:hint="eastAsia"/>
          <w:sz w:val="30"/>
          <w:szCs w:val="30"/>
        </w:rPr>
        <w:t>5</w:t>
      </w:r>
      <w:r>
        <w:rPr>
          <w:rFonts w:hint="eastAsia"/>
          <w:sz w:val="30"/>
          <w:szCs w:val="30"/>
        </w:rPr>
        <w:t>万元预付款外，其本人没有再付余下的装修款，该部分款项是由泰某房地产公司郑某宏付还我公司。</w:t>
      </w:r>
    </w:p>
    <w:p w14:paraId="7AD61195" w14:textId="77777777" w:rsidR="000B1D35" w:rsidRDefault="000B1D35">
      <w:pPr>
        <w:spacing w:line="500" w:lineRule="atLeast"/>
        <w:ind w:firstLine="600"/>
        <w:divId w:val="1793017305"/>
        <w:rPr>
          <w:rFonts w:hint="eastAsia"/>
          <w:sz w:val="30"/>
          <w:szCs w:val="30"/>
        </w:rPr>
      </w:pPr>
      <w:r>
        <w:rPr>
          <w:rFonts w:hint="eastAsia"/>
          <w:sz w:val="30"/>
          <w:szCs w:val="30"/>
        </w:rPr>
        <w:t>证人王某琳提供了泰某装饰公司的记账凭证及结算清单。</w:t>
      </w:r>
    </w:p>
    <w:p w14:paraId="016D73EC" w14:textId="77777777" w:rsidR="000B1D35" w:rsidRDefault="000B1D35">
      <w:pPr>
        <w:spacing w:line="500" w:lineRule="atLeast"/>
        <w:ind w:firstLine="600"/>
        <w:divId w:val="959841842"/>
        <w:rPr>
          <w:rFonts w:hint="eastAsia"/>
          <w:sz w:val="30"/>
          <w:szCs w:val="30"/>
        </w:rPr>
      </w:pPr>
      <w:r>
        <w:rPr>
          <w:rFonts w:hint="eastAsia"/>
          <w:sz w:val="30"/>
          <w:szCs w:val="30"/>
        </w:rPr>
        <w:t>6.</w:t>
      </w:r>
      <w:r>
        <w:rPr>
          <w:rFonts w:hint="eastAsia"/>
          <w:sz w:val="30"/>
          <w:szCs w:val="30"/>
        </w:rPr>
        <w:t>上诉人朱家栋的供述：</w:t>
      </w:r>
      <w:r>
        <w:rPr>
          <w:rFonts w:hint="eastAsia"/>
          <w:sz w:val="30"/>
          <w:szCs w:val="30"/>
        </w:rPr>
        <w:t>2005</w:t>
      </w:r>
      <w:r>
        <w:rPr>
          <w:rFonts w:hint="eastAsia"/>
          <w:sz w:val="30"/>
          <w:szCs w:val="30"/>
        </w:rPr>
        <w:t>年的时候，我家买了房子装修，我请了郑某宏哥哥的公司，并请郑某宏帮我跟他哥哥说我家要好好装修，但是装修期间我看他做的质量不怎么好。</w:t>
      </w:r>
      <w:r>
        <w:rPr>
          <w:rFonts w:hint="eastAsia"/>
          <w:sz w:val="30"/>
          <w:szCs w:val="30"/>
        </w:rPr>
        <w:t>2006</w:t>
      </w:r>
      <w:r>
        <w:rPr>
          <w:rFonts w:hint="eastAsia"/>
          <w:sz w:val="30"/>
          <w:szCs w:val="30"/>
        </w:rPr>
        <w:t>年我住进新房以后，两次带着我妻子王某莉去找郑某宏的哥哥结账，但郑某宏的哥哥都是拖着我，说是没结好账，所以不给我结账。后来这件事时间一长，我们就放下了，当然这里边我认为有他对质量内疚的想法，也有我自己不积极去给他结账的想法。我认为不给我结账是双方的问题，我找他两次，他不给我结，我想可能是郑某宏在里边起了作用。装修款是</w:t>
      </w:r>
      <w:r>
        <w:rPr>
          <w:rFonts w:hint="eastAsia"/>
          <w:sz w:val="30"/>
          <w:szCs w:val="30"/>
        </w:rPr>
        <w:t>18</w:t>
      </w:r>
      <w:r>
        <w:rPr>
          <w:rFonts w:hint="eastAsia"/>
          <w:sz w:val="30"/>
          <w:szCs w:val="30"/>
        </w:rPr>
        <w:t>万多元，我是双规以后，工作组告诉我装修款是郑某宏给我还的。郑某宏没有提出什么要求，至于他在我们局进行审批的，我是按照规定给他审批，我认为没有什么帮忙不帮忙的事，我是在尽职责。</w:t>
      </w:r>
    </w:p>
    <w:p w14:paraId="5F04E2B3" w14:textId="77777777" w:rsidR="000B1D35" w:rsidRDefault="000B1D35">
      <w:pPr>
        <w:spacing w:line="500" w:lineRule="atLeast"/>
        <w:ind w:firstLine="600"/>
        <w:divId w:val="1141580830"/>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年的春节及中秋节期间，上诉人朱家栋先后三次收受汕头市长某地产开发有限公司业务员陆某敏送给的港币</w:t>
      </w:r>
      <w:r>
        <w:rPr>
          <w:rFonts w:hint="eastAsia"/>
          <w:sz w:val="30"/>
          <w:szCs w:val="30"/>
        </w:rPr>
        <w:t>30</w:t>
      </w:r>
      <w:r>
        <w:rPr>
          <w:rFonts w:hint="eastAsia"/>
          <w:sz w:val="30"/>
          <w:szCs w:val="30"/>
        </w:rPr>
        <w:t>万元，其中港币</w:t>
      </w:r>
      <w:r>
        <w:rPr>
          <w:rFonts w:hint="eastAsia"/>
          <w:sz w:val="30"/>
          <w:szCs w:val="30"/>
        </w:rPr>
        <w:t>10</w:t>
      </w:r>
      <w:r>
        <w:rPr>
          <w:rFonts w:hint="eastAsia"/>
          <w:sz w:val="30"/>
          <w:szCs w:val="30"/>
        </w:rPr>
        <w:t>万元是代表汕头市军某发展有限公司送的。</w:t>
      </w:r>
    </w:p>
    <w:p w14:paraId="5979CF2F" w14:textId="77777777" w:rsidR="000B1D35" w:rsidRDefault="000B1D35">
      <w:pPr>
        <w:spacing w:line="500" w:lineRule="atLeast"/>
        <w:ind w:firstLine="600"/>
        <w:divId w:val="933899974"/>
        <w:rPr>
          <w:rFonts w:hint="eastAsia"/>
          <w:sz w:val="30"/>
          <w:szCs w:val="30"/>
        </w:rPr>
      </w:pPr>
      <w:r>
        <w:rPr>
          <w:rFonts w:hint="eastAsia"/>
          <w:sz w:val="30"/>
          <w:szCs w:val="30"/>
        </w:rPr>
        <w:t>上述事实，有经一审庭审举证、质证的下列证据证实：</w:t>
      </w:r>
    </w:p>
    <w:p w14:paraId="310E216E" w14:textId="77777777" w:rsidR="000B1D35" w:rsidRDefault="000B1D35">
      <w:pPr>
        <w:spacing w:line="500" w:lineRule="atLeast"/>
        <w:ind w:firstLine="600"/>
        <w:divId w:val="1883983621"/>
        <w:rPr>
          <w:rFonts w:hint="eastAsia"/>
          <w:sz w:val="30"/>
          <w:szCs w:val="30"/>
        </w:rPr>
      </w:pPr>
      <w:r>
        <w:rPr>
          <w:rFonts w:hint="eastAsia"/>
          <w:sz w:val="30"/>
          <w:szCs w:val="30"/>
        </w:rPr>
        <w:t>1.</w:t>
      </w:r>
      <w:r>
        <w:rPr>
          <w:rFonts w:hint="eastAsia"/>
          <w:sz w:val="30"/>
          <w:szCs w:val="30"/>
        </w:rPr>
        <w:t>汕头市长某房地产开发有限公司、汕头市军某发展有限公司工商登记资料、汕头市长某房地产开发有限公司“星湖豪景”、“星湖嘉景”项目资料、汕头市军某发展有限公司“丰华综合训练场”项目资料，证实汕头市长某房地产开发有限公司、汕头市军某发展有限公司有关房地产项目在汕头市城乡规划局规划报建情况。</w:t>
      </w:r>
    </w:p>
    <w:p w14:paraId="06254D42" w14:textId="77777777" w:rsidR="000B1D35" w:rsidRDefault="000B1D35">
      <w:pPr>
        <w:spacing w:line="500" w:lineRule="atLeast"/>
        <w:ind w:firstLine="600"/>
        <w:divId w:val="370227046"/>
        <w:rPr>
          <w:rFonts w:hint="eastAsia"/>
          <w:sz w:val="30"/>
          <w:szCs w:val="30"/>
        </w:rPr>
      </w:pPr>
      <w:r>
        <w:rPr>
          <w:rFonts w:hint="eastAsia"/>
          <w:sz w:val="30"/>
          <w:szCs w:val="30"/>
        </w:rPr>
        <w:t>朱家栋对“星湖豪景”项目、“星湖嘉景”项目及丰华训练馆建设工程规划许可审批资料进行了辨认。</w:t>
      </w:r>
    </w:p>
    <w:p w14:paraId="60119DB7" w14:textId="77777777" w:rsidR="000B1D35" w:rsidRDefault="000B1D35">
      <w:pPr>
        <w:spacing w:line="500" w:lineRule="atLeast"/>
        <w:ind w:firstLine="600"/>
        <w:divId w:val="1872960279"/>
        <w:rPr>
          <w:rFonts w:hint="eastAsia"/>
          <w:sz w:val="30"/>
          <w:szCs w:val="30"/>
        </w:rPr>
      </w:pPr>
      <w:r>
        <w:rPr>
          <w:rFonts w:hint="eastAsia"/>
          <w:sz w:val="30"/>
          <w:szCs w:val="30"/>
        </w:rPr>
        <w:t>2.</w:t>
      </w:r>
      <w:r>
        <w:rPr>
          <w:rFonts w:hint="eastAsia"/>
          <w:sz w:val="30"/>
          <w:szCs w:val="30"/>
        </w:rPr>
        <w:t>证人陆某敏（汕头市长某房地产有限公司业务员）的证言：</w:t>
      </w:r>
      <w:r>
        <w:rPr>
          <w:rFonts w:hint="eastAsia"/>
          <w:sz w:val="30"/>
          <w:szCs w:val="30"/>
        </w:rPr>
        <w:t>2009</w:t>
      </w:r>
      <w:r>
        <w:rPr>
          <w:rFonts w:hint="eastAsia"/>
          <w:sz w:val="30"/>
          <w:szCs w:val="30"/>
        </w:rPr>
        <w:t>年春节前，我到朱家栋办公室，将一个装有港币</w:t>
      </w:r>
      <w:r>
        <w:rPr>
          <w:rFonts w:hint="eastAsia"/>
          <w:sz w:val="30"/>
          <w:szCs w:val="30"/>
        </w:rPr>
        <w:t>10</w:t>
      </w:r>
      <w:r>
        <w:rPr>
          <w:rFonts w:hint="eastAsia"/>
          <w:sz w:val="30"/>
          <w:szCs w:val="30"/>
        </w:rPr>
        <w:t>万元的利是袋送给他，祝他新年好，就离开了；</w:t>
      </w:r>
      <w:r>
        <w:rPr>
          <w:rFonts w:hint="eastAsia"/>
          <w:sz w:val="30"/>
          <w:szCs w:val="30"/>
        </w:rPr>
        <w:t>2010</w:t>
      </w:r>
      <w:r>
        <w:rPr>
          <w:rFonts w:hint="eastAsia"/>
          <w:sz w:val="30"/>
          <w:szCs w:val="30"/>
        </w:rPr>
        <w:t>年春节前，我到朱家栋办公室，用利是袋装好</w:t>
      </w:r>
      <w:r>
        <w:rPr>
          <w:rFonts w:hint="eastAsia"/>
          <w:sz w:val="30"/>
          <w:szCs w:val="30"/>
        </w:rPr>
        <w:t>10</w:t>
      </w:r>
      <w:r>
        <w:rPr>
          <w:rFonts w:hint="eastAsia"/>
          <w:sz w:val="30"/>
          <w:szCs w:val="30"/>
        </w:rPr>
        <w:t>万元港币送给他，并感谢他的支持；</w:t>
      </w:r>
      <w:r>
        <w:rPr>
          <w:rFonts w:hint="eastAsia"/>
          <w:sz w:val="30"/>
          <w:szCs w:val="30"/>
        </w:rPr>
        <w:t>2010</w:t>
      </w:r>
      <w:r>
        <w:rPr>
          <w:rFonts w:hint="eastAsia"/>
          <w:sz w:val="30"/>
          <w:szCs w:val="30"/>
        </w:rPr>
        <w:t>年中秋前，我到朱家栋办公室，将一个装有</w:t>
      </w:r>
      <w:r>
        <w:rPr>
          <w:rFonts w:hint="eastAsia"/>
          <w:sz w:val="30"/>
          <w:szCs w:val="30"/>
        </w:rPr>
        <w:t>10</w:t>
      </w:r>
      <w:r>
        <w:rPr>
          <w:rFonts w:hint="eastAsia"/>
          <w:sz w:val="30"/>
          <w:szCs w:val="30"/>
        </w:rPr>
        <w:t>万元港币的利是袋放在他的办公桌上，祝他中秋快乐，并对他说谢谢，说完就将利是袋放下离开办公室。上述三次我共送给朱家栋港币</w:t>
      </w:r>
      <w:r>
        <w:rPr>
          <w:rFonts w:hint="eastAsia"/>
          <w:sz w:val="30"/>
          <w:szCs w:val="30"/>
        </w:rPr>
        <w:t>30</w:t>
      </w:r>
      <w:r>
        <w:rPr>
          <w:rFonts w:hint="eastAsia"/>
          <w:sz w:val="30"/>
          <w:szCs w:val="30"/>
        </w:rPr>
        <w:t>万元。其中送给朱家栋的</w:t>
      </w:r>
      <w:r>
        <w:rPr>
          <w:rFonts w:hint="eastAsia"/>
          <w:sz w:val="30"/>
          <w:szCs w:val="30"/>
        </w:rPr>
        <w:t>20</w:t>
      </w:r>
      <w:r>
        <w:rPr>
          <w:rFonts w:hint="eastAsia"/>
          <w:sz w:val="30"/>
          <w:szCs w:val="30"/>
        </w:rPr>
        <w:t>万元港币是汕头市长某房地产有限公司每年给我的业务费用。送给朱家栋的另外</w:t>
      </w:r>
      <w:r>
        <w:rPr>
          <w:rFonts w:hint="eastAsia"/>
          <w:sz w:val="30"/>
          <w:szCs w:val="30"/>
        </w:rPr>
        <w:t>10</w:t>
      </w:r>
      <w:r>
        <w:rPr>
          <w:rFonts w:hint="eastAsia"/>
          <w:sz w:val="30"/>
          <w:szCs w:val="30"/>
        </w:rPr>
        <w:t>万元港币，是汕头市军某白蚁防治公司杨某捷拿给我的。约在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月份，军某公司的总经理杨某捷知道我与规划局业务关系较熟。所以在报建“丰华训练馆”项目让我帮忙到规划局办理报建手续，并拿了</w:t>
      </w:r>
      <w:r>
        <w:rPr>
          <w:rFonts w:hint="eastAsia"/>
          <w:sz w:val="30"/>
          <w:szCs w:val="30"/>
        </w:rPr>
        <w:t>10</w:t>
      </w:r>
      <w:r>
        <w:rPr>
          <w:rFonts w:hint="eastAsia"/>
          <w:sz w:val="30"/>
          <w:szCs w:val="30"/>
        </w:rPr>
        <w:t>万元人民币交给我作为报建费用，后我将这</w:t>
      </w:r>
      <w:r>
        <w:rPr>
          <w:rFonts w:hint="eastAsia"/>
          <w:sz w:val="30"/>
          <w:szCs w:val="30"/>
        </w:rPr>
        <w:t>10</w:t>
      </w:r>
      <w:r>
        <w:rPr>
          <w:rFonts w:hint="eastAsia"/>
          <w:sz w:val="30"/>
          <w:szCs w:val="30"/>
        </w:rPr>
        <w:t>万元人民币兑换成港币后送给朱家栋。汕头市长某房地产有限公司几年来主要的报建项目是</w:t>
      </w:r>
      <w:r>
        <w:rPr>
          <w:rFonts w:hint="eastAsia"/>
          <w:sz w:val="30"/>
          <w:szCs w:val="30"/>
        </w:rPr>
        <w:t>42</w:t>
      </w:r>
      <w:r>
        <w:rPr>
          <w:rFonts w:hint="eastAsia"/>
          <w:sz w:val="30"/>
          <w:szCs w:val="30"/>
        </w:rPr>
        <w:t>街区星湖豪景和星湖嘉景两个项目，这两个项目的容积率都是</w:t>
      </w:r>
      <w:r>
        <w:rPr>
          <w:rFonts w:hint="eastAsia"/>
          <w:sz w:val="30"/>
          <w:szCs w:val="30"/>
        </w:rPr>
        <w:t>5.4</w:t>
      </w:r>
      <w:r>
        <w:rPr>
          <w:rFonts w:hint="eastAsia"/>
          <w:sz w:val="30"/>
          <w:szCs w:val="30"/>
        </w:rPr>
        <w:t>。我送钱给朱家栋是因为当时有几个项目在报建，需要他的支持和帮助，所以我利用节日期间送钱给他，希望能尽快审批报建手续。公司每年给我的业务费用是</w:t>
      </w:r>
      <w:r>
        <w:rPr>
          <w:rFonts w:hint="eastAsia"/>
          <w:sz w:val="30"/>
          <w:szCs w:val="30"/>
        </w:rPr>
        <w:t>根据每年公司业务量确定的，由公司副总经理郑某霓一次性交给我使用，带有包工使用的性质，一般是每年</w:t>
      </w:r>
      <w:r>
        <w:rPr>
          <w:rFonts w:hint="eastAsia"/>
          <w:sz w:val="30"/>
          <w:szCs w:val="30"/>
        </w:rPr>
        <w:t>20-30</w:t>
      </w:r>
      <w:r>
        <w:rPr>
          <w:rFonts w:hint="eastAsia"/>
          <w:sz w:val="30"/>
          <w:szCs w:val="30"/>
        </w:rPr>
        <w:t>万元，有时是</w:t>
      </w:r>
      <w:r>
        <w:rPr>
          <w:rFonts w:hint="eastAsia"/>
          <w:sz w:val="30"/>
          <w:szCs w:val="30"/>
        </w:rPr>
        <w:t>50</w:t>
      </w:r>
      <w:r>
        <w:rPr>
          <w:rFonts w:hint="eastAsia"/>
          <w:sz w:val="30"/>
          <w:szCs w:val="30"/>
        </w:rPr>
        <w:t>万元。</w:t>
      </w:r>
    </w:p>
    <w:p w14:paraId="1EDC4CED" w14:textId="77777777" w:rsidR="000B1D35" w:rsidRDefault="000B1D35">
      <w:pPr>
        <w:spacing w:line="500" w:lineRule="atLeast"/>
        <w:ind w:firstLine="600"/>
        <w:divId w:val="1279487623"/>
        <w:rPr>
          <w:rFonts w:hint="eastAsia"/>
          <w:sz w:val="30"/>
          <w:szCs w:val="30"/>
        </w:rPr>
      </w:pPr>
      <w:r>
        <w:rPr>
          <w:rFonts w:hint="eastAsia"/>
          <w:sz w:val="30"/>
          <w:szCs w:val="30"/>
        </w:rPr>
        <w:t>3.</w:t>
      </w:r>
      <w:r>
        <w:rPr>
          <w:rFonts w:hint="eastAsia"/>
          <w:sz w:val="30"/>
          <w:szCs w:val="30"/>
        </w:rPr>
        <w:t>证人黄某耀（汕头市长某房地产开发有限公司总经理）的证言：汕头市长某房地产开发有限公司成立以来，在汕头市先后开发了星湖豪景（中山路与黄山路交界）、星湖嘉景（长平路龙禧花园东侧）两个房地产项目。陆某敏是我司的业务员，公司开发的两个房地产项目规划报批业务都是由他负责向汕头市规划局办理的。年底我会一次性给他一笔约几十万元的业务费用，这些业务费用的多少都是我定后由郑某霓支付给陆某敏的。他负责拿这些钱去跑业务，不够他自己补，剩余的他自己赚，我只管结果，不管过程。他只是说过有花钱疏通关系，具体花多少，如何花他自己拍板，具体拿给谁我不清楚。公司给陆某敏的业务费主要是让其尽快办理好项目的规划报批手续。</w:t>
      </w:r>
    </w:p>
    <w:p w14:paraId="047FD29A" w14:textId="77777777" w:rsidR="000B1D35" w:rsidRDefault="000B1D35">
      <w:pPr>
        <w:spacing w:line="500" w:lineRule="atLeast"/>
        <w:ind w:firstLine="600"/>
        <w:divId w:val="1354305667"/>
        <w:rPr>
          <w:rFonts w:hint="eastAsia"/>
          <w:sz w:val="30"/>
          <w:szCs w:val="30"/>
        </w:rPr>
      </w:pPr>
      <w:r>
        <w:rPr>
          <w:rFonts w:hint="eastAsia"/>
          <w:sz w:val="30"/>
          <w:szCs w:val="30"/>
        </w:rPr>
        <w:t>4.</w:t>
      </w:r>
      <w:r>
        <w:rPr>
          <w:rFonts w:hint="eastAsia"/>
          <w:sz w:val="30"/>
          <w:szCs w:val="30"/>
        </w:rPr>
        <w:t>证人郑某霓（汕头市长某房地产开发有限公司副总经理）的证言：陆某敏除了领取每月工资约</w:t>
      </w:r>
      <w:r>
        <w:rPr>
          <w:rFonts w:hint="eastAsia"/>
          <w:sz w:val="30"/>
          <w:szCs w:val="30"/>
        </w:rPr>
        <w:t>2300</w:t>
      </w:r>
      <w:r>
        <w:rPr>
          <w:rFonts w:hint="eastAsia"/>
          <w:sz w:val="30"/>
          <w:szCs w:val="30"/>
        </w:rPr>
        <w:t>多元外，每年都有向公司领取业务费用和奖金，这部分款项的具体数额由总经理黄某耀定后，由我在财务支取后发给陆某敏，由陆某敏包工使用。发放的具体数额是根据当年业务量的多少而定，通常每年都是二十万元到三十万元不等，多的年份有几十万元。每次发给他的业务费用都是以现金形式支付给他的，陆某敏不用签名，我在财务也不需要签领。据我回忆，</w:t>
      </w:r>
      <w:r>
        <w:rPr>
          <w:rFonts w:hint="eastAsia"/>
          <w:sz w:val="30"/>
          <w:szCs w:val="30"/>
        </w:rPr>
        <w:t>2008</w:t>
      </w:r>
      <w:r>
        <w:rPr>
          <w:rFonts w:hint="eastAsia"/>
          <w:sz w:val="30"/>
          <w:szCs w:val="30"/>
        </w:rPr>
        <w:t>年发给陆某敏</w:t>
      </w:r>
      <w:r>
        <w:rPr>
          <w:rFonts w:hint="eastAsia"/>
          <w:sz w:val="30"/>
          <w:szCs w:val="30"/>
        </w:rPr>
        <w:t>30</w:t>
      </w:r>
      <w:r>
        <w:rPr>
          <w:rFonts w:hint="eastAsia"/>
          <w:sz w:val="30"/>
          <w:szCs w:val="30"/>
        </w:rPr>
        <w:t>万元人民币、</w:t>
      </w:r>
      <w:r>
        <w:rPr>
          <w:rFonts w:hint="eastAsia"/>
          <w:sz w:val="30"/>
          <w:szCs w:val="30"/>
        </w:rPr>
        <w:t>20</w:t>
      </w:r>
      <w:r>
        <w:rPr>
          <w:rFonts w:hint="eastAsia"/>
          <w:sz w:val="30"/>
          <w:szCs w:val="30"/>
        </w:rPr>
        <w:t>万元港币，</w:t>
      </w:r>
      <w:r>
        <w:rPr>
          <w:rFonts w:hint="eastAsia"/>
          <w:sz w:val="30"/>
          <w:szCs w:val="30"/>
        </w:rPr>
        <w:t>2009</w:t>
      </w:r>
      <w:r>
        <w:rPr>
          <w:rFonts w:hint="eastAsia"/>
          <w:sz w:val="30"/>
          <w:szCs w:val="30"/>
        </w:rPr>
        <w:t>年约</w:t>
      </w:r>
      <w:r>
        <w:rPr>
          <w:rFonts w:hint="eastAsia"/>
          <w:sz w:val="30"/>
          <w:szCs w:val="30"/>
        </w:rPr>
        <w:t>25</w:t>
      </w:r>
      <w:r>
        <w:rPr>
          <w:rFonts w:hint="eastAsia"/>
          <w:sz w:val="30"/>
          <w:szCs w:val="30"/>
        </w:rPr>
        <w:t>万</w:t>
      </w:r>
      <w:r>
        <w:rPr>
          <w:rFonts w:hint="eastAsia"/>
          <w:sz w:val="30"/>
          <w:szCs w:val="30"/>
        </w:rPr>
        <w:t>-30</w:t>
      </w:r>
      <w:r>
        <w:rPr>
          <w:rFonts w:hint="eastAsia"/>
          <w:sz w:val="30"/>
          <w:szCs w:val="30"/>
        </w:rPr>
        <w:t>万元人民币，</w:t>
      </w:r>
      <w:r>
        <w:rPr>
          <w:rFonts w:hint="eastAsia"/>
          <w:sz w:val="30"/>
          <w:szCs w:val="30"/>
        </w:rPr>
        <w:t>2010</w:t>
      </w:r>
      <w:r>
        <w:rPr>
          <w:rFonts w:hint="eastAsia"/>
          <w:sz w:val="30"/>
          <w:szCs w:val="30"/>
        </w:rPr>
        <w:t>年发给约</w:t>
      </w:r>
      <w:r>
        <w:rPr>
          <w:rFonts w:hint="eastAsia"/>
          <w:sz w:val="30"/>
          <w:szCs w:val="30"/>
        </w:rPr>
        <w:t>15</w:t>
      </w:r>
      <w:r>
        <w:rPr>
          <w:rFonts w:hint="eastAsia"/>
          <w:sz w:val="30"/>
          <w:szCs w:val="30"/>
        </w:rPr>
        <w:t>万</w:t>
      </w:r>
      <w:r>
        <w:rPr>
          <w:rFonts w:hint="eastAsia"/>
          <w:sz w:val="30"/>
          <w:szCs w:val="30"/>
        </w:rPr>
        <w:t>-20</w:t>
      </w:r>
      <w:r>
        <w:rPr>
          <w:rFonts w:hint="eastAsia"/>
          <w:sz w:val="30"/>
          <w:szCs w:val="30"/>
        </w:rPr>
        <w:t>万元人民币。</w:t>
      </w:r>
    </w:p>
    <w:p w14:paraId="36BF21C2" w14:textId="77777777" w:rsidR="000B1D35" w:rsidRDefault="000B1D35">
      <w:pPr>
        <w:spacing w:line="500" w:lineRule="atLeast"/>
        <w:ind w:firstLine="600"/>
        <w:divId w:val="255602715"/>
        <w:rPr>
          <w:rFonts w:hint="eastAsia"/>
          <w:sz w:val="30"/>
          <w:szCs w:val="30"/>
        </w:rPr>
      </w:pPr>
      <w:r>
        <w:rPr>
          <w:rFonts w:hint="eastAsia"/>
          <w:sz w:val="30"/>
          <w:szCs w:val="30"/>
        </w:rPr>
        <w:t>5.</w:t>
      </w:r>
      <w:r>
        <w:rPr>
          <w:rFonts w:hint="eastAsia"/>
          <w:sz w:val="30"/>
          <w:szCs w:val="30"/>
        </w:rPr>
        <w:t>上诉人朱家栋的供述：</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年春节和中秋，长某公司的代理人陆某敏曾经给我送过两次十万元港币，第一次是</w:t>
      </w:r>
      <w:r>
        <w:rPr>
          <w:rFonts w:hint="eastAsia"/>
          <w:sz w:val="30"/>
          <w:szCs w:val="30"/>
        </w:rPr>
        <w:t>2009</w:t>
      </w:r>
      <w:r>
        <w:rPr>
          <w:rFonts w:hint="eastAsia"/>
          <w:sz w:val="30"/>
          <w:szCs w:val="30"/>
        </w:rPr>
        <w:t>年春节在我办公室送了</w:t>
      </w:r>
      <w:r>
        <w:rPr>
          <w:rFonts w:hint="eastAsia"/>
          <w:sz w:val="30"/>
          <w:szCs w:val="30"/>
        </w:rPr>
        <w:t>10</w:t>
      </w:r>
      <w:r>
        <w:rPr>
          <w:rFonts w:hint="eastAsia"/>
          <w:sz w:val="30"/>
          <w:szCs w:val="30"/>
        </w:rPr>
        <w:t>万元港币，第二次是在</w:t>
      </w:r>
      <w:r>
        <w:rPr>
          <w:rFonts w:hint="eastAsia"/>
          <w:sz w:val="30"/>
          <w:szCs w:val="30"/>
        </w:rPr>
        <w:t>2010</w:t>
      </w:r>
      <w:r>
        <w:rPr>
          <w:rFonts w:hint="eastAsia"/>
          <w:sz w:val="30"/>
          <w:szCs w:val="30"/>
        </w:rPr>
        <w:t>年中秋，也是在我办公室送了我</w:t>
      </w:r>
      <w:r>
        <w:rPr>
          <w:rFonts w:hint="eastAsia"/>
          <w:sz w:val="30"/>
          <w:szCs w:val="30"/>
        </w:rPr>
        <w:t>10</w:t>
      </w:r>
      <w:r>
        <w:rPr>
          <w:rFonts w:hint="eastAsia"/>
          <w:sz w:val="30"/>
          <w:szCs w:val="30"/>
        </w:rPr>
        <w:t>万元港币。陆某敏除了送我这</w:t>
      </w:r>
      <w:r>
        <w:rPr>
          <w:rFonts w:hint="eastAsia"/>
          <w:sz w:val="30"/>
          <w:szCs w:val="30"/>
        </w:rPr>
        <w:t>20</w:t>
      </w:r>
      <w:r>
        <w:rPr>
          <w:rFonts w:hint="eastAsia"/>
          <w:sz w:val="30"/>
          <w:szCs w:val="30"/>
        </w:rPr>
        <w:t>万元，还代理军某公司的老板送了</w:t>
      </w:r>
      <w:r>
        <w:rPr>
          <w:rFonts w:hint="eastAsia"/>
          <w:sz w:val="30"/>
          <w:szCs w:val="30"/>
        </w:rPr>
        <w:t>10</w:t>
      </w:r>
      <w:r>
        <w:rPr>
          <w:rFonts w:hint="eastAsia"/>
          <w:sz w:val="30"/>
          <w:szCs w:val="30"/>
        </w:rPr>
        <w:t>万元港币，这个是后来纪委给我核实时我才知道的，我本来以为这</w:t>
      </w:r>
      <w:r>
        <w:rPr>
          <w:rFonts w:hint="eastAsia"/>
          <w:sz w:val="30"/>
          <w:szCs w:val="30"/>
        </w:rPr>
        <w:t>10</w:t>
      </w:r>
      <w:r>
        <w:rPr>
          <w:rFonts w:hint="eastAsia"/>
          <w:sz w:val="30"/>
          <w:szCs w:val="30"/>
        </w:rPr>
        <w:t>万元港币也是长某公司送的。</w:t>
      </w:r>
    </w:p>
    <w:p w14:paraId="5D7ED1B6" w14:textId="77777777" w:rsidR="000B1D35" w:rsidRDefault="000B1D35">
      <w:pPr>
        <w:spacing w:line="500" w:lineRule="atLeast"/>
        <w:ind w:firstLine="600"/>
        <w:divId w:val="252083930"/>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年的春节及中秋节期间，上诉人朱家栋先后多次收受汕头市龙某房地产有限公司肖某鸿、谢某敏送给的人民币共计</w:t>
      </w:r>
      <w:r>
        <w:rPr>
          <w:rFonts w:hint="eastAsia"/>
          <w:sz w:val="30"/>
          <w:szCs w:val="30"/>
        </w:rPr>
        <w:t>10.1</w:t>
      </w:r>
      <w:r>
        <w:rPr>
          <w:rFonts w:hint="eastAsia"/>
          <w:sz w:val="30"/>
          <w:szCs w:val="30"/>
        </w:rPr>
        <w:t>万元。</w:t>
      </w:r>
    </w:p>
    <w:p w14:paraId="654022D5" w14:textId="77777777" w:rsidR="000B1D35" w:rsidRDefault="000B1D35">
      <w:pPr>
        <w:spacing w:line="500" w:lineRule="atLeast"/>
        <w:ind w:firstLine="600"/>
        <w:divId w:val="274093535"/>
        <w:rPr>
          <w:rFonts w:hint="eastAsia"/>
          <w:sz w:val="30"/>
          <w:szCs w:val="30"/>
        </w:rPr>
      </w:pPr>
      <w:r>
        <w:rPr>
          <w:rFonts w:hint="eastAsia"/>
          <w:sz w:val="30"/>
          <w:szCs w:val="30"/>
        </w:rPr>
        <w:t>上述事实，有经一审庭审举证、质证的下列证据证实：</w:t>
      </w:r>
    </w:p>
    <w:p w14:paraId="68853EE9" w14:textId="77777777" w:rsidR="000B1D35" w:rsidRDefault="000B1D35">
      <w:pPr>
        <w:spacing w:line="500" w:lineRule="atLeast"/>
        <w:ind w:firstLine="600"/>
        <w:divId w:val="2069960474"/>
        <w:rPr>
          <w:rFonts w:hint="eastAsia"/>
          <w:sz w:val="30"/>
          <w:szCs w:val="30"/>
        </w:rPr>
      </w:pPr>
      <w:r>
        <w:rPr>
          <w:rFonts w:hint="eastAsia"/>
          <w:sz w:val="30"/>
          <w:szCs w:val="30"/>
        </w:rPr>
        <w:t>1.</w:t>
      </w:r>
      <w:r>
        <w:rPr>
          <w:rFonts w:hint="eastAsia"/>
          <w:sz w:val="30"/>
          <w:szCs w:val="30"/>
        </w:rPr>
        <w:t>广东龙某（集团）有限公司工商登记资料、“龙禧花园南区”、“翠英龙都”、“尚海阳光”项目资料，证实广东龙某（集团）有限公司有关房地产项目在汕头市城乡规划局规划报建情况。</w:t>
      </w:r>
    </w:p>
    <w:p w14:paraId="5ACB624F" w14:textId="77777777" w:rsidR="000B1D35" w:rsidRDefault="000B1D35">
      <w:pPr>
        <w:spacing w:line="500" w:lineRule="atLeast"/>
        <w:ind w:firstLine="600"/>
        <w:divId w:val="1396853418"/>
        <w:rPr>
          <w:rFonts w:hint="eastAsia"/>
          <w:sz w:val="30"/>
          <w:szCs w:val="30"/>
        </w:rPr>
      </w:pPr>
      <w:r>
        <w:rPr>
          <w:rFonts w:hint="eastAsia"/>
          <w:sz w:val="30"/>
          <w:szCs w:val="30"/>
        </w:rPr>
        <w:t>朱家栋对“翠英龙都”项目、“龙禧花园南区”项目建设用地及建设工程规划许可审批资料、“尚海阳光”项目建设工程规划许可审批资料进行了辨认。</w:t>
      </w:r>
    </w:p>
    <w:p w14:paraId="47875F98" w14:textId="77777777" w:rsidR="000B1D35" w:rsidRDefault="000B1D35">
      <w:pPr>
        <w:spacing w:line="500" w:lineRule="atLeast"/>
        <w:ind w:firstLine="600"/>
        <w:divId w:val="1889412302"/>
        <w:rPr>
          <w:rFonts w:hint="eastAsia"/>
          <w:sz w:val="30"/>
          <w:szCs w:val="30"/>
        </w:rPr>
      </w:pPr>
      <w:r>
        <w:rPr>
          <w:rFonts w:hint="eastAsia"/>
          <w:sz w:val="30"/>
          <w:szCs w:val="30"/>
        </w:rPr>
        <w:t>2.</w:t>
      </w:r>
      <w:r>
        <w:rPr>
          <w:rFonts w:hint="eastAsia"/>
          <w:sz w:val="30"/>
          <w:szCs w:val="30"/>
        </w:rPr>
        <w:t>证人肖某鸿（汕头市龙某房地产有限公司副总经理）的证言：</w:t>
      </w:r>
      <w:r>
        <w:rPr>
          <w:rFonts w:hint="eastAsia"/>
          <w:sz w:val="30"/>
          <w:szCs w:val="30"/>
        </w:rPr>
        <w:t>2005</w:t>
      </w:r>
      <w:r>
        <w:rPr>
          <w:rFonts w:hint="eastAsia"/>
          <w:sz w:val="30"/>
          <w:szCs w:val="30"/>
        </w:rPr>
        <w:t>年至今，我司在汕头开发并报经市规划局审批的建设项目有：</w:t>
      </w:r>
      <w:r>
        <w:rPr>
          <w:rFonts w:hint="eastAsia"/>
          <w:sz w:val="30"/>
          <w:szCs w:val="30"/>
        </w:rPr>
        <w:t>11</w:t>
      </w:r>
      <w:r>
        <w:rPr>
          <w:rFonts w:hint="eastAsia"/>
          <w:sz w:val="30"/>
          <w:szCs w:val="30"/>
        </w:rPr>
        <w:t>街区喜来登酒店项目、金泰庄阳光华府项目、龙腾熙园、龙禧南区、龙都小区项目、</w:t>
      </w:r>
      <w:r>
        <w:rPr>
          <w:rFonts w:hint="eastAsia"/>
          <w:sz w:val="30"/>
          <w:szCs w:val="30"/>
        </w:rPr>
        <w:t>42</w:t>
      </w:r>
      <w:r>
        <w:rPr>
          <w:rFonts w:hint="eastAsia"/>
          <w:sz w:val="30"/>
          <w:szCs w:val="30"/>
        </w:rPr>
        <w:t>街区尚海阳光项目、阳光郦轩项目等。</w:t>
      </w:r>
      <w:r>
        <w:rPr>
          <w:rFonts w:hint="eastAsia"/>
          <w:sz w:val="30"/>
          <w:szCs w:val="30"/>
        </w:rPr>
        <w:t>2005</w:t>
      </w:r>
      <w:r>
        <w:rPr>
          <w:rFonts w:hint="eastAsia"/>
          <w:sz w:val="30"/>
          <w:szCs w:val="30"/>
        </w:rPr>
        <w:t>年中秋节前，我到朱家栋办公室，送给朱家栋一个装着</w:t>
      </w:r>
      <w:r>
        <w:rPr>
          <w:rFonts w:hint="eastAsia"/>
          <w:sz w:val="30"/>
          <w:szCs w:val="30"/>
        </w:rPr>
        <w:t>5000</w:t>
      </w:r>
      <w:r>
        <w:rPr>
          <w:rFonts w:hint="eastAsia"/>
          <w:sz w:val="30"/>
          <w:szCs w:val="30"/>
        </w:rPr>
        <w:t>元人民币的信封；</w:t>
      </w:r>
      <w:r>
        <w:rPr>
          <w:rFonts w:hint="eastAsia"/>
          <w:sz w:val="30"/>
          <w:szCs w:val="30"/>
        </w:rPr>
        <w:t>2006</w:t>
      </w:r>
      <w:r>
        <w:rPr>
          <w:rFonts w:hint="eastAsia"/>
          <w:sz w:val="30"/>
          <w:szCs w:val="30"/>
        </w:rPr>
        <w:t>年春节、中秋和</w:t>
      </w:r>
      <w:r>
        <w:rPr>
          <w:rFonts w:hint="eastAsia"/>
          <w:sz w:val="30"/>
          <w:szCs w:val="30"/>
        </w:rPr>
        <w:t>2007</w:t>
      </w:r>
      <w:r>
        <w:rPr>
          <w:rFonts w:hint="eastAsia"/>
          <w:sz w:val="30"/>
          <w:szCs w:val="30"/>
        </w:rPr>
        <w:t>年春节、中秋节，我各送给朱家栋</w:t>
      </w:r>
      <w:r>
        <w:rPr>
          <w:rFonts w:hint="eastAsia"/>
          <w:sz w:val="30"/>
          <w:szCs w:val="30"/>
        </w:rPr>
        <w:t>5000</w:t>
      </w:r>
      <w:r>
        <w:rPr>
          <w:rFonts w:hint="eastAsia"/>
          <w:sz w:val="30"/>
          <w:szCs w:val="30"/>
        </w:rPr>
        <w:t>元，每次都是牛皮信封装后送到他的办公室，四次共</w:t>
      </w:r>
      <w:r>
        <w:rPr>
          <w:rFonts w:hint="eastAsia"/>
          <w:sz w:val="30"/>
          <w:szCs w:val="30"/>
        </w:rPr>
        <w:t>2</w:t>
      </w:r>
      <w:r>
        <w:rPr>
          <w:rFonts w:hint="eastAsia"/>
          <w:sz w:val="30"/>
          <w:szCs w:val="30"/>
        </w:rPr>
        <w:t>万元人民币；</w:t>
      </w:r>
      <w:r>
        <w:rPr>
          <w:rFonts w:hint="eastAsia"/>
          <w:sz w:val="30"/>
          <w:szCs w:val="30"/>
        </w:rPr>
        <w:t>2008</w:t>
      </w:r>
      <w:r>
        <w:rPr>
          <w:rFonts w:hint="eastAsia"/>
          <w:sz w:val="30"/>
          <w:szCs w:val="30"/>
        </w:rPr>
        <w:t>年的中秋、春节各送给朱家栋</w:t>
      </w:r>
      <w:r>
        <w:rPr>
          <w:rFonts w:hint="eastAsia"/>
          <w:sz w:val="30"/>
          <w:szCs w:val="30"/>
        </w:rPr>
        <w:t>8000</w:t>
      </w:r>
      <w:r>
        <w:rPr>
          <w:rFonts w:hint="eastAsia"/>
          <w:sz w:val="30"/>
          <w:szCs w:val="30"/>
        </w:rPr>
        <w:t>元人民币，我是用牛皮信封装钱直接送到朱家栋办公室的，两次共</w:t>
      </w:r>
      <w:r>
        <w:rPr>
          <w:rFonts w:hint="eastAsia"/>
          <w:sz w:val="30"/>
          <w:szCs w:val="30"/>
        </w:rPr>
        <w:t>1.6</w:t>
      </w:r>
      <w:r>
        <w:rPr>
          <w:rFonts w:hint="eastAsia"/>
          <w:sz w:val="30"/>
          <w:szCs w:val="30"/>
        </w:rPr>
        <w:t>万元人民币；</w:t>
      </w:r>
      <w:r>
        <w:rPr>
          <w:rFonts w:hint="eastAsia"/>
          <w:sz w:val="30"/>
          <w:szCs w:val="30"/>
        </w:rPr>
        <w:t>2009</w:t>
      </w:r>
      <w:r>
        <w:rPr>
          <w:rFonts w:hint="eastAsia"/>
          <w:sz w:val="30"/>
          <w:szCs w:val="30"/>
        </w:rPr>
        <w:t>年春节和</w:t>
      </w:r>
      <w:r>
        <w:rPr>
          <w:rFonts w:hint="eastAsia"/>
          <w:sz w:val="30"/>
          <w:szCs w:val="30"/>
        </w:rPr>
        <w:t>2010</w:t>
      </w:r>
      <w:r>
        <w:rPr>
          <w:rFonts w:hint="eastAsia"/>
          <w:sz w:val="30"/>
          <w:szCs w:val="30"/>
        </w:rPr>
        <w:t>年春节各送给朱家栋人民币</w:t>
      </w:r>
      <w:r>
        <w:rPr>
          <w:rFonts w:hint="eastAsia"/>
          <w:sz w:val="30"/>
          <w:szCs w:val="30"/>
        </w:rPr>
        <w:t>1</w:t>
      </w:r>
      <w:r>
        <w:rPr>
          <w:rFonts w:hint="eastAsia"/>
          <w:sz w:val="30"/>
          <w:szCs w:val="30"/>
        </w:rPr>
        <w:t>万元，也是用牛皮信封装钱送到朱家栋办公室，两次共</w:t>
      </w:r>
      <w:r>
        <w:rPr>
          <w:rFonts w:hint="eastAsia"/>
          <w:sz w:val="30"/>
          <w:szCs w:val="30"/>
        </w:rPr>
        <w:t>2</w:t>
      </w:r>
      <w:r>
        <w:rPr>
          <w:rFonts w:hint="eastAsia"/>
          <w:sz w:val="30"/>
          <w:szCs w:val="30"/>
        </w:rPr>
        <w:t>万元人民币。</w:t>
      </w:r>
      <w:r>
        <w:rPr>
          <w:rFonts w:hint="eastAsia"/>
          <w:sz w:val="30"/>
          <w:szCs w:val="30"/>
        </w:rPr>
        <w:t>2009</w:t>
      </w:r>
      <w:r>
        <w:rPr>
          <w:rFonts w:hint="eastAsia"/>
          <w:sz w:val="30"/>
          <w:szCs w:val="30"/>
        </w:rPr>
        <w:t>年中秋因为我出差，我司谢某敏总经理送给朱家栋</w:t>
      </w:r>
      <w:r>
        <w:rPr>
          <w:rFonts w:hint="eastAsia"/>
          <w:sz w:val="30"/>
          <w:szCs w:val="30"/>
        </w:rPr>
        <w:t>2</w:t>
      </w:r>
      <w:r>
        <w:rPr>
          <w:rFonts w:hint="eastAsia"/>
          <w:sz w:val="30"/>
          <w:szCs w:val="30"/>
        </w:rPr>
        <w:t>万元人民币。我出差回来后，谢总说她已经跟朱家栋联系过了，并送了朱家栋人民币</w:t>
      </w:r>
      <w:r>
        <w:rPr>
          <w:rFonts w:hint="eastAsia"/>
          <w:sz w:val="30"/>
          <w:szCs w:val="30"/>
        </w:rPr>
        <w:t>2</w:t>
      </w:r>
      <w:r>
        <w:rPr>
          <w:rFonts w:hint="eastAsia"/>
          <w:sz w:val="30"/>
          <w:szCs w:val="30"/>
        </w:rPr>
        <w:t>万元，让我不用再送了。</w:t>
      </w:r>
      <w:r>
        <w:rPr>
          <w:rFonts w:hint="eastAsia"/>
          <w:sz w:val="30"/>
          <w:szCs w:val="30"/>
        </w:rPr>
        <w:t>2010</w:t>
      </w:r>
      <w:r>
        <w:rPr>
          <w:rFonts w:hint="eastAsia"/>
          <w:sz w:val="30"/>
          <w:szCs w:val="30"/>
        </w:rPr>
        <w:t>年中秋时，我将霍斛一盒、洋参一盒和</w:t>
      </w:r>
      <w:r>
        <w:rPr>
          <w:rFonts w:hint="eastAsia"/>
          <w:sz w:val="30"/>
          <w:szCs w:val="30"/>
        </w:rPr>
        <w:t>2</w:t>
      </w:r>
      <w:r>
        <w:rPr>
          <w:rFonts w:hint="eastAsia"/>
          <w:sz w:val="30"/>
          <w:szCs w:val="30"/>
        </w:rPr>
        <w:t>万元人民币装成一袋，联系朱家栋后约在规划局门口的马路边见面，见面后我将袋子直接放在朱家栋车上，朱家栋就把车开走了。</w:t>
      </w:r>
      <w:r>
        <w:rPr>
          <w:rFonts w:hint="eastAsia"/>
          <w:sz w:val="30"/>
          <w:szCs w:val="30"/>
        </w:rPr>
        <w:t>2005</w:t>
      </w:r>
      <w:r>
        <w:rPr>
          <w:rFonts w:hint="eastAsia"/>
          <w:sz w:val="30"/>
          <w:szCs w:val="30"/>
        </w:rPr>
        <w:t>年以来，我司共送给朱家栋人民币</w:t>
      </w:r>
      <w:r>
        <w:rPr>
          <w:rFonts w:hint="eastAsia"/>
          <w:sz w:val="30"/>
          <w:szCs w:val="30"/>
        </w:rPr>
        <w:t>10.</w:t>
      </w:r>
      <w:r>
        <w:rPr>
          <w:rFonts w:hint="eastAsia"/>
          <w:sz w:val="30"/>
          <w:szCs w:val="30"/>
        </w:rPr>
        <w:t>1</w:t>
      </w:r>
      <w:r>
        <w:rPr>
          <w:rFonts w:hint="eastAsia"/>
          <w:sz w:val="30"/>
          <w:szCs w:val="30"/>
        </w:rPr>
        <w:t>万元。</w:t>
      </w:r>
    </w:p>
    <w:p w14:paraId="2F6B1D77" w14:textId="77777777" w:rsidR="000B1D35" w:rsidRDefault="000B1D35">
      <w:pPr>
        <w:spacing w:line="500" w:lineRule="atLeast"/>
        <w:ind w:firstLine="600"/>
        <w:divId w:val="117067305"/>
        <w:rPr>
          <w:rFonts w:hint="eastAsia"/>
          <w:sz w:val="30"/>
          <w:szCs w:val="30"/>
        </w:rPr>
      </w:pPr>
      <w:r>
        <w:rPr>
          <w:rFonts w:hint="eastAsia"/>
          <w:sz w:val="30"/>
          <w:szCs w:val="30"/>
        </w:rPr>
        <w:t>因为朱家栋是规划局局长，在此期间我司有几个房地产建设项目在规划局报建，需要其支持，所以才送钱给他。我每次送钱给朱家栋后，都有向汕头公司总经理谢某敏汇报。后用餐票或油票在公司进行入账，这些费用都是与公司其他费用合在一起报销的。</w:t>
      </w:r>
    </w:p>
    <w:p w14:paraId="3B563081" w14:textId="77777777" w:rsidR="000B1D35" w:rsidRDefault="000B1D35">
      <w:pPr>
        <w:spacing w:line="500" w:lineRule="atLeast"/>
        <w:ind w:firstLine="600"/>
        <w:divId w:val="532696632"/>
        <w:rPr>
          <w:rFonts w:hint="eastAsia"/>
          <w:sz w:val="30"/>
          <w:szCs w:val="30"/>
        </w:rPr>
      </w:pPr>
      <w:r>
        <w:rPr>
          <w:rFonts w:hint="eastAsia"/>
          <w:sz w:val="30"/>
          <w:szCs w:val="30"/>
        </w:rPr>
        <w:t>3.</w:t>
      </w:r>
      <w:r>
        <w:rPr>
          <w:rFonts w:hint="eastAsia"/>
          <w:sz w:val="30"/>
          <w:szCs w:val="30"/>
        </w:rPr>
        <w:t>证人谢某敏（汕头市龙某房地产有限公司总经理）的证言：我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担任总经理后，在中秋节前的一天，因为肖某鸿出差，为了与朱家栋搞好业务关系，我准备了钱物送给朱家栋。我到朱家栋规划局办公室找他，我与他闲聊后表示节日将到，备有一份礼品作为节日慰问送给他，并向他要了汽车钥匙，将装有霍斛一盒、洋参一盒和</w:t>
      </w:r>
      <w:r>
        <w:rPr>
          <w:rFonts w:hint="eastAsia"/>
          <w:sz w:val="30"/>
          <w:szCs w:val="30"/>
        </w:rPr>
        <w:t>2</w:t>
      </w:r>
      <w:r>
        <w:rPr>
          <w:rFonts w:hint="eastAsia"/>
          <w:sz w:val="30"/>
          <w:szCs w:val="30"/>
        </w:rPr>
        <w:t>万元人民币的红色礼品袋放在朱家栋停在二楼停车场的汽车后车箱里，之后就把汽车钥匙送到朱的办公室还给朱家栋。</w:t>
      </w:r>
    </w:p>
    <w:p w14:paraId="748F8945" w14:textId="77777777" w:rsidR="000B1D35" w:rsidRDefault="000B1D35">
      <w:pPr>
        <w:spacing w:line="500" w:lineRule="atLeast"/>
        <w:ind w:firstLine="600"/>
        <w:divId w:val="1565333059"/>
        <w:rPr>
          <w:rFonts w:hint="eastAsia"/>
          <w:sz w:val="30"/>
          <w:szCs w:val="30"/>
        </w:rPr>
      </w:pPr>
      <w:r>
        <w:rPr>
          <w:rFonts w:hint="eastAsia"/>
          <w:sz w:val="30"/>
          <w:szCs w:val="30"/>
        </w:rPr>
        <w:t>据我知道，公司肖某鸿因与规划局业务关系，有送钱物给朱家栋。</w:t>
      </w:r>
      <w:r>
        <w:rPr>
          <w:rFonts w:hint="eastAsia"/>
          <w:sz w:val="30"/>
          <w:szCs w:val="30"/>
        </w:rPr>
        <w:t>2005</w:t>
      </w:r>
      <w:r>
        <w:rPr>
          <w:rFonts w:hint="eastAsia"/>
          <w:sz w:val="30"/>
          <w:szCs w:val="30"/>
        </w:rPr>
        <w:t>年至今，我司在汕头有龙都小区、龙禧花园南区、</w:t>
      </w:r>
      <w:r>
        <w:rPr>
          <w:rFonts w:hint="eastAsia"/>
          <w:sz w:val="30"/>
          <w:szCs w:val="30"/>
        </w:rPr>
        <w:t>42</w:t>
      </w:r>
      <w:r>
        <w:rPr>
          <w:rFonts w:hint="eastAsia"/>
          <w:sz w:val="30"/>
          <w:szCs w:val="30"/>
        </w:rPr>
        <w:t>街区尚海阳光等项目。因朱家栋是市规划局局长，在此前后我司有一些房地产项目在规划局报建，需要其支持，所以才送钱给他。</w:t>
      </w:r>
    </w:p>
    <w:p w14:paraId="4192160D" w14:textId="77777777" w:rsidR="000B1D35" w:rsidRDefault="000B1D35">
      <w:pPr>
        <w:spacing w:line="500" w:lineRule="atLeast"/>
        <w:ind w:firstLine="600"/>
        <w:divId w:val="521668650"/>
        <w:rPr>
          <w:rFonts w:hint="eastAsia"/>
          <w:sz w:val="30"/>
          <w:szCs w:val="30"/>
        </w:rPr>
      </w:pPr>
      <w:r>
        <w:rPr>
          <w:rFonts w:hint="eastAsia"/>
          <w:sz w:val="30"/>
          <w:szCs w:val="30"/>
        </w:rPr>
        <w:t>4.</w:t>
      </w:r>
      <w:r>
        <w:rPr>
          <w:rFonts w:hint="eastAsia"/>
          <w:sz w:val="30"/>
          <w:szCs w:val="30"/>
        </w:rPr>
        <w:t>上诉人朱家栋的供述：龙某公司的肖某鸿从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年之间利用春节和中秋多次给我送钱，送了</w:t>
      </w:r>
      <w:r>
        <w:rPr>
          <w:rFonts w:hint="eastAsia"/>
          <w:sz w:val="30"/>
          <w:szCs w:val="30"/>
        </w:rPr>
        <w:t>5</w:t>
      </w:r>
      <w:r>
        <w:rPr>
          <w:rFonts w:hint="eastAsia"/>
          <w:sz w:val="30"/>
          <w:szCs w:val="30"/>
        </w:rPr>
        <w:t>千、</w:t>
      </w:r>
      <w:r>
        <w:rPr>
          <w:rFonts w:hint="eastAsia"/>
          <w:sz w:val="30"/>
          <w:szCs w:val="30"/>
        </w:rPr>
        <w:t>8</w:t>
      </w:r>
      <w:r>
        <w:rPr>
          <w:rFonts w:hint="eastAsia"/>
          <w:sz w:val="30"/>
          <w:szCs w:val="30"/>
        </w:rPr>
        <w:t>千、</w:t>
      </w:r>
      <w:r>
        <w:rPr>
          <w:rFonts w:hint="eastAsia"/>
          <w:sz w:val="30"/>
          <w:szCs w:val="30"/>
        </w:rPr>
        <w:t>1</w:t>
      </w:r>
      <w:r>
        <w:rPr>
          <w:rFonts w:hint="eastAsia"/>
          <w:sz w:val="30"/>
          <w:szCs w:val="30"/>
        </w:rPr>
        <w:t>万的都有，还有一个叫谢某敏的副总在</w:t>
      </w:r>
      <w:r>
        <w:rPr>
          <w:rFonts w:hint="eastAsia"/>
          <w:sz w:val="30"/>
          <w:szCs w:val="30"/>
        </w:rPr>
        <w:t>2009</w:t>
      </w:r>
      <w:r>
        <w:rPr>
          <w:rFonts w:hint="eastAsia"/>
          <w:sz w:val="30"/>
          <w:szCs w:val="30"/>
        </w:rPr>
        <w:t>年中秋节前有一天到我办公室，拿走我的车钥匙，到二楼停车场我的车上给我放了一盒洋参，还有</w:t>
      </w:r>
      <w:r>
        <w:rPr>
          <w:rFonts w:hint="eastAsia"/>
          <w:sz w:val="30"/>
          <w:szCs w:val="30"/>
        </w:rPr>
        <w:t>2</w:t>
      </w:r>
      <w:r>
        <w:rPr>
          <w:rFonts w:hint="eastAsia"/>
          <w:sz w:val="30"/>
          <w:szCs w:val="30"/>
        </w:rPr>
        <w:t>万人民币，龙某公司总共是给了我</w:t>
      </w:r>
      <w:r>
        <w:rPr>
          <w:rFonts w:hint="eastAsia"/>
          <w:sz w:val="30"/>
          <w:szCs w:val="30"/>
        </w:rPr>
        <w:t>10.1</w:t>
      </w:r>
      <w:r>
        <w:rPr>
          <w:rFonts w:hint="eastAsia"/>
          <w:sz w:val="30"/>
          <w:szCs w:val="30"/>
        </w:rPr>
        <w:t>万元，送钱的次数记得不太准，但收他们钱是肯定没有错的，数额也是准确的。我任局长期间，龙某公司在汕头的地产项目有尚海阳光、阳光海岸等。</w:t>
      </w:r>
    </w:p>
    <w:p w14:paraId="1C64BF7A" w14:textId="77777777" w:rsidR="000B1D35" w:rsidRDefault="000B1D35">
      <w:pPr>
        <w:spacing w:line="500" w:lineRule="atLeast"/>
        <w:ind w:firstLine="600"/>
        <w:divId w:val="1104692281"/>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年的春节及中秋节期间，上诉人朱家栋多次收受原广东潮某地产开发有限公司法定代表人郑某卿送给的人民币共计</w:t>
      </w:r>
      <w:r>
        <w:rPr>
          <w:rFonts w:hint="eastAsia"/>
          <w:sz w:val="30"/>
          <w:szCs w:val="30"/>
        </w:rPr>
        <w:t>10</w:t>
      </w:r>
      <w:r>
        <w:rPr>
          <w:rFonts w:hint="eastAsia"/>
          <w:sz w:val="30"/>
          <w:szCs w:val="30"/>
        </w:rPr>
        <w:t>万元。</w:t>
      </w:r>
    </w:p>
    <w:p w14:paraId="60125B1F" w14:textId="77777777" w:rsidR="000B1D35" w:rsidRDefault="000B1D35">
      <w:pPr>
        <w:spacing w:line="500" w:lineRule="atLeast"/>
        <w:ind w:firstLine="600"/>
        <w:divId w:val="1639460205"/>
        <w:rPr>
          <w:rFonts w:hint="eastAsia"/>
          <w:sz w:val="30"/>
          <w:szCs w:val="30"/>
        </w:rPr>
      </w:pPr>
      <w:r>
        <w:rPr>
          <w:rFonts w:hint="eastAsia"/>
          <w:sz w:val="30"/>
          <w:szCs w:val="30"/>
        </w:rPr>
        <w:t>上述事实，有经一审庭审举证、质证的下列证据证实：</w:t>
      </w:r>
    </w:p>
    <w:p w14:paraId="3B3EB01E" w14:textId="77777777" w:rsidR="000B1D35" w:rsidRDefault="000B1D35">
      <w:pPr>
        <w:spacing w:line="500" w:lineRule="atLeast"/>
        <w:ind w:firstLine="600"/>
        <w:divId w:val="1101147338"/>
        <w:rPr>
          <w:rFonts w:hint="eastAsia"/>
          <w:sz w:val="30"/>
          <w:szCs w:val="30"/>
        </w:rPr>
      </w:pPr>
      <w:r>
        <w:rPr>
          <w:rFonts w:hint="eastAsia"/>
          <w:sz w:val="30"/>
          <w:szCs w:val="30"/>
        </w:rPr>
        <w:t>1.</w:t>
      </w:r>
      <w:r>
        <w:rPr>
          <w:rFonts w:hint="eastAsia"/>
          <w:sz w:val="30"/>
          <w:szCs w:val="30"/>
        </w:rPr>
        <w:t>广东潮某房地产开发有限公司工商登记资料、“金润花园（一、二期）”、“潮汕雅轩”项目资料，证实广东潮某房地产开发有限公司有关房地产项目在汕头市城乡规划局进行规划报建情况。</w:t>
      </w:r>
    </w:p>
    <w:p w14:paraId="6EF75267" w14:textId="77777777" w:rsidR="000B1D35" w:rsidRDefault="000B1D35">
      <w:pPr>
        <w:spacing w:line="500" w:lineRule="atLeast"/>
        <w:ind w:firstLine="600"/>
        <w:divId w:val="1416123583"/>
        <w:rPr>
          <w:rFonts w:hint="eastAsia"/>
          <w:sz w:val="30"/>
          <w:szCs w:val="30"/>
        </w:rPr>
      </w:pPr>
      <w:r>
        <w:rPr>
          <w:rFonts w:hint="eastAsia"/>
          <w:sz w:val="30"/>
          <w:szCs w:val="30"/>
        </w:rPr>
        <w:t>朱家栋对“金润花园二期”项目建设用地及建设工程规划许可审批资料、“潮汕雅轩”项目建设工程规划许可审批资料进行了辨认。</w:t>
      </w:r>
    </w:p>
    <w:p w14:paraId="21211BA7" w14:textId="77777777" w:rsidR="000B1D35" w:rsidRDefault="000B1D35">
      <w:pPr>
        <w:spacing w:line="500" w:lineRule="atLeast"/>
        <w:ind w:firstLine="600"/>
        <w:divId w:val="1271014996"/>
        <w:rPr>
          <w:rFonts w:hint="eastAsia"/>
          <w:sz w:val="30"/>
          <w:szCs w:val="30"/>
        </w:rPr>
      </w:pPr>
      <w:r>
        <w:rPr>
          <w:rFonts w:hint="eastAsia"/>
          <w:sz w:val="30"/>
          <w:szCs w:val="30"/>
        </w:rPr>
        <w:t>2.</w:t>
      </w:r>
      <w:r>
        <w:rPr>
          <w:rFonts w:hint="eastAsia"/>
          <w:sz w:val="30"/>
          <w:szCs w:val="30"/>
        </w:rPr>
        <w:t>证人郑某卿（原汕头市潮某房地产开发有限公司法定代表人）的证言：因为我司项目规划报建审批多次找过朱家栋，才认识他的。我司在</w:t>
      </w:r>
      <w:r>
        <w:rPr>
          <w:rFonts w:hint="eastAsia"/>
          <w:sz w:val="30"/>
          <w:szCs w:val="30"/>
        </w:rPr>
        <w:t>2005</w:t>
      </w:r>
      <w:r>
        <w:rPr>
          <w:rFonts w:hint="eastAsia"/>
          <w:sz w:val="30"/>
          <w:szCs w:val="30"/>
        </w:rPr>
        <w:t>年前后开发了金泽花园、金晖花园；</w:t>
      </w:r>
      <w:r>
        <w:rPr>
          <w:rFonts w:hint="eastAsia"/>
          <w:sz w:val="30"/>
          <w:szCs w:val="30"/>
        </w:rPr>
        <w:t>2006</w:t>
      </w:r>
      <w:r>
        <w:rPr>
          <w:rFonts w:hint="eastAsia"/>
          <w:sz w:val="30"/>
          <w:szCs w:val="30"/>
        </w:rPr>
        <w:t>年前后开发了金穗花园、金润花园项目，金润花园分一、二期建设；</w:t>
      </w:r>
      <w:r>
        <w:rPr>
          <w:rFonts w:hint="eastAsia"/>
          <w:sz w:val="30"/>
          <w:szCs w:val="30"/>
        </w:rPr>
        <w:t>2008</w:t>
      </w:r>
      <w:r>
        <w:rPr>
          <w:rFonts w:hint="eastAsia"/>
          <w:sz w:val="30"/>
          <w:szCs w:val="30"/>
        </w:rPr>
        <w:t>年前后开发金丽雅轩项目和潮汕雅轩项目。我司在朱家栋任规划局局长期间有送过钱给他。第一次是在</w:t>
      </w:r>
      <w:r>
        <w:rPr>
          <w:rFonts w:hint="eastAsia"/>
          <w:sz w:val="30"/>
          <w:szCs w:val="30"/>
        </w:rPr>
        <w:t>2007</w:t>
      </w:r>
      <w:r>
        <w:rPr>
          <w:rFonts w:hint="eastAsia"/>
          <w:sz w:val="30"/>
          <w:szCs w:val="30"/>
        </w:rPr>
        <w:t>年中秋节前，我和儿子郑某文商量，为使金润花园项目的报建手续尽快审批好，决定送钱给朱家栋。我们将</w:t>
      </w:r>
      <w:r>
        <w:rPr>
          <w:rFonts w:hint="eastAsia"/>
          <w:sz w:val="30"/>
          <w:szCs w:val="30"/>
        </w:rPr>
        <w:t>4</w:t>
      </w:r>
      <w:r>
        <w:rPr>
          <w:rFonts w:hint="eastAsia"/>
          <w:sz w:val="30"/>
          <w:szCs w:val="30"/>
        </w:rPr>
        <w:t>万元人民币装在大信封里，到规划局找朱家栋。但是去了好几次都没找到他。再过了几天，我儿子载我到汕头规划局找朱家栋，我到朱家栋办公室，将事先准备好的装着</w:t>
      </w:r>
      <w:r>
        <w:rPr>
          <w:rFonts w:hint="eastAsia"/>
          <w:sz w:val="30"/>
          <w:szCs w:val="30"/>
        </w:rPr>
        <w:t>4</w:t>
      </w:r>
      <w:r>
        <w:rPr>
          <w:rFonts w:hint="eastAsia"/>
          <w:sz w:val="30"/>
          <w:szCs w:val="30"/>
        </w:rPr>
        <w:t>万元人民币的公司信封送给他，希望他对公司项目的审批给予支持。几天后，朱家栋审批同意我司关于金润花园项目继续续建的手续。第二次是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月左右，我儿子郑某文说公司开发的金丽雅轩项目第三栋门栏位置影响到其他住户的采光，打算改变门栏的位置。设计图纸改动很小，可以私下找朱家栋。大概是</w:t>
      </w:r>
      <w:r>
        <w:rPr>
          <w:rFonts w:hint="eastAsia"/>
          <w:sz w:val="30"/>
          <w:szCs w:val="30"/>
        </w:rPr>
        <w:t>11</w:t>
      </w:r>
      <w:r>
        <w:rPr>
          <w:rFonts w:hint="eastAsia"/>
          <w:sz w:val="30"/>
          <w:szCs w:val="30"/>
        </w:rPr>
        <w:t>月份的一天，我儿子郑某文开车载着我，带着事先准备好的钱去找朱家栋。郑某文陪我到了朱家栋办公室门口，我直接进了办公室，将信封放在朱家栋的办公桌上，希望他能帮忙，</w:t>
      </w:r>
      <w:r>
        <w:rPr>
          <w:rFonts w:hint="eastAsia"/>
          <w:sz w:val="30"/>
          <w:szCs w:val="30"/>
        </w:rPr>
        <w:t>朱家栋说这么小的事情，你们自己处理就可以了，不用来找我。之后朱家栋在我们送去的修改图纸中也批示同意了，我司在金丽雅苑第三栋中改变了门栏位置。第三次是在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月中旬，因为潮汕雅轩项目将幼儿园用地变更为住宅用地后，需要变更部分施工设计图，我司向市规划局递交施工设计图后，规划局迟迟未予审批。我和儿子商量要怎么办，他说最好还是再送</w:t>
      </w:r>
      <w:r>
        <w:rPr>
          <w:rFonts w:hint="eastAsia"/>
          <w:sz w:val="30"/>
          <w:szCs w:val="30"/>
        </w:rPr>
        <w:t>4</w:t>
      </w:r>
      <w:r>
        <w:rPr>
          <w:rFonts w:hint="eastAsia"/>
          <w:sz w:val="30"/>
          <w:szCs w:val="30"/>
        </w:rPr>
        <w:t>万元给朱家栋。春节后，我用公司信封装好</w:t>
      </w:r>
      <w:r>
        <w:rPr>
          <w:rFonts w:hint="eastAsia"/>
          <w:sz w:val="30"/>
          <w:szCs w:val="30"/>
        </w:rPr>
        <w:t>4</w:t>
      </w:r>
      <w:r>
        <w:rPr>
          <w:rFonts w:hint="eastAsia"/>
          <w:sz w:val="30"/>
          <w:szCs w:val="30"/>
        </w:rPr>
        <w:t>万元人民币，儿子郑某文载我到市规划局找朱家栋。我和儿子郑某文到了朱家栋办公室门口，等到他开门，我就进去把信封放在朱家栋的办公桌上，然后离开。过了不久，潮汕雅轩施工设计图纸通过市规划局的审批。以上三次我到朱家栋办公室共送给他人民币</w:t>
      </w:r>
      <w:r>
        <w:rPr>
          <w:rFonts w:hint="eastAsia"/>
          <w:sz w:val="30"/>
          <w:szCs w:val="30"/>
        </w:rPr>
        <w:t>10</w:t>
      </w:r>
      <w:r>
        <w:rPr>
          <w:rFonts w:hint="eastAsia"/>
          <w:sz w:val="30"/>
          <w:szCs w:val="30"/>
        </w:rPr>
        <w:t>万元。我司送钱给朱家栋主要是希望他能对我司的报建项目提供帮助，尽快审批。</w:t>
      </w:r>
    </w:p>
    <w:p w14:paraId="0E2E8E3E" w14:textId="77777777" w:rsidR="000B1D35" w:rsidRDefault="000B1D35">
      <w:pPr>
        <w:spacing w:line="500" w:lineRule="atLeast"/>
        <w:ind w:firstLine="600"/>
        <w:divId w:val="1733625609"/>
        <w:rPr>
          <w:rFonts w:hint="eastAsia"/>
          <w:sz w:val="30"/>
          <w:szCs w:val="30"/>
        </w:rPr>
      </w:pPr>
      <w:r>
        <w:rPr>
          <w:rFonts w:hint="eastAsia"/>
          <w:sz w:val="30"/>
          <w:szCs w:val="30"/>
        </w:rPr>
        <w:t>3.</w:t>
      </w:r>
      <w:r>
        <w:rPr>
          <w:rFonts w:hint="eastAsia"/>
          <w:sz w:val="30"/>
          <w:szCs w:val="30"/>
        </w:rPr>
        <w:t>证人郑某文（汕头市潮某房地产开发有限公司法定代表人）的证言：我司在</w:t>
      </w:r>
      <w:r>
        <w:rPr>
          <w:rFonts w:hint="eastAsia"/>
          <w:sz w:val="30"/>
          <w:szCs w:val="30"/>
        </w:rPr>
        <w:t>2006</w:t>
      </w:r>
      <w:r>
        <w:rPr>
          <w:rFonts w:hint="eastAsia"/>
          <w:sz w:val="30"/>
          <w:szCs w:val="30"/>
        </w:rPr>
        <w:t>年前后在汕头开发了金润花园项目，分一、二期建设；</w:t>
      </w:r>
      <w:r>
        <w:rPr>
          <w:rFonts w:hint="eastAsia"/>
          <w:sz w:val="30"/>
          <w:szCs w:val="30"/>
        </w:rPr>
        <w:t>2008</w:t>
      </w:r>
      <w:r>
        <w:rPr>
          <w:rFonts w:hint="eastAsia"/>
          <w:sz w:val="30"/>
          <w:szCs w:val="30"/>
        </w:rPr>
        <w:t>年前后开发金丽雅轩项目和潮汕雅轩项目。我们公司在朱家栋任规划局局长期间有送过钱给他。第一次是在</w:t>
      </w:r>
      <w:r>
        <w:rPr>
          <w:rFonts w:hint="eastAsia"/>
          <w:sz w:val="30"/>
          <w:szCs w:val="30"/>
        </w:rPr>
        <w:t>2007</w:t>
      </w:r>
      <w:r>
        <w:rPr>
          <w:rFonts w:hint="eastAsia"/>
          <w:sz w:val="30"/>
          <w:szCs w:val="30"/>
        </w:rPr>
        <w:t>年中秋节前，为使我司金润花园项目的报建手续尽快审批好，我父亲郑某卿和我商量送钱给朱家栋，我们将</w:t>
      </w:r>
      <w:r>
        <w:rPr>
          <w:rFonts w:hint="eastAsia"/>
          <w:sz w:val="30"/>
          <w:szCs w:val="30"/>
        </w:rPr>
        <w:t>4</w:t>
      </w:r>
      <w:r>
        <w:rPr>
          <w:rFonts w:hint="eastAsia"/>
          <w:sz w:val="30"/>
          <w:szCs w:val="30"/>
        </w:rPr>
        <w:t>万元人民币装在大信封里，我开车载我父亲到汕头规划局楼下，我在楼下等他，我父亲到朱家栋办公室将钱送给他。我父亲下楼后，我问他情况怎样，他说任务已完成，可以回去了。同时也告诉我朱家栋表态会尽快审批我司的报建项目，我就知道朱家栋已经收下这</w:t>
      </w:r>
      <w:r>
        <w:rPr>
          <w:rFonts w:hint="eastAsia"/>
          <w:sz w:val="30"/>
          <w:szCs w:val="30"/>
        </w:rPr>
        <w:t>4</w:t>
      </w:r>
      <w:r>
        <w:rPr>
          <w:rFonts w:hint="eastAsia"/>
          <w:sz w:val="30"/>
          <w:szCs w:val="30"/>
        </w:rPr>
        <w:t>万元人民币了。第二次是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月左右，因为我司金丽雅轩项目第三栋门栏位置影响到其他住户的采光，我们打算改变门栏的位置。我和父亲商量找朱家栋，看能否修改门栏位置。最后我们决定送</w:t>
      </w:r>
      <w:r>
        <w:rPr>
          <w:rFonts w:hint="eastAsia"/>
          <w:sz w:val="30"/>
          <w:szCs w:val="30"/>
        </w:rPr>
        <w:t>2</w:t>
      </w:r>
      <w:r>
        <w:rPr>
          <w:rFonts w:hint="eastAsia"/>
          <w:sz w:val="30"/>
          <w:szCs w:val="30"/>
        </w:rPr>
        <w:t>万元人民币和两条中华香烟给朱家栋。大约在中秋节前后的一天，我开车载我父亲到规划局，到了规划局门口，我父亲觉得带东西上去单位影响不好，就决定不送给他香烟了，只将装有</w:t>
      </w:r>
      <w:r>
        <w:rPr>
          <w:rFonts w:hint="eastAsia"/>
          <w:sz w:val="30"/>
          <w:szCs w:val="30"/>
        </w:rPr>
        <w:t>2</w:t>
      </w:r>
      <w:r>
        <w:rPr>
          <w:rFonts w:hint="eastAsia"/>
          <w:sz w:val="30"/>
          <w:szCs w:val="30"/>
        </w:rPr>
        <w:t>万元人民币的信封放在裤袋里，我陪我父亲到朱家栋办公室门口，他进去找朱家栋，我就到楼下等他。后来我父亲下楼后和我说钱已</w:t>
      </w:r>
      <w:r>
        <w:rPr>
          <w:rFonts w:hint="eastAsia"/>
          <w:sz w:val="30"/>
          <w:szCs w:val="30"/>
        </w:rPr>
        <w:t>经送给朱家栋了，当时我父亲上楼时带着图纸上去，他说朱家栋对修改门栏的事表示同意。之后我们自己改变了三栋门栏的位置，该项目现已竣工验收。第三次是在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旬，因为潮汕雅轩项目将幼儿园用地变更为住宅用地后，需要变更部分施工设计图，我司向市规划局递交施工设计图后，规划局迟迟未审批。我父亲和我商议后决定给朱家栋送点礼物，请求他尽快审批。大约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月中旬，我父亲将</w:t>
      </w:r>
      <w:r>
        <w:rPr>
          <w:rFonts w:hint="eastAsia"/>
          <w:sz w:val="30"/>
          <w:szCs w:val="30"/>
        </w:rPr>
        <w:t>4</w:t>
      </w:r>
      <w:r>
        <w:rPr>
          <w:rFonts w:hint="eastAsia"/>
          <w:sz w:val="30"/>
          <w:szCs w:val="30"/>
        </w:rPr>
        <w:t>万元人民币装在两个信封里，每个信封装</w:t>
      </w:r>
      <w:r>
        <w:rPr>
          <w:rFonts w:hint="eastAsia"/>
          <w:sz w:val="30"/>
          <w:szCs w:val="30"/>
        </w:rPr>
        <w:t>2</w:t>
      </w:r>
      <w:r>
        <w:rPr>
          <w:rFonts w:hint="eastAsia"/>
          <w:sz w:val="30"/>
          <w:szCs w:val="30"/>
        </w:rPr>
        <w:t>万元人民币，并将两个信封夹在杂志中，用塑料袋装好。第一次到规划局找朱家栋时他不在，几天后我再次开车载我父亲郑某卿到规划局，陪他到朱家栋办公室门口，我将装着钱的袋子递给我父亲后我就到楼下等他，我父亲就进去朱家栋办公室找他。后来我父亲下楼后告诉我钱已经送给朱家栋了。过了不久，潮汕雅轩施工设计图纸通过市规划局的审批。以上三次我和父亲郑某卿到朱家栋办公室共送给他人民币</w:t>
      </w:r>
      <w:r>
        <w:rPr>
          <w:rFonts w:hint="eastAsia"/>
          <w:sz w:val="30"/>
          <w:szCs w:val="30"/>
        </w:rPr>
        <w:t>10</w:t>
      </w:r>
      <w:r>
        <w:rPr>
          <w:rFonts w:hint="eastAsia"/>
          <w:sz w:val="30"/>
          <w:szCs w:val="30"/>
        </w:rPr>
        <w:t>万元。我司送钱给朱家栋主要是希望他能对我司的报建项目提供帮助，尽快审批。</w:t>
      </w:r>
    </w:p>
    <w:p w14:paraId="2B139952" w14:textId="77777777" w:rsidR="000B1D35" w:rsidRDefault="000B1D35">
      <w:pPr>
        <w:spacing w:line="500" w:lineRule="atLeast"/>
        <w:ind w:firstLine="600"/>
        <w:divId w:val="1732998839"/>
        <w:rPr>
          <w:rFonts w:hint="eastAsia"/>
          <w:sz w:val="30"/>
          <w:szCs w:val="30"/>
        </w:rPr>
      </w:pPr>
      <w:r>
        <w:rPr>
          <w:rFonts w:hint="eastAsia"/>
          <w:sz w:val="30"/>
          <w:szCs w:val="30"/>
        </w:rPr>
        <w:t>4.</w:t>
      </w:r>
      <w:r>
        <w:rPr>
          <w:rFonts w:hint="eastAsia"/>
          <w:sz w:val="30"/>
          <w:szCs w:val="30"/>
        </w:rPr>
        <w:t>上诉人朱家栋的供述：我有收受潮某房地产公司的财物。第一次是该公司的郑某卿在</w:t>
      </w:r>
      <w:r>
        <w:rPr>
          <w:rFonts w:hint="eastAsia"/>
          <w:sz w:val="30"/>
          <w:szCs w:val="30"/>
        </w:rPr>
        <w:t>2007</w:t>
      </w:r>
      <w:r>
        <w:rPr>
          <w:rFonts w:hint="eastAsia"/>
          <w:sz w:val="30"/>
          <w:szCs w:val="30"/>
        </w:rPr>
        <w:t>年中秋到我的办公室送给我</w:t>
      </w:r>
      <w:r>
        <w:rPr>
          <w:rFonts w:hint="eastAsia"/>
          <w:sz w:val="30"/>
          <w:szCs w:val="30"/>
        </w:rPr>
        <w:t>4</w:t>
      </w:r>
      <w:r>
        <w:rPr>
          <w:rFonts w:hint="eastAsia"/>
          <w:sz w:val="30"/>
          <w:szCs w:val="30"/>
        </w:rPr>
        <w:t>万元，第二次是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月，也应该是郑某卿送到我办公室的，数额是</w:t>
      </w:r>
      <w:r>
        <w:rPr>
          <w:rFonts w:hint="eastAsia"/>
          <w:sz w:val="30"/>
          <w:szCs w:val="30"/>
        </w:rPr>
        <w:t>2</w:t>
      </w:r>
      <w:r>
        <w:rPr>
          <w:rFonts w:hint="eastAsia"/>
          <w:sz w:val="30"/>
          <w:szCs w:val="30"/>
        </w:rPr>
        <w:t>万元，第三次是</w:t>
      </w:r>
      <w:r>
        <w:rPr>
          <w:rFonts w:hint="eastAsia"/>
          <w:sz w:val="30"/>
          <w:szCs w:val="30"/>
        </w:rPr>
        <w:t>2011</w:t>
      </w:r>
      <w:r>
        <w:rPr>
          <w:rFonts w:hint="eastAsia"/>
          <w:sz w:val="30"/>
          <w:szCs w:val="30"/>
        </w:rPr>
        <w:t>年的春节，郑某卿送了</w:t>
      </w:r>
      <w:r>
        <w:rPr>
          <w:rFonts w:hint="eastAsia"/>
          <w:sz w:val="30"/>
          <w:szCs w:val="30"/>
        </w:rPr>
        <w:t>4</w:t>
      </w:r>
      <w:r>
        <w:rPr>
          <w:rFonts w:hint="eastAsia"/>
          <w:sz w:val="30"/>
          <w:szCs w:val="30"/>
        </w:rPr>
        <w:t>万元到我办公室。总共三次，数额是</w:t>
      </w:r>
      <w:r>
        <w:rPr>
          <w:rFonts w:hint="eastAsia"/>
          <w:sz w:val="30"/>
          <w:szCs w:val="30"/>
        </w:rPr>
        <w:t>10</w:t>
      </w:r>
      <w:r>
        <w:rPr>
          <w:rFonts w:hint="eastAsia"/>
          <w:sz w:val="30"/>
          <w:szCs w:val="30"/>
        </w:rPr>
        <w:t>万元。在这期间潮某房地产公司有金丽雅轩、潮汕雅轩等项目在规划局审批。郑某卿送钱给我就是想让我支持他们。</w:t>
      </w:r>
    </w:p>
    <w:p w14:paraId="29EDAC7E" w14:textId="77777777" w:rsidR="000B1D35" w:rsidRDefault="000B1D35">
      <w:pPr>
        <w:spacing w:line="500" w:lineRule="atLeast"/>
        <w:ind w:firstLine="600"/>
        <w:divId w:val="1958640701"/>
        <w:rPr>
          <w:rFonts w:hint="eastAsia"/>
          <w:sz w:val="30"/>
          <w:szCs w:val="30"/>
        </w:rPr>
      </w:pPr>
      <w:r>
        <w:rPr>
          <w:rFonts w:hint="eastAsia"/>
          <w:sz w:val="30"/>
          <w:szCs w:val="30"/>
        </w:rPr>
        <w:t>（六）</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年的春节及中秋节期间，上诉人朱家栋多次收受汕头市顺某房地产有限公司总经理黄某杰送给的人民币共计</w:t>
      </w:r>
      <w:r>
        <w:rPr>
          <w:rFonts w:hint="eastAsia"/>
          <w:sz w:val="30"/>
          <w:szCs w:val="30"/>
        </w:rPr>
        <w:t>10</w:t>
      </w:r>
      <w:r>
        <w:rPr>
          <w:rFonts w:hint="eastAsia"/>
          <w:sz w:val="30"/>
          <w:szCs w:val="30"/>
        </w:rPr>
        <w:t>万元。</w:t>
      </w:r>
    </w:p>
    <w:p w14:paraId="1DFF1F1D" w14:textId="77777777" w:rsidR="000B1D35" w:rsidRDefault="000B1D35">
      <w:pPr>
        <w:spacing w:line="500" w:lineRule="atLeast"/>
        <w:ind w:firstLine="600"/>
        <w:divId w:val="1757706377"/>
        <w:rPr>
          <w:rFonts w:hint="eastAsia"/>
          <w:sz w:val="30"/>
          <w:szCs w:val="30"/>
        </w:rPr>
      </w:pPr>
      <w:r>
        <w:rPr>
          <w:rFonts w:hint="eastAsia"/>
          <w:sz w:val="30"/>
          <w:szCs w:val="30"/>
        </w:rPr>
        <w:t>上述事实，有经一审庭审举证、质证的下列证据证实：</w:t>
      </w:r>
    </w:p>
    <w:p w14:paraId="5F595DFF" w14:textId="77777777" w:rsidR="000B1D35" w:rsidRDefault="000B1D35">
      <w:pPr>
        <w:spacing w:line="500" w:lineRule="atLeast"/>
        <w:ind w:firstLine="600"/>
        <w:divId w:val="1334603583"/>
        <w:rPr>
          <w:rFonts w:hint="eastAsia"/>
          <w:sz w:val="30"/>
          <w:szCs w:val="30"/>
        </w:rPr>
      </w:pPr>
      <w:r>
        <w:rPr>
          <w:rFonts w:hint="eastAsia"/>
          <w:sz w:val="30"/>
          <w:szCs w:val="30"/>
        </w:rPr>
        <w:t>1.</w:t>
      </w:r>
      <w:r>
        <w:rPr>
          <w:rFonts w:hint="eastAsia"/>
          <w:sz w:val="30"/>
          <w:szCs w:val="30"/>
        </w:rPr>
        <w:t>汕头市顺某房地产有限公司工商登记资料、“锦逸荣庭”、“俊逸荣轩”、“泰逸豪庭”项目资料，证实：汕头市顺某房地产有限公司有关房地产项目在汕头市城乡规划局规划报建情况。</w:t>
      </w:r>
    </w:p>
    <w:p w14:paraId="0277DDE7" w14:textId="77777777" w:rsidR="000B1D35" w:rsidRDefault="000B1D35">
      <w:pPr>
        <w:spacing w:line="500" w:lineRule="atLeast"/>
        <w:ind w:firstLine="600"/>
        <w:divId w:val="1677684170"/>
        <w:rPr>
          <w:rFonts w:hint="eastAsia"/>
          <w:sz w:val="30"/>
          <w:szCs w:val="30"/>
        </w:rPr>
      </w:pPr>
      <w:r>
        <w:rPr>
          <w:rFonts w:hint="eastAsia"/>
          <w:sz w:val="30"/>
          <w:szCs w:val="30"/>
        </w:rPr>
        <w:t>朱家栋对“锦逸荣庭”项目、“俊逸荣轩”项目建设用地及建设工程规划许可审批资料进行了辨认。</w:t>
      </w:r>
    </w:p>
    <w:p w14:paraId="4B88875D" w14:textId="77777777" w:rsidR="000B1D35" w:rsidRDefault="000B1D35">
      <w:pPr>
        <w:spacing w:line="500" w:lineRule="atLeast"/>
        <w:ind w:firstLine="600"/>
        <w:divId w:val="1976327933"/>
        <w:rPr>
          <w:rFonts w:hint="eastAsia"/>
          <w:sz w:val="30"/>
          <w:szCs w:val="30"/>
        </w:rPr>
      </w:pPr>
      <w:r>
        <w:rPr>
          <w:rFonts w:hint="eastAsia"/>
          <w:sz w:val="30"/>
          <w:szCs w:val="30"/>
        </w:rPr>
        <w:t>2.</w:t>
      </w:r>
      <w:r>
        <w:rPr>
          <w:rFonts w:hint="eastAsia"/>
          <w:sz w:val="30"/>
          <w:szCs w:val="30"/>
        </w:rPr>
        <w:t>证人黄某杰（汕头市顺某房地产有限公司法定代表人）的证言：我司从</w:t>
      </w:r>
      <w:r>
        <w:rPr>
          <w:rFonts w:hint="eastAsia"/>
          <w:sz w:val="30"/>
          <w:szCs w:val="30"/>
        </w:rPr>
        <w:t>2005</w:t>
      </w:r>
      <w:r>
        <w:rPr>
          <w:rFonts w:hint="eastAsia"/>
          <w:sz w:val="30"/>
          <w:szCs w:val="30"/>
        </w:rPr>
        <w:t>年至今在汕头开发的项目包括</w:t>
      </w:r>
      <w:r>
        <w:rPr>
          <w:rFonts w:hint="eastAsia"/>
          <w:sz w:val="30"/>
          <w:szCs w:val="30"/>
        </w:rPr>
        <w:t>2006</w:t>
      </w:r>
      <w:r>
        <w:rPr>
          <w:rFonts w:hint="eastAsia"/>
          <w:sz w:val="30"/>
          <w:szCs w:val="30"/>
        </w:rPr>
        <w:t>年外马路俊逸荣轩项目，</w:t>
      </w:r>
      <w:r>
        <w:rPr>
          <w:rFonts w:hint="eastAsia"/>
          <w:sz w:val="30"/>
          <w:szCs w:val="30"/>
        </w:rPr>
        <w:t>2007</w:t>
      </w:r>
      <w:r>
        <w:rPr>
          <w:rFonts w:hint="eastAsia"/>
          <w:sz w:val="30"/>
          <w:szCs w:val="30"/>
        </w:rPr>
        <w:t>年金砂路锦逸荣庭项目，</w:t>
      </w:r>
      <w:r>
        <w:rPr>
          <w:rFonts w:hint="eastAsia"/>
          <w:sz w:val="30"/>
          <w:szCs w:val="30"/>
        </w:rPr>
        <w:t>2010</w:t>
      </w:r>
      <w:r>
        <w:rPr>
          <w:rFonts w:hint="eastAsia"/>
          <w:sz w:val="30"/>
          <w:szCs w:val="30"/>
        </w:rPr>
        <w:t>年小公园信逸雅园项目，</w:t>
      </w:r>
      <w:r>
        <w:rPr>
          <w:rFonts w:hint="eastAsia"/>
          <w:sz w:val="30"/>
          <w:szCs w:val="30"/>
        </w:rPr>
        <w:t>2010</w:t>
      </w:r>
      <w:r>
        <w:rPr>
          <w:rFonts w:hint="eastAsia"/>
          <w:sz w:val="30"/>
          <w:szCs w:val="30"/>
        </w:rPr>
        <w:t>年潮汕路富逸商住楼项目。上述四个项目均属于旧城区改造项目。我与朱家栋来往过程中有送过钱给他。</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年的春节，我分别送给朱家栋</w:t>
      </w:r>
      <w:r>
        <w:rPr>
          <w:rFonts w:hint="eastAsia"/>
          <w:sz w:val="30"/>
          <w:szCs w:val="30"/>
        </w:rPr>
        <w:t>2</w:t>
      </w:r>
      <w:r>
        <w:rPr>
          <w:rFonts w:hint="eastAsia"/>
          <w:sz w:val="30"/>
          <w:szCs w:val="30"/>
        </w:rPr>
        <w:t>万元人民币，三次共</w:t>
      </w:r>
      <w:r>
        <w:rPr>
          <w:rFonts w:hint="eastAsia"/>
          <w:sz w:val="30"/>
          <w:szCs w:val="30"/>
        </w:rPr>
        <w:t>6</w:t>
      </w:r>
      <w:r>
        <w:rPr>
          <w:rFonts w:hint="eastAsia"/>
          <w:sz w:val="30"/>
          <w:szCs w:val="30"/>
        </w:rPr>
        <w:t>万元人民币，每次都是到他办公室，将事先准备好的装有现金的牛皮纸信封送给他。</w:t>
      </w:r>
      <w:r>
        <w:rPr>
          <w:rFonts w:hint="eastAsia"/>
          <w:sz w:val="30"/>
          <w:szCs w:val="30"/>
        </w:rPr>
        <w:t>2010</w:t>
      </w:r>
      <w:r>
        <w:rPr>
          <w:rFonts w:hint="eastAsia"/>
          <w:sz w:val="30"/>
          <w:szCs w:val="30"/>
        </w:rPr>
        <w:t>年中秋节，在朱家栋单位停车场，我用牛皮纸信封装好</w:t>
      </w:r>
      <w:r>
        <w:rPr>
          <w:rFonts w:hint="eastAsia"/>
          <w:sz w:val="30"/>
          <w:szCs w:val="30"/>
        </w:rPr>
        <w:t>4</w:t>
      </w:r>
      <w:r>
        <w:rPr>
          <w:rFonts w:hint="eastAsia"/>
          <w:sz w:val="30"/>
          <w:szCs w:val="30"/>
        </w:rPr>
        <w:t>万元人民币放在他的车里。以上先后四次我共送给朱家栋人民币</w:t>
      </w:r>
      <w:r>
        <w:rPr>
          <w:rFonts w:hint="eastAsia"/>
          <w:sz w:val="30"/>
          <w:szCs w:val="30"/>
        </w:rPr>
        <w:t>10</w:t>
      </w:r>
      <w:r>
        <w:rPr>
          <w:rFonts w:hint="eastAsia"/>
          <w:sz w:val="30"/>
          <w:szCs w:val="30"/>
        </w:rPr>
        <w:t>万元。朱家栋是规划局局长，我作为房地产商，这几年都有项目在规划局报建审批，我送钱给他是希望能与他打好关系，也希望他对我司的报建项目能给予支持，尽快审批。</w:t>
      </w:r>
    </w:p>
    <w:p w14:paraId="4FBDC737" w14:textId="77777777" w:rsidR="000B1D35" w:rsidRDefault="000B1D35">
      <w:pPr>
        <w:spacing w:line="500" w:lineRule="atLeast"/>
        <w:ind w:firstLine="600"/>
        <w:divId w:val="684215401"/>
        <w:rPr>
          <w:rFonts w:hint="eastAsia"/>
          <w:sz w:val="30"/>
          <w:szCs w:val="30"/>
        </w:rPr>
      </w:pPr>
      <w:r>
        <w:rPr>
          <w:rFonts w:hint="eastAsia"/>
          <w:sz w:val="30"/>
          <w:szCs w:val="30"/>
        </w:rPr>
        <w:t>3.</w:t>
      </w:r>
      <w:r>
        <w:rPr>
          <w:rFonts w:hint="eastAsia"/>
          <w:sz w:val="30"/>
          <w:szCs w:val="30"/>
        </w:rPr>
        <w:t>上诉人朱家栋的供述：我有收受顺某公司</w:t>
      </w:r>
      <w:r>
        <w:rPr>
          <w:rFonts w:hint="eastAsia"/>
          <w:sz w:val="30"/>
          <w:szCs w:val="30"/>
        </w:rPr>
        <w:t>10</w:t>
      </w:r>
      <w:r>
        <w:rPr>
          <w:rFonts w:hint="eastAsia"/>
          <w:sz w:val="30"/>
          <w:szCs w:val="30"/>
        </w:rPr>
        <w:t>万元，是顺某公司的总经理黄某杰送的，他一共送了我四次钱，前三次分别是在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年及</w:t>
      </w:r>
      <w:r>
        <w:rPr>
          <w:rFonts w:hint="eastAsia"/>
          <w:sz w:val="30"/>
          <w:szCs w:val="30"/>
        </w:rPr>
        <w:t>2010</w:t>
      </w:r>
      <w:r>
        <w:rPr>
          <w:rFonts w:hint="eastAsia"/>
          <w:sz w:val="30"/>
          <w:szCs w:val="30"/>
        </w:rPr>
        <w:t>年的春节前，每次</w:t>
      </w:r>
      <w:r>
        <w:rPr>
          <w:rFonts w:hint="eastAsia"/>
          <w:sz w:val="30"/>
          <w:szCs w:val="30"/>
        </w:rPr>
        <w:t>2</w:t>
      </w:r>
      <w:r>
        <w:rPr>
          <w:rFonts w:hint="eastAsia"/>
          <w:sz w:val="30"/>
          <w:szCs w:val="30"/>
        </w:rPr>
        <w:t>万元，都是送到我的办公室，最后一次是在</w:t>
      </w:r>
      <w:r>
        <w:rPr>
          <w:rFonts w:hint="eastAsia"/>
          <w:sz w:val="30"/>
          <w:szCs w:val="30"/>
        </w:rPr>
        <w:t>2010</w:t>
      </w:r>
      <w:r>
        <w:rPr>
          <w:rFonts w:hint="eastAsia"/>
          <w:sz w:val="30"/>
          <w:szCs w:val="30"/>
        </w:rPr>
        <w:t>年的中秋，黄某杰送到我停车场，他直接开我的车门，把钱塞进来就跑了，这一次是</w:t>
      </w:r>
      <w:r>
        <w:rPr>
          <w:rFonts w:hint="eastAsia"/>
          <w:sz w:val="30"/>
          <w:szCs w:val="30"/>
        </w:rPr>
        <w:t>4</w:t>
      </w:r>
      <w:r>
        <w:rPr>
          <w:rFonts w:hint="eastAsia"/>
          <w:sz w:val="30"/>
          <w:szCs w:val="30"/>
        </w:rPr>
        <w:t>万元，总共是</w:t>
      </w:r>
      <w:r>
        <w:rPr>
          <w:rFonts w:hint="eastAsia"/>
          <w:sz w:val="30"/>
          <w:szCs w:val="30"/>
        </w:rPr>
        <w:t>10</w:t>
      </w:r>
      <w:r>
        <w:rPr>
          <w:rFonts w:hint="eastAsia"/>
          <w:sz w:val="30"/>
          <w:szCs w:val="30"/>
        </w:rPr>
        <w:t>万元。黄某杰的项目我都说不清，我只知道他有个杏某旅社的项目，其他我都不清楚。</w:t>
      </w:r>
    </w:p>
    <w:p w14:paraId="3E905DF3" w14:textId="77777777" w:rsidR="000B1D35" w:rsidRDefault="000B1D35">
      <w:pPr>
        <w:spacing w:line="500" w:lineRule="atLeast"/>
        <w:ind w:firstLine="600"/>
        <w:divId w:val="124353006"/>
        <w:rPr>
          <w:rFonts w:hint="eastAsia"/>
          <w:sz w:val="30"/>
          <w:szCs w:val="30"/>
        </w:rPr>
      </w:pPr>
      <w:r>
        <w:rPr>
          <w:rFonts w:hint="eastAsia"/>
          <w:sz w:val="30"/>
          <w:szCs w:val="30"/>
        </w:rPr>
        <w:t>（七）</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年的春节及中秋节期间，上诉人朱家栋多次收受广东隆某建设有限公司董事长徐某青送给的人民币共计</w:t>
      </w:r>
      <w:r>
        <w:rPr>
          <w:rFonts w:hint="eastAsia"/>
          <w:sz w:val="30"/>
          <w:szCs w:val="30"/>
        </w:rPr>
        <w:t>9</w:t>
      </w:r>
      <w:r>
        <w:rPr>
          <w:rFonts w:hint="eastAsia"/>
          <w:sz w:val="30"/>
          <w:szCs w:val="30"/>
        </w:rPr>
        <w:t>万元。</w:t>
      </w:r>
    </w:p>
    <w:p w14:paraId="43710C5E" w14:textId="77777777" w:rsidR="000B1D35" w:rsidRDefault="000B1D35">
      <w:pPr>
        <w:spacing w:line="500" w:lineRule="atLeast"/>
        <w:ind w:firstLine="600"/>
        <w:divId w:val="1154880913"/>
        <w:rPr>
          <w:rFonts w:hint="eastAsia"/>
          <w:sz w:val="30"/>
          <w:szCs w:val="30"/>
        </w:rPr>
      </w:pPr>
      <w:r>
        <w:rPr>
          <w:rFonts w:hint="eastAsia"/>
          <w:sz w:val="30"/>
          <w:szCs w:val="30"/>
        </w:rPr>
        <w:t>上述事实，有经一审庭审举证、质证的下列证据证实：</w:t>
      </w:r>
    </w:p>
    <w:p w14:paraId="62F44ADD" w14:textId="77777777" w:rsidR="000B1D35" w:rsidRDefault="000B1D35">
      <w:pPr>
        <w:spacing w:line="500" w:lineRule="atLeast"/>
        <w:ind w:firstLine="600"/>
        <w:divId w:val="1948851890"/>
        <w:rPr>
          <w:rFonts w:hint="eastAsia"/>
          <w:sz w:val="30"/>
          <w:szCs w:val="30"/>
        </w:rPr>
      </w:pPr>
      <w:r>
        <w:rPr>
          <w:rFonts w:hint="eastAsia"/>
          <w:sz w:val="30"/>
          <w:szCs w:val="30"/>
        </w:rPr>
        <w:t>1.</w:t>
      </w:r>
      <w:r>
        <w:rPr>
          <w:rFonts w:hint="eastAsia"/>
          <w:sz w:val="30"/>
          <w:szCs w:val="30"/>
        </w:rPr>
        <w:t>广东隆某建设有限公司工商登记资料、“汇轩雅居”、“东方明珠君庭”项目资料，证实广东隆某建设有限公司有关房地产项目在汕头市城乡规划局规划报建情况。</w:t>
      </w:r>
    </w:p>
    <w:p w14:paraId="50E8DC85" w14:textId="77777777" w:rsidR="000B1D35" w:rsidRDefault="000B1D35">
      <w:pPr>
        <w:spacing w:line="500" w:lineRule="atLeast"/>
        <w:ind w:firstLine="600"/>
        <w:divId w:val="492532336"/>
        <w:rPr>
          <w:rFonts w:hint="eastAsia"/>
          <w:sz w:val="30"/>
          <w:szCs w:val="30"/>
        </w:rPr>
      </w:pPr>
      <w:r>
        <w:rPr>
          <w:rFonts w:hint="eastAsia"/>
          <w:sz w:val="30"/>
          <w:szCs w:val="30"/>
        </w:rPr>
        <w:t>朱家栋对“东方明珠君庭”项目与“汇轩雅居”项目建设用地及建设工程规划许可审批资料进行了辨认。</w:t>
      </w:r>
    </w:p>
    <w:p w14:paraId="1060CB29" w14:textId="77777777" w:rsidR="000B1D35" w:rsidRDefault="000B1D35">
      <w:pPr>
        <w:spacing w:line="500" w:lineRule="atLeast"/>
        <w:ind w:firstLine="600"/>
        <w:divId w:val="1549951084"/>
        <w:rPr>
          <w:rFonts w:hint="eastAsia"/>
          <w:sz w:val="30"/>
          <w:szCs w:val="30"/>
        </w:rPr>
      </w:pPr>
      <w:r>
        <w:rPr>
          <w:rFonts w:hint="eastAsia"/>
          <w:sz w:val="30"/>
          <w:szCs w:val="30"/>
        </w:rPr>
        <w:t>2.</w:t>
      </w:r>
      <w:r>
        <w:rPr>
          <w:rFonts w:hint="eastAsia"/>
          <w:sz w:val="30"/>
          <w:szCs w:val="30"/>
        </w:rPr>
        <w:t>证人徐某青（广东隆某房地产集团有限公司董事长）的证言：约在</w:t>
      </w:r>
      <w:r>
        <w:rPr>
          <w:rFonts w:hint="eastAsia"/>
          <w:sz w:val="30"/>
          <w:szCs w:val="30"/>
        </w:rPr>
        <w:t>2000</w:t>
      </w:r>
      <w:r>
        <w:rPr>
          <w:rFonts w:hint="eastAsia"/>
          <w:sz w:val="30"/>
          <w:szCs w:val="30"/>
        </w:rPr>
        <w:t>年，在朱家栋当总工程师时，我有时向他请教一些设计问题。</w:t>
      </w:r>
      <w:r>
        <w:rPr>
          <w:rFonts w:hint="eastAsia"/>
          <w:sz w:val="30"/>
          <w:szCs w:val="30"/>
        </w:rPr>
        <w:t>2005</w:t>
      </w:r>
      <w:r>
        <w:rPr>
          <w:rFonts w:hint="eastAsia"/>
          <w:sz w:val="30"/>
          <w:szCs w:val="30"/>
        </w:rPr>
        <w:t>年朱家栋任规划局局长后，我出于对他的尊重，在节日有送红包给他表示慰问，但没有项目请托他帮忙。</w:t>
      </w:r>
      <w:r>
        <w:rPr>
          <w:rFonts w:hint="eastAsia"/>
          <w:sz w:val="30"/>
          <w:szCs w:val="30"/>
        </w:rPr>
        <w:t>2005</w:t>
      </w:r>
      <w:r>
        <w:rPr>
          <w:rFonts w:hint="eastAsia"/>
          <w:sz w:val="30"/>
          <w:szCs w:val="30"/>
        </w:rPr>
        <w:t>年中秋节、</w:t>
      </w:r>
      <w:r>
        <w:rPr>
          <w:rFonts w:hint="eastAsia"/>
          <w:sz w:val="30"/>
          <w:szCs w:val="30"/>
        </w:rPr>
        <w:t>2006</w:t>
      </w:r>
      <w:r>
        <w:rPr>
          <w:rFonts w:hint="eastAsia"/>
          <w:sz w:val="30"/>
          <w:szCs w:val="30"/>
        </w:rPr>
        <w:t>年春节和中秋节，朱家栋都有到公司吃饭，中秋节饭后每次送</w:t>
      </w:r>
      <w:r>
        <w:rPr>
          <w:rFonts w:hint="eastAsia"/>
          <w:sz w:val="30"/>
          <w:szCs w:val="30"/>
        </w:rPr>
        <w:t>5000</w:t>
      </w:r>
      <w:r>
        <w:rPr>
          <w:rFonts w:hint="eastAsia"/>
          <w:sz w:val="30"/>
          <w:szCs w:val="30"/>
        </w:rPr>
        <w:t>元，春节饭后每次送１万元人民币。</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年的春节、中秋，我也有请朱家栋到我公司吃饭，每次吃完饭后都分别送给朱家栋</w:t>
      </w:r>
      <w:r>
        <w:rPr>
          <w:rFonts w:hint="eastAsia"/>
          <w:sz w:val="30"/>
          <w:szCs w:val="30"/>
        </w:rPr>
        <w:t>1</w:t>
      </w:r>
      <w:r>
        <w:rPr>
          <w:rFonts w:hint="eastAsia"/>
          <w:sz w:val="30"/>
          <w:szCs w:val="30"/>
        </w:rPr>
        <w:t>万元人民币，中间有三次找不到他就没有请他，也没有送钱给他。</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年，我先后五次共送给朱家栋人民币</w:t>
      </w:r>
      <w:r>
        <w:rPr>
          <w:rFonts w:hint="eastAsia"/>
          <w:sz w:val="30"/>
          <w:szCs w:val="30"/>
        </w:rPr>
        <w:t>5</w:t>
      </w:r>
      <w:r>
        <w:rPr>
          <w:rFonts w:hint="eastAsia"/>
          <w:sz w:val="30"/>
          <w:szCs w:val="30"/>
        </w:rPr>
        <w:t>万元。另外，我记得在</w:t>
      </w:r>
      <w:r>
        <w:rPr>
          <w:rFonts w:hint="eastAsia"/>
          <w:sz w:val="30"/>
          <w:szCs w:val="30"/>
        </w:rPr>
        <w:t>2011</w:t>
      </w:r>
      <w:r>
        <w:rPr>
          <w:rFonts w:hint="eastAsia"/>
          <w:sz w:val="30"/>
          <w:szCs w:val="30"/>
        </w:rPr>
        <w:t>年春节，朱家栋在公司餐厅吃饭时说他要回老家，我就送给朱家栋２万元人民币和一瓶酒、四条中华香烟。从</w:t>
      </w:r>
      <w:r>
        <w:rPr>
          <w:rFonts w:hint="eastAsia"/>
          <w:sz w:val="30"/>
          <w:szCs w:val="30"/>
        </w:rPr>
        <w:t>2005</w:t>
      </w:r>
      <w:r>
        <w:rPr>
          <w:rFonts w:hint="eastAsia"/>
          <w:sz w:val="30"/>
          <w:szCs w:val="30"/>
        </w:rPr>
        <w:t>年到</w:t>
      </w:r>
      <w:r>
        <w:rPr>
          <w:rFonts w:hint="eastAsia"/>
          <w:sz w:val="30"/>
          <w:szCs w:val="30"/>
        </w:rPr>
        <w:t>2011</w:t>
      </w:r>
      <w:r>
        <w:rPr>
          <w:rFonts w:hint="eastAsia"/>
          <w:sz w:val="30"/>
          <w:szCs w:val="30"/>
        </w:rPr>
        <w:t>年，我共送给朱家栋人民币</w:t>
      </w:r>
      <w:r>
        <w:rPr>
          <w:rFonts w:hint="eastAsia"/>
          <w:sz w:val="30"/>
          <w:szCs w:val="30"/>
        </w:rPr>
        <w:t>9</w:t>
      </w:r>
      <w:r>
        <w:rPr>
          <w:rFonts w:hint="eastAsia"/>
          <w:sz w:val="30"/>
          <w:szCs w:val="30"/>
        </w:rPr>
        <w:t>万元。我送钱给朱家栋是因朱家栋是规划局局长，且业务较熟悉，我出于对他的尊重才送钱给他。我们公司从</w:t>
      </w:r>
      <w:r>
        <w:rPr>
          <w:rFonts w:hint="eastAsia"/>
          <w:sz w:val="30"/>
          <w:szCs w:val="30"/>
        </w:rPr>
        <w:t>2005</w:t>
      </w:r>
      <w:r>
        <w:rPr>
          <w:rFonts w:hint="eastAsia"/>
          <w:sz w:val="30"/>
          <w:szCs w:val="30"/>
        </w:rPr>
        <w:t>年就开始报建“东方明珠”这个项目，</w:t>
      </w:r>
      <w:r>
        <w:rPr>
          <w:rFonts w:hint="eastAsia"/>
          <w:sz w:val="30"/>
          <w:szCs w:val="30"/>
        </w:rPr>
        <w:t>2008</w:t>
      </w:r>
      <w:r>
        <w:rPr>
          <w:rFonts w:hint="eastAsia"/>
          <w:sz w:val="30"/>
          <w:szCs w:val="30"/>
        </w:rPr>
        <w:t>年开始建设，还有一个是原汽车站附近的项目，是</w:t>
      </w:r>
      <w:r>
        <w:rPr>
          <w:rFonts w:hint="eastAsia"/>
          <w:sz w:val="30"/>
          <w:szCs w:val="30"/>
        </w:rPr>
        <w:t>2009</w:t>
      </w:r>
      <w:r>
        <w:rPr>
          <w:rFonts w:hint="eastAsia"/>
          <w:sz w:val="30"/>
          <w:szCs w:val="30"/>
        </w:rPr>
        <w:t>年送交报建材料的，但到现在都还没有批下来。</w:t>
      </w:r>
    </w:p>
    <w:p w14:paraId="6C5EAC7F" w14:textId="77777777" w:rsidR="000B1D35" w:rsidRDefault="000B1D35">
      <w:pPr>
        <w:spacing w:line="500" w:lineRule="atLeast"/>
        <w:ind w:firstLine="600"/>
        <w:divId w:val="694891136"/>
        <w:rPr>
          <w:rFonts w:hint="eastAsia"/>
          <w:sz w:val="30"/>
          <w:szCs w:val="30"/>
        </w:rPr>
      </w:pPr>
      <w:r>
        <w:rPr>
          <w:rFonts w:hint="eastAsia"/>
          <w:sz w:val="30"/>
          <w:szCs w:val="30"/>
        </w:rPr>
        <w:t>3.</w:t>
      </w:r>
      <w:r>
        <w:rPr>
          <w:rFonts w:hint="eastAsia"/>
          <w:sz w:val="30"/>
          <w:szCs w:val="30"/>
        </w:rPr>
        <w:t>上诉人朱家栋的供述：隆某公司的徐某青从</w:t>
      </w:r>
      <w:r>
        <w:rPr>
          <w:rFonts w:hint="eastAsia"/>
          <w:sz w:val="30"/>
          <w:szCs w:val="30"/>
        </w:rPr>
        <w:t>2005</w:t>
      </w:r>
      <w:r>
        <w:rPr>
          <w:rFonts w:hint="eastAsia"/>
          <w:sz w:val="30"/>
          <w:szCs w:val="30"/>
        </w:rPr>
        <w:t>到</w:t>
      </w:r>
      <w:r>
        <w:rPr>
          <w:rFonts w:hint="eastAsia"/>
          <w:sz w:val="30"/>
          <w:szCs w:val="30"/>
        </w:rPr>
        <w:t>2011</w:t>
      </w:r>
      <w:r>
        <w:rPr>
          <w:rFonts w:hint="eastAsia"/>
          <w:sz w:val="30"/>
          <w:szCs w:val="30"/>
        </w:rPr>
        <w:t>年曾经多次利用春节、中秋给我送红包，每次都是我到徐某青的公司吃饭，吃饭的时候他送到电梯口的地方给我，数额有</w:t>
      </w:r>
      <w:r>
        <w:rPr>
          <w:rFonts w:hint="eastAsia"/>
          <w:sz w:val="30"/>
          <w:szCs w:val="30"/>
        </w:rPr>
        <w:t>1</w:t>
      </w:r>
      <w:r>
        <w:rPr>
          <w:rFonts w:hint="eastAsia"/>
          <w:sz w:val="30"/>
          <w:szCs w:val="30"/>
        </w:rPr>
        <w:t>万元、有</w:t>
      </w:r>
      <w:r>
        <w:rPr>
          <w:rFonts w:hint="eastAsia"/>
          <w:sz w:val="30"/>
          <w:szCs w:val="30"/>
        </w:rPr>
        <w:t>5</w:t>
      </w:r>
      <w:r>
        <w:rPr>
          <w:rFonts w:hint="eastAsia"/>
          <w:sz w:val="30"/>
          <w:szCs w:val="30"/>
        </w:rPr>
        <w:t>千元，最多一次的是</w:t>
      </w:r>
      <w:r>
        <w:rPr>
          <w:rFonts w:hint="eastAsia"/>
          <w:sz w:val="30"/>
          <w:szCs w:val="30"/>
        </w:rPr>
        <w:t>2011</w:t>
      </w:r>
      <w:r>
        <w:rPr>
          <w:rFonts w:hint="eastAsia"/>
          <w:sz w:val="30"/>
          <w:szCs w:val="30"/>
        </w:rPr>
        <w:t>年的春节给了</w:t>
      </w:r>
      <w:r>
        <w:rPr>
          <w:rFonts w:hint="eastAsia"/>
          <w:sz w:val="30"/>
          <w:szCs w:val="30"/>
        </w:rPr>
        <w:t>2</w:t>
      </w:r>
      <w:r>
        <w:rPr>
          <w:rFonts w:hint="eastAsia"/>
          <w:sz w:val="30"/>
          <w:szCs w:val="30"/>
        </w:rPr>
        <w:t>万元和一瓶酒以及两条烟，这是最后一次了。徐某青好像只有两个项目在我们规划局审批，一个是在原来的汽车东站的改造（项目），还有一个是东方明珠，都是让我帮忙审批。</w:t>
      </w:r>
    </w:p>
    <w:p w14:paraId="070C84B8" w14:textId="77777777" w:rsidR="000B1D35" w:rsidRDefault="000B1D35">
      <w:pPr>
        <w:spacing w:line="500" w:lineRule="atLeast"/>
        <w:ind w:firstLine="600"/>
        <w:divId w:val="1963147551"/>
        <w:rPr>
          <w:rFonts w:hint="eastAsia"/>
          <w:sz w:val="30"/>
          <w:szCs w:val="30"/>
        </w:rPr>
      </w:pPr>
      <w:r>
        <w:rPr>
          <w:rFonts w:hint="eastAsia"/>
          <w:sz w:val="30"/>
          <w:szCs w:val="30"/>
        </w:rPr>
        <w:t>（八）</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年的春节及中秋节期间，上诉人朱家栋多次收受汕头市合某房地产开发有限公司总经理方某峰送给的人民币共计</w:t>
      </w:r>
      <w:r>
        <w:rPr>
          <w:rFonts w:hint="eastAsia"/>
          <w:sz w:val="30"/>
          <w:szCs w:val="30"/>
        </w:rPr>
        <w:t>8</w:t>
      </w:r>
      <w:r>
        <w:rPr>
          <w:rFonts w:hint="eastAsia"/>
          <w:sz w:val="30"/>
          <w:szCs w:val="30"/>
        </w:rPr>
        <w:t>万元。</w:t>
      </w:r>
    </w:p>
    <w:p w14:paraId="064C2EA2" w14:textId="77777777" w:rsidR="000B1D35" w:rsidRDefault="000B1D35">
      <w:pPr>
        <w:spacing w:line="500" w:lineRule="atLeast"/>
        <w:ind w:firstLine="600"/>
        <w:divId w:val="1383361850"/>
        <w:rPr>
          <w:rFonts w:hint="eastAsia"/>
          <w:sz w:val="30"/>
          <w:szCs w:val="30"/>
        </w:rPr>
      </w:pPr>
      <w:r>
        <w:rPr>
          <w:rFonts w:hint="eastAsia"/>
          <w:sz w:val="30"/>
          <w:szCs w:val="30"/>
        </w:rPr>
        <w:t>上述事实，有经一审庭审举证、质证的下列证据证实：</w:t>
      </w:r>
    </w:p>
    <w:p w14:paraId="33A5C1A3" w14:textId="77777777" w:rsidR="000B1D35" w:rsidRDefault="000B1D35">
      <w:pPr>
        <w:spacing w:line="500" w:lineRule="atLeast"/>
        <w:ind w:firstLine="600"/>
        <w:divId w:val="2126730760"/>
        <w:rPr>
          <w:rFonts w:hint="eastAsia"/>
          <w:sz w:val="30"/>
          <w:szCs w:val="30"/>
        </w:rPr>
      </w:pPr>
      <w:r>
        <w:rPr>
          <w:rFonts w:hint="eastAsia"/>
          <w:sz w:val="30"/>
          <w:szCs w:val="30"/>
        </w:rPr>
        <w:t>1.</w:t>
      </w:r>
      <w:r>
        <w:rPr>
          <w:rFonts w:hint="eastAsia"/>
          <w:sz w:val="30"/>
          <w:szCs w:val="30"/>
        </w:rPr>
        <w:t>汕头市合某房地产开发有限公司工商登记资料、“星湖城”项目资料，证实汕头市合某房地产开发有限公司有关房地产项目在汕头市城乡规划局规划报建情况。朱家栋对该项目建设工程规划许可审批资料进行了辨认。</w:t>
      </w:r>
    </w:p>
    <w:p w14:paraId="79025A4F" w14:textId="77777777" w:rsidR="000B1D35" w:rsidRDefault="000B1D35">
      <w:pPr>
        <w:spacing w:line="500" w:lineRule="atLeast"/>
        <w:ind w:firstLine="600"/>
        <w:divId w:val="23096028"/>
        <w:rPr>
          <w:rFonts w:hint="eastAsia"/>
          <w:sz w:val="30"/>
          <w:szCs w:val="30"/>
        </w:rPr>
      </w:pPr>
      <w:r>
        <w:rPr>
          <w:rFonts w:hint="eastAsia"/>
          <w:sz w:val="30"/>
          <w:szCs w:val="30"/>
        </w:rPr>
        <w:t>2.</w:t>
      </w:r>
      <w:r>
        <w:rPr>
          <w:rFonts w:hint="eastAsia"/>
          <w:sz w:val="30"/>
          <w:szCs w:val="30"/>
        </w:rPr>
        <w:t>证人方某峰（系汕头市合某房地产开发有限公司总经理）的证言：按照汕头的习惯，我节日有对朱家栋进行慰问。在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年的春节、中秋节，除了有一、两次联系不到朱家栋外，每次我都有送给朱家栋人民币</w:t>
      </w:r>
      <w:r>
        <w:rPr>
          <w:rFonts w:hint="eastAsia"/>
          <w:sz w:val="30"/>
          <w:szCs w:val="30"/>
        </w:rPr>
        <w:t>1</w:t>
      </w:r>
      <w:r>
        <w:rPr>
          <w:rFonts w:hint="eastAsia"/>
          <w:sz w:val="30"/>
          <w:szCs w:val="30"/>
        </w:rPr>
        <w:t>万元作为节日慰问，</w:t>
      </w:r>
      <w:r>
        <w:rPr>
          <w:rFonts w:hint="eastAsia"/>
          <w:sz w:val="30"/>
          <w:szCs w:val="30"/>
        </w:rPr>
        <w:t>2009</w:t>
      </w:r>
      <w:r>
        <w:rPr>
          <w:rFonts w:hint="eastAsia"/>
          <w:sz w:val="30"/>
          <w:szCs w:val="30"/>
        </w:rPr>
        <w:t>年春节、中秋节我分别送给朱家栋人民币</w:t>
      </w:r>
      <w:r>
        <w:rPr>
          <w:rFonts w:hint="eastAsia"/>
          <w:sz w:val="30"/>
          <w:szCs w:val="30"/>
        </w:rPr>
        <w:t>2</w:t>
      </w:r>
      <w:r>
        <w:rPr>
          <w:rFonts w:hint="eastAsia"/>
          <w:sz w:val="30"/>
          <w:szCs w:val="30"/>
        </w:rPr>
        <w:t>万元，两次共</w:t>
      </w:r>
      <w:r>
        <w:rPr>
          <w:rFonts w:hint="eastAsia"/>
          <w:sz w:val="30"/>
          <w:szCs w:val="30"/>
        </w:rPr>
        <w:t>4</w:t>
      </w:r>
      <w:r>
        <w:rPr>
          <w:rFonts w:hint="eastAsia"/>
          <w:sz w:val="30"/>
          <w:szCs w:val="30"/>
        </w:rPr>
        <w:t>万元。先后六次共送给朱家栋人民币约</w:t>
      </w:r>
      <w:r>
        <w:rPr>
          <w:rFonts w:hint="eastAsia"/>
          <w:sz w:val="30"/>
          <w:szCs w:val="30"/>
        </w:rPr>
        <w:t>8</w:t>
      </w:r>
      <w:r>
        <w:rPr>
          <w:rFonts w:hint="eastAsia"/>
          <w:sz w:val="30"/>
          <w:szCs w:val="30"/>
        </w:rPr>
        <w:t>万元。</w:t>
      </w:r>
      <w:r>
        <w:rPr>
          <w:rFonts w:hint="eastAsia"/>
          <w:sz w:val="30"/>
          <w:szCs w:val="30"/>
        </w:rPr>
        <w:t>2009</w:t>
      </w:r>
      <w:r>
        <w:rPr>
          <w:rFonts w:hint="eastAsia"/>
          <w:sz w:val="30"/>
          <w:szCs w:val="30"/>
        </w:rPr>
        <w:t>年我司开发了星湖城项目，该项目的容积率是</w:t>
      </w:r>
      <w:r>
        <w:rPr>
          <w:rFonts w:hint="eastAsia"/>
          <w:sz w:val="30"/>
          <w:szCs w:val="30"/>
        </w:rPr>
        <w:t>5.4</w:t>
      </w:r>
      <w:r>
        <w:rPr>
          <w:rFonts w:hint="eastAsia"/>
          <w:sz w:val="30"/>
          <w:szCs w:val="30"/>
        </w:rPr>
        <w:t>，是经过汕头市规划委员会和市政府批准的。我送钱给朱家栋主要的目的是节假日慰问。</w:t>
      </w:r>
    </w:p>
    <w:p w14:paraId="6A4F8F91" w14:textId="77777777" w:rsidR="000B1D35" w:rsidRDefault="000B1D35">
      <w:pPr>
        <w:spacing w:line="500" w:lineRule="atLeast"/>
        <w:ind w:firstLine="600"/>
        <w:divId w:val="266500814"/>
        <w:rPr>
          <w:rFonts w:hint="eastAsia"/>
          <w:sz w:val="30"/>
          <w:szCs w:val="30"/>
        </w:rPr>
      </w:pPr>
      <w:r>
        <w:rPr>
          <w:rFonts w:hint="eastAsia"/>
          <w:sz w:val="30"/>
          <w:szCs w:val="30"/>
        </w:rPr>
        <w:t>3.</w:t>
      </w:r>
      <w:r>
        <w:rPr>
          <w:rFonts w:hint="eastAsia"/>
          <w:sz w:val="30"/>
          <w:szCs w:val="30"/>
        </w:rPr>
        <w:t>上诉人朱家栋的供述：合信公司的老板是方某峰，我在</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年间的春节和中秋共</w:t>
      </w:r>
      <w:r>
        <w:rPr>
          <w:rFonts w:hint="eastAsia"/>
          <w:sz w:val="30"/>
          <w:szCs w:val="30"/>
        </w:rPr>
        <w:t>6</w:t>
      </w:r>
      <w:r>
        <w:rPr>
          <w:rFonts w:hint="eastAsia"/>
          <w:sz w:val="30"/>
          <w:szCs w:val="30"/>
        </w:rPr>
        <w:t>次收受他送的钱，有</w:t>
      </w:r>
      <w:r>
        <w:rPr>
          <w:rFonts w:hint="eastAsia"/>
          <w:sz w:val="30"/>
          <w:szCs w:val="30"/>
        </w:rPr>
        <w:t>1</w:t>
      </w:r>
      <w:r>
        <w:rPr>
          <w:rFonts w:hint="eastAsia"/>
          <w:sz w:val="30"/>
          <w:szCs w:val="30"/>
        </w:rPr>
        <w:t>万元的，有</w:t>
      </w:r>
      <w:r>
        <w:rPr>
          <w:rFonts w:hint="eastAsia"/>
          <w:sz w:val="30"/>
          <w:szCs w:val="30"/>
        </w:rPr>
        <w:t>2</w:t>
      </w:r>
      <w:r>
        <w:rPr>
          <w:rFonts w:hint="eastAsia"/>
          <w:sz w:val="30"/>
          <w:szCs w:val="30"/>
        </w:rPr>
        <w:t>万元的，总共是</w:t>
      </w:r>
      <w:r>
        <w:rPr>
          <w:rFonts w:hint="eastAsia"/>
          <w:sz w:val="30"/>
          <w:szCs w:val="30"/>
        </w:rPr>
        <w:t>8</w:t>
      </w:r>
      <w:r>
        <w:rPr>
          <w:rFonts w:hint="eastAsia"/>
          <w:sz w:val="30"/>
          <w:szCs w:val="30"/>
        </w:rPr>
        <w:t>万元。我过去在纪委交代的不准确，因为当时主要是想争取表现，多交代一些，那时先是说</w:t>
      </w:r>
      <w:r>
        <w:rPr>
          <w:rFonts w:hint="eastAsia"/>
          <w:sz w:val="30"/>
          <w:szCs w:val="30"/>
        </w:rPr>
        <w:t>10</w:t>
      </w:r>
      <w:r>
        <w:rPr>
          <w:rFonts w:hint="eastAsia"/>
          <w:sz w:val="30"/>
          <w:szCs w:val="30"/>
        </w:rPr>
        <w:t>万元，后来又说是</w:t>
      </w:r>
      <w:r>
        <w:rPr>
          <w:rFonts w:hint="eastAsia"/>
          <w:sz w:val="30"/>
          <w:szCs w:val="30"/>
        </w:rPr>
        <w:t>16</w:t>
      </w:r>
      <w:r>
        <w:rPr>
          <w:rFonts w:hint="eastAsia"/>
          <w:sz w:val="30"/>
          <w:szCs w:val="30"/>
        </w:rPr>
        <w:t>万元，但这个数额是不对的，实际上我收受方某峰送的钱是</w:t>
      </w:r>
      <w:r>
        <w:rPr>
          <w:rFonts w:hint="eastAsia"/>
          <w:sz w:val="30"/>
          <w:szCs w:val="30"/>
        </w:rPr>
        <w:t>8</w:t>
      </w:r>
      <w:r>
        <w:rPr>
          <w:rFonts w:hint="eastAsia"/>
          <w:sz w:val="30"/>
          <w:szCs w:val="30"/>
        </w:rPr>
        <w:t>万元。方某峰之所以送钱给我，是因为他也有一些项目在做，他有个项目叫什么湖的，在我们局没多远的地方，好像是</w:t>
      </w:r>
      <w:r>
        <w:rPr>
          <w:rFonts w:hint="eastAsia"/>
          <w:sz w:val="30"/>
          <w:szCs w:val="30"/>
        </w:rPr>
        <w:t>30</w:t>
      </w:r>
      <w:r>
        <w:rPr>
          <w:rFonts w:hint="eastAsia"/>
          <w:sz w:val="30"/>
          <w:szCs w:val="30"/>
        </w:rPr>
        <w:t>几街区，我想他是为了跟我拉好关系，让我审批中能支持他。</w:t>
      </w:r>
    </w:p>
    <w:p w14:paraId="0943AC15" w14:textId="77777777" w:rsidR="000B1D35" w:rsidRDefault="000B1D35">
      <w:pPr>
        <w:spacing w:line="500" w:lineRule="atLeast"/>
        <w:ind w:firstLine="600"/>
        <w:divId w:val="1254432166"/>
        <w:rPr>
          <w:rFonts w:hint="eastAsia"/>
          <w:sz w:val="30"/>
          <w:szCs w:val="30"/>
        </w:rPr>
      </w:pPr>
      <w:r>
        <w:rPr>
          <w:rFonts w:hint="eastAsia"/>
          <w:sz w:val="30"/>
          <w:szCs w:val="30"/>
        </w:rPr>
        <w:t>（九）</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年的春节及中秋节期间，上诉人朱家栋多次收受汕头市嘉某房地产开发有限公司法定代表人唐某洲送给的人民币共计</w:t>
      </w:r>
      <w:r>
        <w:rPr>
          <w:rFonts w:hint="eastAsia"/>
          <w:sz w:val="30"/>
          <w:szCs w:val="30"/>
        </w:rPr>
        <w:t>8</w:t>
      </w:r>
      <w:r>
        <w:rPr>
          <w:rFonts w:hint="eastAsia"/>
          <w:sz w:val="30"/>
          <w:szCs w:val="30"/>
        </w:rPr>
        <w:t>万元。</w:t>
      </w:r>
    </w:p>
    <w:p w14:paraId="042D6585" w14:textId="77777777" w:rsidR="000B1D35" w:rsidRDefault="000B1D35">
      <w:pPr>
        <w:spacing w:line="500" w:lineRule="atLeast"/>
        <w:ind w:firstLine="600"/>
        <w:divId w:val="12809705"/>
        <w:rPr>
          <w:rFonts w:hint="eastAsia"/>
          <w:sz w:val="30"/>
          <w:szCs w:val="30"/>
        </w:rPr>
      </w:pPr>
      <w:r>
        <w:rPr>
          <w:rFonts w:hint="eastAsia"/>
          <w:sz w:val="30"/>
          <w:szCs w:val="30"/>
        </w:rPr>
        <w:t>上述事实，有经一审庭审举证、质证的下列证据证实：</w:t>
      </w:r>
    </w:p>
    <w:p w14:paraId="5C9C4228" w14:textId="77777777" w:rsidR="000B1D35" w:rsidRDefault="000B1D35">
      <w:pPr>
        <w:spacing w:line="500" w:lineRule="atLeast"/>
        <w:ind w:firstLine="600"/>
        <w:divId w:val="513226935"/>
        <w:rPr>
          <w:rFonts w:hint="eastAsia"/>
          <w:sz w:val="30"/>
          <w:szCs w:val="30"/>
        </w:rPr>
      </w:pPr>
      <w:r>
        <w:rPr>
          <w:rFonts w:hint="eastAsia"/>
          <w:sz w:val="30"/>
          <w:szCs w:val="30"/>
        </w:rPr>
        <w:t>1.</w:t>
      </w:r>
      <w:r>
        <w:rPr>
          <w:rFonts w:hint="eastAsia"/>
          <w:sz w:val="30"/>
          <w:szCs w:val="30"/>
        </w:rPr>
        <w:t>汕头市嘉某房地产开发有限公司工商登记资料、春泽庄“嘉盛雅轩”项目资料，证实汕头市嘉某房地产开发有限公司有关房地产项目在汕头市城乡规划局进行规划报建情况。朱家栋对该项目建设工程规划许可审批资料进行了辨认。</w:t>
      </w:r>
    </w:p>
    <w:p w14:paraId="71A2E420" w14:textId="77777777" w:rsidR="000B1D35" w:rsidRDefault="000B1D35">
      <w:pPr>
        <w:spacing w:line="500" w:lineRule="atLeast"/>
        <w:ind w:firstLine="600"/>
        <w:divId w:val="1662779950"/>
        <w:rPr>
          <w:rFonts w:hint="eastAsia"/>
          <w:sz w:val="30"/>
          <w:szCs w:val="30"/>
        </w:rPr>
      </w:pPr>
      <w:r>
        <w:rPr>
          <w:rFonts w:hint="eastAsia"/>
          <w:sz w:val="30"/>
          <w:szCs w:val="30"/>
        </w:rPr>
        <w:t>2.</w:t>
      </w:r>
      <w:r>
        <w:rPr>
          <w:rFonts w:hint="eastAsia"/>
          <w:sz w:val="30"/>
          <w:szCs w:val="30"/>
        </w:rPr>
        <w:t>证人唐某洲（汕头市嘉某房地产开发有限公司法定代表人）的证言：在朱家栋任国土局副局长时我就认识他了。直至开发嘉晟轩项目，我因办理业务的关系，多次找朱家栋，并利用春节、中秋节送钱给朱家栋表示慰问，目的是为了争取我司的项目尽快得到审批。我到朱家栋规划局办公室找他，并送给朱家栋人民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年春节，我送给朱家栋</w:t>
      </w:r>
      <w:r>
        <w:rPr>
          <w:rFonts w:hint="eastAsia"/>
          <w:sz w:val="30"/>
          <w:szCs w:val="30"/>
        </w:rPr>
        <w:t>2</w:t>
      </w:r>
      <w:r>
        <w:rPr>
          <w:rFonts w:hint="eastAsia"/>
          <w:sz w:val="30"/>
          <w:szCs w:val="30"/>
        </w:rPr>
        <w:t>万元人民币；</w:t>
      </w:r>
      <w:r>
        <w:rPr>
          <w:rFonts w:hint="eastAsia"/>
          <w:sz w:val="30"/>
          <w:szCs w:val="30"/>
        </w:rPr>
        <w:t>2008</w:t>
      </w:r>
      <w:r>
        <w:rPr>
          <w:rFonts w:hint="eastAsia"/>
          <w:sz w:val="30"/>
          <w:szCs w:val="30"/>
        </w:rPr>
        <w:t>年中秋节，我送给朱家栋</w:t>
      </w:r>
      <w:r>
        <w:rPr>
          <w:rFonts w:hint="eastAsia"/>
          <w:sz w:val="30"/>
          <w:szCs w:val="30"/>
        </w:rPr>
        <w:t>1</w:t>
      </w:r>
      <w:r>
        <w:rPr>
          <w:rFonts w:hint="eastAsia"/>
          <w:sz w:val="30"/>
          <w:szCs w:val="30"/>
        </w:rPr>
        <w:t>万元人民币；</w:t>
      </w:r>
      <w:r>
        <w:rPr>
          <w:rFonts w:hint="eastAsia"/>
          <w:sz w:val="30"/>
          <w:szCs w:val="30"/>
        </w:rPr>
        <w:t>2009</w:t>
      </w:r>
      <w:r>
        <w:rPr>
          <w:rFonts w:hint="eastAsia"/>
          <w:sz w:val="30"/>
          <w:szCs w:val="30"/>
        </w:rPr>
        <w:t>年春节送给朱家栋</w:t>
      </w:r>
      <w:r>
        <w:rPr>
          <w:rFonts w:hint="eastAsia"/>
          <w:sz w:val="30"/>
          <w:szCs w:val="30"/>
        </w:rPr>
        <w:t>2</w:t>
      </w:r>
      <w:r>
        <w:rPr>
          <w:rFonts w:hint="eastAsia"/>
          <w:sz w:val="30"/>
          <w:szCs w:val="30"/>
        </w:rPr>
        <w:t>万元人民币；</w:t>
      </w:r>
      <w:r>
        <w:rPr>
          <w:rFonts w:hint="eastAsia"/>
          <w:sz w:val="30"/>
          <w:szCs w:val="30"/>
        </w:rPr>
        <w:t>2009</w:t>
      </w:r>
      <w:r>
        <w:rPr>
          <w:rFonts w:hint="eastAsia"/>
          <w:sz w:val="30"/>
          <w:szCs w:val="30"/>
        </w:rPr>
        <w:t>年中秋节送给朱家栋</w:t>
      </w:r>
      <w:r>
        <w:rPr>
          <w:rFonts w:hint="eastAsia"/>
          <w:sz w:val="30"/>
          <w:szCs w:val="30"/>
        </w:rPr>
        <w:t>1</w:t>
      </w:r>
      <w:r>
        <w:rPr>
          <w:rFonts w:hint="eastAsia"/>
          <w:sz w:val="30"/>
          <w:szCs w:val="30"/>
        </w:rPr>
        <w:t>万元人民币；</w:t>
      </w:r>
      <w:r>
        <w:rPr>
          <w:rFonts w:hint="eastAsia"/>
          <w:sz w:val="30"/>
          <w:szCs w:val="30"/>
        </w:rPr>
        <w:t>2010</w:t>
      </w:r>
      <w:r>
        <w:rPr>
          <w:rFonts w:hint="eastAsia"/>
          <w:sz w:val="30"/>
          <w:szCs w:val="30"/>
        </w:rPr>
        <w:t>年春节送给朱家栋</w:t>
      </w:r>
      <w:r>
        <w:rPr>
          <w:rFonts w:hint="eastAsia"/>
          <w:sz w:val="30"/>
          <w:szCs w:val="30"/>
        </w:rPr>
        <w:t>1</w:t>
      </w:r>
      <w:r>
        <w:rPr>
          <w:rFonts w:hint="eastAsia"/>
          <w:sz w:val="30"/>
          <w:szCs w:val="30"/>
        </w:rPr>
        <w:t>万元人民币。这些钱都是装在信封里，在朱家栋的办公室送给他的，共人民币</w:t>
      </w:r>
      <w:r>
        <w:rPr>
          <w:rFonts w:hint="eastAsia"/>
          <w:sz w:val="30"/>
          <w:szCs w:val="30"/>
        </w:rPr>
        <w:t>8</w:t>
      </w:r>
      <w:r>
        <w:rPr>
          <w:rFonts w:hint="eastAsia"/>
          <w:sz w:val="30"/>
          <w:szCs w:val="30"/>
        </w:rPr>
        <w:t>万元。因时间关系，送钱的一些具体时间我现在记得不是非常清楚了。</w:t>
      </w:r>
      <w:r>
        <w:rPr>
          <w:rFonts w:hint="eastAsia"/>
          <w:sz w:val="30"/>
          <w:szCs w:val="30"/>
        </w:rPr>
        <w:t>2003</w:t>
      </w:r>
      <w:r>
        <w:rPr>
          <w:rFonts w:hint="eastAsia"/>
          <w:sz w:val="30"/>
          <w:szCs w:val="30"/>
        </w:rPr>
        <w:t>年到</w:t>
      </w:r>
      <w:r>
        <w:rPr>
          <w:rFonts w:hint="eastAsia"/>
          <w:sz w:val="30"/>
          <w:szCs w:val="30"/>
        </w:rPr>
        <w:t>2006</w:t>
      </w:r>
      <w:r>
        <w:rPr>
          <w:rFonts w:hint="eastAsia"/>
          <w:sz w:val="30"/>
          <w:szCs w:val="30"/>
        </w:rPr>
        <w:t>年初，我司开发建设金新北路嘉悦华园；</w:t>
      </w:r>
      <w:r>
        <w:rPr>
          <w:rFonts w:hint="eastAsia"/>
          <w:sz w:val="30"/>
          <w:szCs w:val="30"/>
        </w:rPr>
        <w:t>2009</w:t>
      </w:r>
      <w:r>
        <w:rPr>
          <w:rFonts w:hint="eastAsia"/>
          <w:sz w:val="30"/>
          <w:szCs w:val="30"/>
        </w:rPr>
        <w:t>年开发锦龙北路嘉晟轩项目，该项目正在施工中。因为我司有项目在规划局报建审批，我送钱主要是希望得到朱家栋的支持，能尽快审批我司的报建项目。送给朱家栋的钱的来源是从我司的业务费用中提取的。</w:t>
      </w:r>
    </w:p>
    <w:p w14:paraId="11169989" w14:textId="77777777" w:rsidR="000B1D35" w:rsidRDefault="000B1D35">
      <w:pPr>
        <w:spacing w:line="500" w:lineRule="atLeast"/>
        <w:ind w:firstLine="600"/>
        <w:divId w:val="768700838"/>
        <w:rPr>
          <w:rFonts w:hint="eastAsia"/>
          <w:sz w:val="30"/>
          <w:szCs w:val="30"/>
        </w:rPr>
      </w:pPr>
      <w:r>
        <w:rPr>
          <w:rFonts w:hint="eastAsia"/>
          <w:sz w:val="30"/>
          <w:szCs w:val="30"/>
        </w:rPr>
        <w:t>3.</w:t>
      </w:r>
      <w:r>
        <w:rPr>
          <w:rFonts w:hint="eastAsia"/>
          <w:sz w:val="30"/>
          <w:szCs w:val="30"/>
        </w:rPr>
        <w:t>上诉人朱家栋的供述：我有收受嘉华公司的老总唐某洲送的钱，具体是</w:t>
      </w:r>
      <w:r>
        <w:rPr>
          <w:rFonts w:hint="eastAsia"/>
          <w:sz w:val="30"/>
          <w:szCs w:val="30"/>
        </w:rPr>
        <w:t>2007</w:t>
      </w:r>
      <w:r>
        <w:rPr>
          <w:rFonts w:hint="eastAsia"/>
          <w:sz w:val="30"/>
          <w:szCs w:val="30"/>
        </w:rPr>
        <w:t>年的春节和中秋各送我</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年的春节送了</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年的春节和中秋各送</w:t>
      </w:r>
      <w:r>
        <w:rPr>
          <w:rFonts w:hint="eastAsia"/>
          <w:sz w:val="30"/>
          <w:szCs w:val="30"/>
        </w:rPr>
        <w:t>2</w:t>
      </w:r>
      <w:r>
        <w:rPr>
          <w:rFonts w:hint="eastAsia"/>
          <w:sz w:val="30"/>
          <w:szCs w:val="30"/>
        </w:rPr>
        <w:t>万元，总共就是</w:t>
      </w:r>
      <w:r>
        <w:rPr>
          <w:rFonts w:hint="eastAsia"/>
          <w:sz w:val="30"/>
          <w:szCs w:val="30"/>
        </w:rPr>
        <w:t>8</w:t>
      </w:r>
      <w:r>
        <w:rPr>
          <w:rFonts w:hint="eastAsia"/>
          <w:sz w:val="30"/>
          <w:szCs w:val="30"/>
        </w:rPr>
        <w:t>万元，每次都是唐某洲送到我办公室。他主要是想要我支持他嘉华花园的项目开发。</w:t>
      </w:r>
    </w:p>
    <w:p w14:paraId="2B0CE4A1" w14:textId="77777777" w:rsidR="000B1D35" w:rsidRDefault="000B1D35">
      <w:pPr>
        <w:spacing w:line="500" w:lineRule="atLeast"/>
        <w:ind w:firstLine="600"/>
        <w:divId w:val="376197033"/>
        <w:rPr>
          <w:rFonts w:hint="eastAsia"/>
          <w:sz w:val="30"/>
          <w:szCs w:val="30"/>
        </w:rPr>
      </w:pPr>
      <w:r>
        <w:rPr>
          <w:rFonts w:hint="eastAsia"/>
          <w:sz w:val="30"/>
          <w:szCs w:val="30"/>
        </w:rPr>
        <w:t>（十）</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年的春节及中秋节期间，上诉人朱家栋多次收受汕头市海某投资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有限公司法定代表人刘某祥、总经理杨某颖送给的人民币共计</w:t>
      </w:r>
      <w:r>
        <w:rPr>
          <w:rFonts w:hint="eastAsia"/>
          <w:sz w:val="30"/>
          <w:szCs w:val="30"/>
        </w:rPr>
        <w:t>7</w:t>
      </w:r>
      <w:r>
        <w:rPr>
          <w:rFonts w:hint="eastAsia"/>
          <w:sz w:val="30"/>
          <w:szCs w:val="30"/>
        </w:rPr>
        <w:t>万元。</w:t>
      </w:r>
    </w:p>
    <w:p w14:paraId="28ABAF62" w14:textId="77777777" w:rsidR="000B1D35" w:rsidRDefault="000B1D35">
      <w:pPr>
        <w:spacing w:line="500" w:lineRule="atLeast"/>
        <w:ind w:firstLine="600"/>
        <w:divId w:val="543250116"/>
        <w:rPr>
          <w:rFonts w:hint="eastAsia"/>
          <w:sz w:val="30"/>
          <w:szCs w:val="30"/>
        </w:rPr>
      </w:pPr>
      <w:r>
        <w:rPr>
          <w:rFonts w:hint="eastAsia"/>
          <w:sz w:val="30"/>
          <w:szCs w:val="30"/>
        </w:rPr>
        <w:t>上述事实，有经一审庭审淮、质证的下列证据证实：</w:t>
      </w:r>
    </w:p>
    <w:p w14:paraId="5D741399" w14:textId="77777777" w:rsidR="000B1D35" w:rsidRDefault="000B1D35">
      <w:pPr>
        <w:spacing w:line="500" w:lineRule="atLeast"/>
        <w:ind w:firstLine="600"/>
        <w:divId w:val="1010254057"/>
        <w:rPr>
          <w:rFonts w:hint="eastAsia"/>
          <w:sz w:val="30"/>
          <w:szCs w:val="30"/>
        </w:rPr>
      </w:pPr>
      <w:r>
        <w:rPr>
          <w:rFonts w:hint="eastAsia"/>
          <w:sz w:val="30"/>
          <w:szCs w:val="30"/>
        </w:rPr>
        <w:t>1.</w:t>
      </w:r>
      <w:r>
        <w:rPr>
          <w:rFonts w:hint="eastAsia"/>
          <w:sz w:val="30"/>
          <w:szCs w:val="30"/>
        </w:rPr>
        <w:t>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有限公司工商登记资料、“海逸汇景”项目资料，证实汕头市海某投资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有限公司有关房地产项目在汕头市城乡规划局规划报建情况。朱家栋对该项目建设工程规划许可审批资料进行了辨认。</w:t>
      </w:r>
    </w:p>
    <w:p w14:paraId="4920BBFC" w14:textId="77777777" w:rsidR="000B1D35" w:rsidRDefault="000B1D35">
      <w:pPr>
        <w:spacing w:line="500" w:lineRule="atLeast"/>
        <w:ind w:firstLine="600"/>
        <w:divId w:val="1217085455"/>
        <w:rPr>
          <w:rFonts w:hint="eastAsia"/>
          <w:sz w:val="30"/>
          <w:szCs w:val="30"/>
        </w:rPr>
      </w:pPr>
      <w:r>
        <w:rPr>
          <w:rFonts w:hint="eastAsia"/>
          <w:sz w:val="30"/>
          <w:szCs w:val="30"/>
        </w:rPr>
        <w:t>2.</w:t>
      </w:r>
      <w:r>
        <w:rPr>
          <w:rFonts w:hint="eastAsia"/>
          <w:sz w:val="30"/>
          <w:szCs w:val="30"/>
        </w:rPr>
        <w:t>证人刘某祥（汕头市海某投资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公司法定代表人）的证言：我司在海滨路开发了“海逸汇景豪庭”项目，该项目约在</w:t>
      </w:r>
      <w:r>
        <w:rPr>
          <w:rFonts w:hint="eastAsia"/>
          <w:sz w:val="30"/>
          <w:szCs w:val="30"/>
        </w:rPr>
        <w:t>2009</w:t>
      </w:r>
      <w:r>
        <w:rPr>
          <w:rFonts w:hint="eastAsia"/>
          <w:sz w:val="30"/>
          <w:szCs w:val="30"/>
        </w:rPr>
        <w:t>年动工开发。因为上述项目我才与规划局打交道，因为业务往来认识朱家栋。</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年期间的春节、中秋节，我先后三次送给朱家栋人民币共</w:t>
      </w:r>
      <w:r>
        <w:rPr>
          <w:rFonts w:hint="eastAsia"/>
          <w:sz w:val="30"/>
          <w:szCs w:val="30"/>
        </w:rPr>
        <w:t>7</w:t>
      </w:r>
      <w:r>
        <w:rPr>
          <w:rFonts w:hint="eastAsia"/>
          <w:sz w:val="30"/>
          <w:szCs w:val="30"/>
        </w:rPr>
        <w:t>万元。第一次送给朱家栋</w:t>
      </w:r>
      <w:r>
        <w:rPr>
          <w:rFonts w:hint="eastAsia"/>
          <w:sz w:val="30"/>
          <w:szCs w:val="30"/>
        </w:rPr>
        <w:t>1</w:t>
      </w:r>
      <w:r>
        <w:rPr>
          <w:rFonts w:hint="eastAsia"/>
          <w:sz w:val="30"/>
          <w:szCs w:val="30"/>
        </w:rPr>
        <w:t>万元人民币，第二次送给朱家栋</w:t>
      </w:r>
      <w:r>
        <w:rPr>
          <w:rFonts w:hint="eastAsia"/>
          <w:sz w:val="30"/>
          <w:szCs w:val="30"/>
        </w:rPr>
        <w:t>2</w:t>
      </w:r>
      <w:r>
        <w:rPr>
          <w:rFonts w:hint="eastAsia"/>
          <w:sz w:val="30"/>
          <w:szCs w:val="30"/>
        </w:rPr>
        <w:t>万元人民币，第三次送给朱家栋</w:t>
      </w:r>
      <w:r>
        <w:rPr>
          <w:rFonts w:hint="eastAsia"/>
          <w:sz w:val="30"/>
          <w:szCs w:val="30"/>
        </w:rPr>
        <w:t>4</w:t>
      </w:r>
      <w:r>
        <w:rPr>
          <w:rFonts w:hint="eastAsia"/>
          <w:sz w:val="30"/>
          <w:szCs w:val="30"/>
        </w:rPr>
        <w:t>万元人民币。因时间关系，一些细节我现在记不清楚。只记得有两次是我约朱家栋在金钻酒家吃饭，陪同的还有公司总经理杨某颖，饭后我将事先准备好的装有现金的信封和洋酒一起装在礼品袋中，让杨某颖送给朱家栋；另外一次是我将事先装有</w:t>
      </w:r>
      <w:r>
        <w:rPr>
          <w:rFonts w:hint="eastAsia"/>
          <w:sz w:val="30"/>
          <w:szCs w:val="30"/>
        </w:rPr>
        <w:t>1</w:t>
      </w:r>
      <w:r>
        <w:rPr>
          <w:rFonts w:hint="eastAsia"/>
          <w:sz w:val="30"/>
          <w:szCs w:val="30"/>
        </w:rPr>
        <w:t>万元人民币的信封和一斤茶叶装在礼品袋里，让杨某颖送到朱家栋办公室给他的。</w:t>
      </w:r>
    </w:p>
    <w:p w14:paraId="07D87F81" w14:textId="77777777" w:rsidR="000B1D35" w:rsidRDefault="000B1D35">
      <w:pPr>
        <w:spacing w:line="500" w:lineRule="atLeast"/>
        <w:ind w:firstLine="600"/>
        <w:divId w:val="550503575"/>
        <w:rPr>
          <w:rFonts w:hint="eastAsia"/>
          <w:sz w:val="30"/>
          <w:szCs w:val="30"/>
        </w:rPr>
      </w:pPr>
      <w:r>
        <w:rPr>
          <w:rFonts w:hint="eastAsia"/>
          <w:sz w:val="30"/>
          <w:szCs w:val="30"/>
        </w:rPr>
        <w:t>3.</w:t>
      </w:r>
      <w:r>
        <w:rPr>
          <w:rFonts w:hint="eastAsia"/>
          <w:sz w:val="30"/>
          <w:szCs w:val="30"/>
        </w:rPr>
        <w:t>证人杨某颖（汕头市海某投资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有限公司总经理）的证言：约在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具体时间记不清楚），我司法人代表、股东刘某祥将一个礼品袋交给我让我送给朱家栋。我到朱家栋办公室找他，并将礼品袋送给他，袋子里具体有什么东西我不清楚。之后记不清楚是中秋节或是春节，刘某祥先后两次请朱家栋到金钻酒家吃饭，并让我陪同一起去。每次吃完饭后</w:t>
      </w:r>
      <w:r>
        <w:rPr>
          <w:rFonts w:hint="eastAsia"/>
          <w:sz w:val="30"/>
          <w:szCs w:val="30"/>
        </w:rPr>
        <w:t>,</w:t>
      </w:r>
      <w:r>
        <w:rPr>
          <w:rFonts w:hint="eastAsia"/>
          <w:sz w:val="30"/>
          <w:szCs w:val="30"/>
        </w:rPr>
        <w:t>刘某祥将一个事先准备好的礼品袋交给我，让我送给朱家栋。具体是我将礼品袋拿到朱家栋车上还是在酒楼直接送给朱家栋的，我现在回忆不起，袋子里具体是什么东西我也不知道。海逸投资开发的房地产项目主要有丰泽庄西区逸仕大厦项目和海滨路海逸汇景豪庭等项目。我们请朱家栋吃饭、送礼品给他都是为了拉好关系，希望我司的报建项目能够尽快得到审批。</w:t>
      </w:r>
    </w:p>
    <w:p w14:paraId="17A019E2" w14:textId="77777777" w:rsidR="000B1D35" w:rsidRDefault="000B1D35">
      <w:pPr>
        <w:spacing w:line="500" w:lineRule="atLeast"/>
        <w:ind w:firstLine="600"/>
        <w:divId w:val="437411469"/>
        <w:rPr>
          <w:rFonts w:hint="eastAsia"/>
          <w:sz w:val="30"/>
          <w:szCs w:val="30"/>
        </w:rPr>
      </w:pPr>
      <w:r>
        <w:rPr>
          <w:rFonts w:hint="eastAsia"/>
          <w:sz w:val="30"/>
          <w:szCs w:val="30"/>
        </w:rPr>
        <w:t>4.</w:t>
      </w:r>
      <w:r>
        <w:rPr>
          <w:rFonts w:hint="eastAsia"/>
          <w:sz w:val="30"/>
          <w:szCs w:val="30"/>
        </w:rPr>
        <w:t>上诉人朱家栋的供述：我分三次收受了海逸公司送的</w:t>
      </w:r>
      <w:r>
        <w:rPr>
          <w:rFonts w:hint="eastAsia"/>
          <w:sz w:val="30"/>
          <w:szCs w:val="30"/>
        </w:rPr>
        <w:t>7</w:t>
      </w:r>
      <w:r>
        <w:rPr>
          <w:rFonts w:hint="eastAsia"/>
          <w:sz w:val="30"/>
          <w:szCs w:val="30"/>
        </w:rPr>
        <w:t>万元人民币，具体是第一次</w:t>
      </w:r>
      <w:r>
        <w:rPr>
          <w:rFonts w:hint="eastAsia"/>
          <w:sz w:val="30"/>
          <w:szCs w:val="30"/>
        </w:rPr>
        <w:t>2009</w:t>
      </w:r>
      <w:r>
        <w:rPr>
          <w:rFonts w:hint="eastAsia"/>
          <w:sz w:val="30"/>
          <w:szCs w:val="30"/>
        </w:rPr>
        <w:t>年春节前，海逸公司的副总经理杨某颖到我办公室送了</w:t>
      </w:r>
      <w:r>
        <w:rPr>
          <w:rFonts w:hint="eastAsia"/>
          <w:sz w:val="30"/>
          <w:szCs w:val="30"/>
        </w:rPr>
        <w:t>1</w:t>
      </w:r>
      <w:r>
        <w:rPr>
          <w:rFonts w:hint="eastAsia"/>
          <w:sz w:val="30"/>
          <w:szCs w:val="30"/>
        </w:rPr>
        <w:t>万元，第二次是</w:t>
      </w:r>
      <w:r>
        <w:rPr>
          <w:rFonts w:hint="eastAsia"/>
          <w:sz w:val="30"/>
          <w:szCs w:val="30"/>
        </w:rPr>
        <w:t>2009</w:t>
      </w:r>
      <w:r>
        <w:rPr>
          <w:rFonts w:hint="eastAsia"/>
          <w:sz w:val="30"/>
          <w:szCs w:val="30"/>
        </w:rPr>
        <w:t>年中秋，杨某颖又到我办公室送了</w:t>
      </w:r>
      <w:r>
        <w:rPr>
          <w:rFonts w:hint="eastAsia"/>
          <w:sz w:val="30"/>
          <w:szCs w:val="30"/>
        </w:rPr>
        <w:t>2</w:t>
      </w:r>
      <w:r>
        <w:rPr>
          <w:rFonts w:hint="eastAsia"/>
          <w:sz w:val="30"/>
          <w:szCs w:val="30"/>
        </w:rPr>
        <w:t>万元，第三次好像是</w:t>
      </w:r>
      <w:r>
        <w:rPr>
          <w:rFonts w:hint="eastAsia"/>
          <w:sz w:val="30"/>
          <w:szCs w:val="30"/>
        </w:rPr>
        <w:t>2010</w:t>
      </w:r>
      <w:r>
        <w:rPr>
          <w:rFonts w:hint="eastAsia"/>
          <w:sz w:val="30"/>
          <w:szCs w:val="30"/>
        </w:rPr>
        <w:t>年春节的时候，杨某颖和海逸公司的老总请我吃饭，饭后送给我</w:t>
      </w:r>
      <w:r>
        <w:rPr>
          <w:rFonts w:hint="eastAsia"/>
          <w:sz w:val="30"/>
          <w:szCs w:val="30"/>
        </w:rPr>
        <w:t>4</w:t>
      </w:r>
      <w:r>
        <w:rPr>
          <w:rFonts w:hint="eastAsia"/>
          <w:sz w:val="30"/>
          <w:szCs w:val="30"/>
        </w:rPr>
        <w:t>万元，老总的名字我记不清楚了，钱都是杨某颖送的。我之前在纪委交代收受海逸公司是</w:t>
      </w:r>
      <w:r>
        <w:rPr>
          <w:rFonts w:hint="eastAsia"/>
          <w:sz w:val="30"/>
          <w:szCs w:val="30"/>
        </w:rPr>
        <w:t>12</w:t>
      </w:r>
      <w:r>
        <w:rPr>
          <w:rFonts w:hint="eastAsia"/>
          <w:sz w:val="30"/>
          <w:szCs w:val="30"/>
        </w:rPr>
        <w:t>万元，当时是为了争取表现，实际情况应该是只收受了</w:t>
      </w:r>
      <w:r>
        <w:rPr>
          <w:rFonts w:hint="eastAsia"/>
          <w:sz w:val="30"/>
          <w:szCs w:val="30"/>
        </w:rPr>
        <w:t>7</w:t>
      </w:r>
      <w:r>
        <w:rPr>
          <w:rFonts w:hint="eastAsia"/>
          <w:sz w:val="30"/>
          <w:szCs w:val="30"/>
        </w:rPr>
        <w:t>万元。海逸公司之所以送钱给我是需要我帮忙审批他们公司的海逸大厦这个工程。</w:t>
      </w:r>
    </w:p>
    <w:p w14:paraId="740DB868" w14:textId="77777777" w:rsidR="000B1D35" w:rsidRDefault="000B1D35">
      <w:pPr>
        <w:spacing w:line="500" w:lineRule="atLeast"/>
        <w:ind w:firstLine="600"/>
        <w:divId w:val="2072578784"/>
        <w:rPr>
          <w:rFonts w:hint="eastAsia"/>
          <w:sz w:val="30"/>
          <w:szCs w:val="30"/>
        </w:rPr>
      </w:pPr>
      <w:r>
        <w:rPr>
          <w:rFonts w:hint="eastAsia"/>
          <w:sz w:val="30"/>
          <w:szCs w:val="30"/>
        </w:rPr>
        <w:t>本案综合证据如下：</w:t>
      </w:r>
    </w:p>
    <w:p w14:paraId="4D686EA8" w14:textId="77777777" w:rsidR="000B1D35" w:rsidRDefault="000B1D35">
      <w:pPr>
        <w:spacing w:line="500" w:lineRule="atLeast"/>
        <w:ind w:firstLine="600"/>
        <w:divId w:val="1257323634"/>
        <w:rPr>
          <w:rFonts w:hint="eastAsia"/>
          <w:sz w:val="30"/>
          <w:szCs w:val="30"/>
        </w:rPr>
      </w:pPr>
      <w:r>
        <w:rPr>
          <w:rFonts w:hint="eastAsia"/>
          <w:sz w:val="30"/>
          <w:szCs w:val="30"/>
        </w:rPr>
        <w:t>1.</w:t>
      </w:r>
      <w:r>
        <w:rPr>
          <w:rFonts w:hint="eastAsia"/>
          <w:sz w:val="30"/>
          <w:szCs w:val="30"/>
        </w:rPr>
        <w:t>上诉人朱家栋的身份材料、任职文件，证实朱家栋于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月担任汕头市规划与国土资源局副局长；</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月担任汕头市规划局党组书记（</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月）、局长（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月被免职。</w:t>
      </w:r>
    </w:p>
    <w:p w14:paraId="3A6A0D0E" w14:textId="77777777" w:rsidR="000B1D35" w:rsidRDefault="000B1D35">
      <w:pPr>
        <w:spacing w:line="500" w:lineRule="atLeast"/>
        <w:ind w:firstLine="600"/>
        <w:divId w:val="55279339"/>
        <w:rPr>
          <w:rFonts w:hint="eastAsia"/>
          <w:sz w:val="30"/>
          <w:szCs w:val="30"/>
        </w:rPr>
      </w:pPr>
      <w:r>
        <w:rPr>
          <w:rFonts w:hint="eastAsia"/>
          <w:sz w:val="30"/>
          <w:szCs w:val="30"/>
        </w:rPr>
        <w:t>2.</w:t>
      </w:r>
      <w:r>
        <w:rPr>
          <w:rFonts w:hint="eastAsia"/>
          <w:sz w:val="30"/>
          <w:szCs w:val="30"/>
        </w:rPr>
        <w:t>《关于移送朱家栋涉嫌犯罪问题的函》，证实：（</w:t>
      </w:r>
      <w:r>
        <w:rPr>
          <w:rFonts w:hint="eastAsia"/>
          <w:sz w:val="30"/>
          <w:szCs w:val="30"/>
        </w:rPr>
        <w:t>1</w:t>
      </w:r>
      <w:r>
        <w:rPr>
          <w:rFonts w:hint="eastAsia"/>
          <w:sz w:val="30"/>
          <w:szCs w:val="30"/>
        </w:rPr>
        <w:t>）中共汕头市纪律检查委员会在配合省纪委查办“</w:t>
      </w:r>
      <w:r>
        <w:rPr>
          <w:rFonts w:hint="eastAsia"/>
          <w:sz w:val="30"/>
          <w:szCs w:val="30"/>
        </w:rPr>
        <w:t>2</w:t>
      </w:r>
      <w:r>
        <w:rPr>
          <w:rFonts w:hint="eastAsia"/>
          <w:sz w:val="30"/>
          <w:szCs w:val="30"/>
        </w:rPr>
        <w:t>·</w:t>
      </w:r>
      <w:r>
        <w:rPr>
          <w:rFonts w:hint="eastAsia"/>
          <w:sz w:val="30"/>
          <w:szCs w:val="30"/>
        </w:rPr>
        <w:t>10</w:t>
      </w:r>
      <w:r>
        <w:rPr>
          <w:rFonts w:hint="eastAsia"/>
          <w:sz w:val="30"/>
          <w:szCs w:val="30"/>
        </w:rPr>
        <w:t>”专案过程中，发现市城乡规划局原局长朱家栋利用职务便利，非法收受广东联某集团有限公司等</w:t>
      </w:r>
      <w:r>
        <w:rPr>
          <w:rFonts w:hint="eastAsia"/>
          <w:sz w:val="30"/>
          <w:szCs w:val="30"/>
        </w:rPr>
        <w:t>11</w:t>
      </w:r>
      <w:r>
        <w:rPr>
          <w:rFonts w:hint="eastAsia"/>
          <w:sz w:val="30"/>
          <w:szCs w:val="30"/>
        </w:rPr>
        <w:t>家企业钱物，涉案金额人民币</w:t>
      </w:r>
      <w:r>
        <w:rPr>
          <w:rFonts w:hint="eastAsia"/>
          <w:sz w:val="30"/>
          <w:szCs w:val="30"/>
        </w:rPr>
        <w:t>163.8</w:t>
      </w:r>
      <w:r>
        <w:rPr>
          <w:rFonts w:hint="eastAsia"/>
          <w:sz w:val="30"/>
          <w:szCs w:val="30"/>
        </w:rPr>
        <w:t>元、港币</w:t>
      </w:r>
      <w:r>
        <w:rPr>
          <w:rFonts w:hint="eastAsia"/>
          <w:sz w:val="30"/>
          <w:szCs w:val="30"/>
        </w:rPr>
        <w:t>44</w:t>
      </w:r>
      <w:r>
        <w:rPr>
          <w:rFonts w:hint="eastAsia"/>
          <w:sz w:val="30"/>
          <w:szCs w:val="30"/>
        </w:rPr>
        <w:t>万元，已涉嫌犯罪。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日将相关材料移送汕头市人民检察院。（</w:t>
      </w:r>
      <w:r>
        <w:rPr>
          <w:rFonts w:hint="eastAsia"/>
          <w:sz w:val="30"/>
          <w:szCs w:val="30"/>
        </w:rPr>
        <w:t>2</w:t>
      </w:r>
      <w:r>
        <w:rPr>
          <w:rFonts w:hint="eastAsia"/>
          <w:sz w:val="30"/>
          <w:szCs w:val="30"/>
        </w:rPr>
        <w:t>）朱家栋于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年期间购买</w:t>
      </w:r>
      <w:r>
        <w:rPr>
          <w:rFonts w:hint="eastAsia"/>
          <w:sz w:val="30"/>
          <w:szCs w:val="30"/>
        </w:rPr>
        <w:t>17</w:t>
      </w:r>
      <w:r>
        <w:rPr>
          <w:rFonts w:hint="eastAsia"/>
          <w:sz w:val="30"/>
          <w:szCs w:val="30"/>
        </w:rPr>
        <w:t>件犀牛角制品，涉嫌违法犯罪。汕头市纪委于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日将有关材料移送汕头市公安局森林分局。</w:t>
      </w:r>
    </w:p>
    <w:p w14:paraId="1183ACC1" w14:textId="77777777" w:rsidR="000B1D35" w:rsidRDefault="000B1D35">
      <w:pPr>
        <w:spacing w:line="500" w:lineRule="atLeast"/>
        <w:ind w:firstLine="600"/>
        <w:divId w:val="487095880"/>
        <w:rPr>
          <w:rFonts w:hint="eastAsia"/>
          <w:sz w:val="30"/>
          <w:szCs w:val="30"/>
        </w:rPr>
      </w:pPr>
      <w:r>
        <w:rPr>
          <w:rFonts w:hint="eastAsia"/>
          <w:sz w:val="30"/>
          <w:szCs w:val="30"/>
        </w:rPr>
        <w:t>3.</w:t>
      </w:r>
      <w:r>
        <w:rPr>
          <w:rFonts w:hint="eastAsia"/>
          <w:sz w:val="30"/>
          <w:szCs w:val="30"/>
        </w:rPr>
        <w:t>立案决定书、发破案经过、查破经过，证实：（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日，汕头市纪委来函要求汕头市人民检察院派员提前介入调查汕头市城乡规划局原局长朱家栋涉嫌犯罪问题，该院依法派员参与协助调查。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日，汕头市纪委将朱家栋涉嫌受贿犯罪问题移送汕头市人民检察院依法处理。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日，汕头市人民检察院对朱家栋以涉嫌受贿罪立案侦查。（</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日，汕头市纪委将朱家栋非法收购珍贵、濒危野生动物制品的线索移送汕头市公安局森林分局。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日该局将该案立为涉嫌非法收购珍贵、濒危野生动物制品特别重大案件进行侦查。</w:t>
      </w:r>
    </w:p>
    <w:p w14:paraId="0387135A" w14:textId="77777777" w:rsidR="000B1D35" w:rsidRDefault="000B1D35">
      <w:pPr>
        <w:spacing w:line="500" w:lineRule="atLeast"/>
        <w:ind w:firstLine="600"/>
        <w:divId w:val="891576480"/>
        <w:rPr>
          <w:rFonts w:hint="eastAsia"/>
          <w:sz w:val="30"/>
          <w:szCs w:val="30"/>
        </w:rPr>
      </w:pPr>
      <w:r>
        <w:rPr>
          <w:rFonts w:hint="eastAsia"/>
          <w:sz w:val="30"/>
          <w:szCs w:val="30"/>
        </w:rPr>
        <w:t>4.</w:t>
      </w:r>
      <w:r>
        <w:rPr>
          <w:rFonts w:hint="eastAsia"/>
          <w:sz w:val="30"/>
          <w:szCs w:val="30"/>
        </w:rPr>
        <w:t>上诉人朱家栋的户籍材料，证实朱家栋的身份情况。</w:t>
      </w:r>
    </w:p>
    <w:p w14:paraId="6FFE0FC0" w14:textId="77777777" w:rsidR="000B1D35" w:rsidRDefault="000B1D35">
      <w:pPr>
        <w:spacing w:line="500" w:lineRule="atLeast"/>
        <w:ind w:firstLine="600"/>
        <w:divId w:val="1878810000"/>
        <w:rPr>
          <w:rFonts w:hint="eastAsia"/>
          <w:sz w:val="30"/>
          <w:szCs w:val="30"/>
        </w:rPr>
      </w:pPr>
      <w:r>
        <w:rPr>
          <w:rFonts w:hint="eastAsia"/>
          <w:sz w:val="30"/>
          <w:szCs w:val="30"/>
        </w:rPr>
        <w:t>5.</w:t>
      </w:r>
      <w:r>
        <w:rPr>
          <w:rFonts w:hint="eastAsia"/>
          <w:sz w:val="30"/>
          <w:szCs w:val="30"/>
        </w:rPr>
        <w:t>证人谢某红（汕头市规划监督管理所会计）的证言：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月的一天下午上班时，朱家栋打我的手机约我在花园宾馆停车场见面。见面后朱家栋坐上我的车，并让我开车到我母亲在怡和雅居</w:t>
      </w:r>
      <w:r>
        <w:rPr>
          <w:rFonts w:hint="eastAsia"/>
          <w:sz w:val="30"/>
          <w:szCs w:val="30"/>
        </w:rPr>
        <w:t>1</w:t>
      </w:r>
      <w:r>
        <w:rPr>
          <w:rFonts w:hint="eastAsia"/>
          <w:sz w:val="30"/>
          <w:szCs w:val="30"/>
        </w:rPr>
        <w:t>座</w:t>
      </w:r>
      <w:r>
        <w:rPr>
          <w:rFonts w:hint="eastAsia"/>
          <w:sz w:val="30"/>
          <w:szCs w:val="30"/>
        </w:rPr>
        <w:t>502</w:t>
      </w:r>
      <w:r>
        <w:rPr>
          <w:rFonts w:hint="eastAsia"/>
          <w:sz w:val="30"/>
          <w:szCs w:val="30"/>
        </w:rPr>
        <w:t>房的房子。到后，我先将车开到地下车库停放好，朱家栋到卧室屋顶夹层拿出一个塑料袋交给我，说这些钱由我替他保管。当时他没有告诉我有多少钱，我也没有当场清点，但他有说里面是港币和人民币，具体数额没有说。我把钱带回家中后，经过清点发现里面有人民币</w:t>
      </w:r>
      <w:r>
        <w:rPr>
          <w:rFonts w:hint="eastAsia"/>
          <w:sz w:val="30"/>
          <w:szCs w:val="30"/>
        </w:rPr>
        <w:t>42</w:t>
      </w:r>
      <w:r>
        <w:rPr>
          <w:rFonts w:hint="eastAsia"/>
          <w:sz w:val="30"/>
          <w:szCs w:val="30"/>
        </w:rPr>
        <w:t>万元、港币</w:t>
      </w:r>
      <w:r>
        <w:rPr>
          <w:rFonts w:hint="eastAsia"/>
          <w:sz w:val="30"/>
          <w:szCs w:val="30"/>
        </w:rPr>
        <w:t>36.8</w:t>
      </w:r>
      <w:r>
        <w:rPr>
          <w:rFonts w:hint="eastAsia"/>
          <w:sz w:val="30"/>
          <w:szCs w:val="30"/>
        </w:rPr>
        <w:t>万元。我之前告诉过朱家栋卧室屋顶上有个夹层，夹层的出口是个灯泡。朱家栋是何时将钱藏在我母亲家卧室屋顶夹层里的我不清楚，他曾经和我借过房子的钥匙，至于他是否有拿去配钥匙，我不清楚。我是在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月借调到汕头市规划局后认识朱家栋的。我与朱家栋平时比较熟悉，所以他把钱寄放在我处。</w:t>
      </w:r>
    </w:p>
    <w:p w14:paraId="00AF3177" w14:textId="77777777" w:rsidR="000B1D35" w:rsidRDefault="000B1D35">
      <w:pPr>
        <w:spacing w:line="500" w:lineRule="atLeast"/>
        <w:ind w:firstLine="600"/>
        <w:divId w:val="2088570027"/>
        <w:rPr>
          <w:rFonts w:hint="eastAsia"/>
          <w:sz w:val="30"/>
          <w:szCs w:val="30"/>
        </w:rPr>
      </w:pPr>
      <w:r>
        <w:rPr>
          <w:rFonts w:hint="eastAsia"/>
          <w:sz w:val="30"/>
          <w:szCs w:val="30"/>
        </w:rPr>
        <w:t>6.</w:t>
      </w:r>
      <w:r>
        <w:rPr>
          <w:rFonts w:hint="eastAsia"/>
          <w:sz w:val="30"/>
          <w:szCs w:val="30"/>
        </w:rPr>
        <w:t>上诉人朱家栋供述：财物中有</w:t>
      </w:r>
      <w:r>
        <w:rPr>
          <w:rFonts w:hint="eastAsia"/>
          <w:sz w:val="30"/>
          <w:szCs w:val="30"/>
        </w:rPr>
        <w:t>72</w:t>
      </w:r>
      <w:r>
        <w:rPr>
          <w:rFonts w:hint="eastAsia"/>
          <w:sz w:val="30"/>
          <w:szCs w:val="30"/>
        </w:rPr>
        <w:t>万元以我妻子王某莉已经去世的外祖母的名义存在河南省新乡市的几家银行里，另外有些用于购买金条、犀牛角等物品，还有人民币</w:t>
      </w:r>
      <w:r>
        <w:rPr>
          <w:rFonts w:hint="eastAsia"/>
          <w:sz w:val="30"/>
          <w:szCs w:val="30"/>
        </w:rPr>
        <w:t>42</w:t>
      </w:r>
      <w:r>
        <w:rPr>
          <w:rFonts w:hint="eastAsia"/>
          <w:sz w:val="30"/>
          <w:szCs w:val="30"/>
        </w:rPr>
        <w:t>万元、港币</w:t>
      </w:r>
      <w:r>
        <w:rPr>
          <w:rFonts w:hint="eastAsia"/>
          <w:sz w:val="30"/>
          <w:szCs w:val="30"/>
        </w:rPr>
        <w:t>36.8</w:t>
      </w:r>
      <w:r>
        <w:rPr>
          <w:rFonts w:hint="eastAsia"/>
          <w:sz w:val="30"/>
          <w:szCs w:val="30"/>
        </w:rPr>
        <w:t>万元放在我同事谢某红母亲的出租房里。</w:t>
      </w:r>
    </w:p>
    <w:p w14:paraId="5C094752" w14:textId="77777777" w:rsidR="000B1D35" w:rsidRDefault="000B1D35">
      <w:pPr>
        <w:spacing w:line="500" w:lineRule="atLeast"/>
        <w:ind w:firstLine="600"/>
        <w:divId w:val="2094007364"/>
        <w:rPr>
          <w:rFonts w:hint="eastAsia"/>
          <w:sz w:val="30"/>
          <w:szCs w:val="30"/>
        </w:rPr>
      </w:pPr>
      <w:r>
        <w:rPr>
          <w:rFonts w:hint="eastAsia"/>
          <w:sz w:val="30"/>
          <w:szCs w:val="30"/>
        </w:rPr>
        <w:t>7.</w:t>
      </w:r>
      <w:r>
        <w:rPr>
          <w:rFonts w:hint="eastAsia"/>
          <w:sz w:val="30"/>
          <w:szCs w:val="30"/>
        </w:rPr>
        <w:t>暂时扣留（或冻结）财物收据、存单（</w:t>
      </w:r>
      <w:r>
        <w:rPr>
          <w:rFonts w:hint="eastAsia"/>
          <w:sz w:val="30"/>
          <w:szCs w:val="30"/>
        </w:rPr>
        <w:t>9</w:t>
      </w:r>
      <w:r>
        <w:rPr>
          <w:rFonts w:hint="eastAsia"/>
          <w:sz w:val="30"/>
          <w:szCs w:val="30"/>
        </w:rPr>
        <w:t>张），证实汕头市纪委暂扣朱家栋的人民币和港币情况。</w:t>
      </w:r>
    </w:p>
    <w:p w14:paraId="6B01EB41" w14:textId="77777777" w:rsidR="000B1D35" w:rsidRDefault="000B1D35">
      <w:pPr>
        <w:spacing w:line="500" w:lineRule="atLeast"/>
        <w:ind w:firstLine="600"/>
        <w:divId w:val="680475987"/>
        <w:rPr>
          <w:rFonts w:hint="eastAsia"/>
          <w:sz w:val="30"/>
          <w:szCs w:val="30"/>
        </w:rPr>
      </w:pPr>
      <w:r>
        <w:rPr>
          <w:rFonts w:hint="eastAsia"/>
          <w:sz w:val="30"/>
          <w:szCs w:val="30"/>
        </w:rPr>
        <w:t>8.</w:t>
      </w:r>
      <w:r>
        <w:rPr>
          <w:rFonts w:hint="eastAsia"/>
          <w:sz w:val="30"/>
          <w:szCs w:val="30"/>
        </w:rPr>
        <w:t>广东省高级人民法院指定管辖决定书、广东省人民检察院指定管辖决定书、广东省汕头市中级人民法院退案通知书，证实：本案的诉讼过程。</w:t>
      </w:r>
    </w:p>
    <w:p w14:paraId="43AB1972" w14:textId="77777777" w:rsidR="000B1D35" w:rsidRDefault="000B1D35">
      <w:pPr>
        <w:spacing w:line="500" w:lineRule="atLeast"/>
        <w:ind w:firstLine="600"/>
        <w:divId w:val="926573372"/>
        <w:rPr>
          <w:rFonts w:hint="eastAsia"/>
          <w:sz w:val="30"/>
          <w:szCs w:val="30"/>
        </w:rPr>
      </w:pPr>
      <w:r>
        <w:rPr>
          <w:rFonts w:hint="eastAsia"/>
          <w:sz w:val="30"/>
          <w:szCs w:val="30"/>
        </w:rPr>
        <w:t>9</w:t>
      </w:r>
      <w:r>
        <w:rPr>
          <w:rFonts w:hint="eastAsia"/>
          <w:sz w:val="30"/>
          <w:szCs w:val="30"/>
        </w:rPr>
        <w:t>．汕头市城乡规划局主要职责、内设机构和人员编制规定，证实：汕头市规划局主管全市城市规划管理工作，其职责包括审查、审定市区建筑用地选址、定点、划定用地红线图，核发《建设项目选址意见书》和《建设用地规划许可证》，负责市区各项建筑工程的设计方案审查，办理建报手续，核发《建设工程规划许可证》。</w:t>
      </w:r>
    </w:p>
    <w:p w14:paraId="15FBF592" w14:textId="77777777" w:rsidR="000B1D35" w:rsidRDefault="000B1D35">
      <w:pPr>
        <w:spacing w:line="500" w:lineRule="atLeast"/>
        <w:ind w:firstLine="600"/>
        <w:divId w:val="701973714"/>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月，侦查机关在上诉人朱家栋住处汕头市龙湖区潮华雅居</w:t>
      </w:r>
      <w:r>
        <w:rPr>
          <w:rFonts w:hint="eastAsia"/>
          <w:sz w:val="30"/>
          <w:szCs w:val="30"/>
        </w:rPr>
        <w:t>15</w:t>
      </w:r>
      <w:r>
        <w:rPr>
          <w:rFonts w:hint="eastAsia"/>
          <w:sz w:val="30"/>
          <w:szCs w:val="30"/>
        </w:rPr>
        <w:t>栋</w:t>
      </w:r>
      <w:r>
        <w:rPr>
          <w:rFonts w:hint="eastAsia"/>
          <w:sz w:val="30"/>
          <w:szCs w:val="30"/>
        </w:rPr>
        <w:t>301</w:t>
      </w:r>
      <w:r>
        <w:rPr>
          <w:rFonts w:hint="eastAsia"/>
          <w:sz w:val="30"/>
          <w:szCs w:val="30"/>
        </w:rPr>
        <w:t>房及其亲属住处查获其收藏的</w:t>
      </w:r>
      <w:r>
        <w:rPr>
          <w:rFonts w:hint="eastAsia"/>
          <w:sz w:val="30"/>
          <w:szCs w:val="30"/>
        </w:rPr>
        <w:t>17</w:t>
      </w:r>
      <w:r>
        <w:rPr>
          <w:rFonts w:hint="eastAsia"/>
          <w:sz w:val="30"/>
          <w:szCs w:val="30"/>
        </w:rPr>
        <w:t>件疑似犀牛角制品。经华南野生动物物种鉴定中心鉴定，上述物品均为脊索动物门哺乳纲奇蹄目犀科动物角制品（均被列入《濒危野生动植物种国际贸易公约》（</w:t>
      </w:r>
      <w:r>
        <w:rPr>
          <w:rFonts w:hint="eastAsia"/>
          <w:sz w:val="30"/>
          <w:szCs w:val="30"/>
        </w:rPr>
        <w:t>CITIS</w:t>
      </w:r>
      <w:r>
        <w:rPr>
          <w:rFonts w:hint="eastAsia"/>
          <w:sz w:val="30"/>
          <w:szCs w:val="30"/>
        </w:rPr>
        <w:t>）附录</w:t>
      </w:r>
      <w:r>
        <w:rPr>
          <w:rFonts w:hint="eastAsia"/>
          <w:sz w:val="30"/>
          <w:szCs w:val="30"/>
        </w:rPr>
        <w:t>I</w:t>
      </w:r>
      <w:r>
        <w:rPr>
          <w:rFonts w:hint="eastAsia"/>
          <w:sz w:val="30"/>
          <w:szCs w:val="30"/>
        </w:rPr>
        <w:t>、附录</w:t>
      </w:r>
      <w:r>
        <w:rPr>
          <w:rFonts w:hint="eastAsia"/>
          <w:sz w:val="30"/>
          <w:szCs w:val="30"/>
        </w:rPr>
        <w:t>II</w:t>
      </w:r>
      <w:r>
        <w:rPr>
          <w:rFonts w:hint="eastAsia"/>
          <w:sz w:val="30"/>
          <w:szCs w:val="30"/>
        </w:rPr>
        <w:t>中），共净重</w:t>
      </w:r>
      <w:r>
        <w:rPr>
          <w:rFonts w:hint="eastAsia"/>
          <w:sz w:val="30"/>
          <w:szCs w:val="30"/>
        </w:rPr>
        <w:t>2.635</w:t>
      </w:r>
      <w:r>
        <w:rPr>
          <w:rFonts w:hint="eastAsia"/>
          <w:sz w:val="30"/>
          <w:szCs w:val="30"/>
        </w:rPr>
        <w:t>千克，价值人民币</w:t>
      </w:r>
      <w:r>
        <w:rPr>
          <w:rFonts w:hint="eastAsia"/>
          <w:sz w:val="30"/>
          <w:szCs w:val="30"/>
        </w:rPr>
        <w:t>65.875</w:t>
      </w:r>
      <w:r>
        <w:rPr>
          <w:rFonts w:hint="eastAsia"/>
          <w:sz w:val="30"/>
          <w:szCs w:val="30"/>
        </w:rPr>
        <w:t>万元。该部分事实有物证、书证、证人证言、鉴定意见和朱家栋供述等证据证实。</w:t>
      </w:r>
    </w:p>
    <w:p w14:paraId="7E089CA1" w14:textId="77777777" w:rsidR="000B1D35" w:rsidRDefault="000B1D35">
      <w:pPr>
        <w:spacing w:line="500" w:lineRule="atLeast"/>
        <w:ind w:firstLine="600"/>
        <w:divId w:val="1370762096"/>
        <w:rPr>
          <w:rFonts w:hint="eastAsia"/>
          <w:sz w:val="30"/>
          <w:szCs w:val="30"/>
        </w:rPr>
      </w:pPr>
      <w:r>
        <w:rPr>
          <w:rFonts w:hint="eastAsia"/>
          <w:sz w:val="30"/>
          <w:szCs w:val="30"/>
        </w:rPr>
        <w:t>针对上诉人上诉理由、辩护人的辩护意见及出庭检察员的意见，综合评析如下：</w:t>
      </w:r>
    </w:p>
    <w:p w14:paraId="2B6DCE57" w14:textId="77777777" w:rsidR="000B1D35" w:rsidRDefault="000B1D35">
      <w:pPr>
        <w:spacing w:line="500" w:lineRule="atLeast"/>
        <w:ind w:firstLine="600"/>
        <w:divId w:val="1812290874"/>
        <w:rPr>
          <w:rFonts w:hint="eastAsia"/>
          <w:sz w:val="30"/>
          <w:szCs w:val="30"/>
        </w:rPr>
      </w:pPr>
      <w:r>
        <w:rPr>
          <w:rFonts w:hint="eastAsia"/>
          <w:sz w:val="30"/>
          <w:szCs w:val="30"/>
        </w:rPr>
        <w:t>1.</w:t>
      </w:r>
      <w:r>
        <w:rPr>
          <w:rFonts w:hint="eastAsia"/>
          <w:sz w:val="30"/>
          <w:szCs w:val="30"/>
        </w:rPr>
        <w:t>关于上诉人朱家栋在侦查阶段所作有罪供述能否作为证据采信问题。经查：（</w:t>
      </w:r>
      <w:r>
        <w:rPr>
          <w:rFonts w:hint="eastAsia"/>
          <w:sz w:val="30"/>
          <w:szCs w:val="30"/>
        </w:rPr>
        <w:t>1</w:t>
      </w:r>
      <w:r>
        <w:rPr>
          <w:rFonts w:hint="eastAsia"/>
          <w:sz w:val="30"/>
          <w:szCs w:val="30"/>
        </w:rPr>
        <w:t>）朱家栋第一次接受汕头市检察院调查的时间为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是由汕头市检察院两名侦查人员在广东省纪委办案点进行询问的，朱家栋对其在担任汕头市城乡规划局局长期间收受了联某集团、泰安房地产有限公司等送给其钱物问题作了供述，其对收受行贿人所送钱款的时间、地点、数额及有关请托事项均作了供述，该份笔录材料经朱家栋看过确认无误后予以签名。（</w:t>
      </w:r>
      <w:r>
        <w:rPr>
          <w:rFonts w:hint="eastAsia"/>
          <w:sz w:val="30"/>
          <w:szCs w:val="30"/>
        </w:rPr>
        <w:t>2</w:t>
      </w:r>
      <w:r>
        <w:rPr>
          <w:rFonts w:hint="eastAsia"/>
          <w:sz w:val="30"/>
          <w:szCs w:val="30"/>
        </w:rPr>
        <w:t>）朱家栋因涉嫌受贿于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日被汕头市检察院立案侦查，其在广东省看守所羁押期间，汕头市检察院于同年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朱家栋进行第一次讯问笔录，讯问过程中进行了同步录音录像。讯问笔录材料显示，朱家栋对其担任汕头市城乡规划局局长期间收受了联某集团等单位所送钱物的事实作了供述，其对收受行贿人钱物的时间、地点、数额及请托事项均作了详细供述，该份笔录经朱家栋看过确认无误后予以签名。（</w:t>
      </w:r>
      <w:r>
        <w:rPr>
          <w:rFonts w:hint="eastAsia"/>
          <w:sz w:val="30"/>
          <w:szCs w:val="30"/>
        </w:rPr>
        <w:t>3</w:t>
      </w:r>
      <w:r>
        <w:rPr>
          <w:rFonts w:hint="eastAsia"/>
          <w:sz w:val="30"/>
          <w:szCs w:val="30"/>
        </w:rPr>
        <w:t>）经二审庭审当庭播放</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讯问笔录的同步讯问录音录像，从讯问过程看，侦查人员问话方式规范，并无言语威胁、诱供的情形；朱家栋回答问题时表情自然、回答问题清晰、表达流畅；从讯问持续的时间看，不存在侦查人员采取疲劳审讯的手段，同</w:t>
      </w:r>
      <w:r>
        <w:rPr>
          <w:rFonts w:hint="eastAsia"/>
          <w:sz w:val="30"/>
          <w:szCs w:val="30"/>
        </w:rPr>
        <w:t>时侦查人员也充分保障了朱家栋自辩的权利。可见，讯问过程不存在侦查人员刑讯逼供、威胁、诱供等违法取证的情形。（</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日讯问笔录同步录音录像显示的内容看，朱家栋对其担任汕头市城乡规划局局长期间收受了联某集团等单位所送钱物的时间、地点、数额及有关请托事项也均作了详细供述，与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日讯问笔录内容基本一致。（</w:t>
      </w:r>
      <w:r>
        <w:rPr>
          <w:rFonts w:hint="eastAsia"/>
          <w:sz w:val="30"/>
          <w:szCs w:val="30"/>
        </w:rPr>
        <w:t>5</w:t>
      </w:r>
      <w:r>
        <w:rPr>
          <w:rFonts w:hint="eastAsia"/>
          <w:sz w:val="30"/>
          <w:szCs w:val="30"/>
        </w:rPr>
        <w:t>）汕头市检察院于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朱家栋进行接受第二次讯问，以及此后对其进行多次讯问，朱家栋均对其担任汕头市城乡规划局局长期间收受本案房地产公司所送钱物的事实供认不讳，与之前有关供述内容基本一致，也与行贿人的证言内容基本一致。综上，朱家栋在侦查阶段所作有罪供述内容稳定，且与本案证人证言内容相互印证，本案并不存在法律规定的刑讯逼供等非法方法收集的情形，故对朱家栋在侦查阶段所作有罪供述可以作为证据采信。至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讯问笔录内容与同步录音录像存在部分细节差异，二审将以当庭播放的同步录音录像显示的内容作为证据采信。朱家栋上诉及其辩护人提出侦查人员存在违法取证的依据不足，上诉所提朱家栋的供述不能作为证据采信的理由不成立，不予采纳。</w:t>
      </w:r>
    </w:p>
    <w:p w14:paraId="2E91B134" w14:textId="77777777" w:rsidR="000B1D35" w:rsidRDefault="000B1D35">
      <w:pPr>
        <w:spacing w:line="500" w:lineRule="atLeast"/>
        <w:ind w:firstLine="600"/>
        <w:divId w:val="570653824"/>
        <w:rPr>
          <w:rFonts w:hint="eastAsia"/>
          <w:sz w:val="30"/>
          <w:szCs w:val="30"/>
        </w:rPr>
      </w:pPr>
      <w:r>
        <w:rPr>
          <w:rFonts w:hint="eastAsia"/>
          <w:sz w:val="30"/>
          <w:szCs w:val="30"/>
        </w:rPr>
        <w:t>2.</w:t>
      </w:r>
      <w:r>
        <w:rPr>
          <w:rFonts w:hint="eastAsia"/>
          <w:sz w:val="30"/>
          <w:szCs w:val="30"/>
        </w:rPr>
        <w:t>关于本案证人证言能否作为证据采信问题。经查：（</w:t>
      </w:r>
      <w:r>
        <w:rPr>
          <w:rFonts w:hint="eastAsia"/>
          <w:sz w:val="30"/>
          <w:szCs w:val="30"/>
        </w:rPr>
        <w:t>1</w:t>
      </w:r>
      <w:r>
        <w:rPr>
          <w:rFonts w:hint="eastAsia"/>
          <w:sz w:val="30"/>
          <w:szCs w:val="30"/>
        </w:rPr>
        <w:t>）有关证人证言已在一审庭审中当庭举证、质证。证言材料显示，侦查人员询问证人时均由二人进行，询问开始时均告知证人要如实回答问题，也让有关证人阅读了《办案告知卡》，所有证人对所作证言经其本人阅读确认内容无误后予以签名，证人证言的制作形式符合法律规定。（</w:t>
      </w:r>
      <w:r>
        <w:rPr>
          <w:rFonts w:hint="eastAsia"/>
          <w:sz w:val="30"/>
          <w:szCs w:val="30"/>
        </w:rPr>
        <w:t>2</w:t>
      </w:r>
      <w:r>
        <w:rPr>
          <w:rFonts w:hint="eastAsia"/>
          <w:sz w:val="30"/>
          <w:szCs w:val="30"/>
        </w:rPr>
        <w:t>）经审查侦查机关随案移送的对部分证人取证时制作的同步录音录像，本案并不存在侦查机关询问证人时采用了暴力、威胁等非法取证的情形，且有关证人作证后也未曾向侦查机关提出非法取证的情况。（</w:t>
      </w:r>
      <w:r>
        <w:rPr>
          <w:rFonts w:hint="eastAsia"/>
          <w:sz w:val="30"/>
          <w:szCs w:val="30"/>
        </w:rPr>
        <w:t>3</w:t>
      </w:r>
      <w:r>
        <w:rPr>
          <w:rFonts w:hint="eastAsia"/>
          <w:sz w:val="30"/>
          <w:szCs w:val="30"/>
        </w:rPr>
        <w:t>）从证人证言内容看，有关证人均表示为了所属公司房地产项目建设的需要，希望能够得到时任汕头市城乡规划局局长朱家栋的支持和帮助，因此才送钱款给朱家栋的。证人证言内容与朱家栋所作收受证人钱款的供述相吻合。（</w:t>
      </w:r>
      <w:r>
        <w:rPr>
          <w:rFonts w:hint="eastAsia"/>
          <w:sz w:val="30"/>
          <w:szCs w:val="30"/>
        </w:rPr>
        <w:t>4</w:t>
      </w:r>
      <w:r>
        <w:rPr>
          <w:rFonts w:hint="eastAsia"/>
          <w:sz w:val="30"/>
          <w:szCs w:val="30"/>
        </w:rPr>
        <w:t>）证人所作有关房地产项目需经汕头市规划局审批陈述与在案房地产项目规划报建审批资料等书证相印证。综上，本案证人证言均为证人本人直接作出，侦查人员制作询问笔录符合法律规定，证言内容与朱家栋的供述内容能相互印证，证人证言可以作为证据采信。至于部分证人证言笔录内容与同步录音录像显示的内容不一致之处，二审将以证言笔录材料与相应录音录像显示的内容一致部</w:t>
      </w:r>
      <w:r>
        <w:rPr>
          <w:rFonts w:hint="eastAsia"/>
          <w:sz w:val="30"/>
          <w:szCs w:val="30"/>
        </w:rPr>
        <w:t>分作为证据采信。至于侦查人员询问证人时使用提示性语言或采用针对性提问，应视为侦查机关调查案件时的职责行为，并不属法律规定的以暴力、威胁等非法方法收集的情形。朱家栋上诉及其辩护人提出申请证人出庭作证以及证人证言不能作为证据采信的理由不成立，不予采纳。</w:t>
      </w:r>
    </w:p>
    <w:p w14:paraId="2647EA50" w14:textId="77777777" w:rsidR="000B1D35" w:rsidRDefault="000B1D35">
      <w:pPr>
        <w:spacing w:line="500" w:lineRule="atLeast"/>
        <w:ind w:firstLine="600"/>
        <w:divId w:val="2022319440"/>
        <w:rPr>
          <w:rFonts w:hint="eastAsia"/>
          <w:sz w:val="30"/>
          <w:szCs w:val="30"/>
        </w:rPr>
      </w:pPr>
      <w:r>
        <w:rPr>
          <w:rFonts w:hint="eastAsia"/>
          <w:sz w:val="30"/>
          <w:szCs w:val="30"/>
        </w:rPr>
        <w:t>3.</w:t>
      </w:r>
      <w:r>
        <w:rPr>
          <w:rFonts w:hint="eastAsia"/>
          <w:sz w:val="30"/>
          <w:szCs w:val="30"/>
        </w:rPr>
        <w:t>关于上诉人朱家栋是否构成受贿罪的问题。</w:t>
      </w:r>
    </w:p>
    <w:p w14:paraId="2FF4D169" w14:textId="77777777" w:rsidR="000B1D35" w:rsidRDefault="000B1D35">
      <w:pPr>
        <w:spacing w:line="500" w:lineRule="atLeast"/>
        <w:ind w:firstLine="600"/>
        <w:divId w:val="2015839837"/>
        <w:rPr>
          <w:rFonts w:hint="eastAsia"/>
          <w:sz w:val="30"/>
          <w:szCs w:val="30"/>
        </w:rPr>
      </w:pPr>
      <w:r>
        <w:rPr>
          <w:rFonts w:hint="eastAsia"/>
          <w:sz w:val="30"/>
          <w:szCs w:val="30"/>
        </w:rPr>
        <w:t>（</w:t>
      </w:r>
      <w:r>
        <w:rPr>
          <w:rFonts w:hint="eastAsia"/>
          <w:sz w:val="30"/>
          <w:szCs w:val="30"/>
        </w:rPr>
        <w:t>1</w:t>
      </w:r>
      <w:r>
        <w:rPr>
          <w:rFonts w:hint="eastAsia"/>
          <w:sz w:val="30"/>
          <w:szCs w:val="30"/>
        </w:rPr>
        <w:t>）关于本案是否存在具体明确的请托事由问题。朱家栋担任汕头市城乡规划局局长期间，分管建设用地科、建设工程科、规划设计研究院等部门，具有监管、审核辖区土地建设、规划及房地产项目开发的行政职权。而向朱家栋送予财物的单位均为房地产企业，均有建设工程项目需经汕头市城乡规划局审批。基于这种行政管理关系，为了与朱家栋搞好关系，也为了有利于房地产公司业务发展，或者项目能得到及时审批报建，联某集团等单位因此才送钱给朱家栋，朱家栋亦明知行贿人为了所属公司房地产项目规划审批需要而向其贿送钱款的，符合司法解释关于“明知他人有具体请托事项而收受其财物的，视为承诺为他人谋取利益”的情形，故本案应认定朱家栋承诺为行贿人谋取利益。</w:t>
      </w:r>
    </w:p>
    <w:p w14:paraId="5E127485" w14:textId="77777777" w:rsidR="000B1D35" w:rsidRDefault="000B1D35">
      <w:pPr>
        <w:spacing w:line="500" w:lineRule="atLeast"/>
        <w:ind w:firstLine="600"/>
        <w:divId w:val="2010213034"/>
        <w:rPr>
          <w:rFonts w:hint="eastAsia"/>
          <w:sz w:val="30"/>
          <w:szCs w:val="30"/>
        </w:rPr>
      </w:pPr>
      <w:r>
        <w:rPr>
          <w:rFonts w:hint="eastAsia"/>
          <w:sz w:val="30"/>
          <w:szCs w:val="30"/>
        </w:rPr>
        <w:t>（</w:t>
      </w:r>
      <w:r>
        <w:rPr>
          <w:rFonts w:hint="eastAsia"/>
          <w:sz w:val="30"/>
          <w:szCs w:val="30"/>
        </w:rPr>
        <w:t>2</w:t>
      </w:r>
      <w:r>
        <w:rPr>
          <w:rFonts w:hint="eastAsia"/>
          <w:sz w:val="30"/>
          <w:szCs w:val="30"/>
        </w:rPr>
        <w:t>）关于泰某房地产公司郑某宏为朱家栋支付有关房屋装修款的定性问题。经查，泰某装饰公司于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月份接受朱家栋委托为其房屋进行装修，郑某宏得知后要求泰某装饰公司郑某彦不要收取朱家栋房屋装修款，郑某彦同意。泰某装饰公司于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月将装修好的房屋交由朱家栋使用，经泰某装饰公司结算涉案房屋装修费用共计人民币</w:t>
      </w:r>
      <w:r>
        <w:rPr>
          <w:rFonts w:hint="eastAsia"/>
          <w:sz w:val="30"/>
          <w:szCs w:val="30"/>
        </w:rPr>
        <w:t>23.9</w:t>
      </w:r>
      <w:r>
        <w:rPr>
          <w:rFonts w:hint="eastAsia"/>
          <w:sz w:val="30"/>
          <w:szCs w:val="30"/>
        </w:rPr>
        <w:t>万元。除去朱家栋预付房屋装修款定金</w:t>
      </w:r>
      <w:r>
        <w:rPr>
          <w:rFonts w:hint="eastAsia"/>
          <w:sz w:val="30"/>
          <w:szCs w:val="30"/>
        </w:rPr>
        <w:t>5</w:t>
      </w:r>
      <w:r>
        <w:rPr>
          <w:rFonts w:hint="eastAsia"/>
          <w:sz w:val="30"/>
          <w:szCs w:val="30"/>
        </w:rPr>
        <w:t>万元，房屋装修尾款人民币</w:t>
      </w:r>
      <w:r>
        <w:rPr>
          <w:rFonts w:hint="eastAsia"/>
          <w:sz w:val="30"/>
          <w:szCs w:val="30"/>
        </w:rPr>
        <w:t>18.9</w:t>
      </w:r>
      <w:r>
        <w:rPr>
          <w:rFonts w:hint="eastAsia"/>
          <w:sz w:val="30"/>
          <w:szCs w:val="30"/>
        </w:rPr>
        <w:t>万元由郑某宏代朱家栋向泰某装饰公司支付。上述事实有证人郑某宏、郑某彦、王某琳的证言和泰某装饰公司提供的记账凭证、结算清单等书证证实。对郑某宏为朱家栋支付房屋装修款的行为定性，应从如下三方面分析判断：首先，证人郑某宏身为房地产公司老板，有房地产项目建设手续需经汕头市规划局审批，其与时任汕头市规划局长的朱家栋存在事实上的业务往来关系；其次，郑某宏证言称其出于对朱家栋的尊重，也希望能得到朱的支持，其主动为朱家栋支付了房屋装修款</w:t>
      </w:r>
      <w:r>
        <w:rPr>
          <w:rFonts w:hint="eastAsia"/>
          <w:sz w:val="30"/>
          <w:szCs w:val="30"/>
        </w:rPr>
        <w:t>18.9</w:t>
      </w:r>
      <w:r>
        <w:rPr>
          <w:rFonts w:hint="eastAsia"/>
          <w:sz w:val="30"/>
          <w:szCs w:val="30"/>
        </w:rPr>
        <w:t>万元，明显超出人情往来；第三，涉案房屋装修完成交付使用的时间为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年下半年朱家栋被立案调查，在长达五年多的时间里，朱家栋并未就房屋装修款与泰某装饰公司进行结算，朱家栋也意识到是郑某宏从</w:t>
      </w:r>
      <w:r>
        <w:rPr>
          <w:rFonts w:hint="eastAsia"/>
          <w:sz w:val="30"/>
          <w:szCs w:val="30"/>
        </w:rPr>
        <w:t>中起了作用，可见朱家栋主观上具有接受郑某宏为其支付房屋装修款的故意。综上，朱家栋接受郑某宏为其支付房屋装修款的行为符合受贿罪的构成要件，应以受贿罪追究其刑事责任。朱家栋上诉提出其没有受贿故意以及对装修款数额所提异议理由均不成立，不予采纳。</w:t>
      </w:r>
    </w:p>
    <w:p w14:paraId="050D082F" w14:textId="77777777" w:rsidR="000B1D35" w:rsidRDefault="000B1D35">
      <w:pPr>
        <w:spacing w:line="500" w:lineRule="atLeast"/>
        <w:ind w:firstLine="600"/>
        <w:divId w:val="767040173"/>
        <w:rPr>
          <w:rFonts w:hint="eastAsia"/>
          <w:sz w:val="30"/>
          <w:szCs w:val="30"/>
        </w:rPr>
      </w:pPr>
      <w:r>
        <w:rPr>
          <w:rFonts w:hint="eastAsia"/>
          <w:sz w:val="30"/>
          <w:szCs w:val="30"/>
        </w:rPr>
        <w:t>（</w:t>
      </w:r>
      <w:r>
        <w:rPr>
          <w:rFonts w:hint="eastAsia"/>
          <w:sz w:val="30"/>
          <w:szCs w:val="30"/>
        </w:rPr>
        <w:t>3</w:t>
      </w:r>
      <w:r>
        <w:rPr>
          <w:rFonts w:hint="eastAsia"/>
          <w:sz w:val="30"/>
          <w:szCs w:val="30"/>
        </w:rPr>
        <w:t>）关于朱家栋收受黄某潼等人财物合共人民币</w:t>
      </w:r>
      <w:r>
        <w:rPr>
          <w:rFonts w:hint="eastAsia"/>
          <w:sz w:val="30"/>
          <w:szCs w:val="30"/>
        </w:rPr>
        <w:t>92.1</w:t>
      </w:r>
      <w:r>
        <w:rPr>
          <w:rFonts w:hint="eastAsia"/>
          <w:sz w:val="30"/>
          <w:szCs w:val="30"/>
        </w:rPr>
        <w:t>万元、港币</w:t>
      </w:r>
      <w:r>
        <w:rPr>
          <w:rFonts w:hint="eastAsia"/>
          <w:sz w:val="30"/>
          <w:szCs w:val="30"/>
        </w:rPr>
        <w:t>44</w:t>
      </w:r>
      <w:r>
        <w:rPr>
          <w:rFonts w:hint="eastAsia"/>
          <w:sz w:val="30"/>
          <w:szCs w:val="30"/>
        </w:rPr>
        <w:t>万元的事实认定问题。经查：朱家栋在侦查阶段稳定供述称其担任汕头市城乡规划局局长期间收受了联某集团等单位所送钱物共计人民币</w:t>
      </w:r>
      <w:r>
        <w:rPr>
          <w:rFonts w:hint="eastAsia"/>
          <w:sz w:val="30"/>
          <w:szCs w:val="30"/>
        </w:rPr>
        <w:t>92.1</w:t>
      </w:r>
      <w:r>
        <w:rPr>
          <w:rFonts w:hint="eastAsia"/>
          <w:sz w:val="30"/>
          <w:szCs w:val="30"/>
        </w:rPr>
        <w:t>万元、港币</w:t>
      </w:r>
      <w:r>
        <w:rPr>
          <w:rFonts w:hint="eastAsia"/>
          <w:sz w:val="30"/>
          <w:szCs w:val="30"/>
        </w:rPr>
        <w:t>44</w:t>
      </w:r>
      <w:r>
        <w:rPr>
          <w:rFonts w:hint="eastAsia"/>
          <w:sz w:val="30"/>
          <w:szCs w:val="30"/>
        </w:rPr>
        <w:t>万元，其对收受财物的时间、地点、数额及请托事项均作了详细供述，与证人黄某潼等人所作向朱家栋送钱的时间、地点、数额等陈述内容能相互印证，且朱家栋对受贿款的去向也作了供述，足以证实朱家栋收受联某集团等所送钱物共计人民币</w:t>
      </w:r>
      <w:r>
        <w:rPr>
          <w:rFonts w:hint="eastAsia"/>
          <w:sz w:val="30"/>
          <w:szCs w:val="30"/>
        </w:rPr>
        <w:t>92.1</w:t>
      </w:r>
      <w:r>
        <w:rPr>
          <w:rFonts w:hint="eastAsia"/>
          <w:sz w:val="30"/>
          <w:szCs w:val="30"/>
        </w:rPr>
        <w:t>万元、港币</w:t>
      </w:r>
      <w:r>
        <w:rPr>
          <w:rFonts w:hint="eastAsia"/>
          <w:sz w:val="30"/>
          <w:szCs w:val="30"/>
        </w:rPr>
        <w:t>44</w:t>
      </w:r>
      <w:r>
        <w:rPr>
          <w:rFonts w:hint="eastAsia"/>
          <w:sz w:val="30"/>
          <w:szCs w:val="30"/>
        </w:rPr>
        <w:t>万元的事实。</w:t>
      </w:r>
    </w:p>
    <w:p w14:paraId="5FFF9BD5" w14:textId="77777777" w:rsidR="000B1D35" w:rsidRDefault="000B1D35">
      <w:pPr>
        <w:spacing w:line="500" w:lineRule="atLeast"/>
        <w:ind w:firstLine="600"/>
        <w:divId w:val="1890874087"/>
        <w:rPr>
          <w:rFonts w:hint="eastAsia"/>
          <w:sz w:val="30"/>
          <w:szCs w:val="30"/>
        </w:rPr>
      </w:pPr>
      <w:r>
        <w:rPr>
          <w:rFonts w:hint="eastAsia"/>
          <w:sz w:val="30"/>
          <w:szCs w:val="30"/>
        </w:rPr>
        <w:t>（</w:t>
      </w:r>
      <w:r>
        <w:rPr>
          <w:rFonts w:hint="eastAsia"/>
          <w:sz w:val="30"/>
          <w:szCs w:val="30"/>
        </w:rPr>
        <w:t>4</w:t>
      </w:r>
      <w:r>
        <w:rPr>
          <w:rFonts w:hint="eastAsia"/>
          <w:sz w:val="30"/>
          <w:szCs w:val="30"/>
        </w:rPr>
        <w:t>）关于朱家栋上诉提出节日期间其不在汕头不具有受贿时间的问题。在案证据证实，本案朱家栋受贿时间为</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其受贿行为多发生在春节、中秋期间，受贿持续的时间较长且次数较多，对朱家栋在侦查阶段供称收受他人给予好处的时间多发生在“春节前一天”、“中秋节前一天”，这种时间表述属正常现象，其应指在春节、中秋节前的某一天，而并非特定的法定节假日的前一天。朱家栋该上诉理由不成立，不予采纳。</w:t>
      </w:r>
    </w:p>
    <w:p w14:paraId="6C0A3363" w14:textId="77777777" w:rsidR="000B1D35" w:rsidRDefault="000B1D35">
      <w:pPr>
        <w:spacing w:line="500" w:lineRule="atLeast"/>
        <w:ind w:firstLine="600"/>
        <w:divId w:val="757555452"/>
        <w:rPr>
          <w:rFonts w:hint="eastAsia"/>
          <w:sz w:val="30"/>
          <w:szCs w:val="30"/>
        </w:rPr>
      </w:pPr>
      <w:r>
        <w:rPr>
          <w:rFonts w:hint="eastAsia"/>
          <w:sz w:val="30"/>
          <w:szCs w:val="30"/>
        </w:rPr>
        <w:t>（</w:t>
      </w:r>
      <w:r>
        <w:rPr>
          <w:rFonts w:hint="eastAsia"/>
          <w:sz w:val="30"/>
          <w:szCs w:val="30"/>
        </w:rPr>
        <w:t>5</w:t>
      </w:r>
      <w:r>
        <w:rPr>
          <w:rFonts w:hint="eastAsia"/>
          <w:sz w:val="30"/>
          <w:szCs w:val="30"/>
        </w:rPr>
        <w:t>）至于朱家栋上诉及其辩护人所提部分行贿人出于节日慰问送予礼金不构成受贿的问题。从本案查明事实看，朱家栋每次收受有关房地产公司款项的数额明显超出节日礼节往来的标准，且行贿人均有房地产项目需经汕头市城乡规划局审批，对其送钱给朱家栋的行为符合贿赂犯罪的构成要件，对朱家栋收受他人财物的行为应认定构成受贿罪。</w:t>
      </w:r>
    </w:p>
    <w:p w14:paraId="5E624437" w14:textId="77777777" w:rsidR="000B1D35" w:rsidRDefault="000B1D35">
      <w:pPr>
        <w:spacing w:line="500" w:lineRule="atLeast"/>
        <w:ind w:firstLine="600"/>
        <w:divId w:val="1377779159"/>
        <w:rPr>
          <w:rFonts w:hint="eastAsia"/>
          <w:sz w:val="30"/>
          <w:szCs w:val="30"/>
        </w:rPr>
      </w:pPr>
      <w:r>
        <w:rPr>
          <w:rFonts w:hint="eastAsia"/>
          <w:sz w:val="30"/>
          <w:szCs w:val="30"/>
        </w:rPr>
        <w:t>（</w:t>
      </w:r>
      <w:r>
        <w:rPr>
          <w:rFonts w:hint="eastAsia"/>
          <w:sz w:val="30"/>
          <w:szCs w:val="30"/>
        </w:rPr>
        <w:t>6</w:t>
      </w:r>
      <w:r>
        <w:rPr>
          <w:rFonts w:hint="eastAsia"/>
          <w:sz w:val="30"/>
          <w:szCs w:val="30"/>
        </w:rPr>
        <w:t>）朱家栋上诉提出本案不排除人为制造假案因未能提供充分依据，不予采纳。</w:t>
      </w:r>
    </w:p>
    <w:p w14:paraId="7ADFD781" w14:textId="77777777" w:rsidR="000B1D35" w:rsidRDefault="000B1D35">
      <w:pPr>
        <w:spacing w:line="500" w:lineRule="atLeast"/>
        <w:ind w:firstLine="600"/>
        <w:divId w:val="189690803"/>
        <w:rPr>
          <w:rFonts w:hint="eastAsia"/>
          <w:sz w:val="30"/>
          <w:szCs w:val="30"/>
        </w:rPr>
      </w:pPr>
      <w:r>
        <w:rPr>
          <w:rFonts w:hint="eastAsia"/>
          <w:sz w:val="30"/>
          <w:szCs w:val="30"/>
        </w:rPr>
        <w:t>综上，一审判决认定朱家栋受贿共计人民币</w:t>
      </w:r>
      <w:r>
        <w:rPr>
          <w:rFonts w:hint="eastAsia"/>
          <w:sz w:val="30"/>
          <w:szCs w:val="30"/>
        </w:rPr>
        <w:t>111</w:t>
      </w:r>
      <w:r>
        <w:rPr>
          <w:rFonts w:hint="eastAsia"/>
          <w:sz w:val="30"/>
          <w:szCs w:val="30"/>
        </w:rPr>
        <w:t>万元、港币</w:t>
      </w:r>
      <w:r>
        <w:rPr>
          <w:rFonts w:hint="eastAsia"/>
          <w:sz w:val="30"/>
          <w:szCs w:val="30"/>
        </w:rPr>
        <w:t>44</w:t>
      </w:r>
      <w:r>
        <w:rPr>
          <w:rFonts w:hint="eastAsia"/>
          <w:sz w:val="30"/>
          <w:szCs w:val="30"/>
        </w:rPr>
        <w:t>万元的事实清楚，证据确实、充分，本院予以确认。朱家栋上诉及其辩护人提出不构成受贿罪与查明事实不符，不予采纳。</w:t>
      </w:r>
    </w:p>
    <w:p w14:paraId="785B74C8" w14:textId="77777777" w:rsidR="000B1D35" w:rsidRDefault="000B1D35">
      <w:pPr>
        <w:spacing w:line="500" w:lineRule="atLeast"/>
        <w:ind w:firstLine="600"/>
        <w:divId w:val="1353410496"/>
        <w:rPr>
          <w:rFonts w:hint="eastAsia"/>
          <w:sz w:val="30"/>
          <w:szCs w:val="30"/>
        </w:rPr>
      </w:pPr>
      <w:r>
        <w:rPr>
          <w:rFonts w:hint="eastAsia"/>
          <w:sz w:val="30"/>
          <w:szCs w:val="30"/>
        </w:rPr>
        <w:t>4.</w:t>
      </w:r>
      <w:r>
        <w:rPr>
          <w:rFonts w:hint="eastAsia"/>
          <w:sz w:val="30"/>
          <w:szCs w:val="30"/>
        </w:rPr>
        <w:t>关于量刑问题。上诉人朱家栋受贿数额共计人民币</w:t>
      </w:r>
      <w:r>
        <w:rPr>
          <w:rFonts w:hint="eastAsia"/>
          <w:sz w:val="30"/>
          <w:szCs w:val="30"/>
        </w:rPr>
        <w:t>111</w:t>
      </w:r>
      <w:r>
        <w:rPr>
          <w:rFonts w:hint="eastAsia"/>
          <w:sz w:val="30"/>
          <w:szCs w:val="30"/>
        </w:rPr>
        <w:t>万元、港币</w:t>
      </w:r>
      <w:r>
        <w:rPr>
          <w:rFonts w:hint="eastAsia"/>
          <w:sz w:val="30"/>
          <w:szCs w:val="30"/>
        </w:rPr>
        <w:t>44</w:t>
      </w:r>
      <w:r>
        <w:rPr>
          <w:rFonts w:hint="eastAsia"/>
          <w:sz w:val="30"/>
          <w:szCs w:val="30"/>
        </w:rPr>
        <w:t>万元，依照最高人民法院、最高人民检察院《关于办理贪污贿赂刑事案件适用法律若干问题的解释》第二条的规定，属受贿数额巨大的情形，依法应判处三年以上十年以下有期徒刑，并处罚金或者没收财产。朱家栋在侦查阶段能如实供述自己的罪行，但其后来翻供，一、二审期间拒不认罪、不悔罪，综合考虑朱家栋的受贿数额及量刑情节，依法对其改判为有期徒刑七年，并处罚金人民币</w:t>
      </w:r>
      <w:r>
        <w:rPr>
          <w:rFonts w:hint="eastAsia"/>
          <w:sz w:val="30"/>
          <w:szCs w:val="30"/>
        </w:rPr>
        <w:t>150</w:t>
      </w:r>
      <w:r>
        <w:rPr>
          <w:rFonts w:hint="eastAsia"/>
          <w:sz w:val="30"/>
          <w:szCs w:val="30"/>
        </w:rPr>
        <w:t>万元。</w:t>
      </w:r>
    </w:p>
    <w:p w14:paraId="679C25D9" w14:textId="77777777" w:rsidR="000B1D35" w:rsidRDefault="000B1D35">
      <w:pPr>
        <w:spacing w:line="500" w:lineRule="atLeast"/>
        <w:ind w:firstLine="600"/>
        <w:divId w:val="1752921554"/>
        <w:rPr>
          <w:rFonts w:hint="eastAsia"/>
          <w:sz w:val="30"/>
          <w:szCs w:val="30"/>
        </w:rPr>
      </w:pPr>
      <w:r>
        <w:rPr>
          <w:rFonts w:hint="eastAsia"/>
          <w:sz w:val="30"/>
          <w:szCs w:val="30"/>
        </w:rPr>
        <w:t>本院认为，上诉人朱家栋身为国家机关工作人员，利用职务上的便利，非法收受他人财物，数额巨大，其行为已构成受贿罪。原审判决认定事实清楚，证据确实、充分，定罪准确，审判程序合法，鉴于二审期间《最高人民法院、最高人民检察院关于办理贪污贿赂刑事案件适用法律若干问题的解释》对受贿罪的量刑标准进行了修改，对朱家栋的量刑予以改判。上诉人朱家栋上诉及其辩护人所提不构成受贿罪的理由不成立，不予采纳。依照《中华人民共和国刑法》第三百八十五条第一款、第三百八十六条、第三百八十三条第一款第（二）项、第六十四条、《最高人民法院、最高人民检察院关于办理贪污贿赂刑事案件适用法律若干问题的解释》第二条第一款、第十九条第一款、《中华人民共和国刑事诉讼法》第二百二十五条第一款第（二）项之规定，判决如下：</w:t>
      </w:r>
    </w:p>
    <w:p w14:paraId="6C64E626" w14:textId="77777777" w:rsidR="000B1D35" w:rsidRDefault="000B1D35">
      <w:pPr>
        <w:spacing w:line="500" w:lineRule="atLeast"/>
        <w:ind w:firstLine="600"/>
        <w:divId w:val="570776404"/>
        <w:rPr>
          <w:rFonts w:hint="eastAsia"/>
          <w:sz w:val="30"/>
          <w:szCs w:val="30"/>
        </w:rPr>
      </w:pPr>
      <w:r>
        <w:rPr>
          <w:rFonts w:hint="eastAsia"/>
          <w:sz w:val="30"/>
          <w:szCs w:val="30"/>
        </w:rPr>
        <w:t>一、维持广东省广州市中级人民法院（</w:t>
      </w:r>
      <w:r>
        <w:rPr>
          <w:rFonts w:hint="eastAsia"/>
          <w:sz w:val="30"/>
          <w:szCs w:val="30"/>
        </w:rPr>
        <w:t>2014</w:t>
      </w:r>
      <w:r>
        <w:rPr>
          <w:rFonts w:hint="eastAsia"/>
          <w:sz w:val="30"/>
          <w:szCs w:val="30"/>
        </w:rPr>
        <w:t>）穗中法刑二初字第</w:t>
      </w:r>
      <w:r>
        <w:rPr>
          <w:rFonts w:hint="eastAsia"/>
          <w:sz w:val="30"/>
          <w:szCs w:val="30"/>
        </w:rPr>
        <w:t>126</w:t>
      </w:r>
      <w:r>
        <w:rPr>
          <w:rFonts w:hint="eastAsia"/>
          <w:sz w:val="30"/>
          <w:szCs w:val="30"/>
        </w:rPr>
        <w:t>号刑事判决第二项及第一项对上诉人朱家栋的定罪部分。</w:t>
      </w:r>
    </w:p>
    <w:p w14:paraId="75DE245B" w14:textId="77777777" w:rsidR="000B1D35" w:rsidRDefault="000B1D35">
      <w:pPr>
        <w:spacing w:line="500" w:lineRule="atLeast"/>
        <w:ind w:firstLine="600"/>
        <w:divId w:val="968558264"/>
        <w:rPr>
          <w:rFonts w:hint="eastAsia"/>
          <w:sz w:val="30"/>
          <w:szCs w:val="30"/>
        </w:rPr>
      </w:pPr>
      <w:r>
        <w:rPr>
          <w:rFonts w:hint="eastAsia"/>
          <w:sz w:val="30"/>
          <w:szCs w:val="30"/>
        </w:rPr>
        <w:t>二、撤销广东省广州市中级人民法院（</w:t>
      </w:r>
      <w:r>
        <w:rPr>
          <w:rFonts w:hint="eastAsia"/>
          <w:sz w:val="30"/>
          <w:szCs w:val="30"/>
        </w:rPr>
        <w:t>2014</w:t>
      </w:r>
      <w:r>
        <w:rPr>
          <w:rFonts w:hint="eastAsia"/>
          <w:sz w:val="30"/>
          <w:szCs w:val="30"/>
        </w:rPr>
        <w:t>）穗中法刑二初字第</w:t>
      </w:r>
      <w:r>
        <w:rPr>
          <w:rFonts w:hint="eastAsia"/>
          <w:sz w:val="30"/>
          <w:szCs w:val="30"/>
        </w:rPr>
        <w:t>126</w:t>
      </w:r>
      <w:r>
        <w:rPr>
          <w:rFonts w:hint="eastAsia"/>
          <w:sz w:val="30"/>
          <w:szCs w:val="30"/>
        </w:rPr>
        <w:t>号刑事判决第一项对上诉人朱家栋的量刑部分及第三项。</w:t>
      </w:r>
    </w:p>
    <w:p w14:paraId="6625AE44" w14:textId="77777777" w:rsidR="000B1D35" w:rsidRDefault="000B1D35">
      <w:pPr>
        <w:spacing w:line="500" w:lineRule="atLeast"/>
        <w:ind w:firstLine="600"/>
        <w:divId w:val="1565528645"/>
        <w:rPr>
          <w:rFonts w:hint="eastAsia"/>
          <w:sz w:val="30"/>
          <w:szCs w:val="30"/>
        </w:rPr>
      </w:pPr>
      <w:r>
        <w:rPr>
          <w:rFonts w:hint="eastAsia"/>
          <w:sz w:val="30"/>
          <w:szCs w:val="30"/>
        </w:rPr>
        <w:t>三、上诉人朱家栋犯受贿罪，判处有期徒刑七年，并处罚金人民币</w:t>
      </w:r>
      <w:r>
        <w:rPr>
          <w:rFonts w:hint="eastAsia"/>
          <w:sz w:val="30"/>
          <w:szCs w:val="30"/>
        </w:rPr>
        <w:t>150</w:t>
      </w:r>
      <w:r>
        <w:rPr>
          <w:rFonts w:hint="eastAsia"/>
          <w:sz w:val="30"/>
          <w:szCs w:val="30"/>
        </w:rPr>
        <w:t>万元。（刑期从判决执行之日起计算。判决执行以前先行羁押的，羁押一日折抵刑期一日，即自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w:t>
      </w:r>
    </w:p>
    <w:p w14:paraId="4E9B669B" w14:textId="77777777" w:rsidR="000B1D35" w:rsidRDefault="000B1D35">
      <w:pPr>
        <w:spacing w:line="500" w:lineRule="atLeast"/>
        <w:ind w:firstLine="600"/>
        <w:divId w:val="1914967483"/>
        <w:rPr>
          <w:rFonts w:hint="eastAsia"/>
          <w:sz w:val="30"/>
          <w:szCs w:val="30"/>
        </w:rPr>
      </w:pPr>
      <w:r>
        <w:rPr>
          <w:rFonts w:hint="eastAsia"/>
          <w:sz w:val="30"/>
          <w:szCs w:val="30"/>
        </w:rPr>
        <w:t>本判决为终审判决。</w:t>
      </w:r>
    </w:p>
    <w:p w14:paraId="3ABC2479" w14:textId="77777777" w:rsidR="000B1D35" w:rsidRDefault="000B1D35">
      <w:pPr>
        <w:spacing w:line="500" w:lineRule="atLeast"/>
        <w:jc w:val="right"/>
        <w:divId w:val="764807733"/>
        <w:rPr>
          <w:rFonts w:hint="eastAsia"/>
          <w:sz w:val="30"/>
          <w:szCs w:val="30"/>
        </w:rPr>
      </w:pPr>
      <w:r>
        <w:rPr>
          <w:rFonts w:hint="eastAsia"/>
          <w:sz w:val="30"/>
          <w:szCs w:val="30"/>
        </w:rPr>
        <w:t>审判长　　文建平</w:t>
      </w:r>
    </w:p>
    <w:p w14:paraId="5ECFF977" w14:textId="77777777" w:rsidR="000B1D35" w:rsidRDefault="000B1D35">
      <w:pPr>
        <w:spacing w:line="500" w:lineRule="atLeast"/>
        <w:jc w:val="right"/>
        <w:divId w:val="626156780"/>
        <w:rPr>
          <w:rFonts w:hint="eastAsia"/>
          <w:sz w:val="30"/>
          <w:szCs w:val="30"/>
        </w:rPr>
      </w:pPr>
      <w:r>
        <w:rPr>
          <w:rFonts w:hint="eastAsia"/>
          <w:sz w:val="30"/>
          <w:szCs w:val="30"/>
        </w:rPr>
        <w:t>审判员　　陈亦光</w:t>
      </w:r>
    </w:p>
    <w:p w14:paraId="6BA23D51" w14:textId="77777777" w:rsidR="000B1D35" w:rsidRDefault="000B1D35">
      <w:pPr>
        <w:spacing w:line="500" w:lineRule="atLeast"/>
        <w:jc w:val="right"/>
        <w:divId w:val="1753812523"/>
        <w:rPr>
          <w:rFonts w:hint="eastAsia"/>
          <w:sz w:val="30"/>
          <w:szCs w:val="30"/>
        </w:rPr>
      </w:pPr>
      <w:r>
        <w:rPr>
          <w:rFonts w:hint="eastAsia"/>
          <w:sz w:val="30"/>
          <w:szCs w:val="30"/>
        </w:rPr>
        <w:t>审判员　　刘伟宏</w:t>
      </w:r>
    </w:p>
    <w:p w14:paraId="4A174CA1" w14:textId="77777777" w:rsidR="000B1D35" w:rsidRDefault="000B1D35">
      <w:pPr>
        <w:spacing w:line="500" w:lineRule="atLeast"/>
        <w:jc w:val="right"/>
        <w:divId w:val="132409917"/>
        <w:rPr>
          <w:rFonts w:hint="eastAsia"/>
          <w:sz w:val="30"/>
          <w:szCs w:val="30"/>
        </w:rPr>
      </w:pPr>
      <w:r>
        <w:rPr>
          <w:rFonts w:hint="eastAsia"/>
          <w:sz w:val="30"/>
          <w:szCs w:val="30"/>
        </w:rPr>
        <w:t>二〇一七年五月四日</w:t>
      </w:r>
    </w:p>
    <w:p w14:paraId="7AE38E3B" w14:textId="77777777" w:rsidR="000B1D35" w:rsidRDefault="000B1D35">
      <w:pPr>
        <w:spacing w:line="500" w:lineRule="atLeast"/>
        <w:jc w:val="right"/>
        <w:divId w:val="1348749733"/>
        <w:rPr>
          <w:rFonts w:hint="eastAsia"/>
          <w:sz w:val="30"/>
          <w:szCs w:val="30"/>
        </w:rPr>
      </w:pPr>
      <w:r>
        <w:rPr>
          <w:rFonts w:hint="eastAsia"/>
          <w:sz w:val="30"/>
          <w:szCs w:val="30"/>
        </w:rPr>
        <w:t>书记员　　喻　勋</w:t>
      </w:r>
    </w:p>
    <w:p w14:paraId="06D47429" w14:textId="77777777" w:rsidR="000B1D35" w:rsidRDefault="000B1D35">
      <w:pPr>
        <w:spacing w:line="500" w:lineRule="atLeast"/>
        <w:ind w:firstLine="600"/>
        <w:divId w:val="1576352961"/>
        <w:rPr>
          <w:rFonts w:hint="eastAsia"/>
          <w:sz w:val="30"/>
          <w:szCs w:val="30"/>
        </w:rPr>
      </w:pPr>
      <w:r>
        <w:rPr>
          <w:rFonts w:hint="eastAsia"/>
          <w:sz w:val="30"/>
          <w:szCs w:val="30"/>
        </w:rPr>
        <w:t>附相关法律条文：</w:t>
      </w:r>
    </w:p>
    <w:p w14:paraId="1F78ECCA" w14:textId="77777777" w:rsidR="000B1D35" w:rsidRDefault="000B1D35">
      <w:pPr>
        <w:spacing w:line="500" w:lineRule="atLeast"/>
        <w:ind w:firstLine="600"/>
        <w:divId w:val="1531265733"/>
        <w:rPr>
          <w:rFonts w:hint="eastAsia"/>
          <w:sz w:val="30"/>
          <w:szCs w:val="30"/>
        </w:rPr>
      </w:pPr>
      <w:r>
        <w:rPr>
          <w:rFonts w:hint="eastAsia"/>
          <w:sz w:val="30"/>
          <w:szCs w:val="30"/>
        </w:rPr>
        <w:t>《中华人民共和国刑法》</w:t>
      </w:r>
    </w:p>
    <w:p w14:paraId="7D20B514" w14:textId="77777777" w:rsidR="000B1D35" w:rsidRDefault="000B1D35">
      <w:pPr>
        <w:spacing w:line="500" w:lineRule="atLeast"/>
        <w:ind w:firstLine="600"/>
        <w:divId w:val="4265350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ACFCD34" w14:textId="77777777" w:rsidR="000B1D35" w:rsidRDefault="000B1D35">
      <w:pPr>
        <w:spacing w:line="500" w:lineRule="atLeast"/>
        <w:ind w:firstLine="600"/>
        <w:divId w:val="1501314050"/>
        <w:rPr>
          <w:rFonts w:hint="eastAsia"/>
          <w:sz w:val="30"/>
          <w:szCs w:val="30"/>
        </w:rPr>
      </w:pPr>
      <w:r>
        <w:rPr>
          <w:rFonts w:hint="eastAsia"/>
          <w:sz w:val="30"/>
          <w:szCs w:val="30"/>
        </w:rPr>
        <w:t>第三百八十三条对犯贪污罪的，根据情节轻重，分别依照下列规定处罚：</w:t>
      </w:r>
    </w:p>
    <w:p w14:paraId="4100375B" w14:textId="77777777" w:rsidR="000B1D35" w:rsidRDefault="000B1D35">
      <w:pPr>
        <w:spacing w:line="500" w:lineRule="atLeast"/>
        <w:ind w:firstLine="600"/>
        <w:divId w:val="660040629"/>
        <w:rPr>
          <w:rFonts w:hint="eastAsia"/>
          <w:sz w:val="30"/>
          <w:szCs w:val="30"/>
        </w:rPr>
      </w:pPr>
      <w:r>
        <w:rPr>
          <w:rFonts w:hint="eastAsia"/>
          <w:sz w:val="30"/>
          <w:szCs w:val="30"/>
        </w:rPr>
        <w:t>（一）贪污数额较大或者有其他较重情节的，处三年以下有期徒刑或者拘役，并处罚金。</w:t>
      </w:r>
    </w:p>
    <w:p w14:paraId="40587474" w14:textId="77777777" w:rsidR="000B1D35" w:rsidRDefault="000B1D35">
      <w:pPr>
        <w:spacing w:line="500" w:lineRule="atLeast"/>
        <w:ind w:firstLine="600"/>
        <w:divId w:val="381371773"/>
        <w:rPr>
          <w:rFonts w:hint="eastAsia"/>
          <w:sz w:val="30"/>
          <w:szCs w:val="30"/>
        </w:rPr>
      </w:pPr>
      <w:r>
        <w:rPr>
          <w:rFonts w:hint="eastAsia"/>
          <w:sz w:val="30"/>
          <w:szCs w:val="30"/>
        </w:rPr>
        <w:t>（二）贪污数额巨大或者有其他严重情节的，处三年以上十年以下有期徒刑，并处罚金或者没收财产。</w:t>
      </w:r>
    </w:p>
    <w:p w14:paraId="1C784A2E" w14:textId="77777777" w:rsidR="000B1D35" w:rsidRDefault="000B1D35">
      <w:pPr>
        <w:spacing w:line="500" w:lineRule="atLeast"/>
        <w:ind w:firstLine="600"/>
        <w:divId w:val="17287272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C2777D" w14:textId="77777777" w:rsidR="000B1D35" w:rsidRDefault="000B1D35">
      <w:pPr>
        <w:spacing w:line="500" w:lineRule="atLeast"/>
        <w:ind w:firstLine="600"/>
        <w:divId w:val="1804543589"/>
        <w:rPr>
          <w:rFonts w:hint="eastAsia"/>
          <w:sz w:val="30"/>
          <w:szCs w:val="30"/>
        </w:rPr>
      </w:pPr>
      <w:r>
        <w:rPr>
          <w:rFonts w:hint="eastAsia"/>
          <w:sz w:val="30"/>
          <w:szCs w:val="30"/>
        </w:rPr>
        <w:t>对多次贪污未经处理的，按照累计贪污数额处罚。</w:t>
      </w:r>
    </w:p>
    <w:p w14:paraId="386ED9C4" w14:textId="77777777" w:rsidR="000B1D35" w:rsidRDefault="000B1D35">
      <w:pPr>
        <w:spacing w:line="500" w:lineRule="atLeast"/>
        <w:ind w:firstLine="600"/>
        <w:divId w:val="2827359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FA50880" w14:textId="77777777" w:rsidR="000B1D35" w:rsidRDefault="000B1D35">
      <w:pPr>
        <w:spacing w:line="500" w:lineRule="atLeast"/>
        <w:ind w:firstLine="600"/>
        <w:divId w:val="5466439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943D73D" w14:textId="77777777" w:rsidR="000B1D35" w:rsidRDefault="000B1D35">
      <w:pPr>
        <w:spacing w:line="500" w:lineRule="atLeast"/>
        <w:ind w:firstLine="600"/>
        <w:divId w:val="8542671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A5169A" w14:textId="77777777" w:rsidR="000B1D35" w:rsidRDefault="000B1D35">
      <w:pPr>
        <w:spacing w:line="500" w:lineRule="atLeast"/>
        <w:ind w:firstLine="600"/>
        <w:divId w:val="596598253"/>
        <w:rPr>
          <w:rFonts w:hint="eastAsia"/>
          <w:sz w:val="30"/>
          <w:szCs w:val="30"/>
        </w:rPr>
      </w:pPr>
      <w:r>
        <w:rPr>
          <w:rFonts w:hint="eastAsia"/>
          <w:sz w:val="30"/>
          <w:szCs w:val="30"/>
        </w:rPr>
        <w:t>国家工作人员在经济往来中，违反国家规定，收受各种名义的回扣、手续费，归个人所有的，以受贿论处。</w:t>
      </w:r>
    </w:p>
    <w:p w14:paraId="3A60EAD0" w14:textId="77777777" w:rsidR="000B1D35" w:rsidRDefault="000B1D35">
      <w:pPr>
        <w:spacing w:line="500" w:lineRule="atLeast"/>
        <w:ind w:firstLine="600"/>
        <w:divId w:val="18742696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1CF160" w14:textId="77777777" w:rsidR="000B1D35" w:rsidRDefault="000B1D35">
      <w:pPr>
        <w:spacing w:line="500" w:lineRule="atLeast"/>
        <w:ind w:firstLine="600"/>
        <w:divId w:val="399910712"/>
        <w:rPr>
          <w:rFonts w:hint="eastAsia"/>
          <w:sz w:val="30"/>
          <w:szCs w:val="30"/>
        </w:rPr>
      </w:pPr>
      <w:r>
        <w:rPr>
          <w:rFonts w:hint="eastAsia"/>
          <w:sz w:val="30"/>
          <w:szCs w:val="30"/>
        </w:rPr>
        <w:t>《最高人民法院、最高人民检察院关于办理贪污贿赂刑事案件适用法律若干问题的解释》</w:t>
      </w:r>
    </w:p>
    <w:p w14:paraId="7864B21C" w14:textId="77777777" w:rsidR="000B1D35" w:rsidRDefault="000B1D35">
      <w:pPr>
        <w:spacing w:line="500" w:lineRule="atLeast"/>
        <w:ind w:firstLine="600"/>
        <w:divId w:val="5273037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A11CBE4" w14:textId="77777777" w:rsidR="000B1D35" w:rsidRDefault="000B1D35">
      <w:pPr>
        <w:spacing w:line="500" w:lineRule="atLeast"/>
        <w:ind w:firstLine="600"/>
        <w:divId w:val="108730867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7C7BD13" w14:textId="77777777" w:rsidR="000B1D35" w:rsidRDefault="000B1D35">
      <w:pPr>
        <w:spacing w:line="500" w:lineRule="atLeast"/>
        <w:ind w:firstLine="600"/>
        <w:divId w:val="17163934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4AD542D" w14:textId="77777777" w:rsidR="000B1D35" w:rsidRDefault="000B1D35">
      <w:pPr>
        <w:spacing w:line="500" w:lineRule="atLeast"/>
        <w:ind w:firstLine="600"/>
        <w:divId w:val="7998808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8306C1" w14:textId="77777777" w:rsidR="000B1D35" w:rsidRDefault="000B1D35">
      <w:pPr>
        <w:spacing w:line="500" w:lineRule="atLeast"/>
        <w:ind w:firstLine="600"/>
        <w:divId w:val="2112817647"/>
        <w:rPr>
          <w:rFonts w:hint="eastAsia"/>
          <w:sz w:val="30"/>
          <w:szCs w:val="30"/>
        </w:rPr>
      </w:pPr>
      <w:r>
        <w:rPr>
          <w:rFonts w:hint="eastAsia"/>
          <w:sz w:val="30"/>
          <w:szCs w:val="30"/>
        </w:rPr>
        <w:t>对刑法规定并处罚金的其他贪污贿赂犯罪，应当在十万元以上犯罪数额二倍以下判处罚金。</w:t>
      </w:r>
    </w:p>
    <w:p w14:paraId="55A71418" w14:textId="77777777" w:rsidR="000B1D35" w:rsidRDefault="000B1D35">
      <w:pPr>
        <w:spacing w:line="500" w:lineRule="atLeast"/>
        <w:ind w:firstLine="600"/>
        <w:divId w:val="614479461"/>
        <w:rPr>
          <w:rFonts w:hint="eastAsia"/>
          <w:sz w:val="30"/>
          <w:szCs w:val="30"/>
        </w:rPr>
      </w:pPr>
      <w:r>
        <w:rPr>
          <w:rFonts w:hint="eastAsia"/>
          <w:sz w:val="30"/>
          <w:szCs w:val="30"/>
        </w:rPr>
        <w:t>《中华人民共和国刑事诉讼法》</w:t>
      </w:r>
    </w:p>
    <w:p w14:paraId="05BAD1D6" w14:textId="77777777" w:rsidR="000B1D35" w:rsidRDefault="000B1D35">
      <w:pPr>
        <w:spacing w:line="500" w:lineRule="atLeast"/>
        <w:ind w:firstLine="600"/>
        <w:divId w:val="1693190272"/>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B10AE8B" w14:textId="77777777" w:rsidR="000B1D35" w:rsidRDefault="000B1D35">
      <w:pPr>
        <w:spacing w:line="500" w:lineRule="atLeast"/>
        <w:ind w:firstLine="600"/>
        <w:divId w:val="243956946"/>
        <w:rPr>
          <w:rFonts w:hint="eastAsia"/>
          <w:sz w:val="30"/>
          <w:szCs w:val="30"/>
        </w:rPr>
      </w:pPr>
      <w:r>
        <w:rPr>
          <w:rFonts w:hint="eastAsia"/>
          <w:sz w:val="30"/>
          <w:szCs w:val="30"/>
        </w:rPr>
        <w:t>（一）原判决认定事实和适用法律正确、量刑适当的，应当裁定驳回上诉或者抗诉，维持原判；</w:t>
      </w:r>
    </w:p>
    <w:p w14:paraId="7A050659" w14:textId="77777777" w:rsidR="000B1D35" w:rsidRDefault="000B1D35">
      <w:pPr>
        <w:spacing w:line="500" w:lineRule="atLeast"/>
        <w:ind w:firstLine="600"/>
        <w:divId w:val="767459033"/>
        <w:rPr>
          <w:rFonts w:hint="eastAsia"/>
          <w:sz w:val="30"/>
          <w:szCs w:val="30"/>
        </w:rPr>
      </w:pPr>
      <w:r>
        <w:rPr>
          <w:rFonts w:hint="eastAsia"/>
          <w:sz w:val="30"/>
          <w:szCs w:val="30"/>
        </w:rPr>
        <w:t>（二）原判决认定事实没有错误，但适用法律有错误，或者量刑不当的，应当改判；</w:t>
      </w:r>
    </w:p>
    <w:p w14:paraId="2DD18E47" w14:textId="77777777" w:rsidR="000B1D35" w:rsidRDefault="000B1D35">
      <w:pPr>
        <w:spacing w:line="500" w:lineRule="atLeast"/>
        <w:ind w:firstLine="600"/>
        <w:divId w:val="88738177"/>
        <w:rPr>
          <w:rFonts w:hint="eastAsia"/>
          <w:sz w:val="30"/>
          <w:szCs w:val="30"/>
        </w:rPr>
      </w:pPr>
      <w:r>
        <w:rPr>
          <w:rFonts w:hint="eastAsia"/>
          <w:sz w:val="30"/>
          <w:szCs w:val="30"/>
        </w:rPr>
        <w:t>（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5209D" w14:textId="77777777" w:rsidR="000B1D35" w:rsidRDefault="000B1D35" w:rsidP="000B1D35">
      <w:pPr>
        <w:rPr>
          <w:rFonts w:hint="eastAsia"/>
        </w:rPr>
      </w:pPr>
      <w:r>
        <w:separator/>
      </w:r>
    </w:p>
  </w:endnote>
  <w:endnote w:type="continuationSeparator" w:id="0">
    <w:p w14:paraId="5B801539" w14:textId="77777777" w:rsidR="000B1D35" w:rsidRDefault="000B1D35" w:rsidP="000B1D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671A" w14:textId="77777777" w:rsidR="000B1D35" w:rsidRDefault="000B1D35" w:rsidP="000B1D35">
      <w:pPr>
        <w:rPr>
          <w:rFonts w:hint="eastAsia"/>
        </w:rPr>
      </w:pPr>
      <w:r>
        <w:separator/>
      </w:r>
    </w:p>
  </w:footnote>
  <w:footnote w:type="continuationSeparator" w:id="0">
    <w:p w14:paraId="634E4FB7" w14:textId="77777777" w:rsidR="000B1D35" w:rsidRDefault="000B1D35" w:rsidP="000B1D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D35"/>
    <w:rsid w:val="000B1D3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0DC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D35"/>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D35"/>
    <w:rPr>
      <w:rFonts w:ascii="宋体" w:eastAsia="宋体" w:hAnsi="宋体" w:cs="宋体"/>
      <w:sz w:val="18"/>
      <w:szCs w:val="18"/>
    </w:rPr>
  </w:style>
  <w:style w:type="paragraph" w:styleId="a5">
    <w:name w:val="footer"/>
    <w:basedOn w:val="a"/>
    <w:link w:val="a6"/>
    <w:uiPriority w:val="99"/>
    <w:unhideWhenUsed/>
    <w:rsid w:val="000B1D35"/>
    <w:pPr>
      <w:tabs>
        <w:tab w:val="center" w:pos="4153"/>
        <w:tab w:val="right" w:pos="8306"/>
      </w:tabs>
      <w:snapToGrid w:val="0"/>
    </w:pPr>
    <w:rPr>
      <w:sz w:val="18"/>
      <w:szCs w:val="18"/>
    </w:rPr>
  </w:style>
  <w:style w:type="character" w:customStyle="1" w:styleId="a6">
    <w:name w:val="页脚 字符"/>
    <w:basedOn w:val="a0"/>
    <w:link w:val="a5"/>
    <w:uiPriority w:val="99"/>
    <w:rsid w:val="000B1D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264">
      <w:marLeft w:val="0"/>
      <w:marRight w:val="0"/>
      <w:marTop w:val="10"/>
      <w:marBottom w:val="10"/>
      <w:divBdr>
        <w:top w:val="none" w:sz="0" w:space="0" w:color="auto"/>
        <w:left w:val="none" w:sz="0" w:space="0" w:color="auto"/>
        <w:bottom w:val="none" w:sz="0" w:space="0" w:color="auto"/>
        <w:right w:val="none" w:sz="0" w:space="0" w:color="auto"/>
      </w:divBdr>
    </w:div>
    <w:div w:id="6101991">
      <w:marLeft w:val="0"/>
      <w:marRight w:val="0"/>
      <w:marTop w:val="10"/>
      <w:marBottom w:val="10"/>
      <w:divBdr>
        <w:top w:val="none" w:sz="0" w:space="0" w:color="auto"/>
        <w:left w:val="none" w:sz="0" w:space="0" w:color="auto"/>
        <w:bottom w:val="none" w:sz="0" w:space="0" w:color="auto"/>
        <w:right w:val="none" w:sz="0" w:space="0" w:color="auto"/>
      </w:divBdr>
    </w:div>
    <w:div w:id="12809705">
      <w:marLeft w:val="0"/>
      <w:marRight w:val="0"/>
      <w:marTop w:val="10"/>
      <w:marBottom w:val="10"/>
      <w:divBdr>
        <w:top w:val="none" w:sz="0" w:space="0" w:color="auto"/>
        <w:left w:val="none" w:sz="0" w:space="0" w:color="auto"/>
        <w:bottom w:val="none" w:sz="0" w:space="0" w:color="auto"/>
        <w:right w:val="none" w:sz="0" w:space="0" w:color="auto"/>
      </w:divBdr>
    </w:div>
    <w:div w:id="23096028">
      <w:marLeft w:val="0"/>
      <w:marRight w:val="0"/>
      <w:marTop w:val="10"/>
      <w:marBottom w:val="10"/>
      <w:divBdr>
        <w:top w:val="none" w:sz="0" w:space="0" w:color="auto"/>
        <w:left w:val="none" w:sz="0" w:space="0" w:color="auto"/>
        <w:bottom w:val="none" w:sz="0" w:space="0" w:color="auto"/>
        <w:right w:val="none" w:sz="0" w:space="0" w:color="auto"/>
      </w:divBdr>
    </w:div>
    <w:div w:id="35980764">
      <w:marLeft w:val="0"/>
      <w:marRight w:val="0"/>
      <w:marTop w:val="10"/>
      <w:marBottom w:val="10"/>
      <w:divBdr>
        <w:top w:val="none" w:sz="0" w:space="0" w:color="auto"/>
        <w:left w:val="none" w:sz="0" w:space="0" w:color="auto"/>
        <w:bottom w:val="none" w:sz="0" w:space="0" w:color="auto"/>
        <w:right w:val="none" w:sz="0" w:space="0" w:color="auto"/>
      </w:divBdr>
    </w:div>
    <w:div w:id="55279339">
      <w:marLeft w:val="0"/>
      <w:marRight w:val="0"/>
      <w:marTop w:val="10"/>
      <w:marBottom w:val="10"/>
      <w:divBdr>
        <w:top w:val="none" w:sz="0" w:space="0" w:color="auto"/>
        <w:left w:val="none" w:sz="0" w:space="0" w:color="auto"/>
        <w:bottom w:val="none" w:sz="0" w:space="0" w:color="auto"/>
        <w:right w:val="none" w:sz="0" w:space="0" w:color="auto"/>
      </w:divBdr>
    </w:div>
    <w:div w:id="60838813">
      <w:marLeft w:val="0"/>
      <w:marRight w:val="0"/>
      <w:marTop w:val="10"/>
      <w:marBottom w:val="10"/>
      <w:divBdr>
        <w:top w:val="none" w:sz="0" w:space="0" w:color="auto"/>
        <w:left w:val="none" w:sz="0" w:space="0" w:color="auto"/>
        <w:bottom w:val="none" w:sz="0" w:space="0" w:color="auto"/>
        <w:right w:val="none" w:sz="0" w:space="0" w:color="auto"/>
      </w:divBdr>
    </w:div>
    <w:div w:id="88738177">
      <w:marLeft w:val="0"/>
      <w:marRight w:val="0"/>
      <w:marTop w:val="10"/>
      <w:marBottom w:val="10"/>
      <w:divBdr>
        <w:top w:val="none" w:sz="0" w:space="0" w:color="auto"/>
        <w:left w:val="none" w:sz="0" w:space="0" w:color="auto"/>
        <w:bottom w:val="none" w:sz="0" w:space="0" w:color="auto"/>
        <w:right w:val="none" w:sz="0" w:space="0" w:color="auto"/>
      </w:divBdr>
    </w:div>
    <w:div w:id="105731868">
      <w:marLeft w:val="0"/>
      <w:marRight w:val="0"/>
      <w:marTop w:val="10"/>
      <w:marBottom w:val="10"/>
      <w:divBdr>
        <w:top w:val="none" w:sz="0" w:space="0" w:color="auto"/>
        <w:left w:val="none" w:sz="0" w:space="0" w:color="auto"/>
        <w:bottom w:val="none" w:sz="0" w:space="0" w:color="auto"/>
        <w:right w:val="none" w:sz="0" w:space="0" w:color="auto"/>
      </w:divBdr>
    </w:div>
    <w:div w:id="117067305">
      <w:marLeft w:val="0"/>
      <w:marRight w:val="0"/>
      <w:marTop w:val="10"/>
      <w:marBottom w:val="10"/>
      <w:divBdr>
        <w:top w:val="none" w:sz="0" w:space="0" w:color="auto"/>
        <w:left w:val="none" w:sz="0" w:space="0" w:color="auto"/>
        <w:bottom w:val="none" w:sz="0" w:space="0" w:color="auto"/>
        <w:right w:val="none" w:sz="0" w:space="0" w:color="auto"/>
      </w:divBdr>
    </w:div>
    <w:div w:id="124353006">
      <w:marLeft w:val="0"/>
      <w:marRight w:val="0"/>
      <w:marTop w:val="10"/>
      <w:marBottom w:val="10"/>
      <w:divBdr>
        <w:top w:val="none" w:sz="0" w:space="0" w:color="auto"/>
        <w:left w:val="none" w:sz="0" w:space="0" w:color="auto"/>
        <w:bottom w:val="none" w:sz="0" w:space="0" w:color="auto"/>
        <w:right w:val="none" w:sz="0" w:space="0" w:color="auto"/>
      </w:divBdr>
    </w:div>
    <w:div w:id="132409917">
      <w:marLeft w:val="0"/>
      <w:marRight w:val="720"/>
      <w:marTop w:val="10"/>
      <w:marBottom w:val="10"/>
      <w:divBdr>
        <w:top w:val="none" w:sz="0" w:space="0" w:color="auto"/>
        <w:left w:val="none" w:sz="0" w:space="0" w:color="auto"/>
        <w:bottom w:val="none" w:sz="0" w:space="0" w:color="auto"/>
        <w:right w:val="none" w:sz="0" w:space="0" w:color="auto"/>
      </w:divBdr>
    </w:div>
    <w:div w:id="150759858">
      <w:marLeft w:val="0"/>
      <w:marRight w:val="0"/>
      <w:marTop w:val="10"/>
      <w:marBottom w:val="10"/>
      <w:divBdr>
        <w:top w:val="none" w:sz="0" w:space="0" w:color="auto"/>
        <w:left w:val="none" w:sz="0" w:space="0" w:color="auto"/>
        <w:bottom w:val="none" w:sz="0" w:space="0" w:color="auto"/>
        <w:right w:val="none" w:sz="0" w:space="0" w:color="auto"/>
      </w:divBdr>
    </w:div>
    <w:div w:id="162014600">
      <w:marLeft w:val="0"/>
      <w:marRight w:val="0"/>
      <w:marTop w:val="10"/>
      <w:marBottom w:val="10"/>
      <w:divBdr>
        <w:top w:val="none" w:sz="0" w:space="0" w:color="auto"/>
        <w:left w:val="none" w:sz="0" w:space="0" w:color="auto"/>
        <w:bottom w:val="none" w:sz="0" w:space="0" w:color="auto"/>
        <w:right w:val="none" w:sz="0" w:space="0" w:color="auto"/>
      </w:divBdr>
    </w:div>
    <w:div w:id="170991295">
      <w:marLeft w:val="0"/>
      <w:marRight w:val="0"/>
      <w:marTop w:val="10"/>
      <w:marBottom w:val="10"/>
      <w:divBdr>
        <w:top w:val="none" w:sz="0" w:space="0" w:color="auto"/>
        <w:left w:val="none" w:sz="0" w:space="0" w:color="auto"/>
        <w:bottom w:val="none" w:sz="0" w:space="0" w:color="auto"/>
        <w:right w:val="none" w:sz="0" w:space="0" w:color="auto"/>
      </w:divBdr>
    </w:div>
    <w:div w:id="189690803">
      <w:marLeft w:val="0"/>
      <w:marRight w:val="0"/>
      <w:marTop w:val="10"/>
      <w:marBottom w:val="10"/>
      <w:divBdr>
        <w:top w:val="none" w:sz="0" w:space="0" w:color="auto"/>
        <w:left w:val="none" w:sz="0" w:space="0" w:color="auto"/>
        <w:bottom w:val="none" w:sz="0" w:space="0" w:color="auto"/>
        <w:right w:val="none" w:sz="0" w:space="0" w:color="auto"/>
      </w:divBdr>
    </w:div>
    <w:div w:id="201946777">
      <w:marLeft w:val="0"/>
      <w:marRight w:val="0"/>
      <w:marTop w:val="10"/>
      <w:marBottom w:val="10"/>
      <w:divBdr>
        <w:top w:val="none" w:sz="0" w:space="0" w:color="auto"/>
        <w:left w:val="none" w:sz="0" w:space="0" w:color="auto"/>
        <w:bottom w:val="none" w:sz="0" w:space="0" w:color="auto"/>
        <w:right w:val="none" w:sz="0" w:space="0" w:color="auto"/>
      </w:divBdr>
    </w:div>
    <w:div w:id="225989615">
      <w:marLeft w:val="0"/>
      <w:marRight w:val="0"/>
      <w:marTop w:val="10"/>
      <w:marBottom w:val="10"/>
      <w:divBdr>
        <w:top w:val="none" w:sz="0" w:space="0" w:color="auto"/>
        <w:left w:val="none" w:sz="0" w:space="0" w:color="auto"/>
        <w:bottom w:val="none" w:sz="0" w:space="0" w:color="auto"/>
        <w:right w:val="none" w:sz="0" w:space="0" w:color="auto"/>
      </w:divBdr>
    </w:div>
    <w:div w:id="243956946">
      <w:marLeft w:val="0"/>
      <w:marRight w:val="0"/>
      <w:marTop w:val="10"/>
      <w:marBottom w:val="10"/>
      <w:divBdr>
        <w:top w:val="none" w:sz="0" w:space="0" w:color="auto"/>
        <w:left w:val="none" w:sz="0" w:space="0" w:color="auto"/>
        <w:bottom w:val="none" w:sz="0" w:space="0" w:color="auto"/>
        <w:right w:val="none" w:sz="0" w:space="0" w:color="auto"/>
      </w:divBdr>
    </w:div>
    <w:div w:id="244002627">
      <w:marLeft w:val="0"/>
      <w:marRight w:val="0"/>
      <w:marTop w:val="10"/>
      <w:marBottom w:val="10"/>
      <w:divBdr>
        <w:top w:val="none" w:sz="0" w:space="0" w:color="auto"/>
        <w:left w:val="none" w:sz="0" w:space="0" w:color="auto"/>
        <w:bottom w:val="none" w:sz="0" w:space="0" w:color="auto"/>
        <w:right w:val="none" w:sz="0" w:space="0" w:color="auto"/>
      </w:divBdr>
    </w:div>
    <w:div w:id="252083930">
      <w:marLeft w:val="0"/>
      <w:marRight w:val="0"/>
      <w:marTop w:val="10"/>
      <w:marBottom w:val="10"/>
      <w:divBdr>
        <w:top w:val="none" w:sz="0" w:space="0" w:color="auto"/>
        <w:left w:val="none" w:sz="0" w:space="0" w:color="auto"/>
        <w:bottom w:val="none" w:sz="0" w:space="0" w:color="auto"/>
        <w:right w:val="none" w:sz="0" w:space="0" w:color="auto"/>
      </w:divBdr>
    </w:div>
    <w:div w:id="255602715">
      <w:marLeft w:val="0"/>
      <w:marRight w:val="0"/>
      <w:marTop w:val="10"/>
      <w:marBottom w:val="10"/>
      <w:divBdr>
        <w:top w:val="none" w:sz="0" w:space="0" w:color="auto"/>
        <w:left w:val="none" w:sz="0" w:space="0" w:color="auto"/>
        <w:bottom w:val="none" w:sz="0" w:space="0" w:color="auto"/>
        <w:right w:val="none" w:sz="0" w:space="0" w:color="auto"/>
      </w:divBdr>
    </w:div>
    <w:div w:id="266500814">
      <w:marLeft w:val="0"/>
      <w:marRight w:val="0"/>
      <w:marTop w:val="10"/>
      <w:marBottom w:val="10"/>
      <w:divBdr>
        <w:top w:val="none" w:sz="0" w:space="0" w:color="auto"/>
        <w:left w:val="none" w:sz="0" w:space="0" w:color="auto"/>
        <w:bottom w:val="none" w:sz="0" w:space="0" w:color="auto"/>
        <w:right w:val="none" w:sz="0" w:space="0" w:color="auto"/>
      </w:divBdr>
    </w:div>
    <w:div w:id="274093535">
      <w:marLeft w:val="0"/>
      <w:marRight w:val="0"/>
      <w:marTop w:val="10"/>
      <w:marBottom w:val="10"/>
      <w:divBdr>
        <w:top w:val="none" w:sz="0" w:space="0" w:color="auto"/>
        <w:left w:val="none" w:sz="0" w:space="0" w:color="auto"/>
        <w:bottom w:val="none" w:sz="0" w:space="0" w:color="auto"/>
        <w:right w:val="none" w:sz="0" w:space="0" w:color="auto"/>
      </w:divBdr>
    </w:div>
    <w:div w:id="282735954">
      <w:marLeft w:val="0"/>
      <w:marRight w:val="0"/>
      <w:marTop w:val="10"/>
      <w:marBottom w:val="10"/>
      <w:divBdr>
        <w:top w:val="none" w:sz="0" w:space="0" w:color="auto"/>
        <w:left w:val="none" w:sz="0" w:space="0" w:color="auto"/>
        <w:bottom w:val="none" w:sz="0" w:space="0" w:color="auto"/>
        <w:right w:val="none" w:sz="0" w:space="0" w:color="auto"/>
      </w:divBdr>
    </w:div>
    <w:div w:id="325788829">
      <w:marLeft w:val="0"/>
      <w:marRight w:val="0"/>
      <w:marTop w:val="10"/>
      <w:marBottom w:val="10"/>
      <w:divBdr>
        <w:top w:val="none" w:sz="0" w:space="0" w:color="auto"/>
        <w:left w:val="none" w:sz="0" w:space="0" w:color="auto"/>
        <w:bottom w:val="none" w:sz="0" w:space="0" w:color="auto"/>
        <w:right w:val="none" w:sz="0" w:space="0" w:color="auto"/>
      </w:divBdr>
    </w:div>
    <w:div w:id="370227046">
      <w:marLeft w:val="0"/>
      <w:marRight w:val="0"/>
      <w:marTop w:val="10"/>
      <w:marBottom w:val="10"/>
      <w:divBdr>
        <w:top w:val="none" w:sz="0" w:space="0" w:color="auto"/>
        <w:left w:val="none" w:sz="0" w:space="0" w:color="auto"/>
        <w:bottom w:val="none" w:sz="0" w:space="0" w:color="auto"/>
        <w:right w:val="none" w:sz="0" w:space="0" w:color="auto"/>
      </w:divBdr>
    </w:div>
    <w:div w:id="376197033">
      <w:marLeft w:val="0"/>
      <w:marRight w:val="0"/>
      <w:marTop w:val="10"/>
      <w:marBottom w:val="10"/>
      <w:divBdr>
        <w:top w:val="none" w:sz="0" w:space="0" w:color="auto"/>
        <w:left w:val="none" w:sz="0" w:space="0" w:color="auto"/>
        <w:bottom w:val="none" w:sz="0" w:space="0" w:color="auto"/>
        <w:right w:val="none" w:sz="0" w:space="0" w:color="auto"/>
      </w:divBdr>
    </w:div>
    <w:div w:id="381371773">
      <w:marLeft w:val="0"/>
      <w:marRight w:val="0"/>
      <w:marTop w:val="10"/>
      <w:marBottom w:val="10"/>
      <w:divBdr>
        <w:top w:val="none" w:sz="0" w:space="0" w:color="auto"/>
        <w:left w:val="none" w:sz="0" w:space="0" w:color="auto"/>
        <w:bottom w:val="none" w:sz="0" w:space="0" w:color="auto"/>
        <w:right w:val="none" w:sz="0" w:space="0" w:color="auto"/>
      </w:divBdr>
    </w:div>
    <w:div w:id="399910712">
      <w:marLeft w:val="0"/>
      <w:marRight w:val="0"/>
      <w:marTop w:val="10"/>
      <w:marBottom w:val="10"/>
      <w:divBdr>
        <w:top w:val="none" w:sz="0" w:space="0" w:color="auto"/>
        <w:left w:val="none" w:sz="0" w:space="0" w:color="auto"/>
        <w:bottom w:val="none" w:sz="0" w:space="0" w:color="auto"/>
        <w:right w:val="none" w:sz="0" w:space="0" w:color="auto"/>
      </w:divBdr>
    </w:div>
    <w:div w:id="426535022">
      <w:marLeft w:val="0"/>
      <w:marRight w:val="0"/>
      <w:marTop w:val="10"/>
      <w:marBottom w:val="10"/>
      <w:divBdr>
        <w:top w:val="none" w:sz="0" w:space="0" w:color="auto"/>
        <w:left w:val="none" w:sz="0" w:space="0" w:color="auto"/>
        <w:bottom w:val="none" w:sz="0" w:space="0" w:color="auto"/>
        <w:right w:val="none" w:sz="0" w:space="0" w:color="auto"/>
      </w:divBdr>
    </w:div>
    <w:div w:id="437411469">
      <w:marLeft w:val="0"/>
      <w:marRight w:val="0"/>
      <w:marTop w:val="10"/>
      <w:marBottom w:val="10"/>
      <w:divBdr>
        <w:top w:val="none" w:sz="0" w:space="0" w:color="auto"/>
        <w:left w:val="none" w:sz="0" w:space="0" w:color="auto"/>
        <w:bottom w:val="none" w:sz="0" w:space="0" w:color="auto"/>
        <w:right w:val="none" w:sz="0" w:space="0" w:color="auto"/>
      </w:divBdr>
    </w:div>
    <w:div w:id="452991098">
      <w:marLeft w:val="0"/>
      <w:marRight w:val="0"/>
      <w:marTop w:val="10"/>
      <w:marBottom w:val="10"/>
      <w:divBdr>
        <w:top w:val="none" w:sz="0" w:space="0" w:color="auto"/>
        <w:left w:val="none" w:sz="0" w:space="0" w:color="auto"/>
        <w:bottom w:val="none" w:sz="0" w:space="0" w:color="auto"/>
        <w:right w:val="none" w:sz="0" w:space="0" w:color="auto"/>
      </w:divBdr>
    </w:div>
    <w:div w:id="462575232">
      <w:marLeft w:val="0"/>
      <w:marRight w:val="0"/>
      <w:marTop w:val="10"/>
      <w:marBottom w:val="10"/>
      <w:divBdr>
        <w:top w:val="none" w:sz="0" w:space="0" w:color="auto"/>
        <w:left w:val="none" w:sz="0" w:space="0" w:color="auto"/>
        <w:bottom w:val="none" w:sz="0" w:space="0" w:color="auto"/>
        <w:right w:val="none" w:sz="0" w:space="0" w:color="auto"/>
      </w:divBdr>
    </w:div>
    <w:div w:id="471404532">
      <w:marLeft w:val="0"/>
      <w:marRight w:val="0"/>
      <w:marTop w:val="10"/>
      <w:marBottom w:val="10"/>
      <w:divBdr>
        <w:top w:val="none" w:sz="0" w:space="0" w:color="auto"/>
        <w:left w:val="none" w:sz="0" w:space="0" w:color="auto"/>
        <w:bottom w:val="none" w:sz="0" w:space="0" w:color="auto"/>
        <w:right w:val="none" w:sz="0" w:space="0" w:color="auto"/>
      </w:divBdr>
    </w:div>
    <w:div w:id="472792505">
      <w:marLeft w:val="0"/>
      <w:marRight w:val="0"/>
      <w:marTop w:val="10"/>
      <w:marBottom w:val="10"/>
      <w:divBdr>
        <w:top w:val="none" w:sz="0" w:space="0" w:color="auto"/>
        <w:left w:val="none" w:sz="0" w:space="0" w:color="auto"/>
        <w:bottom w:val="none" w:sz="0" w:space="0" w:color="auto"/>
        <w:right w:val="none" w:sz="0" w:space="0" w:color="auto"/>
      </w:divBdr>
    </w:div>
    <w:div w:id="487095880">
      <w:marLeft w:val="0"/>
      <w:marRight w:val="0"/>
      <w:marTop w:val="10"/>
      <w:marBottom w:val="10"/>
      <w:divBdr>
        <w:top w:val="none" w:sz="0" w:space="0" w:color="auto"/>
        <w:left w:val="none" w:sz="0" w:space="0" w:color="auto"/>
        <w:bottom w:val="none" w:sz="0" w:space="0" w:color="auto"/>
        <w:right w:val="none" w:sz="0" w:space="0" w:color="auto"/>
      </w:divBdr>
    </w:div>
    <w:div w:id="492532336">
      <w:marLeft w:val="0"/>
      <w:marRight w:val="0"/>
      <w:marTop w:val="10"/>
      <w:marBottom w:val="10"/>
      <w:divBdr>
        <w:top w:val="none" w:sz="0" w:space="0" w:color="auto"/>
        <w:left w:val="none" w:sz="0" w:space="0" w:color="auto"/>
        <w:bottom w:val="none" w:sz="0" w:space="0" w:color="auto"/>
        <w:right w:val="none" w:sz="0" w:space="0" w:color="auto"/>
      </w:divBdr>
    </w:div>
    <w:div w:id="513226935">
      <w:marLeft w:val="0"/>
      <w:marRight w:val="0"/>
      <w:marTop w:val="10"/>
      <w:marBottom w:val="10"/>
      <w:divBdr>
        <w:top w:val="none" w:sz="0" w:space="0" w:color="auto"/>
        <w:left w:val="none" w:sz="0" w:space="0" w:color="auto"/>
        <w:bottom w:val="none" w:sz="0" w:space="0" w:color="auto"/>
        <w:right w:val="none" w:sz="0" w:space="0" w:color="auto"/>
      </w:divBdr>
    </w:div>
    <w:div w:id="521668650">
      <w:marLeft w:val="0"/>
      <w:marRight w:val="0"/>
      <w:marTop w:val="10"/>
      <w:marBottom w:val="10"/>
      <w:divBdr>
        <w:top w:val="none" w:sz="0" w:space="0" w:color="auto"/>
        <w:left w:val="none" w:sz="0" w:space="0" w:color="auto"/>
        <w:bottom w:val="none" w:sz="0" w:space="0" w:color="auto"/>
        <w:right w:val="none" w:sz="0" w:space="0" w:color="auto"/>
      </w:divBdr>
    </w:div>
    <w:div w:id="527303722">
      <w:marLeft w:val="0"/>
      <w:marRight w:val="0"/>
      <w:marTop w:val="10"/>
      <w:marBottom w:val="10"/>
      <w:divBdr>
        <w:top w:val="none" w:sz="0" w:space="0" w:color="auto"/>
        <w:left w:val="none" w:sz="0" w:space="0" w:color="auto"/>
        <w:bottom w:val="none" w:sz="0" w:space="0" w:color="auto"/>
        <w:right w:val="none" w:sz="0" w:space="0" w:color="auto"/>
      </w:divBdr>
    </w:div>
    <w:div w:id="532696632">
      <w:marLeft w:val="0"/>
      <w:marRight w:val="0"/>
      <w:marTop w:val="10"/>
      <w:marBottom w:val="10"/>
      <w:divBdr>
        <w:top w:val="none" w:sz="0" w:space="0" w:color="auto"/>
        <w:left w:val="none" w:sz="0" w:space="0" w:color="auto"/>
        <w:bottom w:val="none" w:sz="0" w:space="0" w:color="auto"/>
        <w:right w:val="none" w:sz="0" w:space="0" w:color="auto"/>
      </w:divBdr>
    </w:div>
    <w:div w:id="543250116">
      <w:marLeft w:val="0"/>
      <w:marRight w:val="0"/>
      <w:marTop w:val="10"/>
      <w:marBottom w:val="10"/>
      <w:divBdr>
        <w:top w:val="none" w:sz="0" w:space="0" w:color="auto"/>
        <w:left w:val="none" w:sz="0" w:space="0" w:color="auto"/>
        <w:bottom w:val="none" w:sz="0" w:space="0" w:color="auto"/>
        <w:right w:val="none" w:sz="0" w:space="0" w:color="auto"/>
      </w:divBdr>
    </w:div>
    <w:div w:id="546643901">
      <w:marLeft w:val="0"/>
      <w:marRight w:val="0"/>
      <w:marTop w:val="10"/>
      <w:marBottom w:val="10"/>
      <w:divBdr>
        <w:top w:val="none" w:sz="0" w:space="0" w:color="auto"/>
        <w:left w:val="none" w:sz="0" w:space="0" w:color="auto"/>
        <w:bottom w:val="none" w:sz="0" w:space="0" w:color="auto"/>
        <w:right w:val="none" w:sz="0" w:space="0" w:color="auto"/>
      </w:divBdr>
    </w:div>
    <w:div w:id="550503575">
      <w:marLeft w:val="0"/>
      <w:marRight w:val="0"/>
      <w:marTop w:val="10"/>
      <w:marBottom w:val="10"/>
      <w:divBdr>
        <w:top w:val="none" w:sz="0" w:space="0" w:color="auto"/>
        <w:left w:val="none" w:sz="0" w:space="0" w:color="auto"/>
        <w:bottom w:val="none" w:sz="0" w:space="0" w:color="auto"/>
        <w:right w:val="none" w:sz="0" w:space="0" w:color="auto"/>
      </w:divBdr>
    </w:div>
    <w:div w:id="570653824">
      <w:marLeft w:val="0"/>
      <w:marRight w:val="0"/>
      <w:marTop w:val="10"/>
      <w:marBottom w:val="10"/>
      <w:divBdr>
        <w:top w:val="none" w:sz="0" w:space="0" w:color="auto"/>
        <w:left w:val="none" w:sz="0" w:space="0" w:color="auto"/>
        <w:bottom w:val="none" w:sz="0" w:space="0" w:color="auto"/>
        <w:right w:val="none" w:sz="0" w:space="0" w:color="auto"/>
      </w:divBdr>
    </w:div>
    <w:div w:id="570776404">
      <w:marLeft w:val="0"/>
      <w:marRight w:val="0"/>
      <w:marTop w:val="10"/>
      <w:marBottom w:val="10"/>
      <w:divBdr>
        <w:top w:val="none" w:sz="0" w:space="0" w:color="auto"/>
        <w:left w:val="none" w:sz="0" w:space="0" w:color="auto"/>
        <w:bottom w:val="none" w:sz="0" w:space="0" w:color="auto"/>
        <w:right w:val="none" w:sz="0" w:space="0" w:color="auto"/>
      </w:divBdr>
    </w:div>
    <w:div w:id="596598253">
      <w:marLeft w:val="0"/>
      <w:marRight w:val="0"/>
      <w:marTop w:val="10"/>
      <w:marBottom w:val="10"/>
      <w:divBdr>
        <w:top w:val="none" w:sz="0" w:space="0" w:color="auto"/>
        <w:left w:val="none" w:sz="0" w:space="0" w:color="auto"/>
        <w:bottom w:val="none" w:sz="0" w:space="0" w:color="auto"/>
        <w:right w:val="none" w:sz="0" w:space="0" w:color="auto"/>
      </w:divBdr>
    </w:div>
    <w:div w:id="614479461">
      <w:marLeft w:val="0"/>
      <w:marRight w:val="0"/>
      <w:marTop w:val="10"/>
      <w:marBottom w:val="10"/>
      <w:divBdr>
        <w:top w:val="none" w:sz="0" w:space="0" w:color="auto"/>
        <w:left w:val="none" w:sz="0" w:space="0" w:color="auto"/>
        <w:bottom w:val="none" w:sz="0" w:space="0" w:color="auto"/>
        <w:right w:val="none" w:sz="0" w:space="0" w:color="auto"/>
      </w:divBdr>
    </w:div>
    <w:div w:id="626156780">
      <w:marLeft w:val="0"/>
      <w:marRight w:val="720"/>
      <w:marTop w:val="10"/>
      <w:marBottom w:val="10"/>
      <w:divBdr>
        <w:top w:val="none" w:sz="0" w:space="0" w:color="auto"/>
        <w:left w:val="none" w:sz="0" w:space="0" w:color="auto"/>
        <w:bottom w:val="none" w:sz="0" w:space="0" w:color="auto"/>
        <w:right w:val="none" w:sz="0" w:space="0" w:color="auto"/>
      </w:divBdr>
    </w:div>
    <w:div w:id="652753586">
      <w:marLeft w:val="0"/>
      <w:marRight w:val="0"/>
      <w:marTop w:val="10"/>
      <w:marBottom w:val="10"/>
      <w:divBdr>
        <w:top w:val="none" w:sz="0" w:space="0" w:color="auto"/>
        <w:left w:val="none" w:sz="0" w:space="0" w:color="auto"/>
        <w:bottom w:val="none" w:sz="0" w:space="0" w:color="auto"/>
        <w:right w:val="none" w:sz="0" w:space="0" w:color="auto"/>
      </w:divBdr>
    </w:div>
    <w:div w:id="653795648">
      <w:marLeft w:val="0"/>
      <w:marRight w:val="0"/>
      <w:marTop w:val="10"/>
      <w:marBottom w:val="10"/>
      <w:divBdr>
        <w:top w:val="none" w:sz="0" w:space="0" w:color="auto"/>
        <w:left w:val="none" w:sz="0" w:space="0" w:color="auto"/>
        <w:bottom w:val="none" w:sz="0" w:space="0" w:color="auto"/>
        <w:right w:val="none" w:sz="0" w:space="0" w:color="auto"/>
      </w:divBdr>
    </w:div>
    <w:div w:id="660040629">
      <w:marLeft w:val="0"/>
      <w:marRight w:val="0"/>
      <w:marTop w:val="10"/>
      <w:marBottom w:val="10"/>
      <w:divBdr>
        <w:top w:val="none" w:sz="0" w:space="0" w:color="auto"/>
        <w:left w:val="none" w:sz="0" w:space="0" w:color="auto"/>
        <w:bottom w:val="none" w:sz="0" w:space="0" w:color="auto"/>
        <w:right w:val="none" w:sz="0" w:space="0" w:color="auto"/>
      </w:divBdr>
    </w:div>
    <w:div w:id="661662116">
      <w:marLeft w:val="0"/>
      <w:marRight w:val="0"/>
      <w:marTop w:val="10"/>
      <w:marBottom w:val="10"/>
      <w:divBdr>
        <w:top w:val="none" w:sz="0" w:space="0" w:color="auto"/>
        <w:left w:val="none" w:sz="0" w:space="0" w:color="auto"/>
        <w:bottom w:val="none" w:sz="0" w:space="0" w:color="auto"/>
        <w:right w:val="none" w:sz="0" w:space="0" w:color="auto"/>
      </w:divBdr>
    </w:div>
    <w:div w:id="667175464">
      <w:marLeft w:val="0"/>
      <w:marRight w:val="0"/>
      <w:marTop w:val="10"/>
      <w:marBottom w:val="10"/>
      <w:divBdr>
        <w:top w:val="none" w:sz="0" w:space="0" w:color="auto"/>
        <w:left w:val="none" w:sz="0" w:space="0" w:color="auto"/>
        <w:bottom w:val="none" w:sz="0" w:space="0" w:color="auto"/>
        <w:right w:val="none" w:sz="0" w:space="0" w:color="auto"/>
      </w:divBdr>
    </w:div>
    <w:div w:id="680475987">
      <w:marLeft w:val="0"/>
      <w:marRight w:val="0"/>
      <w:marTop w:val="10"/>
      <w:marBottom w:val="10"/>
      <w:divBdr>
        <w:top w:val="none" w:sz="0" w:space="0" w:color="auto"/>
        <w:left w:val="none" w:sz="0" w:space="0" w:color="auto"/>
        <w:bottom w:val="none" w:sz="0" w:space="0" w:color="auto"/>
        <w:right w:val="none" w:sz="0" w:space="0" w:color="auto"/>
      </w:divBdr>
    </w:div>
    <w:div w:id="684215401">
      <w:marLeft w:val="0"/>
      <w:marRight w:val="0"/>
      <w:marTop w:val="10"/>
      <w:marBottom w:val="10"/>
      <w:divBdr>
        <w:top w:val="none" w:sz="0" w:space="0" w:color="auto"/>
        <w:left w:val="none" w:sz="0" w:space="0" w:color="auto"/>
        <w:bottom w:val="none" w:sz="0" w:space="0" w:color="auto"/>
        <w:right w:val="none" w:sz="0" w:space="0" w:color="auto"/>
      </w:divBdr>
    </w:div>
    <w:div w:id="694891136">
      <w:marLeft w:val="0"/>
      <w:marRight w:val="0"/>
      <w:marTop w:val="10"/>
      <w:marBottom w:val="10"/>
      <w:divBdr>
        <w:top w:val="none" w:sz="0" w:space="0" w:color="auto"/>
        <w:left w:val="none" w:sz="0" w:space="0" w:color="auto"/>
        <w:bottom w:val="none" w:sz="0" w:space="0" w:color="auto"/>
        <w:right w:val="none" w:sz="0" w:space="0" w:color="auto"/>
      </w:divBdr>
    </w:div>
    <w:div w:id="701973714">
      <w:marLeft w:val="0"/>
      <w:marRight w:val="0"/>
      <w:marTop w:val="10"/>
      <w:marBottom w:val="10"/>
      <w:divBdr>
        <w:top w:val="none" w:sz="0" w:space="0" w:color="auto"/>
        <w:left w:val="none" w:sz="0" w:space="0" w:color="auto"/>
        <w:bottom w:val="none" w:sz="0" w:space="0" w:color="auto"/>
        <w:right w:val="none" w:sz="0" w:space="0" w:color="auto"/>
      </w:divBdr>
    </w:div>
    <w:div w:id="740370475">
      <w:marLeft w:val="0"/>
      <w:marRight w:val="0"/>
      <w:marTop w:val="10"/>
      <w:marBottom w:val="10"/>
      <w:divBdr>
        <w:top w:val="none" w:sz="0" w:space="0" w:color="auto"/>
        <w:left w:val="none" w:sz="0" w:space="0" w:color="auto"/>
        <w:bottom w:val="none" w:sz="0" w:space="0" w:color="auto"/>
        <w:right w:val="none" w:sz="0" w:space="0" w:color="auto"/>
      </w:divBdr>
    </w:div>
    <w:div w:id="741828801">
      <w:marLeft w:val="0"/>
      <w:marRight w:val="0"/>
      <w:marTop w:val="10"/>
      <w:marBottom w:val="10"/>
      <w:divBdr>
        <w:top w:val="none" w:sz="0" w:space="0" w:color="auto"/>
        <w:left w:val="none" w:sz="0" w:space="0" w:color="auto"/>
        <w:bottom w:val="none" w:sz="0" w:space="0" w:color="auto"/>
        <w:right w:val="none" w:sz="0" w:space="0" w:color="auto"/>
      </w:divBdr>
    </w:div>
    <w:div w:id="757555452">
      <w:marLeft w:val="0"/>
      <w:marRight w:val="0"/>
      <w:marTop w:val="10"/>
      <w:marBottom w:val="10"/>
      <w:divBdr>
        <w:top w:val="none" w:sz="0" w:space="0" w:color="auto"/>
        <w:left w:val="none" w:sz="0" w:space="0" w:color="auto"/>
        <w:bottom w:val="none" w:sz="0" w:space="0" w:color="auto"/>
        <w:right w:val="none" w:sz="0" w:space="0" w:color="auto"/>
      </w:divBdr>
    </w:div>
    <w:div w:id="764807733">
      <w:marLeft w:val="0"/>
      <w:marRight w:val="720"/>
      <w:marTop w:val="10"/>
      <w:marBottom w:val="10"/>
      <w:divBdr>
        <w:top w:val="none" w:sz="0" w:space="0" w:color="auto"/>
        <w:left w:val="none" w:sz="0" w:space="0" w:color="auto"/>
        <w:bottom w:val="none" w:sz="0" w:space="0" w:color="auto"/>
        <w:right w:val="none" w:sz="0" w:space="0" w:color="auto"/>
      </w:divBdr>
    </w:div>
    <w:div w:id="767040173">
      <w:marLeft w:val="0"/>
      <w:marRight w:val="0"/>
      <w:marTop w:val="10"/>
      <w:marBottom w:val="10"/>
      <w:divBdr>
        <w:top w:val="none" w:sz="0" w:space="0" w:color="auto"/>
        <w:left w:val="none" w:sz="0" w:space="0" w:color="auto"/>
        <w:bottom w:val="none" w:sz="0" w:space="0" w:color="auto"/>
        <w:right w:val="none" w:sz="0" w:space="0" w:color="auto"/>
      </w:divBdr>
    </w:div>
    <w:div w:id="767459033">
      <w:marLeft w:val="0"/>
      <w:marRight w:val="0"/>
      <w:marTop w:val="10"/>
      <w:marBottom w:val="10"/>
      <w:divBdr>
        <w:top w:val="none" w:sz="0" w:space="0" w:color="auto"/>
        <w:left w:val="none" w:sz="0" w:space="0" w:color="auto"/>
        <w:bottom w:val="none" w:sz="0" w:space="0" w:color="auto"/>
        <w:right w:val="none" w:sz="0" w:space="0" w:color="auto"/>
      </w:divBdr>
    </w:div>
    <w:div w:id="768700838">
      <w:marLeft w:val="0"/>
      <w:marRight w:val="0"/>
      <w:marTop w:val="10"/>
      <w:marBottom w:val="10"/>
      <w:divBdr>
        <w:top w:val="none" w:sz="0" w:space="0" w:color="auto"/>
        <w:left w:val="none" w:sz="0" w:space="0" w:color="auto"/>
        <w:bottom w:val="none" w:sz="0" w:space="0" w:color="auto"/>
        <w:right w:val="none" w:sz="0" w:space="0" w:color="auto"/>
      </w:divBdr>
    </w:div>
    <w:div w:id="787701150">
      <w:marLeft w:val="0"/>
      <w:marRight w:val="0"/>
      <w:marTop w:val="10"/>
      <w:marBottom w:val="10"/>
      <w:divBdr>
        <w:top w:val="none" w:sz="0" w:space="0" w:color="auto"/>
        <w:left w:val="none" w:sz="0" w:space="0" w:color="auto"/>
        <w:bottom w:val="none" w:sz="0" w:space="0" w:color="auto"/>
        <w:right w:val="none" w:sz="0" w:space="0" w:color="auto"/>
      </w:divBdr>
    </w:div>
    <w:div w:id="799880819">
      <w:marLeft w:val="0"/>
      <w:marRight w:val="0"/>
      <w:marTop w:val="10"/>
      <w:marBottom w:val="10"/>
      <w:divBdr>
        <w:top w:val="none" w:sz="0" w:space="0" w:color="auto"/>
        <w:left w:val="none" w:sz="0" w:space="0" w:color="auto"/>
        <w:bottom w:val="none" w:sz="0" w:space="0" w:color="auto"/>
        <w:right w:val="none" w:sz="0" w:space="0" w:color="auto"/>
      </w:divBdr>
    </w:div>
    <w:div w:id="854267172">
      <w:marLeft w:val="0"/>
      <w:marRight w:val="0"/>
      <w:marTop w:val="10"/>
      <w:marBottom w:val="10"/>
      <w:divBdr>
        <w:top w:val="none" w:sz="0" w:space="0" w:color="auto"/>
        <w:left w:val="none" w:sz="0" w:space="0" w:color="auto"/>
        <w:bottom w:val="none" w:sz="0" w:space="0" w:color="auto"/>
        <w:right w:val="none" w:sz="0" w:space="0" w:color="auto"/>
      </w:divBdr>
    </w:div>
    <w:div w:id="891576480">
      <w:marLeft w:val="0"/>
      <w:marRight w:val="0"/>
      <w:marTop w:val="10"/>
      <w:marBottom w:val="10"/>
      <w:divBdr>
        <w:top w:val="none" w:sz="0" w:space="0" w:color="auto"/>
        <w:left w:val="none" w:sz="0" w:space="0" w:color="auto"/>
        <w:bottom w:val="none" w:sz="0" w:space="0" w:color="auto"/>
        <w:right w:val="none" w:sz="0" w:space="0" w:color="auto"/>
      </w:divBdr>
    </w:div>
    <w:div w:id="926573372">
      <w:marLeft w:val="0"/>
      <w:marRight w:val="0"/>
      <w:marTop w:val="10"/>
      <w:marBottom w:val="10"/>
      <w:divBdr>
        <w:top w:val="none" w:sz="0" w:space="0" w:color="auto"/>
        <w:left w:val="none" w:sz="0" w:space="0" w:color="auto"/>
        <w:bottom w:val="none" w:sz="0" w:space="0" w:color="auto"/>
        <w:right w:val="none" w:sz="0" w:space="0" w:color="auto"/>
      </w:divBdr>
    </w:div>
    <w:div w:id="933899974">
      <w:marLeft w:val="0"/>
      <w:marRight w:val="0"/>
      <w:marTop w:val="10"/>
      <w:marBottom w:val="10"/>
      <w:divBdr>
        <w:top w:val="none" w:sz="0" w:space="0" w:color="auto"/>
        <w:left w:val="none" w:sz="0" w:space="0" w:color="auto"/>
        <w:bottom w:val="none" w:sz="0" w:space="0" w:color="auto"/>
        <w:right w:val="none" w:sz="0" w:space="0" w:color="auto"/>
      </w:divBdr>
    </w:div>
    <w:div w:id="950548832">
      <w:marLeft w:val="0"/>
      <w:marRight w:val="0"/>
      <w:marTop w:val="10"/>
      <w:marBottom w:val="10"/>
      <w:divBdr>
        <w:top w:val="none" w:sz="0" w:space="0" w:color="auto"/>
        <w:left w:val="none" w:sz="0" w:space="0" w:color="auto"/>
        <w:bottom w:val="none" w:sz="0" w:space="0" w:color="auto"/>
        <w:right w:val="none" w:sz="0" w:space="0" w:color="auto"/>
      </w:divBdr>
    </w:div>
    <w:div w:id="959841842">
      <w:marLeft w:val="0"/>
      <w:marRight w:val="0"/>
      <w:marTop w:val="10"/>
      <w:marBottom w:val="10"/>
      <w:divBdr>
        <w:top w:val="none" w:sz="0" w:space="0" w:color="auto"/>
        <w:left w:val="none" w:sz="0" w:space="0" w:color="auto"/>
        <w:bottom w:val="none" w:sz="0" w:space="0" w:color="auto"/>
        <w:right w:val="none" w:sz="0" w:space="0" w:color="auto"/>
      </w:divBdr>
    </w:div>
    <w:div w:id="968558264">
      <w:marLeft w:val="0"/>
      <w:marRight w:val="0"/>
      <w:marTop w:val="10"/>
      <w:marBottom w:val="10"/>
      <w:divBdr>
        <w:top w:val="none" w:sz="0" w:space="0" w:color="auto"/>
        <w:left w:val="none" w:sz="0" w:space="0" w:color="auto"/>
        <w:bottom w:val="none" w:sz="0" w:space="0" w:color="auto"/>
        <w:right w:val="none" w:sz="0" w:space="0" w:color="auto"/>
      </w:divBdr>
    </w:div>
    <w:div w:id="973677073">
      <w:marLeft w:val="0"/>
      <w:marRight w:val="0"/>
      <w:marTop w:val="10"/>
      <w:marBottom w:val="10"/>
      <w:divBdr>
        <w:top w:val="none" w:sz="0" w:space="0" w:color="auto"/>
        <w:left w:val="none" w:sz="0" w:space="0" w:color="auto"/>
        <w:bottom w:val="none" w:sz="0" w:space="0" w:color="auto"/>
        <w:right w:val="none" w:sz="0" w:space="0" w:color="auto"/>
      </w:divBdr>
    </w:div>
    <w:div w:id="1010254057">
      <w:marLeft w:val="0"/>
      <w:marRight w:val="0"/>
      <w:marTop w:val="10"/>
      <w:marBottom w:val="10"/>
      <w:divBdr>
        <w:top w:val="none" w:sz="0" w:space="0" w:color="auto"/>
        <w:left w:val="none" w:sz="0" w:space="0" w:color="auto"/>
        <w:bottom w:val="none" w:sz="0" w:space="0" w:color="auto"/>
        <w:right w:val="none" w:sz="0" w:space="0" w:color="auto"/>
      </w:divBdr>
    </w:div>
    <w:div w:id="1019887558">
      <w:marLeft w:val="0"/>
      <w:marRight w:val="0"/>
      <w:marTop w:val="10"/>
      <w:marBottom w:val="10"/>
      <w:divBdr>
        <w:top w:val="none" w:sz="0" w:space="0" w:color="auto"/>
        <w:left w:val="none" w:sz="0" w:space="0" w:color="auto"/>
        <w:bottom w:val="none" w:sz="0" w:space="0" w:color="auto"/>
        <w:right w:val="none" w:sz="0" w:space="0" w:color="auto"/>
      </w:divBdr>
    </w:div>
    <w:div w:id="1061515018">
      <w:marLeft w:val="0"/>
      <w:marRight w:val="0"/>
      <w:marTop w:val="10"/>
      <w:marBottom w:val="10"/>
      <w:divBdr>
        <w:top w:val="none" w:sz="0" w:space="0" w:color="auto"/>
        <w:left w:val="none" w:sz="0" w:space="0" w:color="auto"/>
        <w:bottom w:val="none" w:sz="0" w:space="0" w:color="auto"/>
        <w:right w:val="none" w:sz="0" w:space="0" w:color="auto"/>
      </w:divBdr>
    </w:div>
    <w:div w:id="1087308679">
      <w:marLeft w:val="0"/>
      <w:marRight w:val="0"/>
      <w:marTop w:val="10"/>
      <w:marBottom w:val="10"/>
      <w:divBdr>
        <w:top w:val="none" w:sz="0" w:space="0" w:color="auto"/>
        <w:left w:val="none" w:sz="0" w:space="0" w:color="auto"/>
        <w:bottom w:val="none" w:sz="0" w:space="0" w:color="auto"/>
        <w:right w:val="none" w:sz="0" w:space="0" w:color="auto"/>
      </w:divBdr>
    </w:div>
    <w:div w:id="1101147338">
      <w:marLeft w:val="0"/>
      <w:marRight w:val="0"/>
      <w:marTop w:val="10"/>
      <w:marBottom w:val="10"/>
      <w:divBdr>
        <w:top w:val="none" w:sz="0" w:space="0" w:color="auto"/>
        <w:left w:val="none" w:sz="0" w:space="0" w:color="auto"/>
        <w:bottom w:val="none" w:sz="0" w:space="0" w:color="auto"/>
        <w:right w:val="none" w:sz="0" w:space="0" w:color="auto"/>
      </w:divBdr>
    </w:div>
    <w:div w:id="1104692281">
      <w:marLeft w:val="0"/>
      <w:marRight w:val="0"/>
      <w:marTop w:val="10"/>
      <w:marBottom w:val="10"/>
      <w:divBdr>
        <w:top w:val="none" w:sz="0" w:space="0" w:color="auto"/>
        <w:left w:val="none" w:sz="0" w:space="0" w:color="auto"/>
        <w:bottom w:val="none" w:sz="0" w:space="0" w:color="auto"/>
        <w:right w:val="none" w:sz="0" w:space="0" w:color="auto"/>
      </w:divBdr>
    </w:div>
    <w:div w:id="1141580830">
      <w:marLeft w:val="0"/>
      <w:marRight w:val="0"/>
      <w:marTop w:val="10"/>
      <w:marBottom w:val="10"/>
      <w:divBdr>
        <w:top w:val="none" w:sz="0" w:space="0" w:color="auto"/>
        <w:left w:val="none" w:sz="0" w:space="0" w:color="auto"/>
        <w:bottom w:val="none" w:sz="0" w:space="0" w:color="auto"/>
        <w:right w:val="none" w:sz="0" w:space="0" w:color="auto"/>
      </w:divBdr>
    </w:div>
    <w:div w:id="1154880913">
      <w:marLeft w:val="0"/>
      <w:marRight w:val="0"/>
      <w:marTop w:val="10"/>
      <w:marBottom w:val="10"/>
      <w:divBdr>
        <w:top w:val="none" w:sz="0" w:space="0" w:color="auto"/>
        <w:left w:val="none" w:sz="0" w:space="0" w:color="auto"/>
        <w:bottom w:val="none" w:sz="0" w:space="0" w:color="auto"/>
        <w:right w:val="none" w:sz="0" w:space="0" w:color="auto"/>
      </w:divBdr>
    </w:div>
    <w:div w:id="1176072647">
      <w:marLeft w:val="0"/>
      <w:marRight w:val="0"/>
      <w:marTop w:val="10"/>
      <w:marBottom w:val="10"/>
      <w:divBdr>
        <w:top w:val="none" w:sz="0" w:space="0" w:color="auto"/>
        <w:left w:val="none" w:sz="0" w:space="0" w:color="auto"/>
        <w:bottom w:val="none" w:sz="0" w:space="0" w:color="auto"/>
        <w:right w:val="none" w:sz="0" w:space="0" w:color="auto"/>
      </w:divBdr>
    </w:div>
    <w:div w:id="1217085455">
      <w:marLeft w:val="0"/>
      <w:marRight w:val="0"/>
      <w:marTop w:val="10"/>
      <w:marBottom w:val="10"/>
      <w:divBdr>
        <w:top w:val="none" w:sz="0" w:space="0" w:color="auto"/>
        <w:left w:val="none" w:sz="0" w:space="0" w:color="auto"/>
        <w:bottom w:val="none" w:sz="0" w:space="0" w:color="auto"/>
        <w:right w:val="none" w:sz="0" w:space="0" w:color="auto"/>
      </w:divBdr>
    </w:div>
    <w:div w:id="1220558015">
      <w:marLeft w:val="0"/>
      <w:marRight w:val="0"/>
      <w:marTop w:val="10"/>
      <w:marBottom w:val="10"/>
      <w:divBdr>
        <w:top w:val="none" w:sz="0" w:space="0" w:color="auto"/>
        <w:left w:val="none" w:sz="0" w:space="0" w:color="auto"/>
        <w:bottom w:val="none" w:sz="0" w:space="0" w:color="auto"/>
        <w:right w:val="none" w:sz="0" w:space="0" w:color="auto"/>
      </w:divBdr>
    </w:div>
    <w:div w:id="1231574360">
      <w:marLeft w:val="0"/>
      <w:marRight w:val="0"/>
      <w:marTop w:val="10"/>
      <w:marBottom w:val="10"/>
      <w:divBdr>
        <w:top w:val="none" w:sz="0" w:space="0" w:color="auto"/>
        <w:left w:val="none" w:sz="0" w:space="0" w:color="auto"/>
        <w:bottom w:val="none" w:sz="0" w:space="0" w:color="auto"/>
        <w:right w:val="none" w:sz="0" w:space="0" w:color="auto"/>
      </w:divBdr>
    </w:div>
    <w:div w:id="1254432166">
      <w:marLeft w:val="0"/>
      <w:marRight w:val="0"/>
      <w:marTop w:val="10"/>
      <w:marBottom w:val="10"/>
      <w:divBdr>
        <w:top w:val="none" w:sz="0" w:space="0" w:color="auto"/>
        <w:left w:val="none" w:sz="0" w:space="0" w:color="auto"/>
        <w:bottom w:val="none" w:sz="0" w:space="0" w:color="auto"/>
        <w:right w:val="none" w:sz="0" w:space="0" w:color="auto"/>
      </w:divBdr>
    </w:div>
    <w:div w:id="1257323634">
      <w:marLeft w:val="0"/>
      <w:marRight w:val="0"/>
      <w:marTop w:val="10"/>
      <w:marBottom w:val="10"/>
      <w:divBdr>
        <w:top w:val="none" w:sz="0" w:space="0" w:color="auto"/>
        <w:left w:val="none" w:sz="0" w:space="0" w:color="auto"/>
        <w:bottom w:val="none" w:sz="0" w:space="0" w:color="auto"/>
        <w:right w:val="none" w:sz="0" w:space="0" w:color="auto"/>
      </w:divBdr>
    </w:div>
    <w:div w:id="1271014996">
      <w:marLeft w:val="0"/>
      <w:marRight w:val="0"/>
      <w:marTop w:val="10"/>
      <w:marBottom w:val="10"/>
      <w:divBdr>
        <w:top w:val="none" w:sz="0" w:space="0" w:color="auto"/>
        <w:left w:val="none" w:sz="0" w:space="0" w:color="auto"/>
        <w:bottom w:val="none" w:sz="0" w:space="0" w:color="auto"/>
        <w:right w:val="none" w:sz="0" w:space="0" w:color="auto"/>
      </w:divBdr>
    </w:div>
    <w:div w:id="1279487623">
      <w:marLeft w:val="0"/>
      <w:marRight w:val="0"/>
      <w:marTop w:val="10"/>
      <w:marBottom w:val="10"/>
      <w:divBdr>
        <w:top w:val="none" w:sz="0" w:space="0" w:color="auto"/>
        <w:left w:val="none" w:sz="0" w:space="0" w:color="auto"/>
        <w:bottom w:val="none" w:sz="0" w:space="0" w:color="auto"/>
        <w:right w:val="none" w:sz="0" w:space="0" w:color="auto"/>
      </w:divBdr>
    </w:div>
    <w:div w:id="1299608915">
      <w:marLeft w:val="0"/>
      <w:marRight w:val="0"/>
      <w:marTop w:val="10"/>
      <w:marBottom w:val="10"/>
      <w:divBdr>
        <w:top w:val="none" w:sz="0" w:space="0" w:color="auto"/>
        <w:left w:val="none" w:sz="0" w:space="0" w:color="auto"/>
        <w:bottom w:val="none" w:sz="0" w:space="0" w:color="auto"/>
        <w:right w:val="none" w:sz="0" w:space="0" w:color="auto"/>
      </w:divBdr>
    </w:div>
    <w:div w:id="1334603583">
      <w:marLeft w:val="0"/>
      <w:marRight w:val="0"/>
      <w:marTop w:val="10"/>
      <w:marBottom w:val="10"/>
      <w:divBdr>
        <w:top w:val="none" w:sz="0" w:space="0" w:color="auto"/>
        <w:left w:val="none" w:sz="0" w:space="0" w:color="auto"/>
        <w:bottom w:val="none" w:sz="0" w:space="0" w:color="auto"/>
        <w:right w:val="none" w:sz="0" w:space="0" w:color="auto"/>
      </w:divBdr>
    </w:div>
    <w:div w:id="1348749733">
      <w:marLeft w:val="0"/>
      <w:marRight w:val="720"/>
      <w:marTop w:val="10"/>
      <w:marBottom w:val="10"/>
      <w:divBdr>
        <w:top w:val="none" w:sz="0" w:space="0" w:color="auto"/>
        <w:left w:val="none" w:sz="0" w:space="0" w:color="auto"/>
        <w:bottom w:val="none" w:sz="0" w:space="0" w:color="auto"/>
        <w:right w:val="none" w:sz="0" w:space="0" w:color="auto"/>
      </w:divBdr>
    </w:div>
    <w:div w:id="1353410496">
      <w:marLeft w:val="0"/>
      <w:marRight w:val="0"/>
      <w:marTop w:val="10"/>
      <w:marBottom w:val="10"/>
      <w:divBdr>
        <w:top w:val="none" w:sz="0" w:space="0" w:color="auto"/>
        <w:left w:val="none" w:sz="0" w:space="0" w:color="auto"/>
        <w:bottom w:val="none" w:sz="0" w:space="0" w:color="auto"/>
        <w:right w:val="none" w:sz="0" w:space="0" w:color="auto"/>
      </w:divBdr>
    </w:div>
    <w:div w:id="1354305667">
      <w:marLeft w:val="0"/>
      <w:marRight w:val="0"/>
      <w:marTop w:val="10"/>
      <w:marBottom w:val="10"/>
      <w:divBdr>
        <w:top w:val="none" w:sz="0" w:space="0" w:color="auto"/>
        <w:left w:val="none" w:sz="0" w:space="0" w:color="auto"/>
        <w:bottom w:val="none" w:sz="0" w:space="0" w:color="auto"/>
        <w:right w:val="none" w:sz="0" w:space="0" w:color="auto"/>
      </w:divBdr>
    </w:div>
    <w:div w:id="1370762096">
      <w:marLeft w:val="0"/>
      <w:marRight w:val="0"/>
      <w:marTop w:val="10"/>
      <w:marBottom w:val="10"/>
      <w:divBdr>
        <w:top w:val="none" w:sz="0" w:space="0" w:color="auto"/>
        <w:left w:val="none" w:sz="0" w:space="0" w:color="auto"/>
        <w:bottom w:val="none" w:sz="0" w:space="0" w:color="auto"/>
        <w:right w:val="none" w:sz="0" w:space="0" w:color="auto"/>
      </w:divBdr>
    </w:div>
    <w:div w:id="1377779159">
      <w:marLeft w:val="0"/>
      <w:marRight w:val="0"/>
      <w:marTop w:val="10"/>
      <w:marBottom w:val="10"/>
      <w:divBdr>
        <w:top w:val="none" w:sz="0" w:space="0" w:color="auto"/>
        <w:left w:val="none" w:sz="0" w:space="0" w:color="auto"/>
        <w:bottom w:val="none" w:sz="0" w:space="0" w:color="auto"/>
        <w:right w:val="none" w:sz="0" w:space="0" w:color="auto"/>
      </w:divBdr>
    </w:div>
    <w:div w:id="1383361850">
      <w:marLeft w:val="0"/>
      <w:marRight w:val="0"/>
      <w:marTop w:val="10"/>
      <w:marBottom w:val="10"/>
      <w:divBdr>
        <w:top w:val="none" w:sz="0" w:space="0" w:color="auto"/>
        <w:left w:val="none" w:sz="0" w:space="0" w:color="auto"/>
        <w:bottom w:val="none" w:sz="0" w:space="0" w:color="auto"/>
        <w:right w:val="none" w:sz="0" w:space="0" w:color="auto"/>
      </w:divBdr>
    </w:div>
    <w:div w:id="1396853418">
      <w:marLeft w:val="0"/>
      <w:marRight w:val="0"/>
      <w:marTop w:val="10"/>
      <w:marBottom w:val="10"/>
      <w:divBdr>
        <w:top w:val="none" w:sz="0" w:space="0" w:color="auto"/>
        <w:left w:val="none" w:sz="0" w:space="0" w:color="auto"/>
        <w:bottom w:val="none" w:sz="0" w:space="0" w:color="auto"/>
        <w:right w:val="none" w:sz="0" w:space="0" w:color="auto"/>
      </w:divBdr>
    </w:div>
    <w:div w:id="1416123583">
      <w:marLeft w:val="0"/>
      <w:marRight w:val="0"/>
      <w:marTop w:val="10"/>
      <w:marBottom w:val="10"/>
      <w:divBdr>
        <w:top w:val="none" w:sz="0" w:space="0" w:color="auto"/>
        <w:left w:val="none" w:sz="0" w:space="0" w:color="auto"/>
        <w:bottom w:val="none" w:sz="0" w:space="0" w:color="auto"/>
        <w:right w:val="none" w:sz="0" w:space="0" w:color="auto"/>
      </w:divBdr>
    </w:div>
    <w:div w:id="1440486816">
      <w:marLeft w:val="0"/>
      <w:marRight w:val="0"/>
      <w:marTop w:val="10"/>
      <w:marBottom w:val="10"/>
      <w:divBdr>
        <w:top w:val="none" w:sz="0" w:space="0" w:color="auto"/>
        <w:left w:val="none" w:sz="0" w:space="0" w:color="auto"/>
        <w:bottom w:val="none" w:sz="0" w:space="0" w:color="auto"/>
        <w:right w:val="none" w:sz="0" w:space="0" w:color="auto"/>
      </w:divBdr>
    </w:div>
    <w:div w:id="1501314050">
      <w:marLeft w:val="0"/>
      <w:marRight w:val="0"/>
      <w:marTop w:val="10"/>
      <w:marBottom w:val="10"/>
      <w:divBdr>
        <w:top w:val="none" w:sz="0" w:space="0" w:color="auto"/>
        <w:left w:val="none" w:sz="0" w:space="0" w:color="auto"/>
        <w:bottom w:val="none" w:sz="0" w:space="0" w:color="auto"/>
        <w:right w:val="none" w:sz="0" w:space="0" w:color="auto"/>
      </w:divBdr>
    </w:div>
    <w:div w:id="1501919953">
      <w:marLeft w:val="0"/>
      <w:marRight w:val="0"/>
      <w:marTop w:val="10"/>
      <w:marBottom w:val="10"/>
      <w:divBdr>
        <w:top w:val="none" w:sz="0" w:space="0" w:color="auto"/>
        <w:left w:val="none" w:sz="0" w:space="0" w:color="auto"/>
        <w:bottom w:val="none" w:sz="0" w:space="0" w:color="auto"/>
        <w:right w:val="none" w:sz="0" w:space="0" w:color="auto"/>
      </w:divBdr>
    </w:div>
    <w:div w:id="1531265733">
      <w:marLeft w:val="0"/>
      <w:marRight w:val="0"/>
      <w:marTop w:val="10"/>
      <w:marBottom w:val="10"/>
      <w:divBdr>
        <w:top w:val="none" w:sz="0" w:space="0" w:color="auto"/>
        <w:left w:val="none" w:sz="0" w:space="0" w:color="auto"/>
        <w:bottom w:val="none" w:sz="0" w:space="0" w:color="auto"/>
        <w:right w:val="none" w:sz="0" w:space="0" w:color="auto"/>
      </w:divBdr>
    </w:div>
    <w:div w:id="1549951084">
      <w:marLeft w:val="0"/>
      <w:marRight w:val="0"/>
      <w:marTop w:val="10"/>
      <w:marBottom w:val="10"/>
      <w:divBdr>
        <w:top w:val="none" w:sz="0" w:space="0" w:color="auto"/>
        <w:left w:val="none" w:sz="0" w:space="0" w:color="auto"/>
        <w:bottom w:val="none" w:sz="0" w:space="0" w:color="auto"/>
        <w:right w:val="none" w:sz="0" w:space="0" w:color="auto"/>
      </w:divBdr>
    </w:div>
    <w:div w:id="1565333059">
      <w:marLeft w:val="0"/>
      <w:marRight w:val="0"/>
      <w:marTop w:val="10"/>
      <w:marBottom w:val="10"/>
      <w:divBdr>
        <w:top w:val="none" w:sz="0" w:space="0" w:color="auto"/>
        <w:left w:val="none" w:sz="0" w:space="0" w:color="auto"/>
        <w:bottom w:val="none" w:sz="0" w:space="0" w:color="auto"/>
        <w:right w:val="none" w:sz="0" w:space="0" w:color="auto"/>
      </w:divBdr>
    </w:div>
    <w:div w:id="1565528645">
      <w:marLeft w:val="0"/>
      <w:marRight w:val="0"/>
      <w:marTop w:val="10"/>
      <w:marBottom w:val="10"/>
      <w:divBdr>
        <w:top w:val="none" w:sz="0" w:space="0" w:color="auto"/>
        <w:left w:val="none" w:sz="0" w:space="0" w:color="auto"/>
        <w:bottom w:val="none" w:sz="0" w:space="0" w:color="auto"/>
        <w:right w:val="none" w:sz="0" w:space="0" w:color="auto"/>
      </w:divBdr>
    </w:div>
    <w:div w:id="1576352961">
      <w:marLeft w:val="0"/>
      <w:marRight w:val="0"/>
      <w:marTop w:val="10"/>
      <w:marBottom w:val="10"/>
      <w:divBdr>
        <w:top w:val="none" w:sz="0" w:space="0" w:color="auto"/>
        <w:left w:val="none" w:sz="0" w:space="0" w:color="auto"/>
        <w:bottom w:val="none" w:sz="0" w:space="0" w:color="auto"/>
        <w:right w:val="none" w:sz="0" w:space="0" w:color="auto"/>
      </w:divBdr>
    </w:div>
    <w:div w:id="1639460205">
      <w:marLeft w:val="0"/>
      <w:marRight w:val="0"/>
      <w:marTop w:val="10"/>
      <w:marBottom w:val="10"/>
      <w:divBdr>
        <w:top w:val="none" w:sz="0" w:space="0" w:color="auto"/>
        <w:left w:val="none" w:sz="0" w:space="0" w:color="auto"/>
        <w:bottom w:val="none" w:sz="0" w:space="0" w:color="auto"/>
        <w:right w:val="none" w:sz="0" w:space="0" w:color="auto"/>
      </w:divBdr>
    </w:div>
    <w:div w:id="1656837030">
      <w:marLeft w:val="0"/>
      <w:marRight w:val="0"/>
      <w:marTop w:val="10"/>
      <w:marBottom w:val="10"/>
      <w:divBdr>
        <w:top w:val="none" w:sz="0" w:space="0" w:color="auto"/>
        <w:left w:val="none" w:sz="0" w:space="0" w:color="auto"/>
        <w:bottom w:val="none" w:sz="0" w:space="0" w:color="auto"/>
        <w:right w:val="none" w:sz="0" w:space="0" w:color="auto"/>
      </w:divBdr>
    </w:div>
    <w:div w:id="1662779950">
      <w:marLeft w:val="0"/>
      <w:marRight w:val="0"/>
      <w:marTop w:val="10"/>
      <w:marBottom w:val="10"/>
      <w:divBdr>
        <w:top w:val="none" w:sz="0" w:space="0" w:color="auto"/>
        <w:left w:val="none" w:sz="0" w:space="0" w:color="auto"/>
        <w:bottom w:val="none" w:sz="0" w:space="0" w:color="auto"/>
        <w:right w:val="none" w:sz="0" w:space="0" w:color="auto"/>
      </w:divBdr>
    </w:div>
    <w:div w:id="1677684170">
      <w:marLeft w:val="0"/>
      <w:marRight w:val="0"/>
      <w:marTop w:val="10"/>
      <w:marBottom w:val="10"/>
      <w:divBdr>
        <w:top w:val="none" w:sz="0" w:space="0" w:color="auto"/>
        <w:left w:val="none" w:sz="0" w:space="0" w:color="auto"/>
        <w:bottom w:val="none" w:sz="0" w:space="0" w:color="auto"/>
        <w:right w:val="none" w:sz="0" w:space="0" w:color="auto"/>
      </w:divBdr>
    </w:div>
    <w:div w:id="1693190272">
      <w:marLeft w:val="0"/>
      <w:marRight w:val="0"/>
      <w:marTop w:val="10"/>
      <w:marBottom w:val="10"/>
      <w:divBdr>
        <w:top w:val="none" w:sz="0" w:space="0" w:color="auto"/>
        <w:left w:val="none" w:sz="0" w:space="0" w:color="auto"/>
        <w:bottom w:val="none" w:sz="0" w:space="0" w:color="auto"/>
        <w:right w:val="none" w:sz="0" w:space="0" w:color="auto"/>
      </w:divBdr>
    </w:div>
    <w:div w:id="1716393466">
      <w:marLeft w:val="0"/>
      <w:marRight w:val="0"/>
      <w:marTop w:val="10"/>
      <w:marBottom w:val="10"/>
      <w:divBdr>
        <w:top w:val="none" w:sz="0" w:space="0" w:color="auto"/>
        <w:left w:val="none" w:sz="0" w:space="0" w:color="auto"/>
        <w:bottom w:val="none" w:sz="0" w:space="0" w:color="auto"/>
        <w:right w:val="none" w:sz="0" w:space="0" w:color="auto"/>
      </w:divBdr>
    </w:div>
    <w:div w:id="1727219233">
      <w:marLeft w:val="0"/>
      <w:marRight w:val="0"/>
      <w:marTop w:val="10"/>
      <w:marBottom w:val="10"/>
      <w:divBdr>
        <w:top w:val="none" w:sz="0" w:space="0" w:color="auto"/>
        <w:left w:val="none" w:sz="0" w:space="0" w:color="auto"/>
        <w:bottom w:val="none" w:sz="0" w:space="0" w:color="auto"/>
        <w:right w:val="none" w:sz="0" w:space="0" w:color="auto"/>
      </w:divBdr>
    </w:div>
    <w:div w:id="1728727208">
      <w:marLeft w:val="0"/>
      <w:marRight w:val="0"/>
      <w:marTop w:val="10"/>
      <w:marBottom w:val="10"/>
      <w:divBdr>
        <w:top w:val="none" w:sz="0" w:space="0" w:color="auto"/>
        <w:left w:val="none" w:sz="0" w:space="0" w:color="auto"/>
        <w:bottom w:val="none" w:sz="0" w:space="0" w:color="auto"/>
        <w:right w:val="none" w:sz="0" w:space="0" w:color="auto"/>
      </w:divBdr>
    </w:div>
    <w:div w:id="1732998839">
      <w:marLeft w:val="0"/>
      <w:marRight w:val="0"/>
      <w:marTop w:val="10"/>
      <w:marBottom w:val="10"/>
      <w:divBdr>
        <w:top w:val="none" w:sz="0" w:space="0" w:color="auto"/>
        <w:left w:val="none" w:sz="0" w:space="0" w:color="auto"/>
        <w:bottom w:val="none" w:sz="0" w:space="0" w:color="auto"/>
        <w:right w:val="none" w:sz="0" w:space="0" w:color="auto"/>
      </w:divBdr>
    </w:div>
    <w:div w:id="1733625609">
      <w:marLeft w:val="0"/>
      <w:marRight w:val="0"/>
      <w:marTop w:val="10"/>
      <w:marBottom w:val="10"/>
      <w:divBdr>
        <w:top w:val="none" w:sz="0" w:space="0" w:color="auto"/>
        <w:left w:val="none" w:sz="0" w:space="0" w:color="auto"/>
        <w:bottom w:val="none" w:sz="0" w:space="0" w:color="auto"/>
        <w:right w:val="none" w:sz="0" w:space="0" w:color="auto"/>
      </w:divBdr>
    </w:div>
    <w:div w:id="1745955052">
      <w:marLeft w:val="0"/>
      <w:marRight w:val="0"/>
      <w:marTop w:val="10"/>
      <w:marBottom w:val="10"/>
      <w:divBdr>
        <w:top w:val="none" w:sz="0" w:space="0" w:color="auto"/>
        <w:left w:val="none" w:sz="0" w:space="0" w:color="auto"/>
        <w:bottom w:val="none" w:sz="0" w:space="0" w:color="auto"/>
        <w:right w:val="none" w:sz="0" w:space="0" w:color="auto"/>
      </w:divBdr>
    </w:div>
    <w:div w:id="1752921554">
      <w:marLeft w:val="0"/>
      <w:marRight w:val="0"/>
      <w:marTop w:val="10"/>
      <w:marBottom w:val="10"/>
      <w:divBdr>
        <w:top w:val="none" w:sz="0" w:space="0" w:color="auto"/>
        <w:left w:val="none" w:sz="0" w:space="0" w:color="auto"/>
        <w:bottom w:val="none" w:sz="0" w:space="0" w:color="auto"/>
        <w:right w:val="none" w:sz="0" w:space="0" w:color="auto"/>
      </w:divBdr>
    </w:div>
    <w:div w:id="1753812523">
      <w:marLeft w:val="0"/>
      <w:marRight w:val="720"/>
      <w:marTop w:val="10"/>
      <w:marBottom w:val="10"/>
      <w:divBdr>
        <w:top w:val="none" w:sz="0" w:space="0" w:color="auto"/>
        <w:left w:val="none" w:sz="0" w:space="0" w:color="auto"/>
        <w:bottom w:val="none" w:sz="0" w:space="0" w:color="auto"/>
        <w:right w:val="none" w:sz="0" w:space="0" w:color="auto"/>
      </w:divBdr>
    </w:div>
    <w:div w:id="1757706377">
      <w:marLeft w:val="0"/>
      <w:marRight w:val="0"/>
      <w:marTop w:val="10"/>
      <w:marBottom w:val="10"/>
      <w:divBdr>
        <w:top w:val="none" w:sz="0" w:space="0" w:color="auto"/>
        <w:left w:val="none" w:sz="0" w:space="0" w:color="auto"/>
        <w:bottom w:val="none" w:sz="0" w:space="0" w:color="auto"/>
        <w:right w:val="none" w:sz="0" w:space="0" w:color="auto"/>
      </w:divBdr>
    </w:div>
    <w:div w:id="1793017305">
      <w:marLeft w:val="0"/>
      <w:marRight w:val="0"/>
      <w:marTop w:val="10"/>
      <w:marBottom w:val="10"/>
      <w:divBdr>
        <w:top w:val="none" w:sz="0" w:space="0" w:color="auto"/>
        <w:left w:val="none" w:sz="0" w:space="0" w:color="auto"/>
        <w:bottom w:val="none" w:sz="0" w:space="0" w:color="auto"/>
        <w:right w:val="none" w:sz="0" w:space="0" w:color="auto"/>
      </w:divBdr>
    </w:div>
    <w:div w:id="1795362203">
      <w:marLeft w:val="0"/>
      <w:marRight w:val="0"/>
      <w:marTop w:val="10"/>
      <w:marBottom w:val="10"/>
      <w:divBdr>
        <w:top w:val="none" w:sz="0" w:space="0" w:color="auto"/>
        <w:left w:val="none" w:sz="0" w:space="0" w:color="auto"/>
        <w:bottom w:val="none" w:sz="0" w:space="0" w:color="auto"/>
        <w:right w:val="none" w:sz="0" w:space="0" w:color="auto"/>
      </w:divBdr>
    </w:div>
    <w:div w:id="1799644432">
      <w:marLeft w:val="0"/>
      <w:marRight w:val="0"/>
      <w:marTop w:val="10"/>
      <w:marBottom w:val="10"/>
      <w:divBdr>
        <w:top w:val="none" w:sz="0" w:space="0" w:color="auto"/>
        <w:left w:val="none" w:sz="0" w:space="0" w:color="auto"/>
        <w:bottom w:val="none" w:sz="0" w:space="0" w:color="auto"/>
        <w:right w:val="none" w:sz="0" w:space="0" w:color="auto"/>
      </w:divBdr>
    </w:div>
    <w:div w:id="1804543589">
      <w:marLeft w:val="0"/>
      <w:marRight w:val="0"/>
      <w:marTop w:val="10"/>
      <w:marBottom w:val="10"/>
      <w:divBdr>
        <w:top w:val="none" w:sz="0" w:space="0" w:color="auto"/>
        <w:left w:val="none" w:sz="0" w:space="0" w:color="auto"/>
        <w:bottom w:val="none" w:sz="0" w:space="0" w:color="auto"/>
        <w:right w:val="none" w:sz="0" w:space="0" w:color="auto"/>
      </w:divBdr>
    </w:div>
    <w:div w:id="1804691274">
      <w:marLeft w:val="0"/>
      <w:marRight w:val="0"/>
      <w:marTop w:val="10"/>
      <w:marBottom w:val="10"/>
      <w:divBdr>
        <w:top w:val="none" w:sz="0" w:space="0" w:color="auto"/>
        <w:left w:val="none" w:sz="0" w:space="0" w:color="auto"/>
        <w:bottom w:val="none" w:sz="0" w:space="0" w:color="auto"/>
        <w:right w:val="none" w:sz="0" w:space="0" w:color="auto"/>
      </w:divBdr>
    </w:div>
    <w:div w:id="1812290874">
      <w:marLeft w:val="0"/>
      <w:marRight w:val="0"/>
      <w:marTop w:val="10"/>
      <w:marBottom w:val="10"/>
      <w:divBdr>
        <w:top w:val="none" w:sz="0" w:space="0" w:color="auto"/>
        <w:left w:val="none" w:sz="0" w:space="0" w:color="auto"/>
        <w:bottom w:val="none" w:sz="0" w:space="0" w:color="auto"/>
        <w:right w:val="none" w:sz="0" w:space="0" w:color="auto"/>
      </w:divBdr>
    </w:div>
    <w:div w:id="1851993148">
      <w:marLeft w:val="0"/>
      <w:marRight w:val="0"/>
      <w:marTop w:val="10"/>
      <w:marBottom w:val="10"/>
      <w:divBdr>
        <w:top w:val="none" w:sz="0" w:space="0" w:color="auto"/>
        <w:left w:val="none" w:sz="0" w:space="0" w:color="auto"/>
        <w:bottom w:val="none" w:sz="0" w:space="0" w:color="auto"/>
        <w:right w:val="none" w:sz="0" w:space="0" w:color="auto"/>
      </w:divBdr>
    </w:div>
    <w:div w:id="1872960279">
      <w:marLeft w:val="0"/>
      <w:marRight w:val="0"/>
      <w:marTop w:val="10"/>
      <w:marBottom w:val="10"/>
      <w:divBdr>
        <w:top w:val="none" w:sz="0" w:space="0" w:color="auto"/>
        <w:left w:val="none" w:sz="0" w:space="0" w:color="auto"/>
        <w:bottom w:val="none" w:sz="0" w:space="0" w:color="auto"/>
        <w:right w:val="none" w:sz="0" w:space="0" w:color="auto"/>
      </w:divBdr>
    </w:div>
    <w:div w:id="1873838065">
      <w:marLeft w:val="0"/>
      <w:marRight w:val="0"/>
      <w:marTop w:val="10"/>
      <w:marBottom w:val="10"/>
      <w:divBdr>
        <w:top w:val="none" w:sz="0" w:space="0" w:color="auto"/>
        <w:left w:val="none" w:sz="0" w:space="0" w:color="auto"/>
        <w:bottom w:val="none" w:sz="0" w:space="0" w:color="auto"/>
        <w:right w:val="none" w:sz="0" w:space="0" w:color="auto"/>
      </w:divBdr>
    </w:div>
    <w:div w:id="1874269666">
      <w:marLeft w:val="0"/>
      <w:marRight w:val="0"/>
      <w:marTop w:val="10"/>
      <w:marBottom w:val="10"/>
      <w:divBdr>
        <w:top w:val="none" w:sz="0" w:space="0" w:color="auto"/>
        <w:left w:val="none" w:sz="0" w:space="0" w:color="auto"/>
        <w:bottom w:val="none" w:sz="0" w:space="0" w:color="auto"/>
        <w:right w:val="none" w:sz="0" w:space="0" w:color="auto"/>
      </w:divBdr>
    </w:div>
    <w:div w:id="1878810000">
      <w:marLeft w:val="0"/>
      <w:marRight w:val="0"/>
      <w:marTop w:val="10"/>
      <w:marBottom w:val="10"/>
      <w:divBdr>
        <w:top w:val="none" w:sz="0" w:space="0" w:color="auto"/>
        <w:left w:val="none" w:sz="0" w:space="0" w:color="auto"/>
        <w:bottom w:val="none" w:sz="0" w:space="0" w:color="auto"/>
        <w:right w:val="none" w:sz="0" w:space="0" w:color="auto"/>
      </w:divBdr>
    </w:div>
    <w:div w:id="1883983621">
      <w:marLeft w:val="0"/>
      <w:marRight w:val="0"/>
      <w:marTop w:val="10"/>
      <w:marBottom w:val="10"/>
      <w:divBdr>
        <w:top w:val="none" w:sz="0" w:space="0" w:color="auto"/>
        <w:left w:val="none" w:sz="0" w:space="0" w:color="auto"/>
        <w:bottom w:val="none" w:sz="0" w:space="0" w:color="auto"/>
        <w:right w:val="none" w:sz="0" w:space="0" w:color="auto"/>
      </w:divBdr>
    </w:div>
    <w:div w:id="1889412302">
      <w:marLeft w:val="0"/>
      <w:marRight w:val="0"/>
      <w:marTop w:val="10"/>
      <w:marBottom w:val="10"/>
      <w:divBdr>
        <w:top w:val="none" w:sz="0" w:space="0" w:color="auto"/>
        <w:left w:val="none" w:sz="0" w:space="0" w:color="auto"/>
        <w:bottom w:val="none" w:sz="0" w:space="0" w:color="auto"/>
        <w:right w:val="none" w:sz="0" w:space="0" w:color="auto"/>
      </w:divBdr>
    </w:div>
    <w:div w:id="1890874087">
      <w:marLeft w:val="0"/>
      <w:marRight w:val="0"/>
      <w:marTop w:val="10"/>
      <w:marBottom w:val="10"/>
      <w:divBdr>
        <w:top w:val="none" w:sz="0" w:space="0" w:color="auto"/>
        <w:left w:val="none" w:sz="0" w:space="0" w:color="auto"/>
        <w:bottom w:val="none" w:sz="0" w:space="0" w:color="auto"/>
        <w:right w:val="none" w:sz="0" w:space="0" w:color="auto"/>
      </w:divBdr>
    </w:div>
    <w:div w:id="1903053081">
      <w:marLeft w:val="0"/>
      <w:marRight w:val="0"/>
      <w:marTop w:val="10"/>
      <w:marBottom w:val="10"/>
      <w:divBdr>
        <w:top w:val="none" w:sz="0" w:space="0" w:color="auto"/>
        <w:left w:val="none" w:sz="0" w:space="0" w:color="auto"/>
        <w:bottom w:val="none" w:sz="0" w:space="0" w:color="auto"/>
        <w:right w:val="none" w:sz="0" w:space="0" w:color="auto"/>
      </w:divBdr>
    </w:div>
    <w:div w:id="1914967483">
      <w:marLeft w:val="0"/>
      <w:marRight w:val="0"/>
      <w:marTop w:val="10"/>
      <w:marBottom w:val="10"/>
      <w:divBdr>
        <w:top w:val="none" w:sz="0" w:space="0" w:color="auto"/>
        <w:left w:val="none" w:sz="0" w:space="0" w:color="auto"/>
        <w:bottom w:val="none" w:sz="0" w:space="0" w:color="auto"/>
        <w:right w:val="none" w:sz="0" w:space="0" w:color="auto"/>
      </w:divBdr>
    </w:div>
    <w:div w:id="1918979935">
      <w:marLeft w:val="0"/>
      <w:marRight w:val="0"/>
      <w:marTop w:val="10"/>
      <w:marBottom w:val="10"/>
      <w:divBdr>
        <w:top w:val="none" w:sz="0" w:space="0" w:color="auto"/>
        <w:left w:val="none" w:sz="0" w:space="0" w:color="auto"/>
        <w:bottom w:val="none" w:sz="0" w:space="0" w:color="auto"/>
        <w:right w:val="none" w:sz="0" w:space="0" w:color="auto"/>
      </w:divBdr>
    </w:div>
    <w:div w:id="1937715009">
      <w:marLeft w:val="0"/>
      <w:marRight w:val="0"/>
      <w:marTop w:val="10"/>
      <w:marBottom w:val="10"/>
      <w:divBdr>
        <w:top w:val="none" w:sz="0" w:space="0" w:color="auto"/>
        <w:left w:val="none" w:sz="0" w:space="0" w:color="auto"/>
        <w:bottom w:val="none" w:sz="0" w:space="0" w:color="auto"/>
        <w:right w:val="none" w:sz="0" w:space="0" w:color="auto"/>
      </w:divBdr>
    </w:div>
    <w:div w:id="1948851890">
      <w:marLeft w:val="0"/>
      <w:marRight w:val="0"/>
      <w:marTop w:val="10"/>
      <w:marBottom w:val="10"/>
      <w:divBdr>
        <w:top w:val="none" w:sz="0" w:space="0" w:color="auto"/>
        <w:left w:val="none" w:sz="0" w:space="0" w:color="auto"/>
        <w:bottom w:val="none" w:sz="0" w:space="0" w:color="auto"/>
        <w:right w:val="none" w:sz="0" w:space="0" w:color="auto"/>
      </w:divBdr>
    </w:div>
    <w:div w:id="1958640701">
      <w:marLeft w:val="0"/>
      <w:marRight w:val="0"/>
      <w:marTop w:val="10"/>
      <w:marBottom w:val="10"/>
      <w:divBdr>
        <w:top w:val="none" w:sz="0" w:space="0" w:color="auto"/>
        <w:left w:val="none" w:sz="0" w:space="0" w:color="auto"/>
        <w:bottom w:val="none" w:sz="0" w:space="0" w:color="auto"/>
        <w:right w:val="none" w:sz="0" w:space="0" w:color="auto"/>
      </w:divBdr>
    </w:div>
    <w:div w:id="1963147551">
      <w:marLeft w:val="0"/>
      <w:marRight w:val="0"/>
      <w:marTop w:val="10"/>
      <w:marBottom w:val="10"/>
      <w:divBdr>
        <w:top w:val="none" w:sz="0" w:space="0" w:color="auto"/>
        <w:left w:val="none" w:sz="0" w:space="0" w:color="auto"/>
        <w:bottom w:val="none" w:sz="0" w:space="0" w:color="auto"/>
        <w:right w:val="none" w:sz="0" w:space="0" w:color="auto"/>
      </w:divBdr>
    </w:div>
    <w:div w:id="1976327933">
      <w:marLeft w:val="0"/>
      <w:marRight w:val="0"/>
      <w:marTop w:val="10"/>
      <w:marBottom w:val="10"/>
      <w:divBdr>
        <w:top w:val="none" w:sz="0" w:space="0" w:color="auto"/>
        <w:left w:val="none" w:sz="0" w:space="0" w:color="auto"/>
        <w:bottom w:val="none" w:sz="0" w:space="0" w:color="auto"/>
        <w:right w:val="none" w:sz="0" w:space="0" w:color="auto"/>
      </w:divBdr>
    </w:div>
    <w:div w:id="2010213034">
      <w:marLeft w:val="0"/>
      <w:marRight w:val="0"/>
      <w:marTop w:val="10"/>
      <w:marBottom w:val="10"/>
      <w:divBdr>
        <w:top w:val="none" w:sz="0" w:space="0" w:color="auto"/>
        <w:left w:val="none" w:sz="0" w:space="0" w:color="auto"/>
        <w:bottom w:val="none" w:sz="0" w:space="0" w:color="auto"/>
        <w:right w:val="none" w:sz="0" w:space="0" w:color="auto"/>
      </w:divBdr>
    </w:div>
    <w:div w:id="2015839837">
      <w:marLeft w:val="0"/>
      <w:marRight w:val="0"/>
      <w:marTop w:val="10"/>
      <w:marBottom w:val="10"/>
      <w:divBdr>
        <w:top w:val="none" w:sz="0" w:space="0" w:color="auto"/>
        <w:left w:val="none" w:sz="0" w:space="0" w:color="auto"/>
        <w:bottom w:val="none" w:sz="0" w:space="0" w:color="auto"/>
        <w:right w:val="none" w:sz="0" w:space="0" w:color="auto"/>
      </w:divBdr>
    </w:div>
    <w:div w:id="2022319440">
      <w:marLeft w:val="0"/>
      <w:marRight w:val="0"/>
      <w:marTop w:val="10"/>
      <w:marBottom w:val="10"/>
      <w:divBdr>
        <w:top w:val="none" w:sz="0" w:space="0" w:color="auto"/>
        <w:left w:val="none" w:sz="0" w:space="0" w:color="auto"/>
        <w:bottom w:val="none" w:sz="0" w:space="0" w:color="auto"/>
        <w:right w:val="none" w:sz="0" w:space="0" w:color="auto"/>
      </w:divBdr>
    </w:div>
    <w:div w:id="2024933139">
      <w:marLeft w:val="0"/>
      <w:marRight w:val="0"/>
      <w:marTop w:val="10"/>
      <w:marBottom w:val="10"/>
      <w:divBdr>
        <w:top w:val="none" w:sz="0" w:space="0" w:color="auto"/>
        <w:left w:val="none" w:sz="0" w:space="0" w:color="auto"/>
        <w:bottom w:val="none" w:sz="0" w:space="0" w:color="auto"/>
        <w:right w:val="none" w:sz="0" w:space="0" w:color="auto"/>
      </w:divBdr>
    </w:div>
    <w:div w:id="2052147155">
      <w:marLeft w:val="0"/>
      <w:marRight w:val="0"/>
      <w:marTop w:val="10"/>
      <w:marBottom w:val="10"/>
      <w:divBdr>
        <w:top w:val="none" w:sz="0" w:space="0" w:color="auto"/>
        <w:left w:val="none" w:sz="0" w:space="0" w:color="auto"/>
        <w:bottom w:val="none" w:sz="0" w:space="0" w:color="auto"/>
        <w:right w:val="none" w:sz="0" w:space="0" w:color="auto"/>
      </w:divBdr>
    </w:div>
    <w:div w:id="2069960474">
      <w:marLeft w:val="0"/>
      <w:marRight w:val="0"/>
      <w:marTop w:val="10"/>
      <w:marBottom w:val="10"/>
      <w:divBdr>
        <w:top w:val="none" w:sz="0" w:space="0" w:color="auto"/>
        <w:left w:val="none" w:sz="0" w:space="0" w:color="auto"/>
        <w:bottom w:val="none" w:sz="0" w:space="0" w:color="auto"/>
        <w:right w:val="none" w:sz="0" w:space="0" w:color="auto"/>
      </w:divBdr>
    </w:div>
    <w:div w:id="2072578784">
      <w:marLeft w:val="0"/>
      <w:marRight w:val="0"/>
      <w:marTop w:val="10"/>
      <w:marBottom w:val="10"/>
      <w:divBdr>
        <w:top w:val="none" w:sz="0" w:space="0" w:color="auto"/>
        <w:left w:val="none" w:sz="0" w:space="0" w:color="auto"/>
        <w:bottom w:val="none" w:sz="0" w:space="0" w:color="auto"/>
        <w:right w:val="none" w:sz="0" w:space="0" w:color="auto"/>
      </w:divBdr>
    </w:div>
    <w:div w:id="2088570027">
      <w:marLeft w:val="0"/>
      <w:marRight w:val="0"/>
      <w:marTop w:val="10"/>
      <w:marBottom w:val="10"/>
      <w:divBdr>
        <w:top w:val="none" w:sz="0" w:space="0" w:color="auto"/>
        <w:left w:val="none" w:sz="0" w:space="0" w:color="auto"/>
        <w:bottom w:val="none" w:sz="0" w:space="0" w:color="auto"/>
        <w:right w:val="none" w:sz="0" w:space="0" w:color="auto"/>
      </w:divBdr>
    </w:div>
    <w:div w:id="2094007364">
      <w:marLeft w:val="0"/>
      <w:marRight w:val="0"/>
      <w:marTop w:val="10"/>
      <w:marBottom w:val="10"/>
      <w:divBdr>
        <w:top w:val="none" w:sz="0" w:space="0" w:color="auto"/>
        <w:left w:val="none" w:sz="0" w:space="0" w:color="auto"/>
        <w:bottom w:val="none" w:sz="0" w:space="0" w:color="auto"/>
        <w:right w:val="none" w:sz="0" w:space="0" w:color="auto"/>
      </w:divBdr>
    </w:div>
    <w:div w:id="2108386429">
      <w:marLeft w:val="0"/>
      <w:marRight w:val="0"/>
      <w:marTop w:val="10"/>
      <w:marBottom w:val="10"/>
      <w:divBdr>
        <w:top w:val="none" w:sz="0" w:space="0" w:color="auto"/>
        <w:left w:val="none" w:sz="0" w:space="0" w:color="auto"/>
        <w:bottom w:val="none" w:sz="0" w:space="0" w:color="auto"/>
        <w:right w:val="none" w:sz="0" w:space="0" w:color="auto"/>
      </w:divBdr>
    </w:div>
    <w:div w:id="2112817647">
      <w:marLeft w:val="0"/>
      <w:marRight w:val="0"/>
      <w:marTop w:val="10"/>
      <w:marBottom w:val="10"/>
      <w:divBdr>
        <w:top w:val="none" w:sz="0" w:space="0" w:color="auto"/>
        <w:left w:val="none" w:sz="0" w:space="0" w:color="auto"/>
        <w:bottom w:val="none" w:sz="0" w:space="0" w:color="auto"/>
        <w:right w:val="none" w:sz="0" w:space="0" w:color="auto"/>
      </w:divBdr>
    </w:div>
    <w:div w:id="2121751641">
      <w:marLeft w:val="0"/>
      <w:marRight w:val="0"/>
      <w:marTop w:val="10"/>
      <w:marBottom w:val="10"/>
      <w:divBdr>
        <w:top w:val="none" w:sz="0" w:space="0" w:color="auto"/>
        <w:left w:val="none" w:sz="0" w:space="0" w:color="auto"/>
        <w:bottom w:val="none" w:sz="0" w:space="0" w:color="auto"/>
        <w:right w:val="none" w:sz="0" w:space="0" w:color="auto"/>
      </w:divBdr>
    </w:div>
    <w:div w:id="2126730760">
      <w:marLeft w:val="0"/>
      <w:marRight w:val="0"/>
      <w:marTop w:val="10"/>
      <w:marBottom w:val="10"/>
      <w:divBdr>
        <w:top w:val="none" w:sz="0" w:space="0" w:color="auto"/>
        <w:left w:val="none" w:sz="0" w:space="0" w:color="auto"/>
        <w:bottom w:val="none" w:sz="0" w:space="0" w:color="auto"/>
        <w:right w:val="none" w:sz="0" w:space="0" w:color="auto"/>
      </w:divBdr>
    </w:div>
    <w:div w:id="2134865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3873</Words>
  <Characters>22077</Characters>
  <Application>Microsoft Office Word</Application>
  <DocSecurity>0</DocSecurity>
  <Lines>183</Lines>
  <Paragraphs>51</Paragraphs>
  <ScaleCrop>false</ScaleCrop>
  <Company/>
  <LinksUpToDate>false</LinksUpToDate>
  <CharactersWithSpaces>25899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2025-04-30T06:46:00Z</dcterms:created>
  <dcterms:modified xsi:type="dcterms:W3CDTF">2025-04-30T06:46:00Z</dcterms:modified>
</cp:coreProperties>
</file>