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03F3E" w14:textId="77777777" w:rsidR="008068DC" w:rsidRDefault="008068DC">
      <w:pPr>
        <w:spacing w:line="500" w:lineRule="atLeast"/>
        <w:jc w:val="center"/>
        <w:divId w:val="1243444660"/>
        <w:rPr>
          <w:rFonts w:ascii="黑体" w:eastAsia="黑体" w:hAnsi="黑体"/>
          <w:sz w:val="36"/>
          <w:szCs w:val="36"/>
        </w:rPr>
      </w:pPr>
      <w:r>
        <w:rPr>
          <w:rFonts w:ascii="黑体" w:eastAsia="黑体" w:hAnsi="黑体" w:hint="eastAsia"/>
          <w:sz w:val="36"/>
          <w:szCs w:val="36"/>
        </w:rPr>
        <w:t>广东省佛山市南海区人民法院</w:t>
      </w:r>
    </w:p>
    <w:p w14:paraId="16370DCF" w14:textId="77777777" w:rsidR="008068DC" w:rsidRDefault="008068DC">
      <w:pPr>
        <w:spacing w:line="500" w:lineRule="atLeast"/>
        <w:jc w:val="center"/>
        <w:divId w:val="6773926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198155" w14:textId="77777777" w:rsidR="008068DC" w:rsidRDefault="008068DC">
      <w:pPr>
        <w:spacing w:line="500" w:lineRule="atLeast"/>
        <w:jc w:val="right"/>
        <w:divId w:val="575552388"/>
        <w:rPr>
          <w:rFonts w:hint="eastAsia"/>
          <w:sz w:val="30"/>
          <w:szCs w:val="30"/>
        </w:rPr>
      </w:pP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2352</w:t>
      </w:r>
      <w:r>
        <w:rPr>
          <w:rFonts w:hint="eastAsia"/>
          <w:sz w:val="30"/>
          <w:szCs w:val="30"/>
        </w:rPr>
        <w:t>号</w:t>
      </w:r>
    </w:p>
    <w:p w14:paraId="4283907E" w14:textId="77777777" w:rsidR="008068DC" w:rsidRDefault="008068DC">
      <w:pPr>
        <w:spacing w:line="500" w:lineRule="atLeast"/>
        <w:ind w:firstLine="600"/>
        <w:divId w:val="1430663472"/>
        <w:rPr>
          <w:rFonts w:hint="eastAsia"/>
          <w:sz w:val="30"/>
          <w:szCs w:val="30"/>
        </w:rPr>
      </w:pPr>
      <w:r>
        <w:rPr>
          <w:rFonts w:hint="eastAsia"/>
          <w:sz w:val="30"/>
          <w:szCs w:val="30"/>
        </w:rPr>
        <w:t>公诉机关佛山市南海区人民检察院。</w:t>
      </w:r>
    </w:p>
    <w:p w14:paraId="4C4AF9DB" w14:textId="77777777" w:rsidR="008068DC" w:rsidRDefault="008068DC">
      <w:pPr>
        <w:spacing w:line="500" w:lineRule="atLeast"/>
        <w:ind w:firstLine="600"/>
        <w:divId w:val="313997268"/>
        <w:rPr>
          <w:rFonts w:hint="eastAsia"/>
          <w:sz w:val="30"/>
          <w:szCs w:val="30"/>
        </w:rPr>
      </w:pPr>
      <w:r>
        <w:rPr>
          <w:rFonts w:hint="eastAsia"/>
          <w:sz w:val="30"/>
          <w:szCs w:val="30"/>
        </w:rPr>
        <w:t>被告人李某某，男，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日出生于广东省江门市新会区，汉族，大学文化，中共党员，原江门市江海区人民法院民三庭庭长，住江门市蓬江区福泉新邨西五街</w:t>
      </w:r>
      <w:r>
        <w:rPr>
          <w:rFonts w:hint="eastAsia"/>
          <w:sz w:val="30"/>
          <w:szCs w:val="30"/>
        </w:rPr>
        <w:t>J8</w:t>
      </w:r>
      <w:r>
        <w:rPr>
          <w:rFonts w:hint="eastAsia"/>
          <w:sz w:val="30"/>
          <w:szCs w:val="30"/>
        </w:rPr>
        <w:t>，因本案于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日被刑事拘留，同月</w:t>
      </w:r>
      <w:r>
        <w:rPr>
          <w:rFonts w:hint="eastAsia"/>
          <w:sz w:val="30"/>
          <w:szCs w:val="30"/>
        </w:rPr>
        <w:t>28</w:t>
      </w:r>
      <w:r>
        <w:rPr>
          <w:rFonts w:hint="eastAsia"/>
          <w:sz w:val="30"/>
          <w:szCs w:val="30"/>
        </w:rPr>
        <w:t>日被逮捕，现押于广东省鹤山市看守所。</w:t>
      </w:r>
    </w:p>
    <w:p w14:paraId="7360165B" w14:textId="77777777" w:rsidR="008068DC" w:rsidRDefault="008068DC">
      <w:pPr>
        <w:spacing w:line="500" w:lineRule="atLeast"/>
        <w:ind w:firstLine="600"/>
        <w:divId w:val="1457486211"/>
        <w:rPr>
          <w:rFonts w:hint="eastAsia"/>
          <w:sz w:val="30"/>
          <w:szCs w:val="30"/>
        </w:rPr>
      </w:pPr>
      <w:r>
        <w:rPr>
          <w:rFonts w:hint="eastAsia"/>
          <w:sz w:val="30"/>
          <w:szCs w:val="30"/>
        </w:rPr>
        <w:t>辩护人黄日森、黄勇，广东五邑律师事务所律师。</w:t>
      </w:r>
    </w:p>
    <w:p w14:paraId="48468C0E" w14:textId="77777777" w:rsidR="008068DC" w:rsidRDefault="008068DC">
      <w:pPr>
        <w:spacing w:line="500" w:lineRule="atLeast"/>
        <w:ind w:firstLine="600"/>
        <w:divId w:val="1348948354"/>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2150</w:t>
      </w:r>
      <w:r>
        <w:rPr>
          <w:rFonts w:hint="eastAsia"/>
          <w:sz w:val="30"/>
          <w:szCs w:val="30"/>
        </w:rPr>
        <w:t>号起诉书指控被告人李某某犯受贿罪，于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适用普通程序，组成合议庭，公开开庭审理了本案。佛山市南海区人民检察院指派检察员莫小骅出庭支持公诉，被告人李某某及其辩护人黄日森到庭参加诉讼。本案因公诉机关补充侦查而延期审理，现已审理终结。</w:t>
      </w:r>
    </w:p>
    <w:p w14:paraId="5577DD9C" w14:textId="77777777" w:rsidR="008068DC" w:rsidRDefault="008068DC">
      <w:pPr>
        <w:spacing w:line="500" w:lineRule="atLeast"/>
        <w:ind w:firstLine="600"/>
        <w:divId w:val="408311932"/>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李某某在担任广东省江门市江海区人民法院外海法庭庭长、民三庭庭长期间，在审理原告江门时富置业发展有限公司（以下简称时富公司）诉被告徐某某买卖合同纠纷一案和原告谭某某诉被告哈伊马角（高要）陶瓷有限公司（以下简称哈伊马角公司）债权转让合同纠纷一案时，利用职务便利，收受谭某某等人贿赂款，共计</w:t>
      </w:r>
      <w:r>
        <w:rPr>
          <w:rFonts w:hint="eastAsia"/>
          <w:sz w:val="30"/>
          <w:szCs w:val="30"/>
        </w:rPr>
        <w:t>18</w:t>
      </w:r>
      <w:r>
        <w:rPr>
          <w:rFonts w:hint="eastAsia"/>
          <w:sz w:val="30"/>
          <w:szCs w:val="30"/>
        </w:rPr>
        <w:t>万元。具体如下：</w:t>
      </w:r>
    </w:p>
    <w:p w14:paraId="727D926B" w14:textId="77777777" w:rsidR="008068DC" w:rsidRDefault="008068DC">
      <w:pPr>
        <w:spacing w:line="500" w:lineRule="atLeast"/>
        <w:ind w:firstLine="600"/>
        <w:divId w:val="903637822"/>
        <w:rPr>
          <w:rFonts w:hint="eastAsia"/>
          <w:sz w:val="30"/>
          <w:szCs w:val="30"/>
        </w:rPr>
      </w:pPr>
      <w:r>
        <w:rPr>
          <w:rFonts w:hint="eastAsia"/>
          <w:sz w:val="30"/>
          <w:szCs w:val="30"/>
        </w:rPr>
        <w:t>一、被告人李某某在审理原告时富公司诉被告徐某某买卖合同纠纷一案时，收受时富公司贿赂款</w:t>
      </w:r>
      <w:r>
        <w:rPr>
          <w:rFonts w:hint="eastAsia"/>
          <w:sz w:val="30"/>
          <w:szCs w:val="30"/>
        </w:rPr>
        <w:t>13</w:t>
      </w:r>
      <w:r>
        <w:rPr>
          <w:rFonts w:hint="eastAsia"/>
          <w:sz w:val="30"/>
          <w:szCs w:val="30"/>
        </w:rPr>
        <w:t>万元，其中谭某某先后两次送给李某某</w:t>
      </w:r>
      <w:r>
        <w:rPr>
          <w:rFonts w:hint="eastAsia"/>
          <w:sz w:val="30"/>
          <w:szCs w:val="30"/>
        </w:rPr>
        <w:t>5</w:t>
      </w:r>
      <w:r>
        <w:rPr>
          <w:rFonts w:hint="eastAsia"/>
          <w:sz w:val="30"/>
          <w:szCs w:val="30"/>
        </w:rPr>
        <w:t>万元，陈某某先后三次送给李某某</w:t>
      </w:r>
      <w:r>
        <w:rPr>
          <w:rFonts w:hint="eastAsia"/>
          <w:sz w:val="30"/>
          <w:szCs w:val="30"/>
        </w:rPr>
        <w:t>8</w:t>
      </w:r>
      <w:r>
        <w:rPr>
          <w:rFonts w:hint="eastAsia"/>
          <w:sz w:val="30"/>
          <w:szCs w:val="30"/>
        </w:rPr>
        <w:t>万元。</w:t>
      </w:r>
    </w:p>
    <w:p w14:paraId="56671086" w14:textId="77777777" w:rsidR="008068DC" w:rsidRDefault="008068DC">
      <w:pPr>
        <w:spacing w:line="500" w:lineRule="atLeast"/>
        <w:ind w:firstLine="600"/>
        <w:divId w:val="1639147128"/>
        <w:rPr>
          <w:rFonts w:hint="eastAsia"/>
          <w:sz w:val="30"/>
          <w:szCs w:val="30"/>
        </w:rPr>
      </w:pPr>
      <w:r>
        <w:rPr>
          <w:rFonts w:hint="eastAsia"/>
          <w:sz w:val="30"/>
          <w:szCs w:val="30"/>
        </w:rPr>
        <w:lastRenderedPageBreak/>
        <w:t>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月间，被告人李某某在审理原告谭某某诉被告哈伊马角公司债权转让合同纠纷一案，收受谭某某及其合伙人邓某某贿赂款</w:t>
      </w:r>
      <w:r>
        <w:rPr>
          <w:rFonts w:hint="eastAsia"/>
          <w:sz w:val="30"/>
          <w:szCs w:val="30"/>
        </w:rPr>
        <w:t>5</w:t>
      </w:r>
      <w:r>
        <w:rPr>
          <w:rFonts w:hint="eastAsia"/>
          <w:sz w:val="30"/>
          <w:szCs w:val="30"/>
        </w:rPr>
        <w:t>万元。</w:t>
      </w:r>
    </w:p>
    <w:p w14:paraId="4AF1D60C" w14:textId="77777777" w:rsidR="008068DC" w:rsidRDefault="008068DC">
      <w:pPr>
        <w:spacing w:line="500" w:lineRule="atLeast"/>
        <w:ind w:firstLine="600"/>
        <w:divId w:val="965700017"/>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日，被告人李某某向江门市人民检察院投案自首，后其家属代为退出违法所得</w:t>
      </w:r>
      <w:r>
        <w:rPr>
          <w:rFonts w:hint="eastAsia"/>
          <w:sz w:val="30"/>
          <w:szCs w:val="30"/>
        </w:rPr>
        <w:t>18</w:t>
      </w:r>
      <w:r>
        <w:rPr>
          <w:rFonts w:hint="eastAsia"/>
          <w:sz w:val="30"/>
          <w:szCs w:val="30"/>
        </w:rPr>
        <w:t>万元。</w:t>
      </w:r>
    </w:p>
    <w:p w14:paraId="3AAD5D61" w14:textId="77777777" w:rsidR="008068DC" w:rsidRDefault="008068DC">
      <w:pPr>
        <w:spacing w:line="500" w:lineRule="atLeast"/>
        <w:ind w:firstLine="600"/>
        <w:divId w:val="1690716777"/>
        <w:rPr>
          <w:rFonts w:hint="eastAsia"/>
          <w:sz w:val="30"/>
          <w:szCs w:val="30"/>
        </w:rPr>
      </w:pPr>
      <w:r>
        <w:rPr>
          <w:rFonts w:hint="eastAsia"/>
          <w:sz w:val="30"/>
          <w:szCs w:val="30"/>
        </w:rPr>
        <w:t>就上述指控，公诉机关向法庭出示了相关证据予以证实，并认为被告人李某某的行为已触犯了《中华人民共和国刑法》第三百八十五条第一款之规定，应当以受贿罪追究其刑事责任；李某某犯罪后自动投案，如实供述自己的罪行，是自首，应当依照《中华人民共和国刑法》第六十七条第一款之规定处罚。</w:t>
      </w:r>
    </w:p>
    <w:p w14:paraId="27E435F8" w14:textId="77777777" w:rsidR="008068DC" w:rsidRDefault="008068DC">
      <w:pPr>
        <w:spacing w:line="500" w:lineRule="atLeast"/>
        <w:ind w:firstLine="600"/>
        <w:divId w:val="1154179917"/>
        <w:rPr>
          <w:rFonts w:hint="eastAsia"/>
          <w:sz w:val="30"/>
          <w:szCs w:val="30"/>
        </w:rPr>
      </w:pPr>
      <w:r>
        <w:rPr>
          <w:rFonts w:hint="eastAsia"/>
          <w:sz w:val="30"/>
          <w:szCs w:val="30"/>
        </w:rPr>
        <w:t>被告人李某某辩称在第一宗受贿事实中，受贿金额为</w:t>
      </w:r>
      <w:r>
        <w:rPr>
          <w:rFonts w:hint="eastAsia"/>
          <w:sz w:val="30"/>
          <w:szCs w:val="30"/>
        </w:rPr>
        <w:t>36000</w:t>
      </w:r>
      <w:r>
        <w:rPr>
          <w:rFonts w:hint="eastAsia"/>
          <w:sz w:val="30"/>
          <w:szCs w:val="30"/>
        </w:rPr>
        <w:t>元，其中收受谭某某两次，每次</w:t>
      </w:r>
      <w:r>
        <w:rPr>
          <w:rFonts w:hint="eastAsia"/>
          <w:sz w:val="30"/>
          <w:szCs w:val="30"/>
        </w:rPr>
        <w:t>3000</w:t>
      </w:r>
      <w:r>
        <w:rPr>
          <w:rFonts w:hint="eastAsia"/>
          <w:sz w:val="30"/>
          <w:szCs w:val="30"/>
        </w:rPr>
        <w:t>元；收受陈某某两次，一次</w:t>
      </w:r>
      <w:r>
        <w:rPr>
          <w:rFonts w:hint="eastAsia"/>
          <w:sz w:val="30"/>
          <w:szCs w:val="30"/>
        </w:rPr>
        <w:t>2</w:t>
      </w:r>
      <w:r>
        <w:rPr>
          <w:rFonts w:hint="eastAsia"/>
          <w:sz w:val="30"/>
          <w:szCs w:val="30"/>
        </w:rPr>
        <w:t>万元，一次</w:t>
      </w:r>
      <w:r>
        <w:rPr>
          <w:rFonts w:hint="eastAsia"/>
          <w:sz w:val="30"/>
          <w:szCs w:val="30"/>
        </w:rPr>
        <w:t>1</w:t>
      </w:r>
      <w:r>
        <w:rPr>
          <w:rFonts w:hint="eastAsia"/>
          <w:sz w:val="30"/>
          <w:szCs w:val="30"/>
        </w:rPr>
        <w:t>万元。</w:t>
      </w:r>
    </w:p>
    <w:p w14:paraId="78F73BDD" w14:textId="77777777" w:rsidR="008068DC" w:rsidRDefault="008068DC">
      <w:pPr>
        <w:spacing w:line="500" w:lineRule="atLeast"/>
        <w:ind w:firstLine="600"/>
        <w:divId w:val="428622600"/>
        <w:rPr>
          <w:rFonts w:hint="eastAsia"/>
          <w:sz w:val="30"/>
          <w:szCs w:val="30"/>
        </w:rPr>
      </w:pPr>
      <w:r>
        <w:rPr>
          <w:rFonts w:hint="eastAsia"/>
          <w:sz w:val="30"/>
          <w:szCs w:val="30"/>
        </w:rPr>
        <w:t>辩护人辩称，</w:t>
      </w:r>
      <w:r>
        <w:rPr>
          <w:rFonts w:hint="eastAsia"/>
          <w:sz w:val="30"/>
          <w:szCs w:val="30"/>
        </w:rPr>
        <w:t>1</w:t>
      </w:r>
      <w:r>
        <w:rPr>
          <w:rFonts w:hint="eastAsia"/>
          <w:sz w:val="30"/>
          <w:szCs w:val="30"/>
        </w:rPr>
        <w:t>、在第一宗受贿事实中，受贿金额应认定为</w:t>
      </w:r>
      <w:r>
        <w:rPr>
          <w:rFonts w:hint="eastAsia"/>
          <w:sz w:val="30"/>
          <w:szCs w:val="30"/>
        </w:rPr>
        <w:t>36000</w:t>
      </w:r>
      <w:r>
        <w:rPr>
          <w:rFonts w:hint="eastAsia"/>
          <w:sz w:val="30"/>
          <w:szCs w:val="30"/>
        </w:rPr>
        <w:t>元；</w:t>
      </w:r>
      <w:r>
        <w:rPr>
          <w:rFonts w:hint="eastAsia"/>
          <w:sz w:val="30"/>
          <w:szCs w:val="30"/>
        </w:rPr>
        <w:t>2</w:t>
      </w:r>
      <w:r>
        <w:rPr>
          <w:rFonts w:hint="eastAsia"/>
          <w:sz w:val="30"/>
          <w:szCs w:val="30"/>
        </w:rPr>
        <w:t>、在第二宗受贿事实中，</w:t>
      </w:r>
      <w:r>
        <w:rPr>
          <w:rFonts w:hint="eastAsia"/>
          <w:sz w:val="30"/>
          <w:szCs w:val="30"/>
        </w:rPr>
        <w:t>5</w:t>
      </w:r>
      <w:r>
        <w:rPr>
          <w:rFonts w:hint="eastAsia"/>
          <w:sz w:val="30"/>
          <w:szCs w:val="30"/>
        </w:rPr>
        <w:t>万元应认定为礼金，而非贿赂款；</w:t>
      </w:r>
      <w:r>
        <w:rPr>
          <w:rFonts w:hint="eastAsia"/>
          <w:sz w:val="30"/>
          <w:szCs w:val="30"/>
        </w:rPr>
        <w:t>3</w:t>
      </w:r>
      <w:r>
        <w:rPr>
          <w:rFonts w:hint="eastAsia"/>
          <w:sz w:val="30"/>
          <w:szCs w:val="30"/>
        </w:rPr>
        <w:t>、被告人李某某有自首情节、积极退赃，请求对其减轻处罚。</w:t>
      </w:r>
    </w:p>
    <w:p w14:paraId="3FC08625" w14:textId="77777777" w:rsidR="008068DC" w:rsidRDefault="008068DC">
      <w:pPr>
        <w:spacing w:line="500" w:lineRule="atLeast"/>
        <w:ind w:firstLine="600"/>
        <w:divId w:val="73821101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李某某在担任广东省江门市江海区人民法院外海法庭庭长、民三庭庭长期间，在审理原告时富公司诉被告徐某某买卖合同纠纷一案和原告谭某某诉被告哈伊马角公司债权转让合同纠纷一案时，利用职务便利，收受谭某某等人贿赂款，共计</w:t>
      </w:r>
      <w:r>
        <w:rPr>
          <w:rFonts w:hint="eastAsia"/>
          <w:sz w:val="30"/>
          <w:szCs w:val="30"/>
        </w:rPr>
        <w:t>136000</w:t>
      </w:r>
      <w:r>
        <w:rPr>
          <w:rFonts w:hint="eastAsia"/>
          <w:sz w:val="30"/>
          <w:szCs w:val="30"/>
        </w:rPr>
        <w:t>元。具体如下：</w:t>
      </w:r>
    </w:p>
    <w:p w14:paraId="57E712D4" w14:textId="77777777" w:rsidR="008068DC" w:rsidRDefault="008068DC">
      <w:pPr>
        <w:spacing w:line="500" w:lineRule="atLeast"/>
        <w:ind w:firstLine="600"/>
        <w:divId w:val="998462155"/>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年期间，被告人李某某在原告时富公司诉被告徐某某买卖合同纠纷一案的审理和执行过程中，多次收受时富公司贿赂款，合共</w:t>
      </w:r>
      <w:r>
        <w:rPr>
          <w:rFonts w:hint="eastAsia"/>
          <w:sz w:val="30"/>
          <w:szCs w:val="30"/>
        </w:rPr>
        <w:t>86000</w:t>
      </w:r>
      <w:r>
        <w:rPr>
          <w:rFonts w:hint="eastAsia"/>
          <w:sz w:val="30"/>
          <w:szCs w:val="30"/>
        </w:rPr>
        <w:t>元，其中两次收受谭某某贿赂款</w:t>
      </w:r>
      <w:r>
        <w:rPr>
          <w:rFonts w:hint="eastAsia"/>
          <w:sz w:val="30"/>
          <w:szCs w:val="30"/>
        </w:rPr>
        <w:t>6000</w:t>
      </w:r>
      <w:r>
        <w:rPr>
          <w:rFonts w:hint="eastAsia"/>
          <w:sz w:val="30"/>
          <w:szCs w:val="30"/>
        </w:rPr>
        <w:t>元，三次收受陈某某贿赂款</w:t>
      </w:r>
      <w:r>
        <w:rPr>
          <w:rFonts w:hint="eastAsia"/>
          <w:sz w:val="30"/>
          <w:szCs w:val="30"/>
        </w:rPr>
        <w:t>8</w:t>
      </w:r>
      <w:r>
        <w:rPr>
          <w:rFonts w:hint="eastAsia"/>
          <w:sz w:val="30"/>
          <w:szCs w:val="30"/>
        </w:rPr>
        <w:t>万元。</w:t>
      </w:r>
    </w:p>
    <w:p w14:paraId="56CA439A" w14:textId="77777777" w:rsidR="008068DC" w:rsidRDefault="008068DC">
      <w:pPr>
        <w:spacing w:line="500" w:lineRule="atLeast"/>
        <w:ind w:firstLine="600"/>
        <w:divId w:val="1557666811"/>
        <w:rPr>
          <w:rFonts w:hint="eastAsia"/>
          <w:sz w:val="30"/>
          <w:szCs w:val="30"/>
        </w:rPr>
      </w:pPr>
      <w:r>
        <w:rPr>
          <w:rFonts w:hint="eastAsia"/>
          <w:sz w:val="30"/>
          <w:szCs w:val="30"/>
        </w:rPr>
        <w:t>二、</w:t>
      </w:r>
      <w:r>
        <w:rPr>
          <w:rFonts w:hint="eastAsia"/>
          <w:sz w:val="30"/>
          <w:szCs w:val="30"/>
        </w:rPr>
        <w:t>2010</w:t>
      </w:r>
      <w:r>
        <w:rPr>
          <w:rFonts w:hint="eastAsia"/>
          <w:sz w:val="30"/>
          <w:szCs w:val="30"/>
        </w:rPr>
        <w:t>年，被告人李某某在审理原告谭某某诉被告哈伊马角公司债权转让合同纠纷一案后，收受谭某某及其合伙人邓某某贿赂款</w:t>
      </w:r>
      <w:r>
        <w:rPr>
          <w:rFonts w:hint="eastAsia"/>
          <w:sz w:val="30"/>
          <w:szCs w:val="30"/>
        </w:rPr>
        <w:t>5</w:t>
      </w:r>
      <w:r>
        <w:rPr>
          <w:rFonts w:hint="eastAsia"/>
          <w:sz w:val="30"/>
          <w:szCs w:val="30"/>
        </w:rPr>
        <w:t>万元。</w:t>
      </w:r>
    </w:p>
    <w:p w14:paraId="28905D10" w14:textId="77777777" w:rsidR="008068DC" w:rsidRDefault="008068DC">
      <w:pPr>
        <w:spacing w:line="500" w:lineRule="atLeast"/>
        <w:ind w:firstLine="600"/>
        <w:divId w:val="4290886"/>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月，被告人李某某在因其他违纪行为被“双规”期间，主动交代了本案的受贿罪行。案发后，其家属代为退出了</w:t>
      </w:r>
      <w:r>
        <w:rPr>
          <w:rFonts w:hint="eastAsia"/>
          <w:sz w:val="30"/>
          <w:szCs w:val="30"/>
        </w:rPr>
        <w:t>18</w:t>
      </w:r>
      <w:r>
        <w:rPr>
          <w:rFonts w:hint="eastAsia"/>
          <w:sz w:val="30"/>
          <w:szCs w:val="30"/>
        </w:rPr>
        <w:t>万元。</w:t>
      </w:r>
    </w:p>
    <w:p w14:paraId="454EFACA" w14:textId="77777777" w:rsidR="008068DC" w:rsidRDefault="008068DC">
      <w:pPr>
        <w:spacing w:line="500" w:lineRule="atLeast"/>
        <w:ind w:firstLine="600"/>
        <w:divId w:val="788819373"/>
        <w:rPr>
          <w:rFonts w:hint="eastAsia"/>
          <w:sz w:val="30"/>
          <w:szCs w:val="30"/>
        </w:rPr>
      </w:pPr>
      <w:r>
        <w:rPr>
          <w:rFonts w:hint="eastAsia"/>
          <w:sz w:val="30"/>
          <w:szCs w:val="30"/>
        </w:rPr>
        <w:t>上述事实，有公诉机关向法庭出示的下列证据予以证实：</w:t>
      </w:r>
    </w:p>
    <w:p w14:paraId="01F7F845" w14:textId="77777777" w:rsidR="008068DC" w:rsidRDefault="008068DC">
      <w:pPr>
        <w:spacing w:line="500" w:lineRule="atLeast"/>
        <w:ind w:firstLine="600"/>
        <w:divId w:val="813792278"/>
        <w:rPr>
          <w:rFonts w:hint="eastAsia"/>
          <w:sz w:val="30"/>
          <w:szCs w:val="30"/>
        </w:rPr>
      </w:pPr>
      <w:r>
        <w:rPr>
          <w:rFonts w:hint="eastAsia"/>
          <w:sz w:val="30"/>
          <w:szCs w:val="30"/>
        </w:rPr>
        <w:t>1</w:t>
      </w:r>
      <w:r>
        <w:rPr>
          <w:rFonts w:hint="eastAsia"/>
          <w:sz w:val="30"/>
          <w:szCs w:val="30"/>
        </w:rPr>
        <w:t>、证人谭某某的证言，谭某某在侦查阶段作过多份证言，其中第一份证言的内容为：</w:t>
      </w:r>
      <w:r>
        <w:rPr>
          <w:rFonts w:hint="eastAsia"/>
          <w:sz w:val="30"/>
          <w:szCs w:val="30"/>
        </w:rPr>
        <w:t>2005</w:t>
      </w:r>
      <w:r>
        <w:rPr>
          <w:rFonts w:hint="eastAsia"/>
          <w:sz w:val="30"/>
          <w:szCs w:val="30"/>
        </w:rPr>
        <w:t>年年底或</w:t>
      </w:r>
      <w:r>
        <w:rPr>
          <w:rFonts w:hint="eastAsia"/>
          <w:sz w:val="30"/>
          <w:szCs w:val="30"/>
        </w:rPr>
        <w:t>2006</w:t>
      </w:r>
      <w:r>
        <w:rPr>
          <w:rFonts w:hint="eastAsia"/>
          <w:sz w:val="30"/>
          <w:szCs w:val="30"/>
        </w:rPr>
        <w:t>年年初，我们时富公司向法院起诉徐某某，要求判决徐某某按照合同约定移交房产并赔付违约金，该案由外海法庭的庭长李某某负责办理。在案件的办理过程中，在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年的春节和中秋节，我都有送红包给李某某，每次金额</w:t>
      </w:r>
      <w:r>
        <w:rPr>
          <w:rFonts w:hint="eastAsia"/>
          <w:sz w:val="30"/>
          <w:szCs w:val="30"/>
        </w:rPr>
        <w:t>3000</w:t>
      </w:r>
      <w:r>
        <w:rPr>
          <w:rFonts w:hint="eastAsia"/>
          <w:sz w:val="30"/>
          <w:szCs w:val="30"/>
        </w:rPr>
        <w:t>元或</w:t>
      </w:r>
      <w:r>
        <w:rPr>
          <w:rFonts w:hint="eastAsia"/>
          <w:sz w:val="30"/>
          <w:szCs w:val="30"/>
        </w:rPr>
        <w:t>5000</w:t>
      </w:r>
      <w:r>
        <w:rPr>
          <w:rFonts w:hint="eastAsia"/>
          <w:sz w:val="30"/>
          <w:szCs w:val="30"/>
        </w:rPr>
        <w:t>元，共计</w:t>
      </w:r>
      <w:r>
        <w:rPr>
          <w:rFonts w:hint="eastAsia"/>
          <w:sz w:val="30"/>
          <w:szCs w:val="30"/>
        </w:rPr>
        <w:t>3</w:t>
      </w:r>
      <w:r>
        <w:rPr>
          <w:rFonts w:hint="eastAsia"/>
          <w:sz w:val="30"/>
          <w:szCs w:val="30"/>
        </w:rPr>
        <w:t>万元至</w:t>
      </w:r>
      <w:r>
        <w:rPr>
          <w:rFonts w:hint="eastAsia"/>
          <w:sz w:val="30"/>
          <w:szCs w:val="30"/>
        </w:rPr>
        <w:t>5</w:t>
      </w:r>
      <w:r>
        <w:rPr>
          <w:rFonts w:hint="eastAsia"/>
          <w:sz w:val="30"/>
          <w:szCs w:val="30"/>
        </w:rPr>
        <w:t>万元左右。</w:t>
      </w:r>
    </w:p>
    <w:p w14:paraId="20FC1D39" w14:textId="77777777" w:rsidR="008068DC" w:rsidRDefault="008068DC">
      <w:pPr>
        <w:spacing w:line="500" w:lineRule="atLeast"/>
        <w:ind w:firstLine="600"/>
        <w:divId w:val="341930316"/>
        <w:rPr>
          <w:rFonts w:hint="eastAsia"/>
          <w:sz w:val="30"/>
          <w:szCs w:val="30"/>
        </w:rPr>
      </w:pPr>
      <w:r>
        <w:rPr>
          <w:rFonts w:hint="eastAsia"/>
          <w:sz w:val="30"/>
          <w:szCs w:val="30"/>
        </w:rPr>
        <w:t>2010</w:t>
      </w:r>
      <w:r>
        <w:rPr>
          <w:rFonts w:hint="eastAsia"/>
          <w:sz w:val="30"/>
          <w:szCs w:val="30"/>
        </w:rPr>
        <w:t>年春节前，为了感谢李某某在办理我起诉哈伊马角公司的案件中给予的帮忙，我在家里送给李某某</w:t>
      </w:r>
      <w:r>
        <w:rPr>
          <w:rFonts w:hint="eastAsia"/>
          <w:sz w:val="30"/>
          <w:szCs w:val="30"/>
        </w:rPr>
        <w:t>5</w:t>
      </w:r>
      <w:r>
        <w:rPr>
          <w:rFonts w:hint="eastAsia"/>
          <w:sz w:val="30"/>
          <w:szCs w:val="30"/>
        </w:rPr>
        <w:t>万元。</w:t>
      </w:r>
    </w:p>
    <w:p w14:paraId="02F9E95B" w14:textId="77777777" w:rsidR="008068DC" w:rsidRDefault="008068DC">
      <w:pPr>
        <w:spacing w:line="500" w:lineRule="atLeast"/>
        <w:ind w:firstLine="600"/>
        <w:divId w:val="317345448"/>
        <w:rPr>
          <w:rFonts w:hint="eastAsia"/>
          <w:sz w:val="30"/>
          <w:szCs w:val="30"/>
        </w:rPr>
      </w:pPr>
      <w:r>
        <w:rPr>
          <w:rFonts w:hint="eastAsia"/>
          <w:sz w:val="30"/>
          <w:szCs w:val="30"/>
        </w:rPr>
        <w:t>第四份证言的内容为：在第一宗民事案件办理期间，</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年的春节我各送给李某某红包</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年中秋节各送给李某某红包</w:t>
      </w:r>
      <w:r>
        <w:rPr>
          <w:rFonts w:hint="eastAsia"/>
          <w:sz w:val="30"/>
          <w:szCs w:val="30"/>
        </w:rPr>
        <w:t>5000</w:t>
      </w:r>
      <w:r>
        <w:rPr>
          <w:rFonts w:hint="eastAsia"/>
          <w:sz w:val="30"/>
          <w:szCs w:val="30"/>
        </w:rPr>
        <w:t>元，共计</w:t>
      </w:r>
      <w:r>
        <w:rPr>
          <w:rFonts w:hint="eastAsia"/>
          <w:sz w:val="30"/>
          <w:szCs w:val="30"/>
        </w:rPr>
        <w:t>3</w:t>
      </w:r>
      <w:r>
        <w:rPr>
          <w:rFonts w:hint="eastAsia"/>
          <w:sz w:val="30"/>
          <w:szCs w:val="30"/>
        </w:rPr>
        <w:t>万元。我一般是在约李某某喝茶时顺便给他红包的；有时也会打电话问他在哪里，之后直接过去送给他；有时也会上他办公室顺便送给他。送红包的时间一般是在春节或中秋节之前，有时候也会在节后。送红包给李某某，一是因为他和他的同事办理了我公司诉徐某某的合同纠纷案，该案已胜诉；二是我和李某某私下是很好的朋友，经我和合伙人陈某某商量，决定送点红包以感谢李某某和他同事给予我公司的帮助。一般逢年过节的红包由我来负责送，平时可能还有一些特殊原因，譬如子女入学等，陈某某也会送红包的，他有跟我商量过，但具体数额记不清楚了。</w:t>
      </w:r>
    </w:p>
    <w:p w14:paraId="487A03C7" w14:textId="77777777" w:rsidR="008068DC" w:rsidRDefault="008068DC">
      <w:pPr>
        <w:spacing w:line="500" w:lineRule="atLeast"/>
        <w:ind w:firstLine="600"/>
        <w:divId w:val="799692534"/>
        <w:rPr>
          <w:rFonts w:hint="eastAsia"/>
          <w:sz w:val="30"/>
          <w:szCs w:val="30"/>
        </w:rPr>
      </w:pPr>
      <w:r>
        <w:rPr>
          <w:rFonts w:hint="eastAsia"/>
          <w:sz w:val="30"/>
          <w:szCs w:val="30"/>
        </w:rPr>
        <w:t>第五份证言的内容为：第一宗民事案件一审判决后，我和陈某某都觉得要感谢李某某，决定送一些感谢费给他。我经手送钱给李某某的情况大致是：一审判决之后，大概在</w:t>
      </w:r>
      <w:r>
        <w:rPr>
          <w:rFonts w:hint="eastAsia"/>
          <w:sz w:val="30"/>
          <w:szCs w:val="30"/>
        </w:rPr>
        <w:t>2006</w:t>
      </w:r>
      <w:r>
        <w:rPr>
          <w:rFonts w:hint="eastAsia"/>
          <w:sz w:val="30"/>
          <w:szCs w:val="30"/>
        </w:rPr>
        <w:t>年底、</w:t>
      </w:r>
      <w:r>
        <w:rPr>
          <w:rFonts w:hint="eastAsia"/>
          <w:sz w:val="30"/>
          <w:szCs w:val="30"/>
        </w:rPr>
        <w:t>2007</w:t>
      </w:r>
      <w:r>
        <w:rPr>
          <w:rFonts w:hint="eastAsia"/>
          <w:sz w:val="30"/>
          <w:szCs w:val="30"/>
        </w:rPr>
        <w:t>年底、</w:t>
      </w:r>
      <w:r>
        <w:rPr>
          <w:rFonts w:hint="eastAsia"/>
          <w:sz w:val="30"/>
          <w:szCs w:val="30"/>
        </w:rPr>
        <w:t>2008</w:t>
      </w:r>
      <w:r>
        <w:rPr>
          <w:rFonts w:hint="eastAsia"/>
          <w:sz w:val="30"/>
          <w:szCs w:val="30"/>
        </w:rPr>
        <w:t>年底这三年时间里过年过节的时候，我自己经手送过钱给李某某大概有</w:t>
      </w:r>
      <w:r>
        <w:rPr>
          <w:rFonts w:hint="eastAsia"/>
          <w:sz w:val="30"/>
          <w:szCs w:val="30"/>
        </w:rPr>
        <w:t>3</w:t>
      </w:r>
      <w:r>
        <w:rPr>
          <w:rFonts w:hint="eastAsia"/>
          <w:sz w:val="30"/>
          <w:szCs w:val="30"/>
        </w:rPr>
        <w:t>万元左右，具体数字我现在真的回忆不清楚，送钱的具体细节我也想不清楚了。陈某某有经手送过钱给李某某，但具体情况我不是很清楚。陈某某曾经跟我说过，李某某向他借钱，说小孩读高中需要交择校费，具体是</w:t>
      </w:r>
      <w:r>
        <w:rPr>
          <w:rFonts w:hint="eastAsia"/>
          <w:sz w:val="30"/>
          <w:szCs w:val="30"/>
        </w:rPr>
        <w:t>3</w:t>
      </w:r>
      <w:r>
        <w:rPr>
          <w:rFonts w:hint="eastAsia"/>
          <w:sz w:val="30"/>
          <w:szCs w:val="30"/>
        </w:rPr>
        <w:t>至</w:t>
      </w:r>
      <w:r>
        <w:rPr>
          <w:rFonts w:hint="eastAsia"/>
          <w:sz w:val="30"/>
          <w:szCs w:val="30"/>
        </w:rPr>
        <w:t>4</w:t>
      </w:r>
      <w:r>
        <w:rPr>
          <w:rFonts w:hint="eastAsia"/>
          <w:sz w:val="30"/>
          <w:szCs w:val="30"/>
        </w:rPr>
        <w:t>万元，我也知道因为官司的事欠李某某人情，当时就同意了，这个事情是由陈某某去操作的，钱是由时富公司出的。</w:t>
      </w:r>
    </w:p>
    <w:p w14:paraId="0BEFBA39" w14:textId="77777777" w:rsidR="008068DC" w:rsidRDefault="008068DC">
      <w:pPr>
        <w:spacing w:line="500" w:lineRule="atLeast"/>
        <w:ind w:firstLine="600"/>
        <w:divId w:val="1177770548"/>
        <w:rPr>
          <w:rFonts w:hint="eastAsia"/>
          <w:sz w:val="30"/>
          <w:szCs w:val="30"/>
        </w:rPr>
      </w:pPr>
      <w:r>
        <w:rPr>
          <w:rFonts w:hint="eastAsia"/>
          <w:sz w:val="30"/>
          <w:szCs w:val="30"/>
        </w:rPr>
        <w:t>2</w:t>
      </w:r>
      <w:r>
        <w:rPr>
          <w:rFonts w:hint="eastAsia"/>
          <w:sz w:val="30"/>
          <w:szCs w:val="30"/>
        </w:rPr>
        <w:t>、证人陈某某的证言，内容为：江海区人民法院外海法庭在审理我们时富公司与徐某某的合同纠纷案中，判决我公司胜诉，由徐某某赔偿我公司违约金大约一百三四十万元。后李某某在和我们吃饭或喝茶时对我们说，该案的判决和执行都是他们法庭负责的，用商量的口气问我们可否给回一点费用。后我和谭某某商量，决定将赔偿金的一成给李某某作为感谢他的费用。我们时富公司共送过</w:t>
      </w:r>
      <w:r>
        <w:rPr>
          <w:rFonts w:hint="eastAsia"/>
          <w:sz w:val="30"/>
          <w:szCs w:val="30"/>
        </w:rPr>
        <w:t>13</w:t>
      </w:r>
      <w:r>
        <w:rPr>
          <w:rFonts w:hint="eastAsia"/>
          <w:sz w:val="30"/>
          <w:szCs w:val="30"/>
        </w:rPr>
        <w:t>万元给李某某，其中经我的手先后三次共送了</w:t>
      </w:r>
      <w:r>
        <w:rPr>
          <w:rFonts w:hint="eastAsia"/>
          <w:sz w:val="30"/>
          <w:szCs w:val="30"/>
        </w:rPr>
        <w:t>8</w:t>
      </w:r>
      <w:r>
        <w:rPr>
          <w:rFonts w:hint="eastAsia"/>
          <w:sz w:val="30"/>
          <w:szCs w:val="30"/>
        </w:rPr>
        <w:t>万元给李某某，其余的款项是经谭某某的手送出的。</w:t>
      </w:r>
      <w:r>
        <w:rPr>
          <w:rFonts w:hint="eastAsia"/>
          <w:sz w:val="30"/>
          <w:szCs w:val="30"/>
        </w:rPr>
        <w:t>2007</w:t>
      </w:r>
      <w:r>
        <w:rPr>
          <w:rFonts w:hint="eastAsia"/>
          <w:sz w:val="30"/>
          <w:szCs w:val="30"/>
        </w:rPr>
        <w:t>年下半年，我们时富公司与徐某某合同纠纷案件进入执行阶段以后，为了感谢李某某法官，我在我江门市高骏塑料制品有限公司的办公室内分两次各送了</w:t>
      </w:r>
      <w:r>
        <w:rPr>
          <w:rFonts w:hint="eastAsia"/>
          <w:sz w:val="30"/>
          <w:szCs w:val="30"/>
        </w:rPr>
        <w:t>2</w:t>
      </w:r>
      <w:r>
        <w:rPr>
          <w:rFonts w:hint="eastAsia"/>
          <w:sz w:val="30"/>
          <w:szCs w:val="30"/>
        </w:rPr>
        <w:t>万元给李某某，每次都是我先将钱准备好，然后打电话叫李某某过来再交给他的。这</w:t>
      </w:r>
      <w:r>
        <w:rPr>
          <w:rFonts w:hint="eastAsia"/>
          <w:sz w:val="30"/>
          <w:szCs w:val="30"/>
        </w:rPr>
        <w:t>4</w:t>
      </w:r>
      <w:r>
        <w:rPr>
          <w:rFonts w:hint="eastAsia"/>
          <w:sz w:val="30"/>
          <w:szCs w:val="30"/>
        </w:rPr>
        <w:t>万元都是根据我和谭某某事先的约定送给他的。在我的印象中，其中一次是李某某在我送钱给他之前主动找借口跟我说，由于他的儿子考试不够分数，需要择校费。</w:t>
      </w:r>
    </w:p>
    <w:p w14:paraId="06C7C76C" w14:textId="77777777" w:rsidR="008068DC" w:rsidRDefault="008068DC">
      <w:pPr>
        <w:spacing w:line="500" w:lineRule="atLeast"/>
        <w:ind w:firstLine="600"/>
        <w:divId w:val="375350632"/>
        <w:rPr>
          <w:rFonts w:hint="eastAsia"/>
          <w:sz w:val="30"/>
          <w:szCs w:val="30"/>
        </w:rPr>
      </w:pPr>
      <w:r>
        <w:rPr>
          <w:rFonts w:hint="eastAsia"/>
          <w:sz w:val="30"/>
          <w:szCs w:val="30"/>
        </w:rPr>
        <w:t>2008</w:t>
      </w:r>
      <w:r>
        <w:rPr>
          <w:rFonts w:hint="eastAsia"/>
          <w:sz w:val="30"/>
          <w:szCs w:val="30"/>
        </w:rPr>
        <w:t>年春节前，我和谭某某商量后，再次送了</w:t>
      </w:r>
      <w:r>
        <w:rPr>
          <w:rFonts w:hint="eastAsia"/>
          <w:sz w:val="30"/>
          <w:szCs w:val="30"/>
        </w:rPr>
        <w:t>4</w:t>
      </w:r>
      <w:r>
        <w:rPr>
          <w:rFonts w:hint="eastAsia"/>
          <w:sz w:val="30"/>
          <w:szCs w:val="30"/>
        </w:rPr>
        <w:t>万元给李某某。当时我负责打电话约李某某到江门市蓬江区新之城酒楼吃饭。吃饭前，我从私人账户提了</w:t>
      </w:r>
      <w:r>
        <w:rPr>
          <w:rFonts w:hint="eastAsia"/>
          <w:sz w:val="30"/>
          <w:szCs w:val="30"/>
        </w:rPr>
        <w:t>4</w:t>
      </w:r>
      <w:r>
        <w:rPr>
          <w:rFonts w:hint="eastAsia"/>
          <w:sz w:val="30"/>
          <w:szCs w:val="30"/>
        </w:rPr>
        <w:t>万元用塑料袋装好，在谭某某到来前交给了李某某。谭某某来到我们就吃饭，饭后各自离开。</w:t>
      </w:r>
    </w:p>
    <w:p w14:paraId="393A1BE1" w14:textId="77777777" w:rsidR="008068DC" w:rsidRDefault="008068DC">
      <w:pPr>
        <w:spacing w:line="500" w:lineRule="atLeast"/>
        <w:ind w:firstLine="600"/>
        <w:divId w:val="1560943354"/>
        <w:rPr>
          <w:rFonts w:hint="eastAsia"/>
          <w:sz w:val="30"/>
          <w:szCs w:val="30"/>
        </w:rPr>
      </w:pPr>
      <w:r>
        <w:rPr>
          <w:rFonts w:hint="eastAsia"/>
          <w:sz w:val="30"/>
          <w:szCs w:val="30"/>
        </w:rPr>
        <w:t>3</w:t>
      </w:r>
      <w:r>
        <w:rPr>
          <w:rFonts w:hint="eastAsia"/>
          <w:sz w:val="30"/>
          <w:szCs w:val="30"/>
        </w:rPr>
        <w:t>、证人邓某某的证言，内容为：哈伊马角公司累计拖欠我和谭某某出资经营的化州市德英高岭土厂</w:t>
      </w:r>
      <w:r>
        <w:rPr>
          <w:rFonts w:hint="eastAsia"/>
          <w:sz w:val="30"/>
          <w:szCs w:val="30"/>
        </w:rPr>
        <w:t>400</w:t>
      </w:r>
      <w:r>
        <w:rPr>
          <w:rFonts w:hint="eastAsia"/>
          <w:sz w:val="30"/>
          <w:szCs w:val="30"/>
        </w:rPr>
        <w:t>多万元的货款。</w:t>
      </w:r>
      <w:r>
        <w:rPr>
          <w:rFonts w:hint="eastAsia"/>
          <w:sz w:val="30"/>
          <w:szCs w:val="30"/>
        </w:rPr>
        <w:t>2009</w:t>
      </w:r>
      <w:r>
        <w:rPr>
          <w:rFonts w:hint="eastAsia"/>
          <w:sz w:val="30"/>
          <w:szCs w:val="30"/>
        </w:rPr>
        <w:t>年年底或</w:t>
      </w:r>
      <w:r>
        <w:rPr>
          <w:rFonts w:hint="eastAsia"/>
          <w:sz w:val="30"/>
          <w:szCs w:val="30"/>
        </w:rPr>
        <w:t>2010</w:t>
      </w:r>
      <w:r>
        <w:rPr>
          <w:rFonts w:hint="eastAsia"/>
          <w:sz w:val="30"/>
          <w:szCs w:val="30"/>
        </w:rPr>
        <w:t>年年初，我们厂将上述债权转让到谭某某个人名下，由谭某某以他的名义将哈伊马角公司起诉到江海区人民法院，李某某负责审理该案。在该案受理后几天，江海区人民法院就冻结了哈伊马角公司在广州和在其他地方的银行账户，刚好那时有一笔美金划到上述账户上，也被冻结了，于是被告就同意与我们和解，并陆续支付了</w:t>
      </w:r>
      <w:r>
        <w:rPr>
          <w:rFonts w:hint="eastAsia"/>
          <w:sz w:val="30"/>
          <w:szCs w:val="30"/>
        </w:rPr>
        <w:t>400</w:t>
      </w:r>
      <w:r>
        <w:rPr>
          <w:rFonts w:hint="eastAsia"/>
          <w:sz w:val="30"/>
          <w:szCs w:val="30"/>
        </w:rPr>
        <w:t>多万元的货款。该案从起诉到和解划款不到半个月时间就完成了，案件进展很顺利。</w:t>
      </w:r>
      <w:r>
        <w:rPr>
          <w:rFonts w:hint="eastAsia"/>
          <w:sz w:val="30"/>
          <w:szCs w:val="30"/>
        </w:rPr>
        <w:t>2010</w:t>
      </w:r>
      <w:r>
        <w:rPr>
          <w:rFonts w:hint="eastAsia"/>
          <w:sz w:val="30"/>
          <w:szCs w:val="30"/>
        </w:rPr>
        <w:t>年春节前后的一天，谭某某说李某某在办理该案中给我们的帮助很大，提出送</w:t>
      </w:r>
      <w:r>
        <w:rPr>
          <w:rFonts w:hint="eastAsia"/>
          <w:sz w:val="30"/>
          <w:szCs w:val="30"/>
        </w:rPr>
        <w:t>5</w:t>
      </w:r>
      <w:r>
        <w:rPr>
          <w:rFonts w:hint="eastAsia"/>
          <w:sz w:val="30"/>
          <w:szCs w:val="30"/>
        </w:rPr>
        <w:t>万元给李某某等办理案件的工作人员，当作是给他们的“伙食费”或“辛苦费”，感谢他们在办理上述案件中这么快就使我们厂拿到货款，我同意了。过了几天，谭某某叫我拿</w:t>
      </w:r>
      <w:r>
        <w:rPr>
          <w:rFonts w:hint="eastAsia"/>
          <w:sz w:val="30"/>
          <w:szCs w:val="30"/>
        </w:rPr>
        <w:t>5</w:t>
      </w:r>
      <w:r>
        <w:rPr>
          <w:rFonts w:hint="eastAsia"/>
          <w:sz w:val="30"/>
          <w:szCs w:val="30"/>
        </w:rPr>
        <w:t>万元给他。当时我们一家人在喝早茶，我叫我妻子回家拿</w:t>
      </w:r>
      <w:r>
        <w:rPr>
          <w:rFonts w:hint="eastAsia"/>
          <w:sz w:val="30"/>
          <w:szCs w:val="30"/>
        </w:rPr>
        <w:t>5</w:t>
      </w:r>
      <w:r>
        <w:rPr>
          <w:rFonts w:hint="eastAsia"/>
          <w:sz w:val="30"/>
          <w:szCs w:val="30"/>
        </w:rPr>
        <w:t>万元现金过来，叫她到时交给谭某某。之后我们开车去到谭某某家门口时，我叫我妻子将</w:t>
      </w:r>
      <w:r>
        <w:rPr>
          <w:rFonts w:hint="eastAsia"/>
          <w:sz w:val="30"/>
          <w:szCs w:val="30"/>
        </w:rPr>
        <w:t>5</w:t>
      </w:r>
      <w:r>
        <w:rPr>
          <w:rFonts w:hint="eastAsia"/>
          <w:sz w:val="30"/>
          <w:szCs w:val="30"/>
        </w:rPr>
        <w:t>万元现金交给谭某某，之后进了他家。当时谭某某和他妻子在家，李某某也在。之后我在一楼大厅看到谭某某将</w:t>
      </w:r>
      <w:r>
        <w:rPr>
          <w:rFonts w:hint="eastAsia"/>
          <w:sz w:val="30"/>
          <w:szCs w:val="30"/>
        </w:rPr>
        <w:t>5</w:t>
      </w:r>
      <w:r>
        <w:rPr>
          <w:rFonts w:hint="eastAsia"/>
          <w:sz w:val="30"/>
          <w:szCs w:val="30"/>
        </w:rPr>
        <w:t>万元现金送给李某某，李某某推辞了两下就收下了。</w:t>
      </w:r>
    </w:p>
    <w:p w14:paraId="054C4F93" w14:textId="77777777" w:rsidR="008068DC" w:rsidRDefault="008068DC">
      <w:pPr>
        <w:spacing w:line="500" w:lineRule="atLeast"/>
        <w:ind w:firstLine="600"/>
        <w:divId w:val="2081366032"/>
        <w:rPr>
          <w:rFonts w:hint="eastAsia"/>
          <w:sz w:val="30"/>
          <w:szCs w:val="30"/>
        </w:rPr>
      </w:pPr>
      <w:r>
        <w:rPr>
          <w:rFonts w:hint="eastAsia"/>
          <w:sz w:val="30"/>
          <w:szCs w:val="30"/>
        </w:rPr>
        <w:t>4</w:t>
      </w:r>
      <w:r>
        <w:rPr>
          <w:rFonts w:hint="eastAsia"/>
          <w:sz w:val="30"/>
          <w:szCs w:val="30"/>
        </w:rPr>
        <w:t>、证人容某某的证言，内容为：</w:t>
      </w:r>
      <w:r>
        <w:rPr>
          <w:rFonts w:hint="eastAsia"/>
          <w:sz w:val="30"/>
          <w:szCs w:val="30"/>
        </w:rPr>
        <w:t>2009</w:t>
      </w:r>
      <w:r>
        <w:rPr>
          <w:rFonts w:hint="eastAsia"/>
          <w:sz w:val="30"/>
          <w:szCs w:val="30"/>
        </w:rPr>
        <w:t>年年末</w:t>
      </w:r>
      <w:r>
        <w:rPr>
          <w:rFonts w:hint="eastAsia"/>
          <w:sz w:val="30"/>
          <w:szCs w:val="30"/>
        </w:rPr>
        <w:t>2010</w:t>
      </w:r>
      <w:r>
        <w:rPr>
          <w:rFonts w:hint="eastAsia"/>
          <w:sz w:val="30"/>
          <w:szCs w:val="30"/>
        </w:rPr>
        <w:t>年年初一个周末的中午，我丈夫邓某某让我从家里拿了</w:t>
      </w:r>
      <w:r>
        <w:rPr>
          <w:rFonts w:hint="eastAsia"/>
          <w:sz w:val="30"/>
          <w:szCs w:val="30"/>
        </w:rPr>
        <w:t>5</w:t>
      </w:r>
      <w:r>
        <w:rPr>
          <w:rFonts w:hint="eastAsia"/>
          <w:sz w:val="30"/>
          <w:szCs w:val="30"/>
        </w:rPr>
        <w:t>万元现金去到谭某某家门口给了他。</w:t>
      </w:r>
    </w:p>
    <w:p w14:paraId="5B955CCB" w14:textId="77777777" w:rsidR="008068DC" w:rsidRDefault="008068DC">
      <w:pPr>
        <w:spacing w:line="500" w:lineRule="atLeast"/>
        <w:ind w:firstLine="600"/>
        <w:divId w:val="318850053"/>
        <w:rPr>
          <w:rFonts w:hint="eastAsia"/>
          <w:sz w:val="30"/>
          <w:szCs w:val="30"/>
        </w:rPr>
      </w:pPr>
      <w:r>
        <w:rPr>
          <w:rFonts w:hint="eastAsia"/>
          <w:sz w:val="30"/>
          <w:szCs w:val="30"/>
        </w:rPr>
        <w:t>5</w:t>
      </w:r>
      <w:r>
        <w:rPr>
          <w:rFonts w:hint="eastAsia"/>
          <w:sz w:val="30"/>
          <w:szCs w:val="30"/>
        </w:rPr>
        <w:t>、时富公司诉徐某某一案和谭某某诉哈伊马角公司一案的卷宗材料，其中江海区人民法院（</w:t>
      </w:r>
      <w:r>
        <w:rPr>
          <w:rFonts w:hint="eastAsia"/>
          <w:sz w:val="30"/>
          <w:szCs w:val="30"/>
        </w:rPr>
        <w:t>2006</w:t>
      </w:r>
      <w:r>
        <w:rPr>
          <w:rFonts w:hint="eastAsia"/>
          <w:sz w:val="30"/>
          <w:szCs w:val="30"/>
        </w:rPr>
        <w:t>）江经初字第</w:t>
      </w:r>
      <w:r>
        <w:rPr>
          <w:rFonts w:hint="eastAsia"/>
          <w:sz w:val="30"/>
          <w:szCs w:val="30"/>
        </w:rPr>
        <w:t>833</w:t>
      </w:r>
      <w:r>
        <w:rPr>
          <w:rFonts w:hint="eastAsia"/>
          <w:sz w:val="30"/>
          <w:szCs w:val="30"/>
        </w:rPr>
        <w:t>号民事判决书判决如下：（</w:t>
      </w:r>
      <w:r>
        <w:rPr>
          <w:rFonts w:hint="eastAsia"/>
          <w:sz w:val="30"/>
          <w:szCs w:val="30"/>
        </w:rPr>
        <w:t>1</w:t>
      </w:r>
      <w:r>
        <w:rPr>
          <w:rFonts w:hint="eastAsia"/>
          <w:sz w:val="30"/>
          <w:szCs w:val="30"/>
        </w:rPr>
        <w:t>）徐某某自判决生效之日起一个月内为时富公司办理涉案房屋产权证及土地使用权证；（</w:t>
      </w:r>
      <w:r>
        <w:rPr>
          <w:rFonts w:hint="eastAsia"/>
          <w:sz w:val="30"/>
          <w:szCs w:val="30"/>
        </w:rPr>
        <w:t>2</w:t>
      </w:r>
      <w:r>
        <w:rPr>
          <w:rFonts w:hint="eastAsia"/>
          <w:sz w:val="30"/>
          <w:szCs w:val="30"/>
        </w:rPr>
        <w:t>）徐某某自该判决生效之日起十日内，支付违约金</w:t>
      </w:r>
      <w:r>
        <w:rPr>
          <w:rFonts w:hint="eastAsia"/>
          <w:sz w:val="30"/>
          <w:szCs w:val="30"/>
        </w:rPr>
        <w:t>72</w:t>
      </w:r>
      <w:r>
        <w:rPr>
          <w:rFonts w:hint="eastAsia"/>
          <w:sz w:val="30"/>
          <w:szCs w:val="30"/>
        </w:rPr>
        <w:t>万元（从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日起计至同年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日止）及从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日之后的违约金（计止徐某某交付涉案房屋给时富公司日止，以</w:t>
      </w:r>
      <w:r>
        <w:rPr>
          <w:rFonts w:hint="eastAsia"/>
          <w:sz w:val="30"/>
          <w:szCs w:val="30"/>
        </w:rPr>
        <w:t>600</w:t>
      </w:r>
      <w:r>
        <w:rPr>
          <w:rFonts w:hint="eastAsia"/>
          <w:sz w:val="30"/>
          <w:szCs w:val="30"/>
        </w:rPr>
        <w:t>万元为本金，月息</w:t>
      </w:r>
      <w:r>
        <w:rPr>
          <w:rFonts w:hint="eastAsia"/>
          <w:sz w:val="30"/>
          <w:szCs w:val="30"/>
        </w:rPr>
        <w:t>15</w:t>
      </w:r>
      <w:r>
        <w:rPr>
          <w:rFonts w:hint="eastAsia"/>
          <w:sz w:val="30"/>
          <w:szCs w:val="30"/>
        </w:rPr>
        <w:t>厘计算）给时富公司，落款时间为</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p>
    <w:p w14:paraId="0C15BFE6" w14:textId="77777777" w:rsidR="008068DC" w:rsidRDefault="008068DC">
      <w:pPr>
        <w:spacing w:line="500" w:lineRule="atLeast"/>
        <w:ind w:firstLine="600"/>
        <w:divId w:val="540441807"/>
        <w:rPr>
          <w:rFonts w:hint="eastAsia"/>
          <w:sz w:val="30"/>
          <w:szCs w:val="30"/>
        </w:rPr>
      </w:pPr>
      <w:r>
        <w:rPr>
          <w:rFonts w:hint="eastAsia"/>
          <w:sz w:val="30"/>
          <w:szCs w:val="30"/>
        </w:rPr>
        <w:t>（</w:t>
      </w:r>
      <w:r>
        <w:rPr>
          <w:rFonts w:hint="eastAsia"/>
          <w:sz w:val="30"/>
          <w:szCs w:val="30"/>
        </w:rPr>
        <w:t>2007</w:t>
      </w:r>
      <w:r>
        <w:rPr>
          <w:rFonts w:hint="eastAsia"/>
          <w:sz w:val="30"/>
          <w:szCs w:val="30"/>
        </w:rPr>
        <w:t>）江海法执通字第</w:t>
      </w:r>
      <w:r>
        <w:rPr>
          <w:rFonts w:hint="eastAsia"/>
          <w:sz w:val="30"/>
          <w:szCs w:val="30"/>
        </w:rPr>
        <w:t>169-1</w:t>
      </w:r>
      <w:r>
        <w:rPr>
          <w:rFonts w:hint="eastAsia"/>
          <w:sz w:val="30"/>
          <w:szCs w:val="30"/>
        </w:rPr>
        <w:t>号执行通知书、（</w:t>
      </w:r>
      <w:r>
        <w:rPr>
          <w:rFonts w:hint="eastAsia"/>
          <w:sz w:val="30"/>
          <w:szCs w:val="30"/>
        </w:rPr>
        <w:t>2009</w:t>
      </w:r>
      <w:r>
        <w:rPr>
          <w:rFonts w:hint="eastAsia"/>
          <w:sz w:val="30"/>
          <w:szCs w:val="30"/>
        </w:rPr>
        <w:t>）江海法执异议字第</w:t>
      </w:r>
      <w:r>
        <w:rPr>
          <w:rFonts w:hint="eastAsia"/>
          <w:sz w:val="30"/>
          <w:szCs w:val="30"/>
        </w:rPr>
        <w:t>6</w:t>
      </w:r>
      <w:r>
        <w:rPr>
          <w:rFonts w:hint="eastAsia"/>
          <w:sz w:val="30"/>
          <w:szCs w:val="30"/>
        </w:rPr>
        <w:t>号执行裁定书，上述文书确认徐某某支付违约金</w:t>
      </w:r>
      <w:r>
        <w:rPr>
          <w:rFonts w:hint="eastAsia"/>
          <w:sz w:val="30"/>
          <w:szCs w:val="30"/>
        </w:rPr>
        <w:t>72</w:t>
      </w:r>
      <w:r>
        <w:rPr>
          <w:rFonts w:hint="eastAsia"/>
          <w:sz w:val="30"/>
          <w:szCs w:val="30"/>
        </w:rPr>
        <w:t>万元和</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日起至房屋实际交付日</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日止的违约金，每月</w:t>
      </w:r>
      <w:r>
        <w:rPr>
          <w:rFonts w:hint="eastAsia"/>
          <w:sz w:val="30"/>
          <w:szCs w:val="30"/>
        </w:rPr>
        <w:t>9</w:t>
      </w:r>
      <w:r>
        <w:rPr>
          <w:rFonts w:hint="eastAsia"/>
          <w:sz w:val="30"/>
          <w:szCs w:val="30"/>
        </w:rPr>
        <w:t>万元。</w:t>
      </w:r>
    </w:p>
    <w:p w14:paraId="396FA077" w14:textId="77777777" w:rsidR="008068DC" w:rsidRDefault="008068DC">
      <w:pPr>
        <w:spacing w:line="500" w:lineRule="atLeast"/>
        <w:ind w:firstLine="600"/>
        <w:divId w:val="933974147"/>
        <w:rPr>
          <w:rFonts w:hint="eastAsia"/>
          <w:sz w:val="30"/>
          <w:szCs w:val="30"/>
        </w:rPr>
      </w:pPr>
      <w:r>
        <w:rPr>
          <w:rFonts w:hint="eastAsia"/>
          <w:sz w:val="30"/>
          <w:szCs w:val="30"/>
        </w:rPr>
        <w:t>6</w:t>
      </w:r>
      <w:r>
        <w:rPr>
          <w:rFonts w:hint="eastAsia"/>
          <w:sz w:val="30"/>
          <w:szCs w:val="30"/>
        </w:rPr>
        <w:t>、被告人李某某的身份证明材料、任免审批表。</w:t>
      </w:r>
    </w:p>
    <w:p w14:paraId="0A6BBAC4" w14:textId="77777777" w:rsidR="008068DC" w:rsidRDefault="008068DC">
      <w:pPr>
        <w:spacing w:line="500" w:lineRule="atLeast"/>
        <w:ind w:firstLine="600"/>
        <w:divId w:val="1346132807"/>
        <w:rPr>
          <w:rFonts w:hint="eastAsia"/>
          <w:sz w:val="30"/>
          <w:szCs w:val="30"/>
        </w:rPr>
      </w:pPr>
      <w:r>
        <w:rPr>
          <w:rFonts w:hint="eastAsia"/>
          <w:sz w:val="30"/>
          <w:szCs w:val="30"/>
        </w:rPr>
        <w:t>7</w:t>
      </w:r>
      <w:r>
        <w:rPr>
          <w:rFonts w:hint="eastAsia"/>
          <w:sz w:val="30"/>
          <w:szCs w:val="30"/>
        </w:rPr>
        <w:t>、被告人李某某的银行账户流水清单。</w:t>
      </w:r>
    </w:p>
    <w:p w14:paraId="61E8BA42" w14:textId="77777777" w:rsidR="008068DC" w:rsidRDefault="008068DC">
      <w:pPr>
        <w:spacing w:line="500" w:lineRule="atLeast"/>
        <w:ind w:firstLine="600"/>
        <w:divId w:val="1501121322"/>
        <w:rPr>
          <w:rFonts w:hint="eastAsia"/>
          <w:sz w:val="30"/>
          <w:szCs w:val="30"/>
        </w:rPr>
      </w:pPr>
      <w:r>
        <w:rPr>
          <w:rFonts w:hint="eastAsia"/>
          <w:sz w:val="30"/>
          <w:szCs w:val="30"/>
        </w:rPr>
        <w:t>8</w:t>
      </w:r>
      <w:r>
        <w:rPr>
          <w:rFonts w:hint="eastAsia"/>
          <w:sz w:val="30"/>
          <w:szCs w:val="30"/>
        </w:rPr>
        <w:t>、被告人李某某的到案经过，内容为：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江门市人民检察院反渎职侵权局在调查江门市江海区人民法院法官在办理中国农行江门分行诉外海直冲皮衣厂借款合同纠纷一案涉嫌渎职犯罪举报线索过程中，向审理该案的主审法官李某某调查问话，发现李某某在办案过程中有违纪行为，于是将其移交给江门市纪委查处。李某某被“双规”期间，主动交代了其在办理时富公司诉徐某某买卖合同纠纷一案和谭某某诉哈伊马角公司债权转让合同纠纷一案中有滥用职权和受贿行为。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日，李某某在江门市纪委工作人员的陪同下到江门市人民检察院投案，如实交代了其滥用职权和受贿的犯罪事实。</w:t>
      </w:r>
    </w:p>
    <w:p w14:paraId="383E53A3" w14:textId="77777777" w:rsidR="008068DC" w:rsidRDefault="008068DC">
      <w:pPr>
        <w:spacing w:line="500" w:lineRule="atLeast"/>
        <w:ind w:firstLine="600"/>
        <w:divId w:val="869341258"/>
        <w:rPr>
          <w:rFonts w:hint="eastAsia"/>
          <w:sz w:val="30"/>
          <w:szCs w:val="30"/>
        </w:rPr>
      </w:pPr>
      <w:r>
        <w:rPr>
          <w:rFonts w:hint="eastAsia"/>
          <w:sz w:val="30"/>
          <w:szCs w:val="30"/>
        </w:rPr>
        <w:t>9</w:t>
      </w:r>
      <w:r>
        <w:rPr>
          <w:rFonts w:hint="eastAsia"/>
          <w:sz w:val="30"/>
          <w:szCs w:val="30"/>
        </w:rPr>
        <w:t>、广东省暂时扣留（冻结）财物收据，内容为：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日，被告人李某某的亲属代其退出</w:t>
      </w:r>
      <w:r>
        <w:rPr>
          <w:rFonts w:hint="eastAsia"/>
          <w:sz w:val="30"/>
          <w:szCs w:val="30"/>
        </w:rPr>
        <w:t>18</w:t>
      </w:r>
      <w:r>
        <w:rPr>
          <w:rFonts w:hint="eastAsia"/>
          <w:sz w:val="30"/>
          <w:szCs w:val="30"/>
        </w:rPr>
        <w:t>万元，现暂存于鹤山市人民检察院。</w:t>
      </w:r>
    </w:p>
    <w:p w14:paraId="4A1B7000" w14:textId="77777777" w:rsidR="008068DC" w:rsidRDefault="008068DC">
      <w:pPr>
        <w:spacing w:line="500" w:lineRule="atLeast"/>
        <w:ind w:firstLine="600"/>
        <w:divId w:val="1782067520"/>
        <w:rPr>
          <w:rFonts w:hint="eastAsia"/>
          <w:sz w:val="30"/>
          <w:szCs w:val="30"/>
        </w:rPr>
      </w:pPr>
      <w:r>
        <w:rPr>
          <w:rFonts w:hint="eastAsia"/>
          <w:sz w:val="30"/>
          <w:szCs w:val="30"/>
        </w:rPr>
        <w:t>10</w:t>
      </w:r>
      <w:r>
        <w:rPr>
          <w:rFonts w:hint="eastAsia"/>
          <w:sz w:val="30"/>
          <w:szCs w:val="30"/>
        </w:rPr>
        <w:t>、被告人李某某在侦查阶段的供述和自书材料，其中李某某在侦查阶段供述的内容为：我在办理时富公司诉徐某某买卖合同纠纷一案过程中，先后五次收受时富公司经营者谭某某、陈某某贿赂款共计</w:t>
      </w:r>
      <w:r>
        <w:rPr>
          <w:rFonts w:hint="eastAsia"/>
          <w:sz w:val="30"/>
          <w:szCs w:val="30"/>
        </w:rPr>
        <w:t>13</w:t>
      </w:r>
      <w:r>
        <w:rPr>
          <w:rFonts w:hint="eastAsia"/>
          <w:sz w:val="30"/>
          <w:szCs w:val="30"/>
        </w:rPr>
        <w:t>万元。第一次是在</w:t>
      </w:r>
      <w:r>
        <w:rPr>
          <w:rFonts w:hint="eastAsia"/>
          <w:sz w:val="30"/>
          <w:szCs w:val="30"/>
        </w:rPr>
        <w:t>2006</w:t>
      </w:r>
      <w:r>
        <w:rPr>
          <w:rFonts w:hint="eastAsia"/>
          <w:sz w:val="30"/>
          <w:szCs w:val="30"/>
        </w:rPr>
        <w:t>年年底的一天，我和谭某某、陈某某在江门市同乐酒家吃饭，饭后收受谭某某现金</w:t>
      </w:r>
      <w:r>
        <w:rPr>
          <w:rFonts w:hint="eastAsia"/>
          <w:sz w:val="30"/>
          <w:szCs w:val="30"/>
        </w:rPr>
        <w:t>2</w:t>
      </w:r>
      <w:r>
        <w:rPr>
          <w:rFonts w:hint="eastAsia"/>
          <w:sz w:val="30"/>
          <w:szCs w:val="30"/>
        </w:rPr>
        <w:t>万元。当时谭某某说他们时富公司会按照违约金的</w:t>
      </w:r>
      <w:r>
        <w:rPr>
          <w:rFonts w:hint="eastAsia"/>
          <w:sz w:val="30"/>
          <w:szCs w:val="30"/>
        </w:rPr>
        <w:t>10%</w:t>
      </w:r>
      <w:r>
        <w:rPr>
          <w:rFonts w:hint="eastAsia"/>
          <w:sz w:val="30"/>
          <w:szCs w:val="30"/>
        </w:rPr>
        <w:t>来奖励我，感谢我在该宗案件中对他们的帮助。第二次是在</w:t>
      </w:r>
      <w:r>
        <w:rPr>
          <w:rFonts w:hint="eastAsia"/>
          <w:sz w:val="30"/>
          <w:szCs w:val="30"/>
        </w:rPr>
        <w:t>2007</w:t>
      </w:r>
      <w:r>
        <w:rPr>
          <w:rFonts w:hint="eastAsia"/>
          <w:sz w:val="30"/>
          <w:szCs w:val="30"/>
        </w:rPr>
        <w:t>年年初的一天晚上，我和谭某某、陈某某在外海街道的南海渔村吃饭，饭后收受谭某某现金</w:t>
      </w:r>
      <w:r>
        <w:rPr>
          <w:rFonts w:hint="eastAsia"/>
          <w:sz w:val="30"/>
          <w:szCs w:val="30"/>
        </w:rPr>
        <w:t>3</w:t>
      </w:r>
      <w:r>
        <w:rPr>
          <w:rFonts w:hint="eastAsia"/>
          <w:sz w:val="30"/>
          <w:szCs w:val="30"/>
        </w:rPr>
        <w:t>万元。第三次是在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月份左右的一天，我在陈某某的公司办公室喝茶过程中，陈某某给了我现金</w:t>
      </w:r>
      <w:r>
        <w:rPr>
          <w:rFonts w:hint="eastAsia"/>
          <w:sz w:val="30"/>
          <w:szCs w:val="30"/>
        </w:rPr>
        <w:t>2</w:t>
      </w:r>
      <w:r>
        <w:rPr>
          <w:rFonts w:hint="eastAsia"/>
          <w:sz w:val="30"/>
          <w:szCs w:val="30"/>
        </w:rPr>
        <w:t>万元。第四次是在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月份左右的一天，陈某某在他上述办公室又给了我现金</w:t>
      </w:r>
      <w:r>
        <w:rPr>
          <w:rFonts w:hint="eastAsia"/>
          <w:sz w:val="30"/>
          <w:szCs w:val="30"/>
        </w:rPr>
        <w:t>2</w:t>
      </w:r>
      <w:r>
        <w:rPr>
          <w:rFonts w:hint="eastAsia"/>
          <w:sz w:val="30"/>
          <w:szCs w:val="30"/>
        </w:rPr>
        <w:t>万元。第五次是在</w:t>
      </w:r>
      <w:r>
        <w:rPr>
          <w:rFonts w:hint="eastAsia"/>
          <w:sz w:val="30"/>
          <w:szCs w:val="30"/>
        </w:rPr>
        <w:t>2008</w:t>
      </w:r>
      <w:r>
        <w:rPr>
          <w:rFonts w:hint="eastAsia"/>
          <w:sz w:val="30"/>
          <w:szCs w:val="30"/>
        </w:rPr>
        <w:t>年年初的一天中午，我和陈某某在新之城一间中餐厅吃饭时，陈某某送给我现金</w:t>
      </w:r>
      <w:r>
        <w:rPr>
          <w:rFonts w:hint="eastAsia"/>
          <w:sz w:val="30"/>
          <w:szCs w:val="30"/>
        </w:rPr>
        <w:t>4</w:t>
      </w:r>
      <w:r>
        <w:rPr>
          <w:rFonts w:hint="eastAsia"/>
          <w:sz w:val="30"/>
          <w:szCs w:val="30"/>
        </w:rPr>
        <w:t>万元，用信封装着的，当时谭某某过了半个小时才过来。我每次收钱后都会在当天或者第二天将钱存入农行、邮政储蓄银行或者建设银行的银行卡内，之后用于日常生活消费。</w:t>
      </w:r>
    </w:p>
    <w:p w14:paraId="19A49D66" w14:textId="77777777" w:rsidR="008068DC" w:rsidRDefault="008068DC">
      <w:pPr>
        <w:spacing w:line="500" w:lineRule="atLeast"/>
        <w:ind w:firstLine="600"/>
        <w:divId w:val="1870025442"/>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月的一天中午，我在谭某某家里收受了谭某某和邓某某的现金</w:t>
      </w:r>
      <w:r>
        <w:rPr>
          <w:rFonts w:hint="eastAsia"/>
          <w:sz w:val="30"/>
          <w:szCs w:val="30"/>
        </w:rPr>
        <w:t>5</w:t>
      </w:r>
      <w:r>
        <w:rPr>
          <w:rFonts w:hint="eastAsia"/>
          <w:sz w:val="30"/>
          <w:szCs w:val="30"/>
        </w:rPr>
        <w:t>万元。因为在同年</w:t>
      </w:r>
      <w:r>
        <w:rPr>
          <w:rFonts w:hint="eastAsia"/>
          <w:sz w:val="30"/>
          <w:szCs w:val="30"/>
        </w:rPr>
        <w:t>3</w:t>
      </w:r>
      <w:r>
        <w:rPr>
          <w:rFonts w:hint="eastAsia"/>
          <w:sz w:val="30"/>
          <w:szCs w:val="30"/>
        </w:rPr>
        <w:t>月，我在办理谭某某诉哈伊马角公司拖欠货款纠纷一案过程中，对哈伊马角公司的银行存款采取了查封措施，为谭某某追回全部货款</w:t>
      </w:r>
      <w:r>
        <w:rPr>
          <w:rFonts w:hint="eastAsia"/>
          <w:sz w:val="30"/>
          <w:szCs w:val="30"/>
        </w:rPr>
        <w:t>400</w:t>
      </w:r>
      <w:r>
        <w:rPr>
          <w:rFonts w:hint="eastAsia"/>
          <w:sz w:val="30"/>
          <w:szCs w:val="30"/>
        </w:rPr>
        <w:t>多万元。谭某某为了感谢我，就送给我</w:t>
      </w:r>
      <w:r>
        <w:rPr>
          <w:rFonts w:hint="eastAsia"/>
          <w:sz w:val="30"/>
          <w:szCs w:val="30"/>
        </w:rPr>
        <w:t>5</w:t>
      </w:r>
      <w:r>
        <w:rPr>
          <w:rFonts w:hint="eastAsia"/>
          <w:sz w:val="30"/>
          <w:szCs w:val="30"/>
        </w:rPr>
        <w:t>万元。当天我将钱存入工商银行的银行卡中。</w:t>
      </w:r>
    </w:p>
    <w:p w14:paraId="5B370D06" w14:textId="77777777" w:rsidR="008068DC" w:rsidRDefault="008068DC">
      <w:pPr>
        <w:spacing w:line="500" w:lineRule="atLeast"/>
        <w:ind w:firstLine="600"/>
        <w:divId w:val="1107891748"/>
        <w:rPr>
          <w:rFonts w:hint="eastAsia"/>
          <w:sz w:val="30"/>
          <w:szCs w:val="30"/>
        </w:rPr>
      </w:pPr>
      <w:r>
        <w:rPr>
          <w:rFonts w:hint="eastAsia"/>
          <w:sz w:val="30"/>
          <w:szCs w:val="30"/>
        </w:rPr>
        <w:t>被告人李某某于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日自书的材料的内容为：我接受谭某某或陈某某的红包情况：</w:t>
      </w:r>
      <w:r>
        <w:rPr>
          <w:rFonts w:hint="eastAsia"/>
          <w:sz w:val="30"/>
          <w:szCs w:val="30"/>
        </w:rPr>
        <w:t>2006</w:t>
      </w:r>
      <w:r>
        <w:rPr>
          <w:rFonts w:hint="eastAsia"/>
          <w:sz w:val="30"/>
          <w:szCs w:val="30"/>
        </w:rPr>
        <w:t>年中秋节收红包</w:t>
      </w:r>
      <w:r>
        <w:rPr>
          <w:rFonts w:hint="eastAsia"/>
          <w:sz w:val="30"/>
          <w:szCs w:val="30"/>
        </w:rPr>
        <w:t>2000</w:t>
      </w:r>
      <w:r>
        <w:rPr>
          <w:rFonts w:hint="eastAsia"/>
          <w:sz w:val="30"/>
          <w:szCs w:val="30"/>
        </w:rPr>
        <w:t>元，</w:t>
      </w:r>
      <w:r>
        <w:rPr>
          <w:rFonts w:hint="eastAsia"/>
          <w:sz w:val="30"/>
          <w:szCs w:val="30"/>
        </w:rPr>
        <w:t>2006</w:t>
      </w:r>
      <w:r>
        <w:rPr>
          <w:rFonts w:hint="eastAsia"/>
          <w:sz w:val="30"/>
          <w:szCs w:val="30"/>
        </w:rPr>
        <w:t>年年底收红包</w:t>
      </w:r>
      <w:r>
        <w:rPr>
          <w:rFonts w:hint="eastAsia"/>
          <w:sz w:val="30"/>
          <w:szCs w:val="30"/>
        </w:rPr>
        <w:t>3000</w:t>
      </w:r>
      <w:r>
        <w:rPr>
          <w:rFonts w:hint="eastAsia"/>
          <w:sz w:val="30"/>
          <w:szCs w:val="30"/>
        </w:rPr>
        <w:t>元，</w:t>
      </w:r>
      <w:r>
        <w:rPr>
          <w:rFonts w:hint="eastAsia"/>
          <w:sz w:val="30"/>
          <w:szCs w:val="30"/>
        </w:rPr>
        <w:t>2007</w:t>
      </w:r>
      <w:r>
        <w:rPr>
          <w:rFonts w:hint="eastAsia"/>
          <w:sz w:val="30"/>
          <w:szCs w:val="30"/>
        </w:rPr>
        <w:t>年中秋节收红包</w:t>
      </w:r>
      <w:r>
        <w:rPr>
          <w:rFonts w:hint="eastAsia"/>
          <w:sz w:val="30"/>
          <w:szCs w:val="30"/>
        </w:rPr>
        <w:t>2000</w:t>
      </w:r>
      <w:r>
        <w:rPr>
          <w:rFonts w:hint="eastAsia"/>
          <w:sz w:val="30"/>
          <w:szCs w:val="30"/>
        </w:rPr>
        <w:t>元，</w:t>
      </w:r>
      <w:r>
        <w:rPr>
          <w:rFonts w:hint="eastAsia"/>
          <w:sz w:val="30"/>
          <w:szCs w:val="30"/>
        </w:rPr>
        <w:t>2007</w:t>
      </w:r>
      <w:r>
        <w:rPr>
          <w:rFonts w:hint="eastAsia"/>
          <w:sz w:val="30"/>
          <w:szCs w:val="30"/>
        </w:rPr>
        <w:t>年年底收红包</w:t>
      </w:r>
      <w:r>
        <w:rPr>
          <w:rFonts w:hint="eastAsia"/>
          <w:sz w:val="30"/>
          <w:szCs w:val="30"/>
        </w:rPr>
        <w:t>2000</w:t>
      </w:r>
      <w:r>
        <w:rPr>
          <w:rFonts w:hint="eastAsia"/>
          <w:sz w:val="30"/>
          <w:szCs w:val="30"/>
        </w:rPr>
        <w:t>元。</w:t>
      </w:r>
    </w:p>
    <w:p w14:paraId="69FB7725" w14:textId="77777777" w:rsidR="008068DC" w:rsidRDefault="008068DC">
      <w:pPr>
        <w:spacing w:line="500" w:lineRule="atLeast"/>
        <w:ind w:firstLine="600"/>
        <w:divId w:val="2087720647"/>
        <w:rPr>
          <w:rFonts w:hint="eastAsia"/>
          <w:sz w:val="30"/>
          <w:szCs w:val="30"/>
        </w:rPr>
      </w:pPr>
      <w:r>
        <w:rPr>
          <w:rFonts w:hint="eastAsia"/>
          <w:sz w:val="30"/>
          <w:szCs w:val="30"/>
        </w:rPr>
        <w:t>被告人李某某于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日自书的材料的内容为：我接受谭某某或陈某某的红包情况：</w:t>
      </w:r>
      <w:r>
        <w:rPr>
          <w:rFonts w:hint="eastAsia"/>
          <w:sz w:val="30"/>
          <w:szCs w:val="30"/>
        </w:rPr>
        <w:t>2006</w:t>
      </w:r>
      <w:r>
        <w:rPr>
          <w:rFonts w:hint="eastAsia"/>
          <w:sz w:val="30"/>
          <w:szCs w:val="30"/>
        </w:rPr>
        <w:t>年收谭某某红包</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年收谭某某红包</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年年初收陈某某红包</w:t>
      </w:r>
      <w:r>
        <w:rPr>
          <w:rFonts w:hint="eastAsia"/>
          <w:sz w:val="30"/>
          <w:szCs w:val="30"/>
        </w:rPr>
        <w:t>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月收谭某某红包</w:t>
      </w:r>
      <w:r>
        <w:rPr>
          <w:rFonts w:hint="eastAsia"/>
          <w:sz w:val="30"/>
          <w:szCs w:val="30"/>
        </w:rPr>
        <w:t>5</w:t>
      </w:r>
      <w:r>
        <w:rPr>
          <w:rFonts w:hint="eastAsia"/>
          <w:sz w:val="30"/>
          <w:szCs w:val="30"/>
        </w:rPr>
        <w:t>万元。</w:t>
      </w:r>
    </w:p>
    <w:p w14:paraId="6F16A9B8" w14:textId="77777777" w:rsidR="008068DC" w:rsidRDefault="008068DC">
      <w:pPr>
        <w:spacing w:line="500" w:lineRule="atLeast"/>
        <w:ind w:firstLine="600"/>
        <w:divId w:val="1454977447"/>
        <w:rPr>
          <w:rFonts w:hint="eastAsia"/>
          <w:sz w:val="30"/>
          <w:szCs w:val="30"/>
        </w:rPr>
      </w:pPr>
      <w:r>
        <w:rPr>
          <w:rFonts w:hint="eastAsia"/>
          <w:sz w:val="30"/>
          <w:szCs w:val="30"/>
        </w:rPr>
        <w:t>关于被告人李某某提出的其只收受谭某某</w:t>
      </w:r>
      <w:r>
        <w:rPr>
          <w:rFonts w:hint="eastAsia"/>
          <w:sz w:val="30"/>
          <w:szCs w:val="30"/>
        </w:rPr>
        <w:t>6000</w:t>
      </w:r>
      <w:r>
        <w:rPr>
          <w:rFonts w:hint="eastAsia"/>
          <w:sz w:val="30"/>
          <w:szCs w:val="30"/>
        </w:rPr>
        <w:t>元的辩解及其辩护人提出的相关辩护意见，经查，对于谭某某送钱给李某某的时间、地点、数额等细节，两人作为直接当事人，他们的说法本身前后并不一致，且相互之间也不能吻合，而陈某某的证言等其他证据也只是间接证据，并不能直接证实谭某某所送现金的数额，故现有证据并不能充分证实李某某收受了谭某某</w:t>
      </w:r>
      <w:r>
        <w:rPr>
          <w:rFonts w:hint="eastAsia"/>
          <w:sz w:val="30"/>
          <w:szCs w:val="30"/>
        </w:rPr>
        <w:t>5</w:t>
      </w:r>
      <w:r>
        <w:rPr>
          <w:rFonts w:hint="eastAsia"/>
          <w:sz w:val="30"/>
          <w:szCs w:val="30"/>
        </w:rPr>
        <w:t>万元，根据有利于被告人的原则，该笔受贿金额以李某某在法庭上所称的</w:t>
      </w:r>
      <w:r>
        <w:rPr>
          <w:rFonts w:hint="eastAsia"/>
          <w:sz w:val="30"/>
          <w:szCs w:val="30"/>
        </w:rPr>
        <w:t>6000</w:t>
      </w:r>
      <w:r>
        <w:rPr>
          <w:rFonts w:hint="eastAsia"/>
          <w:sz w:val="30"/>
          <w:szCs w:val="30"/>
        </w:rPr>
        <w:t>元来认定为宜，采纳李某某的相关辩解及其辩护人的相关辩护意见。</w:t>
      </w:r>
    </w:p>
    <w:p w14:paraId="5379EB88" w14:textId="77777777" w:rsidR="008068DC" w:rsidRDefault="008068DC">
      <w:pPr>
        <w:spacing w:line="500" w:lineRule="atLeast"/>
        <w:ind w:firstLine="600"/>
        <w:divId w:val="1683580708"/>
        <w:rPr>
          <w:rFonts w:hint="eastAsia"/>
          <w:sz w:val="30"/>
          <w:szCs w:val="30"/>
        </w:rPr>
      </w:pPr>
      <w:r>
        <w:rPr>
          <w:rFonts w:hint="eastAsia"/>
          <w:sz w:val="30"/>
          <w:szCs w:val="30"/>
        </w:rPr>
        <w:t>关于被告人李某某提出的在第一宗受贿事实中其只收受了陈某某</w:t>
      </w:r>
      <w:r>
        <w:rPr>
          <w:rFonts w:hint="eastAsia"/>
          <w:sz w:val="30"/>
          <w:szCs w:val="30"/>
        </w:rPr>
        <w:t>3</w:t>
      </w:r>
      <w:r>
        <w:rPr>
          <w:rFonts w:hint="eastAsia"/>
          <w:sz w:val="30"/>
          <w:szCs w:val="30"/>
        </w:rPr>
        <w:t>万元的辩解及其辩护人提出的相关辩护意见，经查，李某某三次收受陈某某贿赂款共计</w:t>
      </w:r>
      <w:r>
        <w:rPr>
          <w:rFonts w:hint="eastAsia"/>
          <w:sz w:val="30"/>
          <w:szCs w:val="30"/>
        </w:rPr>
        <w:t>8</w:t>
      </w:r>
      <w:r>
        <w:rPr>
          <w:rFonts w:hint="eastAsia"/>
          <w:sz w:val="30"/>
          <w:szCs w:val="30"/>
        </w:rPr>
        <w:t>万元的事实，有陈某某的证言和李某某在侦查阶段的供述予以证实，两人的说法在送钱的时间、地点、金额等细节上均能吻合，足以认定。李某某的相关辩解及其辩护人的相关辩护意见理据不足，不予采纳。</w:t>
      </w:r>
    </w:p>
    <w:p w14:paraId="074DABA2" w14:textId="77777777" w:rsidR="008068DC" w:rsidRDefault="008068DC">
      <w:pPr>
        <w:spacing w:line="500" w:lineRule="atLeast"/>
        <w:ind w:firstLine="600"/>
        <w:divId w:val="2029984776"/>
        <w:rPr>
          <w:rFonts w:hint="eastAsia"/>
          <w:sz w:val="30"/>
          <w:szCs w:val="30"/>
        </w:rPr>
      </w:pPr>
      <w:r>
        <w:rPr>
          <w:rFonts w:hint="eastAsia"/>
          <w:sz w:val="30"/>
          <w:szCs w:val="30"/>
        </w:rPr>
        <w:t>关于辩护人提出的在第二宗受贿事实中，</w:t>
      </w:r>
      <w:r>
        <w:rPr>
          <w:rFonts w:hint="eastAsia"/>
          <w:sz w:val="30"/>
          <w:szCs w:val="30"/>
        </w:rPr>
        <w:t>5</w:t>
      </w:r>
      <w:r>
        <w:rPr>
          <w:rFonts w:hint="eastAsia"/>
          <w:sz w:val="30"/>
          <w:szCs w:val="30"/>
        </w:rPr>
        <w:t>万元应认定为礼金，而非贿赂款的辩护意见，经查，被告人李某某利用其担任江门市江海区人民法院民三庭庭长的职务便利，在办理了谭某某诉哈伊马角公司合同纠纷一案后，收受谭某某为表示感谢而送给的</w:t>
      </w:r>
      <w:r>
        <w:rPr>
          <w:rFonts w:hint="eastAsia"/>
          <w:sz w:val="30"/>
          <w:szCs w:val="30"/>
        </w:rPr>
        <w:t>5</w:t>
      </w:r>
      <w:r>
        <w:rPr>
          <w:rFonts w:hint="eastAsia"/>
          <w:sz w:val="30"/>
          <w:szCs w:val="30"/>
        </w:rPr>
        <w:t>万元，该款项理应认定为受贿款，辩护人的该点辩护意见理据不足，不予采纳。</w:t>
      </w:r>
    </w:p>
    <w:p w14:paraId="49BE168E" w14:textId="77777777" w:rsidR="008068DC" w:rsidRDefault="008068DC">
      <w:pPr>
        <w:spacing w:line="500" w:lineRule="atLeast"/>
        <w:ind w:firstLine="600"/>
        <w:divId w:val="1765832802"/>
        <w:rPr>
          <w:rFonts w:hint="eastAsia"/>
          <w:sz w:val="30"/>
          <w:szCs w:val="30"/>
        </w:rPr>
      </w:pPr>
      <w:r>
        <w:rPr>
          <w:rFonts w:hint="eastAsia"/>
          <w:sz w:val="30"/>
          <w:szCs w:val="30"/>
        </w:rPr>
        <w:t>关于被告人李某某有无自首情节的问题，经查，李某某在因其他违纪行为被“双规”后，交代了本案的罪行，从现有的案卷材料来看，李某某的其他违纪行为并没有被指控为犯罪，故李某某的行为可以认定为自动投案，而其到案后如实供述了自己的罪行，虽然在法庭上部分翻供，但因其如实供述的数额多于未如实供述的数额，故可认定其如实供述了自己的主要犯罪事实。综上，可以认定李某某具有自首情节。</w:t>
      </w:r>
    </w:p>
    <w:p w14:paraId="1C7421FA" w14:textId="77777777" w:rsidR="008068DC" w:rsidRDefault="008068DC">
      <w:pPr>
        <w:spacing w:line="500" w:lineRule="atLeast"/>
        <w:ind w:firstLine="600"/>
        <w:divId w:val="1787891323"/>
        <w:rPr>
          <w:rFonts w:hint="eastAsia"/>
          <w:sz w:val="30"/>
          <w:szCs w:val="30"/>
        </w:rPr>
      </w:pPr>
      <w:r>
        <w:rPr>
          <w:rFonts w:hint="eastAsia"/>
          <w:sz w:val="30"/>
          <w:szCs w:val="30"/>
        </w:rPr>
        <w:t>本院认为，被告人李某某身为国家工作人员，利用职务上的便利，非法收受他人财物，为他人谋取利益，其行为已构成受贿罪。公诉机关所控罪名成立。被告人犯罪后自动投案，如实供述了自己的主要犯罪事实，是自首，且案发后退出了全部违法所得，依法对其减轻处罚，采纳辩护人的相关辩护意见。依照《中华人民共和国刑法》第三百八十五条第一款、第三百八十六条、第三百八十三条第一款第（一）项、第二款、第六十七条第一款、第六十四条之规定，判决如下：</w:t>
      </w:r>
    </w:p>
    <w:p w14:paraId="2E4825E0" w14:textId="77777777" w:rsidR="008068DC" w:rsidRDefault="008068DC">
      <w:pPr>
        <w:spacing w:line="500" w:lineRule="atLeast"/>
        <w:ind w:firstLine="600"/>
        <w:divId w:val="553810195"/>
        <w:rPr>
          <w:rFonts w:hint="eastAsia"/>
          <w:sz w:val="30"/>
          <w:szCs w:val="30"/>
        </w:rPr>
      </w:pPr>
      <w:r>
        <w:rPr>
          <w:rFonts w:hint="eastAsia"/>
          <w:sz w:val="30"/>
          <w:szCs w:val="30"/>
        </w:rPr>
        <w:t>一、被告人李某某犯受贿罪，判处有期徒刑五年（刑期从判决执行之日起计算。判决执行以前先行羁押的，羁押一日折抵刑期一日，即自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日止）。</w:t>
      </w:r>
    </w:p>
    <w:p w14:paraId="20E1C2BE" w14:textId="77777777" w:rsidR="008068DC" w:rsidRDefault="008068DC">
      <w:pPr>
        <w:spacing w:line="500" w:lineRule="atLeast"/>
        <w:ind w:firstLine="600"/>
        <w:divId w:val="192620276"/>
        <w:rPr>
          <w:rFonts w:hint="eastAsia"/>
          <w:sz w:val="30"/>
          <w:szCs w:val="30"/>
        </w:rPr>
      </w:pPr>
      <w:r>
        <w:rPr>
          <w:rFonts w:hint="eastAsia"/>
          <w:sz w:val="30"/>
          <w:szCs w:val="30"/>
        </w:rPr>
        <w:t>二、被告人李某某退出的违法所得</w:t>
      </w:r>
      <w:r>
        <w:rPr>
          <w:rFonts w:hint="eastAsia"/>
          <w:sz w:val="30"/>
          <w:szCs w:val="30"/>
        </w:rPr>
        <w:t>136000</w:t>
      </w:r>
      <w:r>
        <w:rPr>
          <w:rFonts w:hint="eastAsia"/>
          <w:sz w:val="30"/>
          <w:szCs w:val="30"/>
        </w:rPr>
        <w:t>元，予以没收，由暂扣单位上缴国库。</w:t>
      </w:r>
    </w:p>
    <w:p w14:paraId="0FF8A7A0" w14:textId="77777777" w:rsidR="008068DC" w:rsidRDefault="008068DC">
      <w:pPr>
        <w:spacing w:line="500" w:lineRule="atLeast"/>
        <w:ind w:firstLine="600"/>
        <w:divId w:val="191693338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如不服本判决，可在接到判决书的第二日起十日内，通过本院或者直接向广东省佛山市中级人民法院提出上诉。书面上诉的，应当提交上诉状正本—份，副本二份。</w:t>
      </w:r>
    </w:p>
    <w:p w14:paraId="51436C3B" w14:textId="77777777" w:rsidR="008068DC" w:rsidRDefault="008068DC">
      <w:pPr>
        <w:spacing w:line="500" w:lineRule="atLeast"/>
        <w:jc w:val="right"/>
        <w:divId w:val="1855075978"/>
        <w:rPr>
          <w:rFonts w:hint="eastAsia"/>
          <w:sz w:val="30"/>
          <w:szCs w:val="30"/>
        </w:rPr>
      </w:pPr>
      <w:r>
        <w:rPr>
          <w:rFonts w:hint="eastAsia"/>
          <w:sz w:val="30"/>
          <w:szCs w:val="30"/>
        </w:rPr>
        <w:t>审判长　　黄丛西</w:t>
      </w:r>
    </w:p>
    <w:p w14:paraId="229BFBBC" w14:textId="77777777" w:rsidR="008068DC" w:rsidRDefault="008068DC">
      <w:pPr>
        <w:spacing w:line="500" w:lineRule="atLeast"/>
        <w:jc w:val="right"/>
        <w:divId w:val="1565288189"/>
        <w:rPr>
          <w:rFonts w:hint="eastAsia"/>
          <w:sz w:val="30"/>
          <w:szCs w:val="30"/>
        </w:rPr>
      </w:pPr>
      <w:r>
        <w:rPr>
          <w:rFonts w:hint="eastAsia"/>
          <w:sz w:val="30"/>
          <w:szCs w:val="30"/>
        </w:rPr>
        <w:t>审判员　　黄小明</w:t>
      </w:r>
    </w:p>
    <w:p w14:paraId="55152F24" w14:textId="77777777" w:rsidR="008068DC" w:rsidRDefault="008068DC">
      <w:pPr>
        <w:spacing w:line="500" w:lineRule="atLeast"/>
        <w:jc w:val="right"/>
        <w:divId w:val="445200360"/>
        <w:rPr>
          <w:rFonts w:hint="eastAsia"/>
          <w:sz w:val="30"/>
          <w:szCs w:val="30"/>
        </w:rPr>
      </w:pPr>
      <w:r>
        <w:rPr>
          <w:rFonts w:hint="eastAsia"/>
          <w:sz w:val="30"/>
          <w:szCs w:val="30"/>
        </w:rPr>
        <w:t>审判员　　何应开</w:t>
      </w:r>
    </w:p>
    <w:p w14:paraId="28BE5BBC" w14:textId="77777777" w:rsidR="008068DC" w:rsidRDefault="008068DC">
      <w:pPr>
        <w:spacing w:line="500" w:lineRule="atLeast"/>
        <w:jc w:val="right"/>
        <w:divId w:val="1244802560"/>
        <w:rPr>
          <w:rFonts w:hint="eastAsia"/>
          <w:sz w:val="30"/>
          <w:szCs w:val="30"/>
        </w:rPr>
      </w:pPr>
      <w:r>
        <w:rPr>
          <w:rFonts w:hint="eastAsia"/>
          <w:sz w:val="30"/>
          <w:szCs w:val="30"/>
        </w:rPr>
        <w:t>二〇一四年四月二十五日</w:t>
      </w:r>
    </w:p>
    <w:p w14:paraId="29D2051A" w14:textId="77777777" w:rsidR="008068DC" w:rsidRDefault="008068DC">
      <w:pPr>
        <w:spacing w:line="500" w:lineRule="atLeast"/>
        <w:jc w:val="right"/>
        <w:divId w:val="983118078"/>
        <w:rPr>
          <w:rFonts w:hint="eastAsia"/>
          <w:sz w:val="30"/>
          <w:szCs w:val="30"/>
        </w:rPr>
      </w:pPr>
      <w:r>
        <w:rPr>
          <w:rFonts w:hint="eastAsia"/>
          <w:sz w:val="30"/>
          <w:szCs w:val="30"/>
        </w:rPr>
        <w:t>书记员　　周敏儿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637CF" w14:textId="77777777" w:rsidR="008068DC" w:rsidRDefault="008068DC" w:rsidP="008068DC">
      <w:pPr>
        <w:rPr>
          <w:rFonts w:hint="eastAsia"/>
        </w:rPr>
      </w:pPr>
      <w:r>
        <w:separator/>
      </w:r>
    </w:p>
  </w:endnote>
  <w:endnote w:type="continuationSeparator" w:id="0">
    <w:p w14:paraId="7DE8C1AE" w14:textId="77777777" w:rsidR="008068DC" w:rsidRDefault="008068DC" w:rsidP="008068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277C2" w14:textId="77777777" w:rsidR="008068DC" w:rsidRDefault="008068DC" w:rsidP="008068DC">
      <w:pPr>
        <w:rPr>
          <w:rFonts w:hint="eastAsia"/>
        </w:rPr>
      </w:pPr>
      <w:r>
        <w:separator/>
      </w:r>
    </w:p>
  </w:footnote>
  <w:footnote w:type="continuationSeparator" w:id="0">
    <w:p w14:paraId="3EC77C2E" w14:textId="77777777" w:rsidR="008068DC" w:rsidRDefault="008068DC" w:rsidP="008068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68DC"/>
    <w:rsid w:val="008068D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96980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68DC"/>
    <w:pPr>
      <w:tabs>
        <w:tab w:val="center" w:pos="4153"/>
        <w:tab w:val="right" w:pos="8306"/>
      </w:tabs>
      <w:snapToGrid w:val="0"/>
      <w:jc w:val="center"/>
    </w:pPr>
    <w:rPr>
      <w:sz w:val="18"/>
      <w:szCs w:val="18"/>
    </w:rPr>
  </w:style>
  <w:style w:type="character" w:customStyle="1" w:styleId="a4">
    <w:name w:val="页眉 字符"/>
    <w:basedOn w:val="a0"/>
    <w:link w:val="a3"/>
    <w:uiPriority w:val="99"/>
    <w:rsid w:val="008068DC"/>
    <w:rPr>
      <w:rFonts w:ascii="宋体" w:eastAsia="宋体" w:hAnsi="宋体" w:cs="宋体"/>
      <w:sz w:val="18"/>
      <w:szCs w:val="18"/>
    </w:rPr>
  </w:style>
  <w:style w:type="paragraph" w:styleId="a5">
    <w:name w:val="footer"/>
    <w:basedOn w:val="a"/>
    <w:link w:val="a6"/>
    <w:uiPriority w:val="99"/>
    <w:unhideWhenUsed/>
    <w:rsid w:val="008068DC"/>
    <w:pPr>
      <w:tabs>
        <w:tab w:val="center" w:pos="4153"/>
        <w:tab w:val="right" w:pos="8306"/>
      </w:tabs>
      <w:snapToGrid w:val="0"/>
    </w:pPr>
    <w:rPr>
      <w:sz w:val="18"/>
      <w:szCs w:val="18"/>
    </w:rPr>
  </w:style>
  <w:style w:type="character" w:customStyle="1" w:styleId="a6">
    <w:name w:val="页脚 字符"/>
    <w:basedOn w:val="a0"/>
    <w:link w:val="a5"/>
    <w:uiPriority w:val="99"/>
    <w:rsid w:val="008068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886">
      <w:marLeft w:val="0"/>
      <w:marRight w:val="0"/>
      <w:marTop w:val="10"/>
      <w:marBottom w:val="10"/>
      <w:divBdr>
        <w:top w:val="none" w:sz="0" w:space="0" w:color="auto"/>
        <w:left w:val="none" w:sz="0" w:space="0" w:color="auto"/>
        <w:bottom w:val="none" w:sz="0" w:space="0" w:color="auto"/>
        <w:right w:val="none" w:sz="0" w:space="0" w:color="auto"/>
      </w:divBdr>
    </w:div>
    <w:div w:id="192620276">
      <w:marLeft w:val="0"/>
      <w:marRight w:val="0"/>
      <w:marTop w:val="10"/>
      <w:marBottom w:val="10"/>
      <w:divBdr>
        <w:top w:val="none" w:sz="0" w:space="0" w:color="auto"/>
        <w:left w:val="none" w:sz="0" w:space="0" w:color="auto"/>
        <w:bottom w:val="none" w:sz="0" w:space="0" w:color="auto"/>
        <w:right w:val="none" w:sz="0" w:space="0" w:color="auto"/>
      </w:divBdr>
    </w:div>
    <w:div w:id="313997268">
      <w:marLeft w:val="0"/>
      <w:marRight w:val="0"/>
      <w:marTop w:val="10"/>
      <w:marBottom w:val="10"/>
      <w:divBdr>
        <w:top w:val="none" w:sz="0" w:space="0" w:color="auto"/>
        <w:left w:val="none" w:sz="0" w:space="0" w:color="auto"/>
        <w:bottom w:val="none" w:sz="0" w:space="0" w:color="auto"/>
        <w:right w:val="none" w:sz="0" w:space="0" w:color="auto"/>
      </w:divBdr>
    </w:div>
    <w:div w:id="317345448">
      <w:marLeft w:val="0"/>
      <w:marRight w:val="0"/>
      <w:marTop w:val="10"/>
      <w:marBottom w:val="10"/>
      <w:divBdr>
        <w:top w:val="none" w:sz="0" w:space="0" w:color="auto"/>
        <w:left w:val="none" w:sz="0" w:space="0" w:color="auto"/>
        <w:bottom w:val="none" w:sz="0" w:space="0" w:color="auto"/>
        <w:right w:val="none" w:sz="0" w:space="0" w:color="auto"/>
      </w:divBdr>
    </w:div>
    <w:div w:id="318850053">
      <w:marLeft w:val="0"/>
      <w:marRight w:val="0"/>
      <w:marTop w:val="10"/>
      <w:marBottom w:val="10"/>
      <w:divBdr>
        <w:top w:val="none" w:sz="0" w:space="0" w:color="auto"/>
        <w:left w:val="none" w:sz="0" w:space="0" w:color="auto"/>
        <w:bottom w:val="none" w:sz="0" w:space="0" w:color="auto"/>
        <w:right w:val="none" w:sz="0" w:space="0" w:color="auto"/>
      </w:divBdr>
    </w:div>
    <w:div w:id="341930316">
      <w:marLeft w:val="0"/>
      <w:marRight w:val="0"/>
      <w:marTop w:val="10"/>
      <w:marBottom w:val="10"/>
      <w:divBdr>
        <w:top w:val="none" w:sz="0" w:space="0" w:color="auto"/>
        <w:left w:val="none" w:sz="0" w:space="0" w:color="auto"/>
        <w:bottom w:val="none" w:sz="0" w:space="0" w:color="auto"/>
        <w:right w:val="none" w:sz="0" w:space="0" w:color="auto"/>
      </w:divBdr>
    </w:div>
    <w:div w:id="375350632">
      <w:marLeft w:val="0"/>
      <w:marRight w:val="0"/>
      <w:marTop w:val="10"/>
      <w:marBottom w:val="10"/>
      <w:divBdr>
        <w:top w:val="none" w:sz="0" w:space="0" w:color="auto"/>
        <w:left w:val="none" w:sz="0" w:space="0" w:color="auto"/>
        <w:bottom w:val="none" w:sz="0" w:space="0" w:color="auto"/>
        <w:right w:val="none" w:sz="0" w:space="0" w:color="auto"/>
      </w:divBdr>
    </w:div>
    <w:div w:id="408311932">
      <w:marLeft w:val="0"/>
      <w:marRight w:val="0"/>
      <w:marTop w:val="10"/>
      <w:marBottom w:val="10"/>
      <w:divBdr>
        <w:top w:val="none" w:sz="0" w:space="0" w:color="auto"/>
        <w:left w:val="none" w:sz="0" w:space="0" w:color="auto"/>
        <w:bottom w:val="none" w:sz="0" w:space="0" w:color="auto"/>
        <w:right w:val="none" w:sz="0" w:space="0" w:color="auto"/>
      </w:divBdr>
    </w:div>
    <w:div w:id="428622600">
      <w:marLeft w:val="0"/>
      <w:marRight w:val="0"/>
      <w:marTop w:val="10"/>
      <w:marBottom w:val="10"/>
      <w:divBdr>
        <w:top w:val="none" w:sz="0" w:space="0" w:color="auto"/>
        <w:left w:val="none" w:sz="0" w:space="0" w:color="auto"/>
        <w:bottom w:val="none" w:sz="0" w:space="0" w:color="auto"/>
        <w:right w:val="none" w:sz="0" w:space="0" w:color="auto"/>
      </w:divBdr>
    </w:div>
    <w:div w:id="445200360">
      <w:marLeft w:val="0"/>
      <w:marRight w:val="720"/>
      <w:marTop w:val="10"/>
      <w:marBottom w:val="10"/>
      <w:divBdr>
        <w:top w:val="none" w:sz="0" w:space="0" w:color="auto"/>
        <w:left w:val="none" w:sz="0" w:space="0" w:color="auto"/>
        <w:bottom w:val="none" w:sz="0" w:space="0" w:color="auto"/>
        <w:right w:val="none" w:sz="0" w:space="0" w:color="auto"/>
      </w:divBdr>
    </w:div>
    <w:div w:id="540441807">
      <w:marLeft w:val="0"/>
      <w:marRight w:val="0"/>
      <w:marTop w:val="10"/>
      <w:marBottom w:val="10"/>
      <w:divBdr>
        <w:top w:val="none" w:sz="0" w:space="0" w:color="auto"/>
        <w:left w:val="none" w:sz="0" w:space="0" w:color="auto"/>
        <w:bottom w:val="none" w:sz="0" w:space="0" w:color="auto"/>
        <w:right w:val="none" w:sz="0" w:space="0" w:color="auto"/>
      </w:divBdr>
    </w:div>
    <w:div w:id="553810195">
      <w:marLeft w:val="0"/>
      <w:marRight w:val="0"/>
      <w:marTop w:val="10"/>
      <w:marBottom w:val="10"/>
      <w:divBdr>
        <w:top w:val="none" w:sz="0" w:space="0" w:color="auto"/>
        <w:left w:val="none" w:sz="0" w:space="0" w:color="auto"/>
        <w:bottom w:val="none" w:sz="0" w:space="0" w:color="auto"/>
        <w:right w:val="none" w:sz="0" w:space="0" w:color="auto"/>
      </w:divBdr>
    </w:div>
    <w:div w:id="575552388">
      <w:marLeft w:val="0"/>
      <w:marRight w:val="0"/>
      <w:marTop w:val="10"/>
      <w:marBottom w:val="10"/>
      <w:divBdr>
        <w:top w:val="none" w:sz="0" w:space="0" w:color="auto"/>
        <w:left w:val="none" w:sz="0" w:space="0" w:color="auto"/>
        <w:bottom w:val="none" w:sz="0" w:space="0" w:color="auto"/>
        <w:right w:val="none" w:sz="0" w:space="0" w:color="auto"/>
      </w:divBdr>
    </w:div>
    <w:div w:id="677392685">
      <w:marLeft w:val="0"/>
      <w:marRight w:val="0"/>
      <w:marTop w:val="10"/>
      <w:marBottom w:val="10"/>
      <w:divBdr>
        <w:top w:val="none" w:sz="0" w:space="0" w:color="auto"/>
        <w:left w:val="none" w:sz="0" w:space="0" w:color="auto"/>
        <w:bottom w:val="none" w:sz="0" w:space="0" w:color="auto"/>
        <w:right w:val="none" w:sz="0" w:space="0" w:color="auto"/>
      </w:divBdr>
    </w:div>
    <w:div w:id="738211015">
      <w:marLeft w:val="0"/>
      <w:marRight w:val="0"/>
      <w:marTop w:val="10"/>
      <w:marBottom w:val="10"/>
      <w:divBdr>
        <w:top w:val="none" w:sz="0" w:space="0" w:color="auto"/>
        <w:left w:val="none" w:sz="0" w:space="0" w:color="auto"/>
        <w:bottom w:val="none" w:sz="0" w:space="0" w:color="auto"/>
        <w:right w:val="none" w:sz="0" w:space="0" w:color="auto"/>
      </w:divBdr>
    </w:div>
    <w:div w:id="788819373">
      <w:marLeft w:val="0"/>
      <w:marRight w:val="0"/>
      <w:marTop w:val="10"/>
      <w:marBottom w:val="10"/>
      <w:divBdr>
        <w:top w:val="none" w:sz="0" w:space="0" w:color="auto"/>
        <w:left w:val="none" w:sz="0" w:space="0" w:color="auto"/>
        <w:bottom w:val="none" w:sz="0" w:space="0" w:color="auto"/>
        <w:right w:val="none" w:sz="0" w:space="0" w:color="auto"/>
      </w:divBdr>
    </w:div>
    <w:div w:id="799692534">
      <w:marLeft w:val="0"/>
      <w:marRight w:val="0"/>
      <w:marTop w:val="10"/>
      <w:marBottom w:val="10"/>
      <w:divBdr>
        <w:top w:val="none" w:sz="0" w:space="0" w:color="auto"/>
        <w:left w:val="none" w:sz="0" w:space="0" w:color="auto"/>
        <w:bottom w:val="none" w:sz="0" w:space="0" w:color="auto"/>
        <w:right w:val="none" w:sz="0" w:space="0" w:color="auto"/>
      </w:divBdr>
    </w:div>
    <w:div w:id="813792278">
      <w:marLeft w:val="0"/>
      <w:marRight w:val="0"/>
      <w:marTop w:val="10"/>
      <w:marBottom w:val="10"/>
      <w:divBdr>
        <w:top w:val="none" w:sz="0" w:space="0" w:color="auto"/>
        <w:left w:val="none" w:sz="0" w:space="0" w:color="auto"/>
        <w:bottom w:val="none" w:sz="0" w:space="0" w:color="auto"/>
        <w:right w:val="none" w:sz="0" w:space="0" w:color="auto"/>
      </w:divBdr>
    </w:div>
    <w:div w:id="869341258">
      <w:marLeft w:val="0"/>
      <w:marRight w:val="0"/>
      <w:marTop w:val="10"/>
      <w:marBottom w:val="10"/>
      <w:divBdr>
        <w:top w:val="none" w:sz="0" w:space="0" w:color="auto"/>
        <w:left w:val="none" w:sz="0" w:space="0" w:color="auto"/>
        <w:bottom w:val="none" w:sz="0" w:space="0" w:color="auto"/>
        <w:right w:val="none" w:sz="0" w:space="0" w:color="auto"/>
      </w:divBdr>
    </w:div>
    <w:div w:id="903637822">
      <w:marLeft w:val="0"/>
      <w:marRight w:val="0"/>
      <w:marTop w:val="10"/>
      <w:marBottom w:val="10"/>
      <w:divBdr>
        <w:top w:val="none" w:sz="0" w:space="0" w:color="auto"/>
        <w:left w:val="none" w:sz="0" w:space="0" w:color="auto"/>
        <w:bottom w:val="none" w:sz="0" w:space="0" w:color="auto"/>
        <w:right w:val="none" w:sz="0" w:space="0" w:color="auto"/>
      </w:divBdr>
    </w:div>
    <w:div w:id="933974147">
      <w:marLeft w:val="0"/>
      <w:marRight w:val="0"/>
      <w:marTop w:val="10"/>
      <w:marBottom w:val="10"/>
      <w:divBdr>
        <w:top w:val="none" w:sz="0" w:space="0" w:color="auto"/>
        <w:left w:val="none" w:sz="0" w:space="0" w:color="auto"/>
        <w:bottom w:val="none" w:sz="0" w:space="0" w:color="auto"/>
        <w:right w:val="none" w:sz="0" w:space="0" w:color="auto"/>
      </w:divBdr>
    </w:div>
    <w:div w:id="965700017">
      <w:marLeft w:val="0"/>
      <w:marRight w:val="0"/>
      <w:marTop w:val="10"/>
      <w:marBottom w:val="10"/>
      <w:divBdr>
        <w:top w:val="none" w:sz="0" w:space="0" w:color="auto"/>
        <w:left w:val="none" w:sz="0" w:space="0" w:color="auto"/>
        <w:bottom w:val="none" w:sz="0" w:space="0" w:color="auto"/>
        <w:right w:val="none" w:sz="0" w:space="0" w:color="auto"/>
      </w:divBdr>
    </w:div>
    <w:div w:id="983118078">
      <w:marLeft w:val="0"/>
      <w:marRight w:val="720"/>
      <w:marTop w:val="10"/>
      <w:marBottom w:val="10"/>
      <w:divBdr>
        <w:top w:val="none" w:sz="0" w:space="0" w:color="auto"/>
        <w:left w:val="none" w:sz="0" w:space="0" w:color="auto"/>
        <w:bottom w:val="none" w:sz="0" w:space="0" w:color="auto"/>
        <w:right w:val="none" w:sz="0" w:space="0" w:color="auto"/>
      </w:divBdr>
    </w:div>
    <w:div w:id="998462155">
      <w:marLeft w:val="0"/>
      <w:marRight w:val="0"/>
      <w:marTop w:val="10"/>
      <w:marBottom w:val="10"/>
      <w:divBdr>
        <w:top w:val="none" w:sz="0" w:space="0" w:color="auto"/>
        <w:left w:val="none" w:sz="0" w:space="0" w:color="auto"/>
        <w:bottom w:val="none" w:sz="0" w:space="0" w:color="auto"/>
        <w:right w:val="none" w:sz="0" w:space="0" w:color="auto"/>
      </w:divBdr>
    </w:div>
    <w:div w:id="1107891748">
      <w:marLeft w:val="0"/>
      <w:marRight w:val="0"/>
      <w:marTop w:val="10"/>
      <w:marBottom w:val="10"/>
      <w:divBdr>
        <w:top w:val="none" w:sz="0" w:space="0" w:color="auto"/>
        <w:left w:val="none" w:sz="0" w:space="0" w:color="auto"/>
        <w:bottom w:val="none" w:sz="0" w:space="0" w:color="auto"/>
        <w:right w:val="none" w:sz="0" w:space="0" w:color="auto"/>
      </w:divBdr>
    </w:div>
    <w:div w:id="1154179917">
      <w:marLeft w:val="0"/>
      <w:marRight w:val="0"/>
      <w:marTop w:val="10"/>
      <w:marBottom w:val="10"/>
      <w:divBdr>
        <w:top w:val="none" w:sz="0" w:space="0" w:color="auto"/>
        <w:left w:val="none" w:sz="0" w:space="0" w:color="auto"/>
        <w:bottom w:val="none" w:sz="0" w:space="0" w:color="auto"/>
        <w:right w:val="none" w:sz="0" w:space="0" w:color="auto"/>
      </w:divBdr>
    </w:div>
    <w:div w:id="1177770548">
      <w:marLeft w:val="0"/>
      <w:marRight w:val="0"/>
      <w:marTop w:val="10"/>
      <w:marBottom w:val="10"/>
      <w:divBdr>
        <w:top w:val="none" w:sz="0" w:space="0" w:color="auto"/>
        <w:left w:val="none" w:sz="0" w:space="0" w:color="auto"/>
        <w:bottom w:val="none" w:sz="0" w:space="0" w:color="auto"/>
        <w:right w:val="none" w:sz="0" w:space="0" w:color="auto"/>
      </w:divBdr>
    </w:div>
    <w:div w:id="1243444660">
      <w:marLeft w:val="0"/>
      <w:marRight w:val="0"/>
      <w:marTop w:val="10"/>
      <w:marBottom w:val="10"/>
      <w:divBdr>
        <w:top w:val="none" w:sz="0" w:space="0" w:color="auto"/>
        <w:left w:val="none" w:sz="0" w:space="0" w:color="auto"/>
        <w:bottom w:val="none" w:sz="0" w:space="0" w:color="auto"/>
        <w:right w:val="none" w:sz="0" w:space="0" w:color="auto"/>
      </w:divBdr>
    </w:div>
    <w:div w:id="1244802560">
      <w:marLeft w:val="0"/>
      <w:marRight w:val="720"/>
      <w:marTop w:val="10"/>
      <w:marBottom w:val="10"/>
      <w:divBdr>
        <w:top w:val="none" w:sz="0" w:space="0" w:color="auto"/>
        <w:left w:val="none" w:sz="0" w:space="0" w:color="auto"/>
        <w:bottom w:val="none" w:sz="0" w:space="0" w:color="auto"/>
        <w:right w:val="none" w:sz="0" w:space="0" w:color="auto"/>
      </w:divBdr>
    </w:div>
    <w:div w:id="1346132807">
      <w:marLeft w:val="0"/>
      <w:marRight w:val="0"/>
      <w:marTop w:val="10"/>
      <w:marBottom w:val="10"/>
      <w:divBdr>
        <w:top w:val="none" w:sz="0" w:space="0" w:color="auto"/>
        <w:left w:val="none" w:sz="0" w:space="0" w:color="auto"/>
        <w:bottom w:val="none" w:sz="0" w:space="0" w:color="auto"/>
        <w:right w:val="none" w:sz="0" w:space="0" w:color="auto"/>
      </w:divBdr>
    </w:div>
    <w:div w:id="1348948354">
      <w:marLeft w:val="0"/>
      <w:marRight w:val="0"/>
      <w:marTop w:val="10"/>
      <w:marBottom w:val="10"/>
      <w:divBdr>
        <w:top w:val="none" w:sz="0" w:space="0" w:color="auto"/>
        <w:left w:val="none" w:sz="0" w:space="0" w:color="auto"/>
        <w:bottom w:val="none" w:sz="0" w:space="0" w:color="auto"/>
        <w:right w:val="none" w:sz="0" w:space="0" w:color="auto"/>
      </w:divBdr>
    </w:div>
    <w:div w:id="1430663472">
      <w:marLeft w:val="0"/>
      <w:marRight w:val="0"/>
      <w:marTop w:val="10"/>
      <w:marBottom w:val="10"/>
      <w:divBdr>
        <w:top w:val="none" w:sz="0" w:space="0" w:color="auto"/>
        <w:left w:val="none" w:sz="0" w:space="0" w:color="auto"/>
        <w:bottom w:val="none" w:sz="0" w:space="0" w:color="auto"/>
        <w:right w:val="none" w:sz="0" w:space="0" w:color="auto"/>
      </w:divBdr>
    </w:div>
    <w:div w:id="1454977447">
      <w:marLeft w:val="0"/>
      <w:marRight w:val="0"/>
      <w:marTop w:val="10"/>
      <w:marBottom w:val="10"/>
      <w:divBdr>
        <w:top w:val="none" w:sz="0" w:space="0" w:color="auto"/>
        <w:left w:val="none" w:sz="0" w:space="0" w:color="auto"/>
        <w:bottom w:val="none" w:sz="0" w:space="0" w:color="auto"/>
        <w:right w:val="none" w:sz="0" w:space="0" w:color="auto"/>
      </w:divBdr>
    </w:div>
    <w:div w:id="1457486211">
      <w:marLeft w:val="0"/>
      <w:marRight w:val="0"/>
      <w:marTop w:val="10"/>
      <w:marBottom w:val="10"/>
      <w:divBdr>
        <w:top w:val="none" w:sz="0" w:space="0" w:color="auto"/>
        <w:left w:val="none" w:sz="0" w:space="0" w:color="auto"/>
        <w:bottom w:val="none" w:sz="0" w:space="0" w:color="auto"/>
        <w:right w:val="none" w:sz="0" w:space="0" w:color="auto"/>
      </w:divBdr>
    </w:div>
    <w:div w:id="1501121322">
      <w:marLeft w:val="0"/>
      <w:marRight w:val="0"/>
      <w:marTop w:val="10"/>
      <w:marBottom w:val="10"/>
      <w:divBdr>
        <w:top w:val="none" w:sz="0" w:space="0" w:color="auto"/>
        <w:left w:val="none" w:sz="0" w:space="0" w:color="auto"/>
        <w:bottom w:val="none" w:sz="0" w:space="0" w:color="auto"/>
        <w:right w:val="none" w:sz="0" w:space="0" w:color="auto"/>
      </w:divBdr>
    </w:div>
    <w:div w:id="1557666811">
      <w:marLeft w:val="0"/>
      <w:marRight w:val="0"/>
      <w:marTop w:val="10"/>
      <w:marBottom w:val="10"/>
      <w:divBdr>
        <w:top w:val="none" w:sz="0" w:space="0" w:color="auto"/>
        <w:left w:val="none" w:sz="0" w:space="0" w:color="auto"/>
        <w:bottom w:val="none" w:sz="0" w:space="0" w:color="auto"/>
        <w:right w:val="none" w:sz="0" w:space="0" w:color="auto"/>
      </w:divBdr>
    </w:div>
    <w:div w:id="1560943354">
      <w:marLeft w:val="0"/>
      <w:marRight w:val="0"/>
      <w:marTop w:val="10"/>
      <w:marBottom w:val="10"/>
      <w:divBdr>
        <w:top w:val="none" w:sz="0" w:space="0" w:color="auto"/>
        <w:left w:val="none" w:sz="0" w:space="0" w:color="auto"/>
        <w:bottom w:val="none" w:sz="0" w:space="0" w:color="auto"/>
        <w:right w:val="none" w:sz="0" w:space="0" w:color="auto"/>
      </w:divBdr>
    </w:div>
    <w:div w:id="1565288189">
      <w:marLeft w:val="0"/>
      <w:marRight w:val="720"/>
      <w:marTop w:val="10"/>
      <w:marBottom w:val="10"/>
      <w:divBdr>
        <w:top w:val="none" w:sz="0" w:space="0" w:color="auto"/>
        <w:left w:val="none" w:sz="0" w:space="0" w:color="auto"/>
        <w:bottom w:val="none" w:sz="0" w:space="0" w:color="auto"/>
        <w:right w:val="none" w:sz="0" w:space="0" w:color="auto"/>
      </w:divBdr>
    </w:div>
    <w:div w:id="1639147128">
      <w:marLeft w:val="0"/>
      <w:marRight w:val="0"/>
      <w:marTop w:val="10"/>
      <w:marBottom w:val="10"/>
      <w:divBdr>
        <w:top w:val="none" w:sz="0" w:space="0" w:color="auto"/>
        <w:left w:val="none" w:sz="0" w:space="0" w:color="auto"/>
        <w:bottom w:val="none" w:sz="0" w:space="0" w:color="auto"/>
        <w:right w:val="none" w:sz="0" w:space="0" w:color="auto"/>
      </w:divBdr>
    </w:div>
    <w:div w:id="1683580708">
      <w:marLeft w:val="0"/>
      <w:marRight w:val="0"/>
      <w:marTop w:val="10"/>
      <w:marBottom w:val="10"/>
      <w:divBdr>
        <w:top w:val="none" w:sz="0" w:space="0" w:color="auto"/>
        <w:left w:val="none" w:sz="0" w:space="0" w:color="auto"/>
        <w:bottom w:val="none" w:sz="0" w:space="0" w:color="auto"/>
        <w:right w:val="none" w:sz="0" w:space="0" w:color="auto"/>
      </w:divBdr>
    </w:div>
    <w:div w:id="1690716777">
      <w:marLeft w:val="0"/>
      <w:marRight w:val="0"/>
      <w:marTop w:val="10"/>
      <w:marBottom w:val="10"/>
      <w:divBdr>
        <w:top w:val="none" w:sz="0" w:space="0" w:color="auto"/>
        <w:left w:val="none" w:sz="0" w:space="0" w:color="auto"/>
        <w:bottom w:val="none" w:sz="0" w:space="0" w:color="auto"/>
        <w:right w:val="none" w:sz="0" w:space="0" w:color="auto"/>
      </w:divBdr>
    </w:div>
    <w:div w:id="1765832802">
      <w:marLeft w:val="0"/>
      <w:marRight w:val="0"/>
      <w:marTop w:val="10"/>
      <w:marBottom w:val="10"/>
      <w:divBdr>
        <w:top w:val="none" w:sz="0" w:space="0" w:color="auto"/>
        <w:left w:val="none" w:sz="0" w:space="0" w:color="auto"/>
        <w:bottom w:val="none" w:sz="0" w:space="0" w:color="auto"/>
        <w:right w:val="none" w:sz="0" w:space="0" w:color="auto"/>
      </w:divBdr>
    </w:div>
    <w:div w:id="1782067520">
      <w:marLeft w:val="0"/>
      <w:marRight w:val="0"/>
      <w:marTop w:val="10"/>
      <w:marBottom w:val="10"/>
      <w:divBdr>
        <w:top w:val="none" w:sz="0" w:space="0" w:color="auto"/>
        <w:left w:val="none" w:sz="0" w:space="0" w:color="auto"/>
        <w:bottom w:val="none" w:sz="0" w:space="0" w:color="auto"/>
        <w:right w:val="none" w:sz="0" w:space="0" w:color="auto"/>
      </w:divBdr>
    </w:div>
    <w:div w:id="1787891323">
      <w:marLeft w:val="0"/>
      <w:marRight w:val="0"/>
      <w:marTop w:val="10"/>
      <w:marBottom w:val="10"/>
      <w:divBdr>
        <w:top w:val="none" w:sz="0" w:space="0" w:color="auto"/>
        <w:left w:val="none" w:sz="0" w:space="0" w:color="auto"/>
        <w:bottom w:val="none" w:sz="0" w:space="0" w:color="auto"/>
        <w:right w:val="none" w:sz="0" w:space="0" w:color="auto"/>
      </w:divBdr>
    </w:div>
    <w:div w:id="1855075978">
      <w:marLeft w:val="0"/>
      <w:marRight w:val="720"/>
      <w:marTop w:val="10"/>
      <w:marBottom w:val="10"/>
      <w:divBdr>
        <w:top w:val="none" w:sz="0" w:space="0" w:color="auto"/>
        <w:left w:val="none" w:sz="0" w:space="0" w:color="auto"/>
        <w:bottom w:val="none" w:sz="0" w:space="0" w:color="auto"/>
        <w:right w:val="none" w:sz="0" w:space="0" w:color="auto"/>
      </w:divBdr>
    </w:div>
    <w:div w:id="1870025442">
      <w:marLeft w:val="0"/>
      <w:marRight w:val="0"/>
      <w:marTop w:val="10"/>
      <w:marBottom w:val="10"/>
      <w:divBdr>
        <w:top w:val="none" w:sz="0" w:space="0" w:color="auto"/>
        <w:left w:val="none" w:sz="0" w:space="0" w:color="auto"/>
        <w:bottom w:val="none" w:sz="0" w:space="0" w:color="auto"/>
        <w:right w:val="none" w:sz="0" w:space="0" w:color="auto"/>
      </w:divBdr>
    </w:div>
    <w:div w:id="1916933388">
      <w:marLeft w:val="0"/>
      <w:marRight w:val="0"/>
      <w:marTop w:val="10"/>
      <w:marBottom w:val="10"/>
      <w:divBdr>
        <w:top w:val="none" w:sz="0" w:space="0" w:color="auto"/>
        <w:left w:val="none" w:sz="0" w:space="0" w:color="auto"/>
        <w:bottom w:val="none" w:sz="0" w:space="0" w:color="auto"/>
        <w:right w:val="none" w:sz="0" w:space="0" w:color="auto"/>
      </w:divBdr>
    </w:div>
    <w:div w:id="2029984776">
      <w:marLeft w:val="0"/>
      <w:marRight w:val="0"/>
      <w:marTop w:val="10"/>
      <w:marBottom w:val="10"/>
      <w:divBdr>
        <w:top w:val="none" w:sz="0" w:space="0" w:color="auto"/>
        <w:left w:val="none" w:sz="0" w:space="0" w:color="auto"/>
        <w:bottom w:val="none" w:sz="0" w:space="0" w:color="auto"/>
        <w:right w:val="none" w:sz="0" w:space="0" w:color="auto"/>
      </w:divBdr>
    </w:div>
    <w:div w:id="2081366032">
      <w:marLeft w:val="0"/>
      <w:marRight w:val="0"/>
      <w:marTop w:val="10"/>
      <w:marBottom w:val="10"/>
      <w:divBdr>
        <w:top w:val="none" w:sz="0" w:space="0" w:color="auto"/>
        <w:left w:val="none" w:sz="0" w:space="0" w:color="auto"/>
        <w:bottom w:val="none" w:sz="0" w:space="0" w:color="auto"/>
        <w:right w:val="none" w:sz="0" w:space="0" w:color="auto"/>
      </w:divBdr>
    </w:div>
    <w:div w:id="20877206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908</Words>
  <Characters>5180</Characters>
  <Application>Microsoft Office Word</Application>
  <DocSecurity>0</DocSecurity>
  <Lines>43</Lines>
  <Paragraphs>12</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2025-04-30T06:55:00Z</dcterms:created>
  <dcterms:modified xsi:type="dcterms:W3CDTF">2025-04-30T06:55:00Z</dcterms:modified>
</cp:coreProperties>
</file>