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EF2D" w14:textId="77777777" w:rsidR="00641B9F" w:rsidRDefault="00641B9F">
      <w:pPr>
        <w:spacing w:line="500" w:lineRule="atLeast"/>
        <w:jc w:val="center"/>
        <w:divId w:val="1125806705"/>
        <w:rPr>
          <w:rFonts w:ascii="黑体" w:eastAsia="黑体" w:hAnsi="黑体"/>
          <w:sz w:val="36"/>
          <w:szCs w:val="36"/>
        </w:rPr>
      </w:pPr>
      <w:r>
        <w:rPr>
          <w:rFonts w:ascii="黑体" w:eastAsia="黑体" w:hAnsi="黑体" w:hint="eastAsia"/>
          <w:sz w:val="36"/>
          <w:szCs w:val="36"/>
        </w:rPr>
        <w:t>广东省珠海市香洲区人民法院</w:t>
      </w:r>
    </w:p>
    <w:p w14:paraId="5CB6638B" w14:textId="77777777" w:rsidR="00641B9F" w:rsidRDefault="00641B9F">
      <w:pPr>
        <w:spacing w:line="500" w:lineRule="atLeast"/>
        <w:jc w:val="center"/>
        <w:divId w:val="3179245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15AF4D" w14:textId="77777777" w:rsidR="00641B9F" w:rsidRDefault="00641B9F">
      <w:pPr>
        <w:spacing w:line="500" w:lineRule="atLeast"/>
        <w:jc w:val="right"/>
        <w:divId w:val="8834450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14</w:t>
      </w:r>
      <w:r>
        <w:rPr>
          <w:rFonts w:hint="eastAsia"/>
          <w:sz w:val="30"/>
          <w:szCs w:val="30"/>
        </w:rPr>
        <w:t>号</w:t>
      </w:r>
    </w:p>
    <w:p w14:paraId="46F2F4B7" w14:textId="77777777" w:rsidR="00641B9F" w:rsidRDefault="00641B9F">
      <w:pPr>
        <w:spacing w:line="500" w:lineRule="atLeast"/>
        <w:ind w:firstLine="600"/>
        <w:divId w:val="562568126"/>
        <w:rPr>
          <w:rFonts w:hint="eastAsia"/>
          <w:sz w:val="30"/>
          <w:szCs w:val="30"/>
        </w:rPr>
      </w:pPr>
      <w:r>
        <w:rPr>
          <w:rFonts w:hint="eastAsia"/>
          <w:sz w:val="30"/>
          <w:szCs w:val="30"/>
        </w:rPr>
        <w:t>公诉机关珠海市香洲区人民检察院。</w:t>
      </w:r>
    </w:p>
    <w:p w14:paraId="71A2DEDA" w14:textId="77777777" w:rsidR="00641B9F" w:rsidRDefault="00641B9F">
      <w:pPr>
        <w:spacing w:line="500" w:lineRule="atLeast"/>
        <w:ind w:firstLine="600"/>
        <w:divId w:val="1654868831"/>
        <w:rPr>
          <w:rFonts w:hint="eastAsia"/>
          <w:sz w:val="30"/>
          <w:szCs w:val="30"/>
        </w:rPr>
      </w:pPr>
      <w:r>
        <w:rPr>
          <w:rFonts w:hint="eastAsia"/>
          <w:sz w:val="30"/>
          <w:szCs w:val="30"/>
        </w:rPr>
        <w:t>被告人李伟雄，男，</w:t>
      </w:r>
      <w:r>
        <w:rPr>
          <w:rFonts w:hint="eastAsia"/>
          <w:sz w:val="30"/>
          <w:szCs w:val="30"/>
        </w:rPr>
        <w:t>1960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日出生，汉族，大专文化，户籍地广东省珠海市香洲区，系拱北海关所属九洲海关邮检科主任科员。因本案于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日被取保候审。</w:t>
      </w:r>
    </w:p>
    <w:p w14:paraId="104C5140" w14:textId="77777777" w:rsidR="00641B9F" w:rsidRDefault="00641B9F">
      <w:pPr>
        <w:spacing w:line="500" w:lineRule="atLeast"/>
        <w:ind w:firstLine="600"/>
        <w:divId w:val="507214290"/>
        <w:rPr>
          <w:rFonts w:hint="eastAsia"/>
          <w:sz w:val="30"/>
          <w:szCs w:val="30"/>
        </w:rPr>
      </w:pPr>
      <w:r>
        <w:rPr>
          <w:rFonts w:hint="eastAsia"/>
          <w:sz w:val="30"/>
          <w:szCs w:val="30"/>
        </w:rPr>
        <w:t>辩护人姚滨，广东融聚律师事务所律师。</w:t>
      </w:r>
    </w:p>
    <w:p w14:paraId="5AD5C80F" w14:textId="77777777" w:rsidR="00641B9F" w:rsidRDefault="00641B9F">
      <w:pPr>
        <w:spacing w:line="500" w:lineRule="atLeast"/>
        <w:ind w:firstLine="600"/>
        <w:divId w:val="692876878"/>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46</w:t>
      </w:r>
      <w:r>
        <w:rPr>
          <w:rFonts w:hint="eastAsia"/>
          <w:sz w:val="30"/>
          <w:szCs w:val="30"/>
        </w:rPr>
        <w:t>号起诉书指控被告人李伟雄犯受贿罪、放纵走私罪，于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日向本院提起公诉。本院依法组成合议庭，适用普通程序，公开开庭审理了本案。珠海市香洲区人民检察院指派检察员谢谦、李玥明出庭支持公诉，被告人李伟雄及其辩护人姚滨到庭参加诉讼。现已审理终结。</w:t>
      </w:r>
    </w:p>
    <w:p w14:paraId="5668D00C" w14:textId="77777777" w:rsidR="00641B9F" w:rsidRDefault="00641B9F">
      <w:pPr>
        <w:spacing w:line="500" w:lineRule="atLeast"/>
        <w:divId w:val="808323070"/>
        <w:rPr>
          <w:rFonts w:hint="eastAsia"/>
          <w:sz w:val="30"/>
          <w:szCs w:val="30"/>
        </w:rPr>
      </w:pPr>
      <w:r>
        <w:rPr>
          <w:rFonts w:hint="eastAsia"/>
          <w:sz w:val="30"/>
          <w:szCs w:val="30"/>
        </w:rPr>
        <w:t>公诉机关指控：</w:t>
      </w:r>
    </w:p>
    <w:p w14:paraId="0E024C15" w14:textId="77777777" w:rsidR="00641B9F" w:rsidRDefault="00641B9F">
      <w:pPr>
        <w:spacing w:line="500" w:lineRule="atLeast"/>
        <w:ind w:firstLine="600"/>
        <w:divId w:val="359552139"/>
        <w:rPr>
          <w:rFonts w:hint="eastAsia"/>
          <w:sz w:val="30"/>
          <w:szCs w:val="30"/>
        </w:rPr>
      </w:pPr>
      <w:r>
        <w:rPr>
          <w:rFonts w:hint="eastAsia"/>
          <w:sz w:val="30"/>
          <w:szCs w:val="30"/>
        </w:rPr>
        <w:t>（一）受贿罪</w:t>
      </w:r>
    </w:p>
    <w:p w14:paraId="092D6E71" w14:textId="77777777" w:rsidR="00641B9F" w:rsidRDefault="00641B9F">
      <w:pPr>
        <w:spacing w:line="500" w:lineRule="atLeast"/>
        <w:ind w:firstLine="600"/>
        <w:divId w:val="151917815"/>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年，为在快件查验中获得关照，便于实施走私行为，珠海市政鸿贸易有限公司（以下简称政鸿公司）法定代表人李某</w:t>
      </w:r>
      <w:r>
        <w:rPr>
          <w:rFonts w:hint="eastAsia"/>
          <w:sz w:val="30"/>
          <w:szCs w:val="30"/>
        </w:rPr>
        <w:t>1</w:t>
      </w:r>
      <w:r>
        <w:rPr>
          <w:rFonts w:hint="eastAsia"/>
          <w:sz w:val="30"/>
          <w:szCs w:val="30"/>
        </w:rPr>
        <w:t>、珠海崇宏国际货运代理公司（以下简称崇宏公司）负责人左某、澳门裕达公司负责人黄某</w:t>
      </w:r>
      <w:r>
        <w:rPr>
          <w:rFonts w:hint="eastAsia"/>
          <w:sz w:val="30"/>
          <w:szCs w:val="30"/>
        </w:rPr>
        <w:t>2</w:t>
      </w:r>
      <w:r>
        <w:rPr>
          <w:rFonts w:hint="eastAsia"/>
          <w:sz w:val="30"/>
          <w:szCs w:val="30"/>
        </w:rPr>
        <w:t>授意李某</w:t>
      </w:r>
      <w:r>
        <w:rPr>
          <w:rFonts w:hint="eastAsia"/>
          <w:sz w:val="30"/>
          <w:szCs w:val="30"/>
        </w:rPr>
        <w:t>2</w:t>
      </w:r>
      <w:r>
        <w:rPr>
          <w:rFonts w:hint="eastAsia"/>
          <w:sz w:val="30"/>
          <w:szCs w:val="30"/>
        </w:rPr>
        <w:t>（均另案处理），多次向时任九洲海关快件监管科主任科员的被告人李伟雄行贿。</w:t>
      </w:r>
    </w:p>
    <w:p w14:paraId="2EF289FE" w14:textId="77777777" w:rsidR="00641B9F" w:rsidRDefault="00641B9F">
      <w:pPr>
        <w:spacing w:line="500" w:lineRule="atLeast"/>
        <w:ind w:firstLine="600"/>
        <w:divId w:val="127474976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月，被告人李伟雄多次在李某</w:t>
      </w:r>
      <w:r>
        <w:rPr>
          <w:rFonts w:hint="eastAsia"/>
          <w:sz w:val="30"/>
          <w:szCs w:val="30"/>
        </w:rPr>
        <w:t>1</w:t>
      </w:r>
      <w:r>
        <w:rPr>
          <w:rFonts w:hint="eastAsia"/>
          <w:sz w:val="30"/>
          <w:szCs w:val="30"/>
        </w:rPr>
        <w:t>开车送其回家的路上，收取李某</w:t>
      </w:r>
      <w:r>
        <w:rPr>
          <w:rFonts w:hint="eastAsia"/>
          <w:sz w:val="30"/>
          <w:szCs w:val="30"/>
        </w:rPr>
        <w:t>1</w:t>
      </w:r>
      <w:r>
        <w:rPr>
          <w:rFonts w:hint="eastAsia"/>
          <w:sz w:val="30"/>
          <w:szCs w:val="30"/>
        </w:rPr>
        <w:t>送给其的人民币</w:t>
      </w:r>
      <w:r>
        <w:rPr>
          <w:rFonts w:hint="eastAsia"/>
          <w:sz w:val="30"/>
          <w:szCs w:val="30"/>
        </w:rPr>
        <w:t>2000</w:t>
      </w:r>
      <w:r>
        <w:rPr>
          <w:rFonts w:hint="eastAsia"/>
          <w:sz w:val="30"/>
          <w:szCs w:val="30"/>
        </w:rPr>
        <w:t>元至</w:t>
      </w:r>
      <w:r>
        <w:rPr>
          <w:rFonts w:hint="eastAsia"/>
          <w:sz w:val="30"/>
          <w:szCs w:val="30"/>
        </w:rPr>
        <w:t>9000</w:t>
      </w:r>
      <w:r>
        <w:rPr>
          <w:rFonts w:hint="eastAsia"/>
          <w:sz w:val="30"/>
          <w:szCs w:val="30"/>
        </w:rPr>
        <w:t>元不等的财物，共计人民币</w:t>
      </w:r>
      <w:r>
        <w:rPr>
          <w:rFonts w:hint="eastAsia"/>
          <w:sz w:val="30"/>
          <w:szCs w:val="30"/>
        </w:rPr>
        <w:t>5.5</w:t>
      </w:r>
      <w:r>
        <w:rPr>
          <w:rFonts w:hint="eastAsia"/>
          <w:sz w:val="30"/>
          <w:szCs w:val="30"/>
        </w:rPr>
        <w:t>万元。</w:t>
      </w:r>
    </w:p>
    <w:p w14:paraId="29A49DCE" w14:textId="77777777" w:rsidR="00641B9F" w:rsidRDefault="00641B9F">
      <w:pPr>
        <w:spacing w:line="500" w:lineRule="atLeast"/>
        <w:ind w:firstLine="600"/>
        <w:divId w:val="941647529"/>
        <w:rPr>
          <w:rFonts w:hint="eastAsia"/>
          <w:sz w:val="30"/>
          <w:szCs w:val="30"/>
        </w:rPr>
      </w:pPr>
      <w:r>
        <w:rPr>
          <w:rFonts w:hint="eastAsia"/>
          <w:sz w:val="30"/>
          <w:szCs w:val="30"/>
        </w:rPr>
        <w:lastRenderedPageBreak/>
        <w:t>2015</w:t>
      </w:r>
      <w:r>
        <w:rPr>
          <w:rFonts w:hint="eastAsia"/>
          <w:sz w:val="30"/>
          <w:szCs w:val="30"/>
        </w:rPr>
        <w:t>年和</w:t>
      </w:r>
      <w:r>
        <w:rPr>
          <w:rFonts w:hint="eastAsia"/>
          <w:sz w:val="30"/>
          <w:szCs w:val="30"/>
        </w:rPr>
        <w:t>2016</w:t>
      </w:r>
      <w:r>
        <w:rPr>
          <w:rFonts w:hint="eastAsia"/>
          <w:sz w:val="30"/>
          <w:szCs w:val="30"/>
        </w:rPr>
        <w:t>年的中秋、春节前后，被告人李伟雄在南屏快件监管中心附近多次收取左某送给其的人民币</w:t>
      </w:r>
      <w:r>
        <w:rPr>
          <w:rFonts w:hint="eastAsia"/>
          <w:sz w:val="30"/>
          <w:szCs w:val="30"/>
        </w:rPr>
        <w:t>1000</w:t>
      </w:r>
      <w:r>
        <w:rPr>
          <w:rFonts w:hint="eastAsia"/>
          <w:sz w:val="30"/>
          <w:szCs w:val="30"/>
        </w:rPr>
        <w:t>元，共计人民币</w:t>
      </w:r>
      <w:r>
        <w:rPr>
          <w:rFonts w:hint="eastAsia"/>
          <w:sz w:val="30"/>
          <w:szCs w:val="30"/>
        </w:rPr>
        <w:t>4000</w:t>
      </w:r>
      <w:r>
        <w:rPr>
          <w:rFonts w:hint="eastAsia"/>
          <w:sz w:val="30"/>
          <w:szCs w:val="30"/>
        </w:rPr>
        <w:t>元。</w:t>
      </w:r>
    </w:p>
    <w:p w14:paraId="2B46BB15" w14:textId="77777777" w:rsidR="00641B9F" w:rsidRDefault="00641B9F">
      <w:pPr>
        <w:spacing w:line="500" w:lineRule="atLeast"/>
        <w:ind w:firstLine="600"/>
        <w:divId w:val="20737838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月的一天，被告人李伟雄在华发新城五期附近收取李某</w:t>
      </w:r>
      <w:r>
        <w:rPr>
          <w:rFonts w:hint="eastAsia"/>
          <w:sz w:val="30"/>
          <w:szCs w:val="30"/>
        </w:rPr>
        <w:t>2</w:t>
      </w:r>
      <w:r>
        <w:rPr>
          <w:rFonts w:hint="eastAsia"/>
          <w:sz w:val="30"/>
          <w:szCs w:val="30"/>
        </w:rPr>
        <w:t>送给其的人民币</w:t>
      </w:r>
      <w:r>
        <w:rPr>
          <w:rFonts w:hint="eastAsia"/>
          <w:sz w:val="30"/>
          <w:szCs w:val="30"/>
        </w:rPr>
        <w:t>2000</w:t>
      </w:r>
      <w:r>
        <w:rPr>
          <w:rFonts w:hint="eastAsia"/>
          <w:sz w:val="30"/>
          <w:szCs w:val="30"/>
        </w:rPr>
        <w:t>元和</w:t>
      </w:r>
      <w:r>
        <w:rPr>
          <w:rFonts w:hint="eastAsia"/>
          <w:sz w:val="30"/>
          <w:szCs w:val="30"/>
        </w:rPr>
        <w:t>6000</w:t>
      </w:r>
      <w:r>
        <w:rPr>
          <w:rFonts w:hint="eastAsia"/>
          <w:sz w:val="30"/>
          <w:szCs w:val="30"/>
        </w:rPr>
        <w:t>元，共计人民币</w:t>
      </w:r>
      <w:r>
        <w:rPr>
          <w:rFonts w:hint="eastAsia"/>
          <w:sz w:val="30"/>
          <w:szCs w:val="30"/>
        </w:rPr>
        <w:t>8000</w:t>
      </w:r>
      <w:r>
        <w:rPr>
          <w:rFonts w:hint="eastAsia"/>
          <w:sz w:val="30"/>
          <w:szCs w:val="30"/>
        </w:rPr>
        <w:t>元。</w:t>
      </w:r>
    </w:p>
    <w:p w14:paraId="5383E6E6" w14:textId="77777777" w:rsidR="00641B9F" w:rsidRDefault="00641B9F">
      <w:pPr>
        <w:spacing w:line="500" w:lineRule="atLeast"/>
        <w:ind w:firstLine="600"/>
        <w:divId w:val="1731421514"/>
        <w:rPr>
          <w:rFonts w:hint="eastAsia"/>
          <w:sz w:val="30"/>
          <w:szCs w:val="30"/>
        </w:rPr>
      </w:pPr>
      <w:r>
        <w:rPr>
          <w:rFonts w:hint="eastAsia"/>
          <w:sz w:val="30"/>
          <w:szCs w:val="30"/>
        </w:rPr>
        <w:t>（二）放纵走私罪</w:t>
      </w:r>
    </w:p>
    <w:p w14:paraId="063DF055" w14:textId="77777777" w:rsidR="00641B9F" w:rsidRDefault="00641B9F">
      <w:pPr>
        <w:spacing w:line="500" w:lineRule="atLeast"/>
        <w:ind w:firstLine="600"/>
        <w:divId w:val="545169"/>
        <w:rPr>
          <w:rFonts w:hint="eastAsia"/>
          <w:sz w:val="30"/>
          <w:szCs w:val="30"/>
        </w:rPr>
      </w:pPr>
      <w:r>
        <w:rPr>
          <w:rFonts w:hint="eastAsia"/>
          <w:sz w:val="30"/>
          <w:szCs w:val="30"/>
        </w:rPr>
        <w:t>2015</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香港富国物流有限公司（以下简称富国公司）伙同政鸿公司多次实施快件走私。由富国公司在境外揽货后，先将同一货主的货物拆分为多票快件，虚设收、发货人，伪造货物品名、型号、数量和价格，并在从香港发运货物往澳门前，在外包装箱上作相应记号。上述货物从澳门经横琴口岸转关运至珠海南屏快件监管中心，由政鸿公司委托佛山中新创业国际货运代理公司珠海分公司（以下简称中新公司）、中国外运广东有限公司珠海分公司（以下简称中外运公司）、崇宏公司等三家报关公司以虚假的报关资料向海关申报快件进口，海关审单完毕进入现场查验后，李某</w:t>
      </w:r>
      <w:r>
        <w:rPr>
          <w:rFonts w:hint="eastAsia"/>
          <w:sz w:val="30"/>
          <w:szCs w:val="30"/>
        </w:rPr>
        <w:t>1</w:t>
      </w:r>
      <w:r>
        <w:rPr>
          <w:rFonts w:hint="eastAsia"/>
          <w:sz w:val="30"/>
          <w:szCs w:val="30"/>
        </w:rPr>
        <w:t>安排公司员工及场地搬运工，通过将标有记号的快件直接搬到放行区、调换待开箱查验快件、人为干预货物分拣线等方式逃避海关监管，实施快件走私活动。</w:t>
      </w:r>
    </w:p>
    <w:p w14:paraId="11399A24" w14:textId="77777777" w:rsidR="00641B9F" w:rsidRDefault="00641B9F">
      <w:pPr>
        <w:spacing w:line="500" w:lineRule="atLeast"/>
        <w:ind w:firstLine="600"/>
        <w:divId w:val="1528981160"/>
        <w:rPr>
          <w:rFonts w:hint="eastAsia"/>
          <w:sz w:val="30"/>
          <w:szCs w:val="30"/>
        </w:rPr>
      </w:pPr>
      <w:r>
        <w:rPr>
          <w:rFonts w:hint="eastAsia"/>
          <w:sz w:val="30"/>
          <w:szCs w:val="30"/>
        </w:rPr>
        <w:t>香港真宝</w:t>
      </w:r>
      <w:r>
        <w:rPr>
          <w:rFonts w:hint="eastAsia"/>
          <w:sz w:val="30"/>
          <w:szCs w:val="30"/>
        </w:rPr>
        <w:t>(</w:t>
      </w:r>
      <w:r>
        <w:rPr>
          <w:rFonts w:hint="eastAsia"/>
          <w:sz w:val="30"/>
          <w:szCs w:val="30"/>
        </w:rPr>
        <w:t>中国</w:t>
      </w:r>
      <w:r>
        <w:rPr>
          <w:rFonts w:hint="eastAsia"/>
          <w:sz w:val="30"/>
          <w:szCs w:val="30"/>
        </w:rPr>
        <w:t>)</w:t>
      </w:r>
      <w:r>
        <w:rPr>
          <w:rFonts w:hint="eastAsia"/>
          <w:sz w:val="30"/>
          <w:szCs w:val="30"/>
        </w:rPr>
        <w:t>物流有限公司分别以珠海国际货运代理隆运公司（以下简称隆运公司）、深圳华信国际货运代理公司珠海分公司（以下简称华信公司）为货物代理方，澳门裕达公司负责人黄某</w:t>
      </w:r>
      <w:r>
        <w:rPr>
          <w:rFonts w:hint="eastAsia"/>
          <w:sz w:val="30"/>
          <w:szCs w:val="30"/>
        </w:rPr>
        <w:t>2</w:t>
      </w:r>
      <w:r>
        <w:rPr>
          <w:rFonts w:hint="eastAsia"/>
          <w:sz w:val="30"/>
          <w:szCs w:val="30"/>
        </w:rPr>
        <w:t>（另案处理）以珠海市顺联国际货运代理公司（以下简称顺联公司）为货物代理方，澳门中源公司老板张某</w:t>
      </w:r>
      <w:r>
        <w:rPr>
          <w:rFonts w:hint="eastAsia"/>
          <w:sz w:val="30"/>
          <w:szCs w:val="30"/>
        </w:rPr>
        <w:t>1</w:t>
      </w:r>
      <w:r>
        <w:rPr>
          <w:rFonts w:hint="eastAsia"/>
          <w:sz w:val="30"/>
          <w:szCs w:val="30"/>
        </w:rPr>
        <w:t>（另案处理）以珠海市民航货运代理公司（以下简称民航公司）为货物代理方，采取与富国公司类似的走私手法，将快件运至南屏快件监管中心走私进境。</w:t>
      </w:r>
    </w:p>
    <w:p w14:paraId="69DAFF76" w14:textId="77777777" w:rsidR="00641B9F" w:rsidRDefault="00641B9F">
      <w:pPr>
        <w:spacing w:line="500" w:lineRule="atLeast"/>
        <w:ind w:firstLine="600"/>
        <w:divId w:val="137423166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月，被告人李伟雄作为南屏快件监管中心的海关现场查验人员，在收受李某</w:t>
      </w:r>
      <w:r>
        <w:rPr>
          <w:rFonts w:hint="eastAsia"/>
          <w:sz w:val="30"/>
          <w:szCs w:val="30"/>
        </w:rPr>
        <w:t>1</w:t>
      </w:r>
      <w:r>
        <w:rPr>
          <w:rFonts w:hint="eastAsia"/>
          <w:sz w:val="30"/>
          <w:szCs w:val="30"/>
        </w:rPr>
        <w:t>的贿赂后，明知政鸿公司及其货运代理方中新公司、中外运公司、崇宏公司可能存在品名、型号、牌子、数量等与申报不符的情况，违反查验关员须现场监督货车卸货和分拣线运行情况等规定，不认真履行监管职责，放任上述公司逃避海关监管实施快件走私行为，放纵</w:t>
      </w:r>
      <w:r>
        <w:rPr>
          <w:rFonts w:hint="eastAsia"/>
          <w:sz w:val="30"/>
          <w:szCs w:val="30"/>
        </w:rPr>
        <w:t>10</w:t>
      </w:r>
      <w:r>
        <w:rPr>
          <w:rFonts w:hint="eastAsia"/>
          <w:sz w:val="30"/>
          <w:szCs w:val="30"/>
        </w:rPr>
        <w:t>车次货物中的</w:t>
      </w:r>
      <w:r>
        <w:rPr>
          <w:rFonts w:hint="eastAsia"/>
          <w:sz w:val="30"/>
          <w:szCs w:val="30"/>
        </w:rPr>
        <w:t>15</w:t>
      </w:r>
      <w:r>
        <w:rPr>
          <w:rFonts w:hint="eastAsia"/>
          <w:sz w:val="30"/>
          <w:szCs w:val="30"/>
        </w:rPr>
        <w:t>个分运单快件走私行为。</w:t>
      </w:r>
    </w:p>
    <w:p w14:paraId="11874E67" w14:textId="77777777" w:rsidR="00641B9F" w:rsidRDefault="00641B9F">
      <w:pPr>
        <w:spacing w:line="500" w:lineRule="atLeast"/>
        <w:ind w:firstLine="600"/>
        <w:divId w:val="1106968678"/>
        <w:rPr>
          <w:rFonts w:hint="eastAsia"/>
          <w:sz w:val="30"/>
          <w:szCs w:val="30"/>
        </w:rPr>
      </w:pPr>
      <w:r>
        <w:rPr>
          <w:rFonts w:hint="eastAsia"/>
          <w:sz w:val="30"/>
          <w:szCs w:val="30"/>
        </w:rPr>
        <w:t>针对上述指控，公诉人当庭宣读并出示了被告人供述和辩解、证人证言、书证等证据，认为被告人李伟雄身为国家机关工作人员，非法收受他人财物，为他人谋取利；身为海关工作人员，徇私舞弊，放纵走私，情节严重，应当以受贿罪和放纵走私罪追究其刑事责任。被告人李伟雄有自首情节，可以从轻或减轻处罚。提请本院依法惩处。</w:t>
      </w:r>
    </w:p>
    <w:p w14:paraId="0ED7748D" w14:textId="77777777" w:rsidR="00641B9F" w:rsidRDefault="00641B9F">
      <w:pPr>
        <w:spacing w:line="500" w:lineRule="atLeast"/>
        <w:ind w:firstLine="600"/>
        <w:divId w:val="1652828801"/>
        <w:rPr>
          <w:rFonts w:hint="eastAsia"/>
          <w:sz w:val="30"/>
          <w:szCs w:val="30"/>
        </w:rPr>
      </w:pPr>
      <w:r>
        <w:rPr>
          <w:rFonts w:hint="eastAsia"/>
          <w:sz w:val="30"/>
          <w:szCs w:val="30"/>
        </w:rPr>
        <w:t>被告人李伟雄辩称，</w:t>
      </w:r>
      <w:r>
        <w:rPr>
          <w:rFonts w:hint="eastAsia"/>
          <w:sz w:val="30"/>
          <w:szCs w:val="30"/>
        </w:rPr>
        <w:t>1.</w:t>
      </w:r>
      <w:r>
        <w:rPr>
          <w:rFonts w:hint="eastAsia"/>
          <w:sz w:val="30"/>
          <w:szCs w:val="30"/>
        </w:rPr>
        <w:t>对公诉机关指控其犯受贿罪没有意见，其收了李某</w:t>
      </w:r>
      <w:r>
        <w:rPr>
          <w:rFonts w:hint="eastAsia"/>
          <w:sz w:val="30"/>
          <w:szCs w:val="30"/>
        </w:rPr>
        <w:t>1</w:t>
      </w:r>
      <w:r>
        <w:rPr>
          <w:rFonts w:hint="eastAsia"/>
          <w:sz w:val="30"/>
          <w:szCs w:val="30"/>
        </w:rPr>
        <w:t>共计人民币</w:t>
      </w:r>
      <w:r>
        <w:rPr>
          <w:rFonts w:hint="eastAsia"/>
          <w:sz w:val="30"/>
          <w:szCs w:val="30"/>
        </w:rPr>
        <w:t>49000</w:t>
      </w:r>
      <w:r>
        <w:rPr>
          <w:rFonts w:hint="eastAsia"/>
          <w:sz w:val="30"/>
          <w:szCs w:val="30"/>
        </w:rPr>
        <w:t>元。</w:t>
      </w:r>
      <w:r>
        <w:rPr>
          <w:rFonts w:hint="eastAsia"/>
          <w:sz w:val="30"/>
          <w:szCs w:val="30"/>
        </w:rPr>
        <w:t>2.</w:t>
      </w:r>
      <w:r>
        <w:rPr>
          <w:rFonts w:hint="eastAsia"/>
          <w:sz w:val="30"/>
          <w:szCs w:val="30"/>
        </w:rPr>
        <w:t>对公诉机关指控其犯放纵走私罪，其对涉案公司走私的实情和手法，是在走私行为被立案后才知道的，其当时不知涉案公司走私，其没有放纵走私。具体理由为：（</w:t>
      </w:r>
      <w:r>
        <w:rPr>
          <w:rFonts w:hint="eastAsia"/>
          <w:sz w:val="30"/>
          <w:szCs w:val="30"/>
        </w:rPr>
        <w:t>1</w:t>
      </w:r>
      <w:r>
        <w:rPr>
          <w:rFonts w:hint="eastAsia"/>
          <w:sz w:val="30"/>
          <w:szCs w:val="30"/>
        </w:rPr>
        <w:t>）指控的</w:t>
      </w:r>
      <w:r>
        <w:rPr>
          <w:rFonts w:hint="eastAsia"/>
          <w:sz w:val="30"/>
          <w:szCs w:val="30"/>
        </w:rPr>
        <w:t>10</w:t>
      </w:r>
      <w:r>
        <w:rPr>
          <w:rFonts w:hint="eastAsia"/>
          <w:sz w:val="30"/>
          <w:szCs w:val="30"/>
        </w:rPr>
        <w:t>车次的</w:t>
      </w:r>
      <w:r>
        <w:rPr>
          <w:rFonts w:hint="eastAsia"/>
          <w:sz w:val="30"/>
          <w:szCs w:val="30"/>
        </w:rPr>
        <w:t>15</w:t>
      </w:r>
      <w:r>
        <w:rPr>
          <w:rFonts w:hint="eastAsia"/>
          <w:sz w:val="30"/>
          <w:szCs w:val="30"/>
        </w:rPr>
        <w:t>个分运单的快件，占合法进口快件的比例不足</w:t>
      </w:r>
      <w:r>
        <w:rPr>
          <w:rFonts w:hint="eastAsia"/>
          <w:sz w:val="30"/>
          <w:szCs w:val="30"/>
        </w:rPr>
        <w:t>1%</w:t>
      </w:r>
      <w:r>
        <w:rPr>
          <w:rFonts w:hint="eastAsia"/>
          <w:sz w:val="30"/>
          <w:szCs w:val="30"/>
        </w:rPr>
        <w:t>。每车快件在卸货到过分拣线期间大约需</w:t>
      </w:r>
      <w:r>
        <w:rPr>
          <w:rFonts w:hint="eastAsia"/>
          <w:sz w:val="30"/>
          <w:szCs w:val="30"/>
        </w:rPr>
        <w:t>1</w:t>
      </w:r>
      <w:r>
        <w:rPr>
          <w:rFonts w:hint="eastAsia"/>
          <w:sz w:val="30"/>
          <w:szCs w:val="30"/>
        </w:rPr>
        <w:t>小时左右时间，海关规定挑选快件的查验比率仅是</w:t>
      </w:r>
      <w:r>
        <w:rPr>
          <w:rFonts w:hint="eastAsia"/>
          <w:sz w:val="30"/>
          <w:szCs w:val="30"/>
        </w:rPr>
        <w:t>30%</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月其在快件科工作期间，从未收到视频监控部门和其他领导、科室关员反映企业在现场有“掉包”等走私的情况。（</w:t>
      </w:r>
      <w:r>
        <w:rPr>
          <w:rFonts w:hint="eastAsia"/>
          <w:sz w:val="30"/>
          <w:szCs w:val="30"/>
        </w:rPr>
        <w:t>2</w:t>
      </w:r>
      <w:r>
        <w:rPr>
          <w:rFonts w:hint="eastAsia"/>
          <w:sz w:val="30"/>
          <w:szCs w:val="30"/>
        </w:rPr>
        <w:t>）快件现场处在拱北海关、九洲海关和南屏快件科三重闭路视频全方位、多角度的监控下，这些监控部门多数由职能部门专职关员负责的。其不可能收受贿赂后还放纵企业在现场做“掉包”等有痕迹的走私行为，这是违反基本常识的。（</w:t>
      </w:r>
      <w:r>
        <w:rPr>
          <w:rFonts w:hint="eastAsia"/>
          <w:sz w:val="30"/>
          <w:szCs w:val="30"/>
        </w:rPr>
        <w:t>3</w:t>
      </w:r>
      <w:r>
        <w:rPr>
          <w:rFonts w:hint="eastAsia"/>
          <w:sz w:val="30"/>
          <w:szCs w:val="30"/>
        </w:rPr>
        <w:t>）在日常查验工作中，其是按照海关规定实行每车双人查验、科长复核制度的。（</w:t>
      </w: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年其在南屏快件科工作期间，查获并移交缉私部门的案件</w:t>
      </w:r>
      <w:r>
        <w:rPr>
          <w:rFonts w:hint="eastAsia"/>
          <w:sz w:val="30"/>
          <w:szCs w:val="30"/>
        </w:rPr>
        <w:t>10</w:t>
      </w:r>
      <w:r>
        <w:rPr>
          <w:rFonts w:hint="eastAsia"/>
          <w:sz w:val="30"/>
          <w:szCs w:val="30"/>
        </w:rPr>
        <w:t>多起，仅</w:t>
      </w:r>
      <w:r>
        <w:rPr>
          <w:rFonts w:hint="eastAsia"/>
          <w:sz w:val="30"/>
          <w:szCs w:val="30"/>
        </w:rPr>
        <w:t>2016</w:t>
      </w:r>
      <w:r>
        <w:rPr>
          <w:rFonts w:hint="eastAsia"/>
          <w:sz w:val="30"/>
          <w:szCs w:val="30"/>
        </w:rPr>
        <w:t>年下半年就查获有崇宏公司和华信两家公司走私轴承和铜箔纸走私案件</w:t>
      </w:r>
      <w:r>
        <w:rPr>
          <w:rFonts w:hint="eastAsia"/>
          <w:sz w:val="30"/>
          <w:szCs w:val="30"/>
        </w:rPr>
        <w:t>2</w:t>
      </w:r>
      <w:r>
        <w:rPr>
          <w:rFonts w:hint="eastAsia"/>
          <w:sz w:val="30"/>
          <w:szCs w:val="30"/>
        </w:rPr>
        <w:t>起，及时移交缉私部门处理。同时，查获申报品名、数量、重量等不符予以退单补税多达几</w:t>
      </w:r>
      <w:r>
        <w:rPr>
          <w:rFonts w:hint="eastAsia"/>
          <w:sz w:val="30"/>
          <w:szCs w:val="30"/>
        </w:rPr>
        <w:t>十起。</w:t>
      </w:r>
      <w:r>
        <w:rPr>
          <w:rFonts w:hint="eastAsia"/>
          <w:sz w:val="30"/>
          <w:szCs w:val="30"/>
        </w:rPr>
        <w:t>3.</w:t>
      </w:r>
      <w:r>
        <w:rPr>
          <w:rFonts w:hint="eastAsia"/>
          <w:sz w:val="30"/>
          <w:szCs w:val="30"/>
        </w:rPr>
        <w:t>其工作由科领导指派和安排，有关主管科长一直以来都在现场跟班指导查验工作；在货物卸货和过分拣线期间，领导安排我的工作是在室内负责转关资料的核对、核销，职能部门和审单人员布控指令的查询、打印，通过货物过分拣线的图像分析即决布控查验货物等，主管科长从未要求我到现场</w:t>
      </w:r>
      <w:r>
        <w:rPr>
          <w:rFonts w:hint="eastAsia"/>
          <w:sz w:val="30"/>
          <w:szCs w:val="30"/>
        </w:rPr>
        <w:t>(</w:t>
      </w:r>
      <w:r>
        <w:rPr>
          <w:rFonts w:hint="eastAsia"/>
          <w:sz w:val="30"/>
          <w:szCs w:val="30"/>
        </w:rPr>
        <w:t>室外</w:t>
      </w:r>
      <w:r>
        <w:rPr>
          <w:rFonts w:hint="eastAsia"/>
          <w:sz w:val="30"/>
          <w:szCs w:val="30"/>
        </w:rPr>
        <w:t>)</w:t>
      </w:r>
      <w:r>
        <w:rPr>
          <w:rFonts w:hint="eastAsia"/>
          <w:sz w:val="30"/>
          <w:szCs w:val="30"/>
        </w:rPr>
        <w:t>监督货车和分拣线运行。</w:t>
      </w:r>
      <w:r>
        <w:rPr>
          <w:rFonts w:hint="eastAsia"/>
          <w:sz w:val="30"/>
          <w:szCs w:val="30"/>
        </w:rPr>
        <w:t>4.</w:t>
      </w:r>
      <w:r>
        <w:rPr>
          <w:rFonts w:hint="eastAsia"/>
          <w:sz w:val="30"/>
          <w:szCs w:val="30"/>
        </w:rPr>
        <w:t>“快件案件”发生后，有多位关员涉及受贿问题</w:t>
      </w:r>
      <w:r>
        <w:rPr>
          <w:rFonts w:hint="eastAsia"/>
          <w:sz w:val="30"/>
          <w:szCs w:val="30"/>
        </w:rPr>
        <w:t>(</w:t>
      </w:r>
      <w:r>
        <w:rPr>
          <w:rFonts w:hint="eastAsia"/>
          <w:sz w:val="30"/>
          <w:szCs w:val="30"/>
        </w:rPr>
        <w:t>含主管的科长和副科长</w:t>
      </w:r>
      <w:r>
        <w:rPr>
          <w:rFonts w:hint="eastAsia"/>
          <w:sz w:val="30"/>
          <w:szCs w:val="30"/>
        </w:rPr>
        <w:t>)</w:t>
      </w:r>
      <w:r>
        <w:rPr>
          <w:rFonts w:hint="eastAsia"/>
          <w:sz w:val="30"/>
          <w:szCs w:val="30"/>
        </w:rPr>
        <w:t>，多数是同其在工作中一起共同查验的，大家的工作情况基本相同，而且其在案发前一个多月前已调离了快件科工作，但是多数人未被检察院立案和起诉放纵走私罪。</w:t>
      </w:r>
    </w:p>
    <w:p w14:paraId="7A9F025C" w14:textId="77777777" w:rsidR="00641B9F" w:rsidRDefault="00641B9F">
      <w:pPr>
        <w:spacing w:line="500" w:lineRule="atLeast"/>
        <w:ind w:firstLine="600"/>
        <w:divId w:val="464739023"/>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海关查验、监管职责繁重，即便按照规章和法律，也很难做到百密一疏。</w:t>
      </w:r>
      <w:r>
        <w:rPr>
          <w:rFonts w:hint="eastAsia"/>
          <w:sz w:val="30"/>
          <w:szCs w:val="30"/>
        </w:rPr>
        <w:t>2.</w:t>
      </w:r>
      <w:r>
        <w:rPr>
          <w:rFonts w:hint="eastAsia"/>
          <w:sz w:val="30"/>
          <w:szCs w:val="30"/>
        </w:rPr>
        <w:t>起诉书指控行贿时间是在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月期间，走私行为是在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正是因为现场查验人员的不在岗被走私分子抓到漏洞，所以在时隔一年半之后才实施走私行为；而李伟雄的主要职责不是在现场查验监管岗位，其不明知走私行为的发生，其没有积极地实施放纵走私的行为，也没有消极的渎职行为，不符合放纵走私的构成要件。</w:t>
      </w:r>
      <w:r>
        <w:rPr>
          <w:rFonts w:hint="eastAsia"/>
          <w:sz w:val="30"/>
          <w:szCs w:val="30"/>
        </w:rPr>
        <w:t>3.</w:t>
      </w:r>
      <w:r>
        <w:rPr>
          <w:rFonts w:hint="eastAsia"/>
          <w:sz w:val="30"/>
          <w:szCs w:val="30"/>
        </w:rPr>
        <w:t>指控的受贿罪和放纵走私罪，按照重罪吸收轻罪的原则，不能数罪并罚。</w:t>
      </w:r>
      <w:r>
        <w:rPr>
          <w:rFonts w:hint="eastAsia"/>
          <w:sz w:val="30"/>
          <w:szCs w:val="30"/>
        </w:rPr>
        <w:t>4.</w:t>
      </w:r>
      <w:r>
        <w:rPr>
          <w:rFonts w:hint="eastAsia"/>
          <w:sz w:val="30"/>
          <w:szCs w:val="30"/>
        </w:rPr>
        <w:t>被告人李伟雄有自首行为，退还了全部的受贿数额，完全具备法定从轻或减轻情节。</w:t>
      </w:r>
    </w:p>
    <w:p w14:paraId="412A8C04" w14:textId="77777777" w:rsidR="00641B9F" w:rsidRDefault="00641B9F">
      <w:pPr>
        <w:spacing w:line="500" w:lineRule="atLeast"/>
        <w:ind w:firstLine="600"/>
        <w:divId w:val="146716139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月，被告人李伟雄在担任拱北海关所属九洲海关快件监管科查验组关员期间，利用职务之便，收受监管对象政鸿公司的李某</w:t>
      </w:r>
      <w:r>
        <w:rPr>
          <w:rFonts w:hint="eastAsia"/>
          <w:sz w:val="30"/>
          <w:szCs w:val="30"/>
        </w:rPr>
        <w:t>1</w:t>
      </w:r>
      <w:r>
        <w:rPr>
          <w:rFonts w:hint="eastAsia"/>
          <w:sz w:val="30"/>
          <w:szCs w:val="30"/>
        </w:rPr>
        <w:t>、崇宏公司的左某、裕达公司的李某</w:t>
      </w:r>
      <w:r>
        <w:rPr>
          <w:rFonts w:hint="eastAsia"/>
          <w:sz w:val="30"/>
          <w:szCs w:val="30"/>
        </w:rPr>
        <w:t>2</w:t>
      </w:r>
      <w:r>
        <w:rPr>
          <w:rFonts w:hint="eastAsia"/>
          <w:sz w:val="30"/>
          <w:szCs w:val="30"/>
        </w:rPr>
        <w:t>等人给予的财物共计人民币</w:t>
      </w:r>
      <w:r>
        <w:rPr>
          <w:rFonts w:hint="eastAsia"/>
          <w:sz w:val="30"/>
          <w:szCs w:val="30"/>
        </w:rPr>
        <w:t>64000</w:t>
      </w:r>
      <w:r>
        <w:rPr>
          <w:rFonts w:hint="eastAsia"/>
          <w:sz w:val="30"/>
          <w:szCs w:val="30"/>
        </w:rPr>
        <w:t>元，为其走私货物提供便利。其中，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月，被告人李伟雄放纵了政鸿公司</w:t>
      </w:r>
      <w:r>
        <w:rPr>
          <w:rFonts w:hint="eastAsia"/>
          <w:sz w:val="30"/>
          <w:szCs w:val="30"/>
        </w:rPr>
        <w:t>10</w:t>
      </w:r>
      <w:r>
        <w:rPr>
          <w:rFonts w:hint="eastAsia"/>
          <w:sz w:val="30"/>
          <w:szCs w:val="30"/>
        </w:rPr>
        <w:t>车次货物中的</w:t>
      </w:r>
      <w:r>
        <w:rPr>
          <w:rFonts w:hint="eastAsia"/>
          <w:sz w:val="30"/>
          <w:szCs w:val="30"/>
        </w:rPr>
        <w:t>15</w:t>
      </w:r>
      <w:r>
        <w:rPr>
          <w:rFonts w:hint="eastAsia"/>
          <w:sz w:val="30"/>
          <w:szCs w:val="30"/>
        </w:rPr>
        <w:t>个分运单快件走私入境。</w:t>
      </w:r>
    </w:p>
    <w:p w14:paraId="184A5464" w14:textId="77777777" w:rsidR="00641B9F" w:rsidRDefault="00641B9F">
      <w:pPr>
        <w:spacing w:line="500" w:lineRule="atLeast"/>
        <w:ind w:firstLine="600"/>
        <w:divId w:val="45483720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月，被告人李伟雄主动向拱北海关纪检监察部门交代了其受贿的事实，并退款人民币</w:t>
      </w:r>
      <w:r>
        <w:rPr>
          <w:rFonts w:hint="eastAsia"/>
          <w:sz w:val="30"/>
          <w:szCs w:val="30"/>
        </w:rPr>
        <w:t>68000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日，被告人李伟雄被取保候审；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日，被告人李伟雄向检察机关退款人民币</w:t>
      </w:r>
      <w:r>
        <w:rPr>
          <w:rFonts w:hint="eastAsia"/>
          <w:sz w:val="30"/>
          <w:szCs w:val="30"/>
        </w:rPr>
        <w:t>16000</w:t>
      </w:r>
      <w:r>
        <w:rPr>
          <w:rFonts w:hint="eastAsia"/>
          <w:sz w:val="30"/>
          <w:szCs w:val="30"/>
        </w:rPr>
        <w:t>元。</w:t>
      </w:r>
    </w:p>
    <w:p w14:paraId="7694391F" w14:textId="77777777" w:rsidR="00641B9F" w:rsidRDefault="00641B9F">
      <w:pPr>
        <w:spacing w:line="500" w:lineRule="atLeast"/>
        <w:ind w:firstLine="600"/>
        <w:divId w:val="1865316361"/>
        <w:rPr>
          <w:rFonts w:hint="eastAsia"/>
          <w:sz w:val="30"/>
          <w:szCs w:val="30"/>
        </w:rPr>
      </w:pPr>
      <w:r>
        <w:rPr>
          <w:rFonts w:hint="eastAsia"/>
          <w:sz w:val="30"/>
          <w:szCs w:val="30"/>
        </w:rPr>
        <w:t>上述事实，有经当庭出示、辨认、质证等法庭调查程序查证属实的下列证据予以证实：</w:t>
      </w:r>
    </w:p>
    <w:p w14:paraId="2F604E54" w14:textId="77777777" w:rsidR="00641B9F" w:rsidRDefault="00641B9F">
      <w:pPr>
        <w:spacing w:line="500" w:lineRule="atLeast"/>
        <w:ind w:firstLine="600"/>
        <w:divId w:val="456458628"/>
        <w:rPr>
          <w:rFonts w:hint="eastAsia"/>
          <w:sz w:val="30"/>
          <w:szCs w:val="30"/>
        </w:rPr>
      </w:pPr>
      <w:r>
        <w:rPr>
          <w:rFonts w:hint="eastAsia"/>
          <w:sz w:val="30"/>
          <w:szCs w:val="30"/>
        </w:rPr>
        <w:t>1.</w:t>
      </w:r>
      <w:r>
        <w:rPr>
          <w:rFonts w:hint="eastAsia"/>
          <w:sz w:val="30"/>
          <w:szCs w:val="30"/>
        </w:rPr>
        <w:t>被告人李伟雄的供述，主要内容是：李某</w:t>
      </w:r>
      <w:r>
        <w:rPr>
          <w:rFonts w:hint="eastAsia"/>
          <w:sz w:val="30"/>
          <w:szCs w:val="30"/>
        </w:rPr>
        <w:t>1</w:t>
      </w:r>
      <w:r>
        <w:rPr>
          <w:rFonts w:hint="eastAsia"/>
          <w:sz w:val="30"/>
          <w:szCs w:val="30"/>
        </w:rPr>
        <w:t>共给我送过十次钱，一般是按月送的，遇到过节会多一点，一般是他开车送我回家的路上送的。具体为：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月他送了</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月送了</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月，因为闸口海关派了李助理调研员在快件中心蹲点督导工作，我没敢收李某</w:t>
      </w:r>
      <w:r>
        <w:rPr>
          <w:rFonts w:hint="eastAsia"/>
          <w:sz w:val="30"/>
          <w:szCs w:val="30"/>
        </w:rPr>
        <w:t>1</w:t>
      </w:r>
      <w:r>
        <w:rPr>
          <w:rFonts w:hint="eastAsia"/>
          <w:sz w:val="30"/>
          <w:szCs w:val="30"/>
        </w:rPr>
        <w:t>的钱，</w:t>
      </w:r>
      <w:r>
        <w:rPr>
          <w:rFonts w:hint="eastAsia"/>
          <w:sz w:val="30"/>
          <w:szCs w:val="30"/>
        </w:rPr>
        <w:t>9</w:t>
      </w:r>
      <w:r>
        <w:rPr>
          <w:rFonts w:hint="eastAsia"/>
          <w:sz w:val="30"/>
          <w:szCs w:val="30"/>
        </w:rPr>
        <w:t>月份我休假，也没收李某</w:t>
      </w:r>
      <w:r>
        <w:rPr>
          <w:rFonts w:hint="eastAsia"/>
          <w:sz w:val="30"/>
          <w:szCs w:val="30"/>
        </w:rPr>
        <w:t>1</w:t>
      </w:r>
      <w:r>
        <w:rPr>
          <w:rFonts w:hint="eastAsia"/>
          <w:sz w:val="30"/>
          <w:szCs w:val="30"/>
        </w:rPr>
        <w:t>的钱。</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月他送了</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月，每月都是</w:t>
      </w:r>
      <w:r>
        <w:rPr>
          <w:rFonts w:hint="eastAsia"/>
          <w:sz w:val="30"/>
          <w:szCs w:val="30"/>
        </w:rPr>
        <w:t>6000</w:t>
      </w:r>
      <w:r>
        <w:rPr>
          <w:rFonts w:hint="eastAsia"/>
          <w:sz w:val="30"/>
          <w:szCs w:val="30"/>
        </w:rPr>
        <w:t>元，共</w:t>
      </w:r>
      <w:r>
        <w:rPr>
          <w:rFonts w:hint="eastAsia"/>
          <w:sz w:val="30"/>
          <w:szCs w:val="30"/>
        </w:rPr>
        <w:t>18000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月他送了</w:t>
      </w:r>
      <w:r>
        <w:rPr>
          <w:rFonts w:hint="eastAsia"/>
          <w:sz w:val="30"/>
          <w:szCs w:val="30"/>
        </w:rPr>
        <w:t>9000</w:t>
      </w:r>
      <w:r>
        <w:rPr>
          <w:rFonts w:hint="eastAsia"/>
          <w:sz w:val="30"/>
          <w:szCs w:val="30"/>
        </w:rPr>
        <w:t>元，</w:t>
      </w:r>
      <w:r>
        <w:rPr>
          <w:rFonts w:hint="eastAsia"/>
          <w:sz w:val="30"/>
          <w:szCs w:val="30"/>
        </w:rPr>
        <w:t>3</w:t>
      </w:r>
      <w:r>
        <w:rPr>
          <w:rFonts w:hint="eastAsia"/>
          <w:sz w:val="30"/>
          <w:szCs w:val="30"/>
        </w:rPr>
        <w:t>月因为快件中心查获了民航公司走私案，海关对案件进行了通报，我没敢收李某</w:t>
      </w:r>
      <w:r>
        <w:rPr>
          <w:rFonts w:hint="eastAsia"/>
          <w:sz w:val="30"/>
          <w:szCs w:val="30"/>
        </w:rPr>
        <w:t>1</w:t>
      </w:r>
      <w:r>
        <w:rPr>
          <w:rFonts w:hint="eastAsia"/>
          <w:sz w:val="30"/>
          <w:szCs w:val="30"/>
        </w:rPr>
        <w:t>的钱。</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月他送了</w:t>
      </w:r>
      <w:r>
        <w:rPr>
          <w:rFonts w:hint="eastAsia"/>
          <w:sz w:val="30"/>
          <w:szCs w:val="30"/>
        </w:rPr>
        <w:t>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7</w:t>
      </w:r>
      <w:r>
        <w:rPr>
          <w:rFonts w:hint="eastAsia"/>
          <w:sz w:val="30"/>
          <w:szCs w:val="30"/>
        </w:rPr>
        <w:t>月快件中心划给九洲海关，查验要求严了，那段时间比较敏感，我没敢收他的钱。</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月他送了</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月他送了</w:t>
      </w:r>
      <w:r>
        <w:rPr>
          <w:rFonts w:hint="eastAsia"/>
          <w:sz w:val="30"/>
          <w:szCs w:val="30"/>
        </w:rPr>
        <w:t>6000</w:t>
      </w:r>
      <w:r>
        <w:rPr>
          <w:rFonts w:hint="eastAsia"/>
          <w:sz w:val="30"/>
          <w:szCs w:val="30"/>
        </w:rPr>
        <w:t>元。我一共收了李某</w:t>
      </w:r>
      <w:r>
        <w:rPr>
          <w:rFonts w:hint="eastAsia"/>
          <w:sz w:val="30"/>
          <w:szCs w:val="30"/>
        </w:rPr>
        <w:t>1</w:t>
      </w:r>
      <w:r>
        <w:rPr>
          <w:rFonts w:hint="eastAsia"/>
          <w:sz w:val="30"/>
          <w:szCs w:val="30"/>
        </w:rPr>
        <w:t>送的现金人民币</w:t>
      </w:r>
      <w:r>
        <w:rPr>
          <w:rFonts w:hint="eastAsia"/>
          <w:sz w:val="30"/>
          <w:szCs w:val="30"/>
        </w:rPr>
        <w:t>57000</w:t>
      </w:r>
      <w:r>
        <w:rPr>
          <w:rFonts w:hint="eastAsia"/>
          <w:sz w:val="30"/>
          <w:szCs w:val="30"/>
        </w:rPr>
        <w:t>元。这些钱我退给了李某</w:t>
      </w:r>
      <w:r>
        <w:rPr>
          <w:rFonts w:hint="eastAsia"/>
          <w:sz w:val="30"/>
          <w:szCs w:val="30"/>
        </w:rPr>
        <w:t>15000</w:t>
      </w:r>
      <w:r>
        <w:rPr>
          <w:rFonts w:hint="eastAsia"/>
          <w:sz w:val="30"/>
          <w:szCs w:val="30"/>
        </w:rPr>
        <w:t>元，其余都用于日常生活开销了。</w:t>
      </w:r>
    </w:p>
    <w:p w14:paraId="1CA9ADEE" w14:textId="77777777" w:rsidR="00641B9F" w:rsidRDefault="00641B9F">
      <w:pPr>
        <w:spacing w:line="500" w:lineRule="atLeast"/>
        <w:ind w:firstLine="600"/>
        <w:divId w:val="511264482"/>
        <w:rPr>
          <w:rFonts w:hint="eastAsia"/>
          <w:sz w:val="30"/>
          <w:szCs w:val="30"/>
        </w:rPr>
      </w:pPr>
      <w:r>
        <w:rPr>
          <w:rFonts w:hint="eastAsia"/>
          <w:sz w:val="30"/>
          <w:szCs w:val="30"/>
        </w:rPr>
        <w:t>我还收了左某送的</w:t>
      </w:r>
      <w:r>
        <w:rPr>
          <w:rFonts w:hint="eastAsia"/>
          <w:sz w:val="30"/>
          <w:szCs w:val="30"/>
        </w:rPr>
        <w:t>4000</w:t>
      </w:r>
      <w:r>
        <w:rPr>
          <w:rFonts w:hint="eastAsia"/>
          <w:sz w:val="30"/>
          <w:szCs w:val="30"/>
        </w:rPr>
        <w:t>元，李某</w:t>
      </w:r>
      <w:r>
        <w:rPr>
          <w:rFonts w:hint="eastAsia"/>
          <w:sz w:val="30"/>
          <w:szCs w:val="30"/>
        </w:rPr>
        <w:t>2</w:t>
      </w:r>
      <w:r>
        <w:rPr>
          <w:rFonts w:hint="eastAsia"/>
          <w:sz w:val="30"/>
          <w:szCs w:val="30"/>
        </w:rPr>
        <w:t>送的</w:t>
      </w:r>
      <w:r>
        <w:rPr>
          <w:rFonts w:hint="eastAsia"/>
          <w:sz w:val="30"/>
          <w:szCs w:val="30"/>
        </w:rPr>
        <w:t>8000</w:t>
      </w:r>
      <w:r>
        <w:rPr>
          <w:rFonts w:hint="eastAsia"/>
          <w:sz w:val="30"/>
          <w:szCs w:val="30"/>
        </w:rPr>
        <w:t>元。</w:t>
      </w:r>
    </w:p>
    <w:p w14:paraId="34824CE4" w14:textId="77777777" w:rsidR="00641B9F" w:rsidRDefault="00641B9F">
      <w:pPr>
        <w:spacing w:line="500" w:lineRule="atLeast"/>
        <w:ind w:firstLine="600"/>
        <w:divId w:val="1774086408"/>
        <w:rPr>
          <w:rFonts w:hint="eastAsia"/>
          <w:sz w:val="30"/>
          <w:szCs w:val="30"/>
        </w:rPr>
      </w:pPr>
      <w:r>
        <w:rPr>
          <w:rFonts w:hint="eastAsia"/>
          <w:sz w:val="30"/>
          <w:szCs w:val="30"/>
        </w:rPr>
        <w:t>李某</w:t>
      </w:r>
      <w:r>
        <w:rPr>
          <w:rFonts w:hint="eastAsia"/>
          <w:sz w:val="30"/>
          <w:szCs w:val="30"/>
        </w:rPr>
        <w:t>1</w:t>
      </w:r>
      <w:r>
        <w:rPr>
          <w:rFonts w:hint="eastAsia"/>
          <w:sz w:val="30"/>
          <w:szCs w:val="30"/>
        </w:rPr>
        <w:t>说快件行业给海关关员送钱是行规，大概意思是给的“茶水费”，他也有送钱给其他关员，并让我放心他不会干违法的事，虽然他没明说要我平时在工作中关照他，但是我心里明白他有这个目的，想让我对他公司的货不要监管太严。</w:t>
      </w:r>
    </w:p>
    <w:p w14:paraId="05CCA0F9" w14:textId="77777777" w:rsidR="00641B9F" w:rsidRDefault="00641B9F">
      <w:pPr>
        <w:spacing w:line="500" w:lineRule="atLeast"/>
        <w:ind w:firstLine="600"/>
        <w:divId w:val="2126580976"/>
        <w:rPr>
          <w:rFonts w:hint="eastAsia"/>
          <w:sz w:val="30"/>
          <w:szCs w:val="30"/>
        </w:rPr>
      </w:pPr>
      <w:r>
        <w:rPr>
          <w:rFonts w:hint="eastAsia"/>
          <w:sz w:val="30"/>
          <w:szCs w:val="30"/>
        </w:rPr>
        <w:t>根据海关总署下发的有关文件要求，关里制定了岗位职责，查验岗位职责主要负责转关车辆剪锁核销、现场监督货物装卸、监督货物上分拣线过机、视频监控查验现场情况、查看同屏比对图像、做出和录入即时布控指令、查阅上级布控指令、打印查验记录单、开箱核查单货是否相符、货物放仓管理、车辆放行等，确保单证相符。我在查验组工作，理论上查验岗位的工作我都要做，但实际工作中，根据领导安排，我平常主要负责对转关车辆剪锁核销，核对上级下达的查验指令、录入即时布控指令，核对快件申报的品名、数量、型号、重量、规格与实际货物是否相符等工作，对单货相符的予以放行，不符的根据情况移送审单岗作出补税、退单重报、扣货、移送缉私局处理决定。快件监管中心查验快件的流程是：企业报关资料由审单组审核完毕后，放入密封的查验箱，送至查验现场，值班科长负责派单，确定两名关员一组去查验车辆。之后，查验关员通知货车停靠查验平台，便拿着报关资料核对转关单的关锁号，核对无误后，关员剪开关锁开始卸货。正常情况下，要等货物差不多卸完时才会让搬运工将货物搬上分拣线过机，但有时为赶时间，值班领导会安排边卸货边搬上分拣线。这段时间，一个关员在室内操作电脑系统，另一个在室内查看分拣线查验</w:t>
      </w:r>
      <w:r>
        <w:rPr>
          <w:rFonts w:hint="eastAsia"/>
          <w:sz w:val="30"/>
          <w:szCs w:val="30"/>
        </w:rPr>
        <w:t>图像，对可疑快件即时布控，并将布控货物的分运单号交给操作电脑的关员录入系统。等所有货物过完分拣线后，将所有布控货物的查验记录单打印出来，两个关员拿着报关单据，逐一开箱查验待查货物。按照监管要求，装卸货和货物上分拣线时应当有关员在场监督，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前是戎某负责，之后他病逝后，这项工作没安排专人负责，中间值班领导偶尔会出来巡查下。根据岗位要求，我作为查验关员，对货物的装卸和上分拣线过机有监管责任，因为科领导没有安排我现场监督，我还是按照以往的做法主要应付室内工作，而且我觉得现场装了多个监控摄像头，会有人在监看，就没有出去监督。搬运工将李某</w:t>
      </w:r>
      <w:r>
        <w:rPr>
          <w:rFonts w:hint="eastAsia"/>
          <w:sz w:val="30"/>
          <w:szCs w:val="30"/>
        </w:rPr>
        <w:t>1</w:t>
      </w:r>
      <w:r>
        <w:rPr>
          <w:rFonts w:hint="eastAsia"/>
          <w:sz w:val="30"/>
          <w:szCs w:val="30"/>
        </w:rPr>
        <w:t>公司的货物搬下车先放在边上，然后再直接搬到放行区及搬运工人为干预分拣线，将要查验的货物推到放行区调包的情况我都不知道。李某</w:t>
      </w:r>
      <w:r>
        <w:rPr>
          <w:rFonts w:hint="eastAsia"/>
          <w:sz w:val="30"/>
          <w:szCs w:val="30"/>
        </w:rPr>
        <w:t>1</w:t>
      </w:r>
      <w:r>
        <w:rPr>
          <w:rFonts w:hint="eastAsia"/>
          <w:sz w:val="30"/>
          <w:szCs w:val="30"/>
        </w:rPr>
        <w:t>公司的员工违规参与现场搬货的情况我在科里的监管风险分析会上提过，但到案发时还没解决。</w:t>
      </w:r>
    </w:p>
    <w:p w14:paraId="16481147" w14:textId="77777777" w:rsidR="00641B9F" w:rsidRDefault="00641B9F">
      <w:pPr>
        <w:spacing w:line="500" w:lineRule="atLeast"/>
        <w:ind w:firstLine="600"/>
        <w:divId w:val="1841580370"/>
        <w:rPr>
          <w:rFonts w:hint="eastAsia"/>
          <w:sz w:val="30"/>
          <w:szCs w:val="30"/>
        </w:rPr>
      </w:pPr>
      <w:r>
        <w:rPr>
          <w:rFonts w:hint="eastAsia"/>
          <w:sz w:val="30"/>
          <w:szCs w:val="30"/>
        </w:rPr>
        <w:t>李某</w:t>
      </w:r>
      <w:r>
        <w:rPr>
          <w:rFonts w:hint="eastAsia"/>
          <w:sz w:val="30"/>
          <w:szCs w:val="30"/>
        </w:rPr>
        <w:t>1</w:t>
      </w:r>
      <w:r>
        <w:rPr>
          <w:rFonts w:hint="eastAsia"/>
          <w:sz w:val="30"/>
          <w:szCs w:val="30"/>
        </w:rPr>
        <w:t>公司货物补税退单比较多，货物品名不符我记得有一次，是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月份，申报的是纸板，实际上是电子产品。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27</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w:t>
      </w:r>
      <w:r>
        <w:rPr>
          <w:rFonts w:hint="eastAsia"/>
          <w:sz w:val="30"/>
          <w:szCs w:val="30"/>
        </w:rPr>
        <w:t>10</w:t>
      </w:r>
      <w:r>
        <w:rPr>
          <w:rFonts w:hint="eastAsia"/>
          <w:sz w:val="30"/>
          <w:szCs w:val="30"/>
        </w:rPr>
        <w:t>日、</w:t>
      </w:r>
      <w:r>
        <w:rPr>
          <w:rFonts w:hint="eastAsia"/>
          <w:sz w:val="30"/>
          <w:szCs w:val="30"/>
        </w:rPr>
        <w:t>13</w:t>
      </w:r>
      <w:r>
        <w:rPr>
          <w:rFonts w:hint="eastAsia"/>
          <w:sz w:val="30"/>
          <w:szCs w:val="30"/>
        </w:rPr>
        <w:t>日、</w:t>
      </w:r>
      <w:r>
        <w:rPr>
          <w:rFonts w:hint="eastAsia"/>
          <w:sz w:val="30"/>
          <w:szCs w:val="30"/>
        </w:rPr>
        <w:t>17</w:t>
      </w:r>
      <w:r>
        <w:rPr>
          <w:rFonts w:hint="eastAsia"/>
          <w:sz w:val="30"/>
          <w:szCs w:val="30"/>
        </w:rPr>
        <w:t>日我都正常上班，和平时工作一样查验货物，我记不得在这时间段有没有查获李某</w:t>
      </w:r>
      <w:r>
        <w:rPr>
          <w:rFonts w:hint="eastAsia"/>
          <w:sz w:val="30"/>
          <w:szCs w:val="30"/>
        </w:rPr>
        <w:t>1</w:t>
      </w:r>
      <w:r>
        <w:rPr>
          <w:rFonts w:hint="eastAsia"/>
          <w:sz w:val="30"/>
          <w:szCs w:val="30"/>
        </w:rPr>
        <w:t>公司货物单证不符的情况。</w:t>
      </w:r>
    </w:p>
    <w:p w14:paraId="65CB99B2" w14:textId="77777777" w:rsidR="00641B9F" w:rsidRDefault="00641B9F">
      <w:pPr>
        <w:spacing w:line="500" w:lineRule="atLeast"/>
        <w:ind w:firstLine="600"/>
        <w:divId w:val="2114009711"/>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的证言，主要内容为：政鸿公司是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月成立的，是香港老板陈某</w:t>
      </w:r>
      <w:r>
        <w:rPr>
          <w:rFonts w:hint="eastAsia"/>
          <w:sz w:val="30"/>
          <w:szCs w:val="30"/>
        </w:rPr>
        <w:t>6</w:t>
      </w:r>
      <w:r>
        <w:rPr>
          <w:rFonts w:hint="eastAsia"/>
          <w:sz w:val="30"/>
          <w:szCs w:val="30"/>
        </w:rPr>
        <w:t>出资让我委托珠海市辉煌财务记账公司代理申请的，主要的业务是从事快件进口业务，说白了老板让我成立公司的目的就是为了走私，我虽然是公司的法定代表人，但我只是挂名而已，主要还是陈某</w:t>
      </w:r>
      <w:r>
        <w:rPr>
          <w:rFonts w:hint="eastAsia"/>
          <w:sz w:val="30"/>
          <w:szCs w:val="30"/>
        </w:rPr>
        <w:t>6</w:t>
      </w:r>
      <w:r>
        <w:rPr>
          <w:rFonts w:hint="eastAsia"/>
          <w:sz w:val="30"/>
          <w:szCs w:val="30"/>
        </w:rPr>
        <w:t>在操纵。我负责公司的全面事务，主要还是接货并与监管我们货物进口的闸口海关快件监管科</w:t>
      </w:r>
      <w:r>
        <w:rPr>
          <w:rFonts w:hint="eastAsia"/>
          <w:sz w:val="30"/>
          <w:szCs w:val="30"/>
        </w:rPr>
        <w:t>(</w:t>
      </w:r>
      <w:r>
        <w:rPr>
          <w:rFonts w:hint="eastAsia"/>
          <w:sz w:val="30"/>
          <w:szCs w:val="30"/>
        </w:rPr>
        <w:t>后更名为九洲海关快件监管科</w:t>
      </w:r>
      <w:r>
        <w:rPr>
          <w:rFonts w:hint="eastAsia"/>
          <w:sz w:val="30"/>
          <w:szCs w:val="30"/>
        </w:rPr>
        <w:t>)</w:t>
      </w:r>
      <w:r>
        <w:rPr>
          <w:rFonts w:hint="eastAsia"/>
          <w:sz w:val="30"/>
          <w:szCs w:val="30"/>
        </w:rPr>
        <w:t>相关海关关员打好交道，我是听从老板陈某</w:t>
      </w:r>
      <w:r>
        <w:rPr>
          <w:rFonts w:hint="eastAsia"/>
          <w:sz w:val="30"/>
          <w:szCs w:val="30"/>
        </w:rPr>
        <w:t>6</w:t>
      </w:r>
      <w:r>
        <w:rPr>
          <w:rFonts w:hint="eastAsia"/>
          <w:sz w:val="30"/>
          <w:szCs w:val="30"/>
        </w:rPr>
        <w:t>的安排去做事。</w:t>
      </w:r>
    </w:p>
    <w:p w14:paraId="4ED437C0" w14:textId="77777777" w:rsidR="00641B9F" w:rsidRDefault="00641B9F">
      <w:pPr>
        <w:spacing w:line="500" w:lineRule="atLeast"/>
        <w:ind w:firstLine="600"/>
        <w:divId w:val="1157653718"/>
        <w:rPr>
          <w:rFonts w:hint="eastAsia"/>
          <w:sz w:val="30"/>
          <w:szCs w:val="30"/>
        </w:rPr>
      </w:pPr>
      <w:r>
        <w:rPr>
          <w:rFonts w:hint="eastAsia"/>
          <w:sz w:val="30"/>
          <w:szCs w:val="30"/>
        </w:rPr>
        <w:t>走私的具体过程是，首先老板陈某</w:t>
      </w:r>
      <w:r>
        <w:rPr>
          <w:rFonts w:hint="eastAsia"/>
          <w:sz w:val="30"/>
          <w:szCs w:val="30"/>
        </w:rPr>
        <w:t>6</w:t>
      </w:r>
      <w:r>
        <w:rPr>
          <w:rFonts w:hint="eastAsia"/>
          <w:sz w:val="30"/>
          <w:szCs w:val="30"/>
        </w:rPr>
        <w:t>在香港揽货，然后通过船运发到澳门，澳门接头人会在澳门那边的码头将货装车，把单据给司机，司机拿着报关单据经过横琴关上关锁，但是横琴关是不验货的，报关员就会到南屏快件监管中心把单据交给审单岗的工作人员，货经过横琴关之后就径直来到南屏快件监管中心，由海关人员查验，在海关快件查验岗值班人员剪关锁后卸货，然后将货物过</w:t>
      </w:r>
      <w:r>
        <w:rPr>
          <w:rFonts w:hint="eastAsia"/>
          <w:sz w:val="30"/>
          <w:szCs w:val="30"/>
        </w:rPr>
        <w:t>X</w:t>
      </w:r>
      <w:r>
        <w:rPr>
          <w:rFonts w:hint="eastAsia"/>
          <w:sz w:val="30"/>
          <w:szCs w:val="30"/>
        </w:rPr>
        <w:t>光机，之后我们将走私货物分类直接搬到放行区，然后装车离开，货走私出去后就会运到深圳，安排给货主。我们都是采取虚报、伪报、调包的方式走私的。虚报是少报货物的数量，伪报就是货物的品名不相符，调包就是调换走私的货物以达到走私的目的。实际上就是剪完关锁后，我们就把贴有“易碎品”标识的货物趁海关人员不注意的时候，直接搬到放行区，贴有“正”字的货物，我们就把大箱里面的小箱货物送给海关人员查验，这部分货物海关人员是查不出任何问题的，剩下的大箱走私货物我们就直接搬到放行区了。</w:t>
      </w:r>
    </w:p>
    <w:p w14:paraId="3E6BA4C8" w14:textId="77777777" w:rsidR="00641B9F" w:rsidRDefault="00641B9F">
      <w:pPr>
        <w:spacing w:line="500" w:lineRule="atLeast"/>
        <w:ind w:firstLine="600"/>
        <w:divId w:val="2033067548"/>
        <w:rPr>
          <w:rFonts w:hint="eastAsia"/>
          <w:sz w:val="30"/>
          <w:szCs w:val="30"/>
        </w:rPr>
      </w:pPr>
      <w:r>
        <w:rPr>
          <w:rFonts w:hint="eastAsia"/>
          <w:sz w:val="30"/>
          <w:szCs w:val="30"/>
        </w:rPr>
        <w:t>李伟雄是一直都在查验岗，我一共给李伟雄送了</w:t>
      </w:r>
      <w:r>
        <w:rPr>
          <w:rFonts w:hint="eastAsia"/>
          <w:sz w:val="30"/>
          <w:szCs w:val="30"/>
        </w:rPr>
        <w:t>63500</w:t>
      </w:r>
      <w:r>
        <w:rPr>
          <w:rFonts w:hint="eastAsia"/>
          <w:sz w:val="30"/>
          <w:szCs w:val="30"/>
        </w:rPr>
        <w:t>万元，每次都是在我开车送李伟雄回新香洲他的家途中给的，每次都是用牛皮信封装好给他的，具体如下：第一次是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月送了</w:t>
      </w:r>
      <w:r>
        <w:rPr>
          <w:rFonts w:hint="eastAsia"/>
          <w:sz w:val="30"/>
          <w:szCs w:val="30"/>
        </w:rPr>
        <w:t>2000</w:t>
      </w:r>
      <w:r>
        <w:rPr>
          <w:rFonts w:hint="eastAsia"/>
          <w:sz w:val="30"/>
          <w:szCs w:val="30"/>
        </w:rPr>
        <w:t>元红包现金，第二次是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月送了</w:t>
      </w:r>
      <w:r>
        <w:rPr>
          <w:rFonts w:hint="eastAsia"/>
          <w:sz w:val="30"/>
          <w:szCs w:val="30"/>
        </w:rPr>
        <w:t>4500</w:t>
      </w:r>
      <w:r>
        <w:rPr>
          <w:rFonts w:hint="eastAsia"/>
          <w:sz w:val="30"/>
          <w:szCs w:val="30"/>
        </w:rPr>
        <w:t>元现金，第三次是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月送了</w:t>
      </w:r>
      <w:r>
        <w:rPr>
          <w:rFonts w:hint="eastAsia"/>
          <w:sz w:val="30"/>
          <w:szCs w:val="30"/>
        </w:rPr>
        <w:t>9000</w:t>
      </w:r>
      <w:r>
        <w:rPr>
          <w:rFonts w:hint="eastAsia"/>
          <w:sz w:val="30"/>
          <w:szCs w:val="30"/>
        </w:rPr>
        <w:t>元现金，第四次是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月送了</w:t>
      </w:r>
      <w:r>
        <w:rPr>
          <w:rFonts w:hint="eastAsia"/>
          <w:sz w:val="30"/>
          <w:szCs w:val="30"/>
        </w:rPr>
        <w:t>6000</w:t>
      </w:r>
      <w:r>
        <w:rPr>
          <w:rFonts w:hint="eastAsia"/>
          <w:sz w:val="30"/>
          <w:szCs w:val="30"/>
        </w:rPr>
        <w:t>元现金，第五次是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月送了</w:t>
      </w:r>
      <w:r>
        <w:rPr>
          <w:rFonts w:hint="eastAsia"/>
          <w:sz w:val="30"/>
          <w:szCs w:val="30"/>
        </w:rPr>
        <w:t>6000</w:t>
      </w:r>
      <w:r>
        <w:rPr>
          <w:rFonts w:hint="eastAsia"/>
          <w:sz w:val="30"/>
          <w:szCs w:val="30"/>
        </w:rPr>
        <w:t>元现金，第六次是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月送了</w:t>
      </w:r>
      <w:r>
        <w:rPr>
          <w:rFonts w:hint="eastAsia"/>
          <w:sz w:val="30"/>
          <w:szCs w:val="30"/>
        </w:rPr>
        <w:t>6000</w:t>
      </w:r>
      <w:r>
        <w:rPr>
          <w:rFonts w:hint="eastAsia"/>
          <w:sz w:val="30"/>
          <w:szCs w:val="30"/>
        </w:rPr>
        <w:t>元现金，第七次是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月送了</w:t>
      </w:r>
      <w:r>
        <w:rPr>
          <w:rFonts w:hint="eastAsia"/>
          <w:sz w:val="30"/>
          <w:szCs w:val="30"/>
        </w:rPr>
        <w:t>12000</w:t>
      </w:r>
      <w:r>
        <w:rPr>
          <w:rFonts w:hint="eastAsia"/>
          <w:sz w:val="30"/>
          <w:szCs w:val="30"/>
        </w:rPr>
        <w:t>元现金，第八次是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月送了</w:t>
      </w:r>
      <w:r>
        <w:rPr>
          <w:rFonts w:hint="eastAsia"/>
          <w:sz w:val="30"/>
          <w:szCs w:val="30"/>
        </w:rPr>
        <w:t>6000</w:t>
      </w:r>
      <w:r>
        <w:rPr>
          <w:rFonts w:hint="eastAsia"/>
          <w:sz w:val="30"/>
          <w:szCs w:val="30"/>
        </w:rPr>
        <w:t>元现金，第九次是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月送了</w:t>
      </w:r>
      <w:r>
        <w:rPr>
          <w:rFonts w:hint="eastAsia"/>
          <w:sz w:val="30"/>
          <w:szCs w:val="30"/>
        </w:rPr>
        <w:t>6000</w:t>
      </w:r>
      <w:r>
        <w:rPr>
          <w:rFonts w:hint="eastAsia"/>
          <w:sz w:val="30"/>
          <w:szCs w:val="30"/>
        </w:rPr>
        <w:t>元现金，第十次是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月送了</w:t>
      </w:r>
      <w:r>
        <w:rPr>
          <w:rFonts w:hint="eastAsia"/>
          <w:sz w:val="30"/>
          <w:szCs w:val="30"/>
        </w:rPr>
        <w:t>6000</w:t>
      </w:r>
      <w:r>
        <w:rPr>
          <w:rFonts w:hint="eastAsia"/>
          <w:sz w:val="30"/>
          <w:szCs w:val="30"/>
        </w:rPr>
        <w:t>元现金，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因为听说李伟雄调离快件监管中心就没有送。每次收完钱后，李伟雄对我说申报的品名一定要对，偶尔一次半次他可以给我们一次机会，但不能太多，他说钱不是重点，关键是我们不要乱来。李伟雄说了这样的话后，查到我们公司有问题的货算是比较多的，但还是继续收我们的钱。</w:t>
      </w:r>
    </w:p>
    <w:p w14:paraId="429D52F0" w14:textId="77777777" w:rsidR="00641B9F" w:rsidRDefault="00641B9F">
      <w:pPr>
        <w:spacing w:line="500" w:lineRule="atLeast"/>
        <w:ind w:firstLine="600"/>
        <w:divId w:val="20414521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月期间，海关派了处级干部和监察部门驻点，我们的货物都是基本按照正常途径报关过关，不敢乱来，这些海关关员都不敢收我们的钱，我们也就没有送钱给他们，这几个月公司都是在亏钱，</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月期间，因为看闸口海关快件监管科归到九洲海关管辖，快件监管科调来了新的领导，当时我们对新领导不太了解，所以也不敢乱进货，公司赚不到钱，效益差，所以这两个月也就没有送了。到了</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月份的时候，老板陈某</w:t>
      </w:r>
      <w:r>
        <w:rPr>
          <w:rFonts w:hint="eastAsia"/>
          <w:sz w:val="30"/>
          <w:szCs w:val="30"/>
        </w:rPr>
        <w:t>6</w:t>
      </w:r>
      <w:r>
        <w:rPr>
          <w:rFonts w:hint="eastAsia"/>
          <w:sz w:val="30"/>
          <w:szCs w:val="30"/>
        </w:rPr>
        <w:t>觉得海关关员监管又放松了，所以我们又给上述的海关关员送钱了。</w:t>
      </w:r>
    </w:p>
    <w:p w14:paraId="2883A990" w14:textId="77777777" w:rsidR="00641B9F" w:rsidRDefault="00641B9F">
      <w:pPr>
        <w:spacing w:line="500" w:lineRule="atLeast"/>
        <w:ind w:firstLine="600"/>
        <w:divId w:val="1035159558"/>
        <w:rPr>
          <w:rFonts w:hint="eastAsia"/>
          <w:sz w:val="30"/>
          <w:szCs w:val="30"/>
        </w:rPr>
      </w:pPr>
      <w:r>
        <w:rPr>
          <w:rFonts w:hint="eastAsia"/>
          <w:sz w:val="30"/>
          <w:szCs w:val="30"/>
        </w:rPr>
        <w:t>3.</w:t>
      </w:r>
      <w:r>
        <w:rPr>
          <w:rFonts w:hint="eastAsia"/>
          <w:sz w:val="30"/>
          <w:szCs w:val="30"/>
        </w:rPr>
        <w:t>证人左某的证言，主要内容：我是崇宏公司的负责人，崇宏公司主要从事代理报关，境外合作方是澳门裕达公司，国内经营单位是珠海榕光贸易有限公司。我在负责报关过程中逢年过节都有送钱给海关关员，给陈某</w:t>
      </w:r>
      <w:r>
        <w:rPr>
          <w:rFonts w:hint="eastAsia"/>
          <w:sz w:val="30"/>
          <w:szCs w:val="30"/>
        </w:rPr>
        <w:t>4</w:t>
      </w:r>
      <w:r>
        <w:rPr>
          <w:rFonts w:hint="eastAsia"/>
          <w:sz w:val="30"/>
          <w:szCs w:val="30"/>
        </w:rPr>
        <w:t>送了</w:t>
      </w:r>
      <w:r>
        <w:rPr>
          <w:rFonts w:hint="eastAsia"/>
          <w:sz w:val="30"/>
          <w:szCs w:val="30"/>
        </w:rPr>
        <w:t>5000</w:t>
      </w:r>
      <w:r>
        <w:rPr>
          <w:rFonts w:hint="eastAsia"/>
          <w:sz w:val="30"/>
          <w:szCs w:val="30"/>
        </w:rPr>
        <w:t>元、李伟雄</w:t>
      </w:r>
      <w:r>
        <w:rPr>
          <w:rFonts w:hint="eastAsia"/>
          <w:sz w:val="30"/>
          <w:szCs w:val="30"/>
        </w:rPr>
        <w:t>4000</w:t>
      </w:r>
      <w:r>
        <w:rPr>
          <w:rFonts w:hint="eastAsia"/>
          <w:sz w:val="30"/>
          <w:szCs w:val="30"/>
        </w:rPr>
        <w:t>元、黄某</w:t>
      </w:r>
      <w:r>
        <w:rPr>
          <w:rFonts w:hint="eastAsia"/>
          <w:sz w:val="30"/>
          <w:szCs w:val="30"/>
        </w:rPr>
        <w:t>31000</w:t>
      </w:r>
      <w:r>
        <w:rPr>
          <w:rFonts w:hint="eastAsia"/>
          <w:sz w:val="30"/>
          <w:szCs w:val="30"/>
        </w:rPr>
        <w:t>元、林某</w:t>
      </w:r>
      <w:r>
        <w:rPr>
          <w:rFonts w:hint="eastAsia"/>
          <w:sz w:val="30"/>
          <w:szCs w:val="30"/>
        </w:rPr>
        <w:t>2000</w:t>
      </w:r>
      <w:r>
        <w:rPr>
          <w:rFonts w:hint="eastAsia"/>
          <w:sz w:val="30"/>
          <w:szCs w:val="30"/>
        </w:rPr>
        <w:t>元、杨某</w:t>
      </w:r>
      <w:r>
        <w:rPr>
          <w:rFonts w:hint="eastAsia"/>
          <w:sz w:val="30"/>
          <w:szCs w:val="30"/>
        </w:rPr>
        <w:t>2000</w:t>
      </w:r>
      <w:r>
        <w:rPr>
          <w:rFonts w:hint="eastAsia"/>
          <w:sz w:val="30"/>
          <w:szCs w:val="30"/>
        </w:rPr>
        <w:t>元、周某</w:t>
      </w:r>
      <w:r>
        <w:rPr>
          <w:rFonts w:hint="eastAsia"/>
          <w:sz w:val="30"/>
          <w:szCs w:val="30"/>
        </w:rPr>
        <w:t>1000</w:t>
      </w:r>
      <w:r>
        <w:rPr>
          <w:rFonts w:hint="eastAsia"/>
          <w:sz w:val="30"/>
          <w:szCs w:val="30"/>
        </w:rPr>
        <w:t>元。送钱给海关关员一个是人情，觉得节日了，表示心意，二是毕竟在南屏快件中心做快递生意，希望他们可以关照，给予方便。</w:t>
      </w:r>
    </w:p>
    <w:p w14:paraId="5E0CD420" w14:textId="77777777" w:rsidR="00641B9F" w:rsidRDefault="00641B9F">
      <w:pPr>
        <w:spacing w:line="500" w:lineRule="atLeast"/>
        <w:ind w:firstLine="600"/>
        <w:divId w:val="498276519"/>
        <w:rPr>
          <w:rFonts w:hint="eastAsia"/>
          <w:sz w:val="30"/>
          <w:szCs w:val="30"/>
        </w:rPr>
      </w:pPr>
      <w:r>
        <w:rPr>
          <w:rFonts w:hint="eastAsia"/>
          <w:sz w:val="30"/>
          <w:szCs w:val="30"/>
        </w:rPr>
        <w:t>2015</w:t>
      </w:r>
      <w:r>
        <w:rPr>
          <w:rFonts w:hint="eastAsia"/>
          <w:sz w:val="30"/>
          <w:szCs w:val="30"/>
        </w:rPr>
        <w:t>年春节、中秋节前后，</w:t>
      </w:r>
      <w:r>
        <w:rPr>
          <w:rFonts w:hint="eastAsia"/>
          <w:sz w:val="30"/>
          <w:szCs w:val="30"/>
        </w:rPr>
        <w:t>2016</w:t>
      </w:r>
      <w:r>
        <w:rPr>
          <w:rFonts w:hint="eastAsia"/>
          <w:sz w:val="30"/>
          <w:szCs w:val="30"/>
        </w:rPr>
        <w:t>年春节、中秋节前后，我都送钱给李伟雄，每次都是</w:t>
      </w:r>
      <w:r>
        <w:rPr>
          <w:rFonts w:hint="eastAsia"/>
          <w:sz w:val="30"/>
          <w:szCs w:val="30"/>
        </w:rPr>
        <w:t>1000</w:t>
      </w:r>
      <w:r>
        <w:rPr>
          <w:rFonts w:hint="eastAsia"/>
          <w:sz w:val="30"/>
          <w:szCs w:val="30"/>
        </w:rPr>
        <w:t>元，共计</w:t>
      </w:r>
      <w:r>
        <w:rPr>
          <w:rFonts w:hint="eastAsia"/>
          <w:sz w:val="30"/>
          <w:szCs w:val="30"/>
        </w:rPr>
        <w:t>4000</w:t>
      </w:r>
      <w:r>
        <w:rPr>
          <w:rFonts w:hint="eastAsia"/>
          <w:sz w:val="30"/>
          <w:szCs w:val="30"/>
        </w:rPr>
        <w:t>元。钱都是用黄色牛皮纸信封装的，面额都是</w:t>
      </w:r>
      <w:r>
        <w:rPr>
          <w:rFonts w:hint="eastAsia"/>
          <w:sz w:val="30"/>
          <w:szCs w:val="30"/>
        </w:rPr>
        <w:t>100</w:t>
      </w:r>
      <w:r>
        <w:rPr>
          <w:rFonts w:hint="eastAsia"/>
          <w:sz w:val="30"/>
          <w:szCs w:val="30"/>
        </w:rPr>
        <w:t>元的，都是下班后，在南屏快件监管中心路边给的，我说过节了，表示一下心意，他推了一下就收下了。</w:t>
      </w:r>
    </w:p>
    <w:p w14:paraId="2D32AF29" w14:textId="77777777" w:rsidR="00641B9F" w:rsidRDefault="00641B9F">
      <w:pPr>
        <w:spacing w:line="500" w:lineRule="atLeast"/>
        <w:ind w:firstLine="600"/>
        <w:divId w:val="1096902842"/>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主要内容是：我在裕达公司工作，公司主营是快件进出口业务，主要是从境外揽货，然后发至国内，我是裕达公司派驻在珠海南屏快件监管中心负责理货的，主要是配合海关关员查验货物，在查验现场帮忙搬货、码货、开箱。</w:t>
      </w:r>
    </w:p>
    <w:p w14:paraId="0C768214" w14:textId="77777777" w:rsidR="00641B9F" w:rsidRDefault="00641B9F">
      <w:pPr>
        <w:spacing w:line="500" w:lineRule="atLeast"/>
        <w:ind w:firstLine="600"/>
        <w:divId w:val="1368873578"/>
        <w:rPr>
          <w:rFonts w:hint="eastAsia"/>
          <w:sz w:val="30"/>
          <w:szCs w:val="30"/>
        </w:rPr>
      </w:pPr>
      <w:r>
        <w:rPr>
          <w:rFonts w:hint="eastAsia"/>
          <w:sz w:val="30"/>
          <w:szCs w:val="30"/>
        </w:rPr>
        <w:t>我给李伟雄和杨某送过钱，钱是老板黄某</w:t>
      </w:r>
      <w:r>
        <w:rPr>
          <w:rFonts w:hint="eastAsia"/>
          <w:sz w:val="30"/>
          <w:szCs w:val="30"/>
        </w:rPr>
        <w:t>2</w:t>
      </w:r>
      <w:r>
        <w:rPr>
          <w:rFonts w:hint="eastAsia"/>
          <w:sz w:val="30"/>
          <w:szCs w:val="30"/>
        </w:rPr>
        <w:t>给的。送钱给李伟雄的过程是：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月的一天晚上，我到李伟雄住处的路边，把准备好的</w:t>
      </w:r>
      <w:r>
        <w:rPr>
          <w:rFonts w:hint="eastAsia"/>
          <w:sz w:val="30"/>
          <w:szCs w:val="30"/>
        </w:rPr>
        <w:t>3000</w:t>
      </w:r>
      <w:r>
        <w:rPr>
          <w:rFonts w:hint="eastAsia"/>
          <w:sz w:val="30"/>
          <w:szCs w:val="30"/>
        </w:rPr>
        <w:t>元钱拿给他，说我老板交代了，我们的快递货物有些单货不符，希望给予关照，他就说下客气话就收下了。</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月份的一天晚上，我在李伟雄住处的路边，把用黄色牛皮纸信封装的</w:t>
      </w:r>
      <w:r>
        <w:rPr>
          <w:rFonts w:hint="eastAsia"/>
          <w:sz w:val="30"/>
          <w:szCs w:val="30"/>
        </w:rPr>
        <w:t>6000</w:t>
      </w:r>
      <w:r>
        <w:rPr>
          <w:rFonts w:hint="eastAsia"/>
          <w:sz w:val="30"/>
          <w:szCs w:val="30"/>
        </w:rPr>
        <w:t>元钱拿给他，他客气一下就收下了。</w:t>
      </w:r>
    </w:p>
    <w:p w14:paraId="3968E600" w14:textId="77777777" w:rsidR="00641B9F" w:rsidRDefault="00641B9F">
      <w:pPr>
        <w:spacing w:line="500" w:lineRule="atLeast"/>
        <w:ind w:firstLine="600"/>
        <w:divId w:val="795566410"/>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主要内容是：我在佛山中新创业国际货运代理有限公司任报关员，我的工作是在南屏快件监管中心查验区将搬运工搬到查验区的货物清理货物的条码，将条码对好位置方便扫描，对查验区货物进行开箱封箱等协助海关人员查验货物；如果发现申报货物和实际货物不一样，就要对货物的具体情况进行记录，然后将货物送到扣货仓，对查验结果由我和海关人员共同签名确认。每车货物大概有</w:t>
      </w:r>
      <w:r>
        <w:rPr>
          <w:rFonts w:hint="eastAsia"/>
          <w:sz w:val="30"/>
          <w:szCs w:val="30"/>
        </w:rPr>
        <w:t>200</w:t>
      </w:r>
      <w:r>
        <w:rPr>
          <w:rFonts w:hint="eastAsia"/>
          <w:sz w:val="30"/>
          <w:szCs w:val="30"/>
        </w:rPr>
        <w:t>件左右，基本上每车货物都存在没有过</w:t>
      </w:r>
      <w:r>
        <w:rPr>
          <w:rFonts w:hint="eastAsia"/>
          <w:sz w:val="30"/>
          <w:szCs w:val="30"/>
        </w:rPr>
        <w:t>X</w:t>
      </w:r>
      <w:r>
        <w:rPr>
          <w:rFonts w:hint="eastAsia"/>
          <w:sz w:val="30"/>
          <w:szCs w:val="30"/>
        </w:rPr>
        <w:t>光机查验的情况，少的时候有十件左右，多的时候有二十件左右；</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前，海关人员没有对这些货物进行记录，这之后海关人员才要求我将这些货物的分运单记录给他们。没有过机查验的货物由搬运工直接放在放行区，海关人员偶尔会对放行区的货物进行抽查。现场一般是两个关员进行查验，还有一个值班领导，这三个人和我最后在最终查验结果上签名确认。两个查验关员一个负责打单，在打单过程中，他会经常走出办公室进行巡查；另外一名关员看</w:t>
      </w:r>
      <w:r>
        <w:rPr>
          <w:rFonts w:hint="eastAsia"/>
          <w:sz w:val="30"/>
          <w:szCs w:val="30"/>
        </w:rPr>
        <w:t>X</w:t>
      </w:r>
      <w:r>
        <w:rPr>
          <w:rFonts w:hint="eastAsia"/>
          <w:sz w:val="30"/>
          <w:szCs w:val="30"/>
        </w:rPr>
        <w:t>光机的查验视频，这个关员基本上没有出来巡查；还有一个值班领导，在查验过程中，有一半时间在查验区后面的办公室里面，有一半时间出来巡查。等全部过机完毕，海关关员再出来抽查，并开箱检查。</w:t>
      </w:r>
      <w:r>
        <w:rPr>
          <w:rFonts w:hint="eastAsia"/>
          <w:sz w:val="30"/>
          <w:szCs w:val="30"/>
        </w:rPr>
        <w:t>2016</w:t>
      </w:r>
      <w:r>
        <w:rPr>
          <w:rFonts w:hint="eastAsia"/>
          <w:sz w:val="30"/>
          <w:szCs w:val="30"/>
        </w:rPr>
        <w:t>年年初时，基本上</w:t>
      </w:r>
      <w:r>
        <w:rPr>
          <w:rFonts w:hint="eastAsia"/>
          <w:sz w:val="30"/>
          <w:szCs w:val="30"/>
        </w:rPr>
        <w:t>每车货物被查不符的频率比较高，到</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月份，被查扣的频率就很低了。我没听说过查验现场调包的事情，也没参与过这些事情。</w:t>
      </w:r>
    </w:p>
    <w:p w14:paraId="084C5257" w14:textId="77777777" w:rsidR="00641B9F" w:rsidRDefault="00641B9F">
      <w:pPr>
        <w:spacing w:line="500" w:lineRule="atLeast"/>
        <w:ind w:firstLine="600"/>
        <w:divId w:val="2001080464"/>
        <w:rPr>
          <w:rFonts w:hint="eastAsia"/>
          <w:sz w:val="30"/>
          <w:szCs w:val="30"/>
        </w:rPr>
      </w:pPr>
      <w:r>
        <w:rPr>
          <w:rFonts w:hint="eastAsia"/>
          <w:sz w:val="30"/>
          <w:szCs w:val="30"/>
        </w:rPr>
        <w:t>6.</w:t>
      </w:r>
      <w:r>
        <w:rPr>
          <w:rFonts w:hint="eastAsia"/>
          <w:sz w:val="30"/>
          <w:szCs w:val="30"/>
        </w:rPr>
        <w:t>证人韦某</w:t>
      </w:r>
      <w:r>
        <w:rPr>
          <w:rFonts w:hint="eastAsia"/>
          <w:sz w:val="30"/>
          <w:szCs w:val="30"/>
        </w:rPr>
        <w:t>1</w:t>
      </w:r>
      <w:r>
        <w:rPr>
          <w:rFonts w:hint="eastAsia"/>
          <w:sz w:val="30"/>
          <w:szCs w:val="30"/>
        </w:rPr>
        <w:t>的证言，主要内容为：我是陈某</w:t>
      </w:r>
      <w:r>
        <w:rPr>
          <w:rFonts w:hint="eastAsia"/>
          <w:sz w:val="30"/>
          <w:szCs w:val="30"/>
        </w:rPr>
        <w:t>1</w:t>
      </w:r>
      <w:r>
        <w:rPr>
          <w:rFonts w:hint="eastAsia"/>
          <w:sz w:val="30"/>
          <w:szCs w:val="30"/>
        </w:rPr>
        <w:t>的妻子，是珠海市中新报关公司的报关员。我主要负责帮陈某</w:t>
      </w:r>
      <w:r>
        <w:rPr>
          <w:rFonts w:hint="eastAsia"/>
          <w:sz w:val="30"/>
          <w:szCs w:val="30"/>
        </w:rPr>
        <w:t>6</w:t>
      </w:r>
      <w:r>
        <w:rPr>
          <w:rFonts w:hint="eastAsia"/>
          <w:sz w:val="30"/>
          <w:szCs w:val="30"/>
        </w:rPr>
        <w:t>制作快件报关单证，包括中新和中外运的代理报关单证。具体是陈某</w:t>
      </w:r>
      <w:r>
        <w:rPr>
          <w:rFonts w:hint="eastAsia"/>
          <w:sz w:val="30"/>
          <w:szCs w:val="30"/>
        </w:rPr>
        <w:t>6</w:t>
      </w:r>
      <w:r>
        <w:rPr>
          <w:rFonts w:hint="eastAsia"/>
          <w:sz w:val="30"/>
          <w:szCs w:val="30"/>
        </w:rPr>
        <w:t>在香港的员工“阿</w:t>
      </w:r>
      <w:r>
        <w:rPr>
          <w:rFonts w:hint="eastAsia"/>
          <w:sz w:val="30"/>
          <w:szCs w:val="30"/>
        </w:rPr>
        <w:t>john</w:t>
      </w:r>
      <w:r>
        <w:rPr>
          <w:rFonts w:hint="eastAsia"/>
          <w:sz w:val="30"/>
          <w:szCs w:val="30"/>
        </w:rPr>
        <w:t>”通过</w:t>
      </w:r>
      <w:r>
        <w:rPr>
          <w:rFonts w:hint="eastAsia"/>
          <w:sz w:val="30"/>
          <w:szCs w:val="30"/>
        </w:rPr>
        <w:t>QQ</w:t>
      </w:r>
      <w:r>
        <w:rPr>
          <w:rFonts w:hint="eastAsia"/>
          <w:sz w:val="30"/>
          <w:szCs w:val="30"/>
        </w:rPr>
        <w:t>邮箱将真实的货物情况表发给我，表格是一车货的总信息，表格里“真实品名”一列有部分是用红色填充的，我的任务是将表格填充、修改，对用红色填充的“真实品名”，陈某</w:t>
      </w:r>
      <w:r>
        <w:rPr>
          <w:rFonts w:hint="eastAsia"/>
          <w:sz w:val="30"/>
          <w:szCs w:val="30"/>
        </w:rPr>
        <w:t>6</w:t>
      </w:r>
      <w:r>
        <w:rPr>
          <w:rFonts w:hint="eastAsia"/>
          <w:sz w:val="30"/>
          <w:szCs w:val="30"/>
        </w:rPr>
        <w:t>交代我这部分货物是需要将真实品名修改，也就是实际货物和向海关申报的货物完全不一致。这部分货物一般是电子产品，比较敏感，价值也比较高，我一般将红色填充部分货物的真实品名改为纸皮、胶粒或挂牌等。修改后我通过</w:t>
      </w:r>
      <w:r>
        <w:rPr>
          <w:rFonts w:hint="eastAsia"/>
          <w:sz w:val="30"/>
          <w:szCs w:val="30"/>
        </w:rPr>
        <w:t>QQ</w:t>
      </w:r>
      <w:r>
        <w:rPr>
          <w:rFonts w:hint="eastAsia"/>
          <w:sz w:val="30"/>
          <w:szCs w:val="30"/>
        </w:rPr>
        <w:t>邮箱发回给“阿</w:t>
      </w:r>
      <w:r>
        <w:rPr>
          <w:rFonts w:hint="eastAsia"/>
          <w:sz w:val="30"/>
          <w:szCs w:val="30"/>
        </w:rPr>
        <w:t>john</w:t>
      </w:r>
      <w:r>
        <w:rPr>
          <w:rFonts w:hint="eastAsia"/>
          <w:sz w:val="30"/>
          <w:szCs w:val="30"/>
        </w:rPr>
        <w:t>”，然后根据这个表制作总运单、分运单、司机纸和发票，接着将发给“阿</w:t>
      </w:r>
      <w:r>
        <w:rPr>
          <w:rFonts w:hint="eastAsia"/>
          <w:sz w:val="30"/>
          <w:szCs w:val="30"/>
        </w:rPr>
        <w:t>john</w:t>
      </w:r>
      <w:r>
        <w:rPr>
          <w:rFonts w:hint="eastAsia"/>
          <w:sz w:val="30"/>
          <w:szCs w:val="30"/>
        </w:rPr>
        <w:t>”的表删除报关的税号、价格、重量等内容，加上分运单号通过</w:t>
      </w:r>
      <w:r>
        <w:rPr>
          <w:rFonts w:hint="eastAsia"/>
          <w:sz w:val="30"/>
          <w:szCs w:val="30"/>
        </w:rPr>
        <w:t>QQ</w:t>
      </w:r>
      <w:r>
        <w:rPr>
          <w:rFonts w:hint="eastAsia"/>
          <w:sz w:val="30"/>
          <w:szCs w:val="30"/>
        </w:rPr>
        <w:t>邮箱发给李某</w:t>
      </w:r>
      <w:r>
        <w:rPr>
          <w:rFonts w:hint="eastAsia"/>
          <w:sz w:val="30"/>
          <w:szCs w:val="30"/>
        </w:rPr>
        <w:t>1</w:t>
      </w:r>
      <w:r>
        <w:rPr>
          <w:rFonts w:hint="eastAsia"/>
          <w:sz w:val="30"/>
          <w:szCs w:val="30"/>
        </w:rPr>
        <w:t>、冯某、韦某</w:t>
      </w:r>
      <w:r>
        <w:rPr>
          <w:rFonts w:hint="eastAsia"/>
          <w:sz w:val="30"/>
          <w:szCs w:val="30"/>
        </w:rPr>
        <w:t>2</w:t>
      </w:r>
      <w:r>
        <w:rPr>
          <w:rFonts w:hint="eastAsia"/>
          <w:sz w:val="30"/>
          <w:szCs w:val="30"/>
        </w:rPr>
        <w:t>、陈某</w:t>
      </w:r>
      <w:r>
        <w:rPr>
          <w:rFonts w:hint="eastAsia"/>
          <w:sz w:val="30"/>
          <w:szCs w:val="30"/>
        </w:rPr>
        <w:t>5</w:t>
      </w:r>
      <w:r>
        <w:rPr>
          <w:rFonts w:hint="eastAsia"/>
          <w:sz w:val="30"/>
          <w:szCs w:val="30"/>
        </w:rPr>
        <w:t>等人。同时，我将之前发给“阿</w:t>
      </w:r>
      <w:r>
        <w:rPr>
          <w:rFonts w:hint="eastAsia"/>
          <w:sz w:val="30"/>
          <w:szCs w:val="30"/>
        </w:rPr>
        <w:t>john</w:t>
      </w:r>
      <w:r>
        <w:rPr>
          <w:rFonts w:hint="eastAsia"/>
          <w:sz w:val="30"/>
          <w:szCs w:val="30"/>
        </w:rPr>
        <w:t>”的表格删除反映货物实际情况的“真实品名”和“实际重量”两栏，形成新的表格，连同总运单、分运单、司机纸和发票通过</w:t>
      </w:r>
      <w:r>
        <w:rPr>
          <w:rFonts w:hint="eastAsia"/>
          <w:sz w:val="30"/>
          <w:szCs w:val="30"/>
        </w:rPr>
        <w:t>QQ</w:t>
      </w:r>
      <w:r>
        <w:rPr>
          <w:rFonts w:hint="eastAsia"/>
          <w:sz w:val="30"/>
          <w:szCs w:val="30"/>
        </w:rPr>
        <w:t>邮箱发给“阿</w:t>
      </w:r>
      <w:r>
        <w:rPr>
          <w:rFonts w:hint="eastAsia"/>
          <w:sz w:val="30"/>
          <w:szCs w:val="30"/>
        </w:rPr>
        <w:t>john</w:t>
      </w:r>
      <w:r>
        <w:rPr>
          <w:rFonts w:hint="eastAsia"/>
          <w:sz w:val="30"/>
          <w:szCs w:val="30"/>
        </w:rPr>
        <w:t>”和李某</w:t>
      </w:r>
      <w:r>
        <w:rPr>
          <w:rFonts w:hint="eastAsia"/>
          <w:sz w:val="30"/>
          <w:szCs w:val="30"/>
        </w:rPr>
        <w:t>1</w:t>
      </w:r>
      <w:r>
        <w:rPr>
          <w:rFonts w:hint="eastAsia"/>
          <w:sz w:val="30"/>
          <w:szCs w:val="30"/>
        </w:rPr>
        <w:t>及中新公司的卢某，再将上述表格和单证打印出来交给李某</w:t>
      </w:r>
      <w:r>
        <w:rPr>
          <w:rFonts w:hint="eastAsia"/>
          <w:sz w:val="30"/>
          <w:szCs w:val="30"/>
        </w:rPr>
        <w:t>1</w:t>
      </w:r>
      <w:r>
        <w:rPr>
          <w:rFonts w:hint="eastAsia"/>
          <w:sz w:val="30"/>
          <w:szCs w:val="30"/>
        </w:rPr>
        <w:t>。</w:t>
      </w:r>
    </w:p>
    <w:p w14:paraId="72FF79E4" w14:textId="77777777" w:rsidR="00641B9F" w:rsidRDefault="00641B9F">
      <w:pPr>
        <w:spacing w:line="500" w:lineRule="atLeast"/>
        <w:ind w:firstLine="600"/>
        <w:divId w:val="2130124294"/>
        <w:rPr>
          <w:rFonts w:hint="eastAsia"/>
          <w:sz w:val="30"/>
          <w:szCs w:val="30"/>
        </w:rPr>
      </w:pPr>
      <w:r>
        <w:rPr>
          <w:rFonts w:hint="eastAsia"/>
          <w:sz w:val="30"/>
          <w:szCs w:val="30"/>
        </w:rPr>
        <w:t>7.</w:t>
      </w:r>
      <w:r>
        <w:rPr>
          <w:rFonts w:hint="eastAsia"/>
          <w:sz w:val="30"/>
          <w:szCs w:val="30"/>
        </w:rPr>
        <w:t>证人韦某</w:t>
      </w:r>
      <w:r>
        <w:rPr>
          <w:rFonts w:hint="eastAsia"/>
          <w:sz w:val="30"/>
          <w:szCs w:val="30"/>
        </w:rPr>
        <w:t>2</w:t>
      </w:r>
      <w:r>
        <w:rPr>
          <w:rFonts w:hint="eastAsia"/>
          <w:sz w:val="30"/>
          <w:szCs w:val="30"/>
        </w:rPr>
        <w:t>的证言，主要内容为：我在政鸿公司工作，政鸿公司的法人代表叫李某</w:t>
      </w:r>
      <w:r>
        <w:rPr>
          <w:rFonts w:hint="eastAsia"/>
          <w:sz w:val="30"/>
          <w:szCs w:val="30"/>
        </w:rPr>
        <w:t>1</w:t>
      </w:r>
      <w:r>
        <w:rPr>
          <w:rFonts w:hint="eastAsia"/>
          <w:sz w:val="30"/>
          <w:szCs w:val="30"/>
        </w:rPr>
        <w:t>，还有一个幕后老板姓陈，还有</w:t>
      </w:r>
      <w:r>
        <w:rPr>
          <w:rFonts w:hint="eastAsia"/>
          <w:sz w:val="30"/>
          <w:szCs w:val="30"/>
        </w:rPr>
        <w:t>4</w:t>
      </w:r>
      <w:r>
        <w:rPr>
          <w:rFonts w:hint="eastAsia"/>
          <w:sz w:val="30"/>
          <w:szCs w:val="30"/>
        </w:rPr>
        <w:t>个员工。李某</w:t>
      </w:r>
      <w:r>
        <w:rPr>
          <w:rFonts w:hint="eastAsia"/>
          <w:sz w:val="30"/>
          <w:szCs w:val="30"/>
        </w:rPr>
        <w:t>1</w:t>
      </w:r>
      <w:r>
        <w:rPr>
          <w:rFonts w:hint="eastAsia"/>
          <w:sz w:val="30"/>
          <w:szCs w:val="30"/>
        </w:rPr>
        <w:t>是负责公司全面工作，以及指挥公司员工办理具体业务，我姐姐韦某</w:t>
      </w:r>
      <w:r>
        <w:rPr>
          <w:rFonts w:hint="eastAsia"/>
          <w:sz w:val="30"/>
          <w:szCs w:val="30"/>
        </w:rPr>
        <w:t>1</w:t>
      </w:r>
      <w:r>
        <w:rPr>
          <w:rFonts w:hint="eastAsia"/>
          <w:sz w:val="30"/>
          <w:szCs w:val="30"/>
        </w:rPr>
        <w:t>是负责制作报关单等资料，冯某是负责去中新公司领取报关单并到快件监管中心报关大厅申报，我负责国检申报，丁某负责导报关等资料。下午时我、李某</w:t>
      </w:r>
      <w:r>
        <w:rPr>
          <w:rFonts w:hint="eastAsia"/>
          <w:sz w:val="30"/>
          <w:szCs w:val="30"/>
        </w:rPr>
        <w:t>1</w:t>
      </w:r>
      <w:r>
        <w:rPr>
          <w:rFonts w:hint="eastAsia"/>
          <w:sz w:val="30"/>
          <w:szCs w:val="30"/>
        </w:rPr>
        <w:t>、冯某和丁某一起去快件中心查验区域理货。报关公司会派一人在现场，中新公司会派卢某或陈某</w:t>
      </w:r>
      <w:r>
        <w:rPr>
          <w:rFonts w:hint="eastAsia"/>
          <w:sz w:val="30"/>
          <w:szCs w:val="30"/>
        </w:rPr>
        <w:t>1</w:t>
      </w:r>
      <w:r>
        <w:rPr>
          <w:rFonts w:hint="eastAsia"/>
          <w:sz w:val="30"/>
          <w:szCs w:val="30"/>
        </w:rPr>
        <w:t>在场，中外运公司会派李某</w:t>
      </w:r>
      <w:r>
        <w:rPr>
          <w:rFonts w:hint="eastAsia"/>
          <w:sz w:val="30"/>
          <w:szCs w:val="30"/>
        </w:rPr>
        <w:t>4</w:t>
      </w:r>
      <w:r>
        <w:rPr>
          <w:rFonts w:hint="eastAsia"/>
          <w:sz w:val="30"/>
          <w:szCs w:val="30"/>
        </w:rPr>
        <w:t>在场（政鸿公司是挂以上两家公司代理报关的</w:t>
      </w:r>
      <w:r>
        <w:rPr>
          <w:rFonts w:hint="eastAsia"/>
          <w:sz w:val="30"/>
          <w:szCs w:val="30"/>
        </w:rPr>
        <w:t>)</w:t>
      </w:r>
      <w:r>
        <w:rPr>
          <w:rFonts w:hint="eastAsia"/>
          <w:sz w:val="30"/>
          <w:szCs w:val="30"/>
        </w:rPr>
        <w:t>，另外还有昆仑物流的搬运工在现场，有十个左右的搬运工在现场帮忙装卸货物，有两个海关关员在查验区，还有一个海关的领导在查验区后面的办公区域内办公。我们公司每天有两车货需要查验，都是每天下午进行查验的，我们的卸货位是固定在</w:t>
      </w:r>
      <w:r>
        <w:rPr>
          <w:rFonts w:hint="eastAsia"/>
          <w:sz w:val="30"/>
          <w:szCs w:val="30"/>
        </w:rPr>
        <w:t>6</w:t>
      </w:r>
      <w:r>
        <w:rPr>
          <w:rFonts w:hint="eastAsia"/>
          <w:sz w:val="30"/>
          <w:szCs w:val="30"/>
        </w:rPr>
        <w:t>号或者</w:t>
      </w:r>
      <w:r>
        <w:rPr>
          <w:rFonts w:hint="eastAsia"/>
          <w:sz w:val="30"/>
          <w:szCs w:val="30"/>
        </w:rPr>
        <w:t>13</w:t>
      </w:r>
      <w:r>
        <w:rPr>
          <w:rFonts w:hint="eastAsia"/>
          <w:sz w:val="30"/>
          <w:szCs w:val="30"/>
        </w:rPr>
        <w:t>号。我们把货车的尾板放下后，由海关关员检查关锁，没发现问题就剪关锁，再由搬运工将所有货物搬下车，送到</w:t>
      </w:r>
      <w:r>
        <w:rPr>
          <w:rFonts w:hint="eastAsia"/>
          <w:sz w:val="30"/>
          <w:szCs w:val="30"/>
        </w:rPr>
        <w:t>X</w:t>
      </w:r>
      <w:r>
        <w:rPr>
          <w:rFonts w:hint="eastAsia"/>
          <w:sz w:val="30"/>
          <w:szCs w:val="30"/>
        </w:rPr>
        <w:t>光机进行过机。海关关员剪了关锁后就回到查验区后面的办公室内，有时候会在办公室观察一下我们有没有做小动作，偶尔也会出来查验区，看一下货物过机的情况，或者对可疑货物开箱验货，但多数时候是在查验区后面的办公室内，海关领导有时</w:t>
      </w:r>
      <w:r>
        <w:rPr>
          <w:rFonts w:hint="eastAsia"/>
          <w:sz w:val="30"/>
          <w:szCs w:val="30"/>
        </w:rPr>
        <w:t>也会出来查验区巡查，海关关员正常情况下，一个关员是负责打单，还有一个关员是负责看</w:t>
      </w:r>
      <w:r>
        <w:rPr>
          <w:rFonts w:hint="eastAsia"/>
          <w:sz w:val="30"/>
          <w:szCs w:val="30"/>
        </w:rPr>
        <w:t>X</w:t>
      </w:r>
      <w:r>
        <w:rPr>
          <w:rFonts w:hint="eastAsia"/>
          <w:sz w:val="30"/>
          <w:szCs w:val="30"/>
        </w:rPr>
        <w:t>光机，有时候也会去领导办公室。我们主要负责，一是在卸货时，我和冯某将标有“易碎品”的货物搬到车上一边，再由搬运工直接从车上搬到放行区；还有一个标有“正”字的大箱货物，里面有一些小箱包装，在过机后，我们将大包装上面的分运单撕下来，然后分别贴在其中的小箱子上，大箱子里的其余货由我直接搬到放行区；还有一个是有的货物分运单上标注是吊牌商品，过机后这类货物被堆放到查验台上面，我们也会直接将其放到放行区。而这些货物正常情况下需由海关关员进行统一开箱检查，如果是小额就重新申报补税，如果超过一定数额就进行押货，如果没有问题就放到放行区。这些做法都是李某</w:t>
      </w:r>
      <w:r>
        <w:rPr>
          <w:rFonts w:hint="eastAsia"/>
          <w:sz w:val="30"/>
          <w:szCs w:val="30"/>
        </w:rPr>
        <w:t>1</w:t>
      </w:r>
      <w:r>
        <w:rPr>
          <w:rFonts w:hint="eastAsia"/>
          <w:sz w:val="30"/>
          <w:szCs w:val="30"/>
        </w:rPr>
        <w:t>要我这样做的。</w:t>
      </w:r>
    </w:p>
    <w:p w14:paraId="4DF41910" w14:textId="77777777" w:rsidR="00641B9F" w:rsidRDefault="00641B9F">
      <w:pPr>
        <w:spacing w:line="500" w:lineRule="atLeast"/>
        <w:ind w:firstLine="600"/>
        <w:divId w:val="1628243323"/>
        <w:rPr>
          <w:rFonts w:hint="eastAsia"/>
          <w:sz w:val="30"/>
          <w:szCs w:val="30"/>
        </w:rPr>
      </w:pPr>
      <w:r>
        <w:rPr>
          <w:rFonts w:hint="eastAsia"/>
          <w:sz w:val="30"/>
          <w:szCs w:val="30"/>
        </w:rPr>
        <w:t>李某</w:t>
      </w:r>
      <w:r>
        <w:rPr>
          <w:rFonts w:hint="eastAsia"/>
          <w:sz w:val="30"/>
          <w:szCs w:val="30"/>
        </w:rPr>
        <w:t>1</w:t>
      </w:r>
      <w:r>
        <w:rPr>
          <w:rFonts w:hint="eastAsia"/>
          <w:sz w:val="30"/>
          <w:szCs w:val="30"/>
        </w:rPr>
        <w:t>还拿了我的照片给中天信昆仑公司马主任办了昆仑公司的工作证，目的是为了方便我进去海关帮政鸿公司搬货物，有了工作证我们就可以名正言顺的进去搬货了，按照规定我们是不能进去搬货的，因为搬货已经有昆仑公司的人负责，而且我们是货主，如果我们去搬货的话可以很容易做手脚。我们对于货物处理分两类情况，一是标有“易碎品”的货物，李某</w:t>
      </w:r>
      <w:r>
        <w:rPr>
          <w:rFonts w:hint="eastAsia"/>
          <w:sz w:val="30"/>
          <w:szCs w:val="30"/>
        </w:rPr>
        <w:t>1</w:t>
      </w:r>
      <w:r>
        <w:rPr>
          <w:rFonts w:hint="eastAsia"/>
          <w:sz w:val="30"/>
          <w:szCs w:val="30"/>
        </w:rPr>
        <w:t>特别交代这类货物是绝对不能让海关关员查到的，所以我们就会想办法把这类货物由车上卸下来，直接搬到放行区，另一类是标有“正”字标识的大箱货物，打个比方，比如我从一条香烟里抽出一包来过机检查，其他的我们就直接搬到海关放行区，他们海关关员也不管，这些做了特别标志的货物都是公司在境外准备的，实际上就是走私货物。</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12</w:t>
      </w:r>
      <w:r>
        <w:rPr>
          <w:rFonts w:hint="eastAsia"/>
          <w:sz w:val="30"/>
          <w:szCs w:val="30"/>
        </w:rPr>
        <w:t>点左右，我们三车货到了现场，等剪了关锁之后，我们就上车将标有“易碎品”标识的货物搬到车上的一边，再由昆仑公司搬运工袁某、黄某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直接从车上搬到海关放行区。标有“正”字标识一些大箱货物，里面会有一些小箱包装，我、冯某就将这类货物在过机后去到查验区后、由我们自行开箱，将符合查验的小箱货物取出交由海关关员员查验，将大包装箱的货物直接搬到了放行区。我、李某</w:t>
      </w:r>
      <w:r>
        <w:rPr>
          <w:rFonts w:hint="eastAsia"/>
          <w:sz w:val="30"/>
          <w:szCs w:val="30"/>
        </w:rPr>
        <w:t>1</w:t>
      </w:r>
      <w:r>
        <w:rPr>
          <w:rFonts w:hint="eastAsia"/>
          <w:sz w:val="30"/>
          <w:szCs w:val="30"/>
        </w:rPr>
        <w:t>、冯某将所有货物搬到放</w:t>
      </w:r>
      <w:r>
        <w:rPr>
          <w:rFonts w:hint="eastAsia"/>
          <w:sz w:val="30"/>
          <w:szCs w:val="30"/>
        </w:rPr>
        <w:t>行区后在休息时，被海关缉私人员抓获。被抓获时，海关关员有燕姐和河哥。</w:t>
      </w:r>
    </w:p>
    <w:p w14:paraId="287250C2" w14:textId="77777777" w:rsidR="00641B9F" w:rsidRDefault="00641B9F">
      <w:pPr>
        <w:spacing w:line="500" w:lineRule="atLeast"/>
        <w:ind w:firstLine="600"/>
        <w:divId w:val="1519805627"/>
        <w:rPr>
          <w:rFonts w:hint="eastAsia"/>
          <w:sz w:val="30"/>
          <w:szCs w:val="30"/>
        </w:rPr>
      </w:pPr>
      <w:r>
        <w:rPr>
          <w:rFonts w:hint="eastAsia"/>
          <w:sz w:val="30"/>
          <w:szCs w:val="30"/>
        </w:rPr>
        <w:t>8.</w:t>
      </w:r>
      <w:r>
        <w:rPr>
          <w:rFonts w:hint="eastAsia"/>
          <w:sz w:val="30"/>
          <w:szCs w:val="30"/>
        </w:rPr>
        <w:t>证人冯某的证言，主要内容为：我在佛山中新国际货运代理有限公司珠海分公司工作，主要从事货物进口报关业务。我公司老板叫李某</w:t>
      </w:r>
      <w:r>
        <w:rPr>
          <w:rFonts w:hint="eastAsia"/>
          <w:sz w:val="30"/>
          <w:szCs w:val="30"/>
        </w:rPr>
        <w:t>1</w:t>
      </w:r>
      <w:r>
        <w:rPr>
          <w:rFonts w:hint="eastAsia"/>
          <w:sz w:val="30"/>
          <w:szCs w:val="30"/>
        </w:rPr>
        <w:t>，外号“兔仔”。在快件监管中心，一般是进口货物的车辆开到我们场地，先由海关关员解开货车的关锁，李某</w:t>
      </w:r>
      <w:r>
        <w:rPr>
          <w:rFonts w:hint="eastAsia"/>
          <w:sz w:val="30"/>
          <w:szCs w:val="30"/>
        </w:rPr>
        <w:t>1</w:t>
      </w:r>
      <w:r>
        <w:rPr>
          <w:rFonts w:hint="eastAsia"/>
          <w:sz w:val="30"/>
          <w:szCs w:val="30"/>
        </w:rPr>
        <w:t>交待我和韦某</w:t>
      </w:r>
      <w:r>
        <w:rPr>
          <w:rFonts w:hint="eastAsia"/>
          <w:sz w:val="30"/>
          <w:szCs w:val="30"/>
        </w:rPr>
        <w:t>2</w:t>
      </w:r>
      <w:r>
        <w:rPr>
          <w:rFonts w:hint="eastAsia"/>
          <w:sz w:val="30"/>
          <w:szCs w:val="30"/>
        </w:rPr>
        <w:t>上车将标有“易碎品”的箱子放到靠近车尾边上；看到大一点的标有“正”字标签的货物，我们会把大箱子打开，将里面的小箱子拿出来，将大箱子上的分运单撕下来贴到小箱子上。有时候这些工作是在查验现场的分拣末端做的。当时海关关员解了锁就回到办公室了。我们将标“易碎品”的货物直接搬到放行区那边，标有“正”字的箱子的分运单撕下来贴到小箱子上后，将小箱子推回查验区，大箱子就放在放行区那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日，我们将“易碎品”货物和大箱货物搬到放行区后，下午</w:t>
      </w:r>
      <w:r>
        <w:rPr>
          <w:rFonts w:hint="eastAsia"/>
          <w:sz w:val="30"/>
          <w:szCs w:val="30"/>
        </w:rPr>
        <w:t>2</w:t>
      </w:r>
      <w:r>
        <w:rPr>
          <w:rFonts w:hint="eastAsia"/>
          <w:sz w:val="30"/>
          <w:szCs w:val="30"/>
        </w:rPr>
        <w:t>点左右，缉私人员到现场抓获了我、李某</w:t>
      </w:r>
      <w:r>
        <w:rPr>
          <w:rFonts w:hint="eastAsia"/>
          <w:sz w:val="30"/>
          <w:szCs w:val="30"/>
        </w:rPr>
        <w:t>1</w:t>
      </w:r>
      <w:r>
        <w:rPr>
          <w:rFonts w:hint="eastAsia"/>
          <w:sz w:val="30"/>
          <w:szCs w:val="30"/>
        </w:rPr>
        <w:t>、韦某</w:t>
      </w:r>
      <w:r>
        <w:rPr>
          <w:rFonts w:hint="eastAsia"/>
          <w:sz w:val="30"/>
          <w:szCs w:val="30"/>
        </w:rPr>
        <w:t>2</w:t>
      </w:r>
      <w:r>
        <w:rPr>
          <w:rFonts w:hint="eastAsia"/>
          <w:sz w:val="30"/>
          <w:szCs w:val="30"/>
        </w:rPr>
        <w:t>、丁某、陈某</w:t>
      </w:r>
      <w:r>
        <w:rPr>
          <w:rFonts w:hint="eastAsia"/>
          <w:sz w:val="30"/>
          <w:szCs w:val="30"/>
        </w:rPr>
        <w:t>5</w:t>
      </w:r>
      <w:r>
        <w:rPr>
          <w:rFonts w:hint="eastAsia"/>
          <w:sz w:val="30"/>
          <w:szCs w:val="30"/>
        </w:rPr>
        <w:t>，海关关员燕姐、河哥等人在场。我们卸货、搬货时，海关关员有时过来查看，一般是李某</w:t>
      </w:r>
      <w:r>
        <w:rPr>
          <w:rFonts w:hint="eastAsia"/>
          <w:sz w:val="30"/>
          <w:szCs w:val="30"/>
        </w:rPr>
        <w:t>1</w:t>
      </w:r>
      <w:r>
        <w:rPr>
          <w:rFonts w:hint="eastAsia"/>
          <w:sz w:val="30"/>
          <w:szCs w:val="30"/>
        </w:rPr>
        <w:t>上前跟他们打招呼，我们办有昆仑公司的搬运证，海关关员从来没有说什么。</w:t>
      </w:r>
    </w:p>
    <w:p w14:paraId="4490E311" w14:textId="77777777" w:rsidR="00641B9F" w:rsidRDefault="00641B9F">
      <w:pPr>
        <w:spacing w:line="500" w:lineRule="atLeast"/>
        <w:ind w:firstLine="600"/>
        <w:divId w:val="2051106960"/>
        <w:rPr>
          <w:rFonts w:hint="eastAsia"/>
          <w:sz w:val="30"/>
          <w:szCs w:val="30"/>
        </w:rPr>
      </w:pPr>
      <w:r>
        <w:rPr>
          <w:rFonts w:hint="eastAsia"/>
          <w:sz w:val="30"/>
          <w:szCs w:val="30"/>
        </w:rPr>
        <w:t>9.</w:t>
      </w:r>
      <w:r>
        <w:rPr>
          <w:rFonts w:hint="eastAsia"/>
          <w:sz w:val="30"/>
          <w:szCs w:val="30"/>
        </w:rPr>
        <w:t>证人袁某的证言，主要内容为：我在昆仑物流公司做搬运工，负责在南屏快件监管中心货物的装卸货。搬货时，一般是货物车辆开到我们场地，过磅后由海关人员解开关锁，之后工头陈某</w:t>
      </w:r>
      <w:r>
        <w:rPr>
          <w:rFonts w:hint="eastAsia"/>
          <w:sz w:val="30"/>
          <w:szCs w:val="30"/>
        </w:rPr>
        <w:t>2</w:t>
      </w:r>
      <w:r>
        <w:rPr>
          <w:rFonts w:hint="eastAsia"/>
          <w:sz w:val="30"/>
          <w:szCs w:val="30"/>
        </w:rPr>
        <w:t>安排我们搬运工上车将货物搬到海关分拣线过</w:t>
      </w:r>
      <w:r>
        <w:rPr>
          <w:rFonts w:hint="eastAsia"/>
          <w:sz w:val="30"/>
          <w:szCs w:val="30"/>
        </w:rPr>
        <w:t>X</w:t>
      </w:r>
      <w:r>
        <w:rPr>
          <w:rFonts w:hint="eastAsia"/>
          <w:sz w:val="30"/>
          <w:szCs w:val="30"/>
        </w:rPr>
        <w:t>光机检查。货物经过</w:t>
      </w:r>
      <w:r>
        <w:rPr>
          <w:rFonts w:hint="eastAsia"/>
          <w:sz w:val="30"/>
          <w:szCs w:val="30"/>
        </w:rPr>
        <w:t>X</w:t>
      </w:r>
      <w:r>
        <w:rPr>
          <w:rFonts w:hint="eastAsia"/>
          <w:sz w:val="30"/>
          <w:szCs w:val="30"/>
        </w:rPr>
        <w:t>光机扫描后会自动将货物分拣为需要查验和不需要查验的，不需要查验会自动分拣到放行区，需要查验的分拣到查验区。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月的一天，陈某</w:t>
      </w:r>
      <w:r>
        <w:rPr>
          <w:rFonts w:hint="eastAsia"/>
          <w:sz w:val="30"/>
          <w:szCs w:val="30"/>
        </w:rPr>
        <w:t>2</w:t>
      </w:r>
      <w:r>
        <w:rPr>
          <w:rFonts w:hint="eastAsia"/>
          <w:sz w:val="30"/>
          <w:szCs w:val="30"/>
        </w:rPr>
        <w:t>对我们搬运工说，对需要查验的货物，看到“兔仔”公司标有“正”字的货物就放到放行区，这事平时“兔仔”也和我们说过。“兔仔”他们还将标有“易碎品”的货物放到放行货物里去。之前海关关员解了关锁一般会站在查验平台看我们搬货，看我们搬完后会到车里看看车里还有没有货。但是到了</w:t>
      </w:r>
      <w:r>
        <w:rPr>
          <w:rFonts w:hint="eastAsia"/>
          <w:sz w:val="30"/>
          <w:szCs w:val="30"/>
        </w:rPr>
        <w:t>2016</w:t>
      </w:r>
      <w:r>
        <w:rPr>
          <w:rFonts w:hint="eastAsia"/>
          <w:sz w:val="30"/>
          <w:szCs w:val="30"/>
        </w:rPr>
        <w:t>年，关员解了锁就到里面的办公室里去了，外面现场没有海关关员了。有时会有二个副科长会来转转，我不知道他叫什么名字，我们调包时关员都在办公室里。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日，下午海关关员剪了关锁后，李某</w:t>
      </w:r>
      <w:r>
        <w:rPr>
          <w:rFonts w:hint="eastAsia"/>
          <w:sz w:val="30"/>
          <w:szCs w:val="30"/>
        </w:rPr>
        <w:t>1</w:t>
      </w:r>
      <w:r>
        <w:rPr>
          <w:rFonts w:hint="eastAsia"/>
          <w:sz w:val="30"/>
          <w:szCs w:val="30"/>
        </w:rPr>
        <w:t>及他公司的人按惯用的方法将走私的货物搬到放行区，全过程也没有海关关员过来监督，正当我们等待装车离开时，缉私警察就来将我们抓获了，当时海关关员燕姐、河哥、梁某等人在场。</w:t>
      </w:r>
    </w:p>
    <w:p w14:paraId="0563CCAF" w14:textId="77777777" w:rsidR="00641B9F" w:rsidRDefault="00641B9F">
      <w:pPr>
        <w:spacing w:line="500" w:lineRule="atLeast"/>
        <w:ind w:firstLine="600"/>
        <w:divId w:val="151333947"/>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的证言，主要内容为：我在中天信昆仑物流公司做搬运工，公司老板叫张某</w:t>
      </w:r>
      <w:r>
        <w:rPr>
          <w:rFonts w:hint="eastAsia"/>
          <w:sz w:val="30"/>
          <w:szCs w:val="30"/>
        </w:rPr>
        <w:t>2</w:t>
      </w:r>
      <w:r>
        <w:rPr>
          <w:rFonts w:hint="eastAsia"/>
          <w:sz w:val="30"/>
          <w:szCs w:val="30"/>
        </w:rPr>
        <w:t>，马某是公司主任，还有九个搬运工分别是我、董某、李某</w:t>
      </w:r>
      <w:r>
        <w:rPr>
          <w:rFonts w:hint="eastAsia"/>
          <w:sz w:val="30"/>
          <w:szCs w:val="30"/>
        </w:rPr>
        <w:t>6</w:t>
      </w:r>
      <w:r>
        <w:rPr>
          <w:rFonts w:hint="eastAsia"/>
          <w:sz w:val="30"/>
          <w:szCs w:val="30"/>
        </w:rPr>
        <w:t>、袁某等人。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月，跟货公司的李某</w:t>
      </w:r>
      <w:r>
        <w:rPr>
          <w:rFonts w:hint="eastAsia"/>
          <w:sz w:val="30"/>
          <w:szCs w:val="30"/>
        </w:rPr>
        <w:t>1</w:t>
      </w:r>
      <w:r>
        <w:rPr>
          <w:rFonts w:hint="eastAsia"/>
          <w:sz w:val="30"/>
          <w:szCs w:val="30"/>
        </w:rPr>
        <w:t>，外号叫“兔仔”找到我，要我和搬运工交待，将他们公司写了“正”字的货物过</w:t>
      </w:r>
      <w:r>
        <w:rPr>
          <w:rFonts w:hint="eastAsia"/>
          <w:sz w:val="30"/>
          <w:szCs w:val="30"/>
        </w:rPr>
        <w:t>X</w:t>
      </w:r>
      <w:r>
        <w:rPr>
          <w:rFonts w:hint="eastAsia"/>
          <w:sz w:val="30"/>
          <w:szCs w:val="30"/>
        </w:rPr>
        <w:t>光机后分流到查验区的，一部分直接放在放行区，另一部分集中放在放行区的边上，然后找机会放到放行区；将标有“易碎”标志的货物先不要搬下车，找机会搬到放行货物里面，并承诺一车货给我们</w:t>
      </w:r>
      <w:r>
        <w:rPr>
          <w:rFonts w:hint="eastAsia"/>
          <w:sz w:val="30"/>
          <w:szCs w:val="30"/>
        </w:rPr>
        <w:t>150</w:t>
      </w:r>
      <w:r>
        <w:rPr>
          <w:rFonts w:hint="eastAsia"/>
          <w:sz w:val="30"/>
          <w:szCs w:val="30"/>
        </w:rPr>
        <w:t>元钱。我答应了，其他搬运工也都同意，后来我们在实际工作中按照李某</w:t>
      </w:r>
      <w:r>
        <w:rPr>
          <w:rFonts w:hint="eastAsia"/>
          <w:sz w:val="30"/>
          <w:szCs w:val="30"/>
        </w:rPr>
        <w:t>1</w:t>
      </w:r>
      <w:r>
        <w:rPr>
          <w:rFonts w:hint="eastAsia"/>
          <w:sz w:val="30"/>
          <w:szCs w:val="30"/>
        </w:rPr>
        <w:t>的交待进行调包，在这个过程海关关员都在办公室内。</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日抓获我们时，有问题的货物未经检查都在放行区，随时可以拖走。</w:t>
      </w:r>
    </w:p>
    <w:p w14:paraId="60B01051" w14:textId="77777777" w:rsidR="00641B9F" w:rsidRDefault="00641B9F">
      <w:pPr>
        <w:spacing w:line="500" w:lineRule="atLeast"/>
        <w:ind w:firstLine="600"/>
        <w:divId w:val="1890729775"/>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的证言，主要内容为：我是中天信昆仑物流公司派到南屏快件监管中心的搬运工，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月李某</w:t>
      </w:r>
      <w:r>
        <w:rPr>
          <w:rFonts w:hint="eastAsia"/>
          <w:sz w:val="30"/>
          <w:szCs w:val="30"/>
        </w:rPr>
        <w:t>1</w:t>
      </w:r>
      <w:r>
        <w:rPr>
          <w:rFonts w:hint="eastAsia"/>
          <w:sz w:val="30"/>
          <w:szCs w:val="30"/>
        </w:rPr>
        <w:t>找到我、陈某</w:t>
      </w:r>
      <w:r>
        <w:rPr>
          <w:rFonts w:hint="eastAsia"/>
          <w:sz w:val="30"/>
          <w:szCs w:val="30"/>
        </w:rPr>
        <w:t>2</w:t>
      </w:r>
      <w:r>
        <w:rPr>
          <w:rFonts w:hint="eastAsia"/>
          <w:sz w:val="30"/>
          <w:szCs w:val="30"/>
        </w:rPr>
        <w:t>和袁某，让我们按照他的指示去搬货。李某</w:t>
      </w:r>
      <w:r>
        <w:rPr>
          <w:rFonts w:hint="eastAsia"/>
          <w:sz w:val="30"/>
          <w:szCs w:val="30"/>
        </w:rPr>
        <w:t>1</w:t>
      </w:r>
      <w:r>
        <w:rPr>
          <w:rFonts w:hint="eastAsia"/>
          <w:sz w:val="30"/>
          <w:szCs w:val="30"/>
        </w:rPr>
        <w:t>在剪开关锁卸货时候，会事先把货物做好标记，有一些货物上面会有个长脚玻璃杯的标识、有一些会写着个“正”字。在卸货时，我们先把有长脚玻璃杯标识的货物搬到无法过机的大件物品那堆货那里，然后李某</w:t>
      </w:r>
      <w:r>
        <w:rPr>
          <w:rFonts w:hint="eastAsia"/>
          <w:sz w:val="30"/>
          <w:szCs w:val="30"/>
        </w:rPr>
        <w:t>1</w:t>
      </w:r>
      <w:r>
        <w:rPr>
          <w:rFonts w:hint="eastAsia"/>
          <w:sz w:val="30"/>
          <w:szCs w:val="30"/>
        </w:rPr>
        <w:t>他们趁人不注意再把长脚玻璃杯标识的货物挪到放行区那边。贴着“正”字标识的货物有一些李某</w:t>
      </w:r>
      <w:r>
        <w:rPr>
          <w:rFonts w:hint="eastAsia"/>
          <w:sz w:val="30"/>
          <w:szCs w:val="30"/>
        </w:rPr>
        <w:t>1</w:t>
      </w:r>
      <w:r>
        <w:rPr>
          <w:rFonts w:hint="eastAsia"/>
          <w:sz w:val="30"/>
          <w:szCs w:val="30"/>
        </w:rPr>
        <w:t>他们会过机，有一些他们也是直接搬到放行区。我们搬运货物时，没有海关关员在场监督，关员有时会走出来看看，就回到里面去了，有时候在里面没有出来看。每一次海关关员走出来卸货区的时候、李某</w:t>
      </w:r>
      <w:r>
        <w:rPr>
          <w:rFonts w:hint="eastAsia"/>
          <w:sz w:val="30"/>
          <w:szCs w:val="30"/>
        </w:rPr>
        <w:t>1</w:t>
      </w:r>
      <w:r>
        <w:rPr>
          <w:rFonts w:hint="eastAsia"/>
          <w:sz w:val="30"/>
          <w:szCs w:val="30"/>
        </w:rPr>
        <w:t>他们都是老老实实，李某</w:t>
      </w:r>
      <w:r>
        <w:rPr>
          <w:rFonts w:hint="eastAsia"/>
          <w:sz w:val="30"/>
          <w:szCs w:val="30"/>
        </w:rPr>
        <w:t>1</w:t>
      </w:r>
      <w:r>
        <w:rPr>
          <w:rFonts w:hint="eastAsia"/>
          <w:sz w:val="30"/>
          <w:szCs w:val="30"/>
        </w:rPr>
        <w:t>他们都是趁关员不在的时候才敢直接把货搬到放行区去，如果海关关员尽责的话就应该找个人一直在那看着。</w:t>
      </w:r>
    </w:p>
    <w:p w14:paraId="5D6EDCD9" w14:textId="77777777" w:rsidR="00641B9F" w:rsidRDefault="00641B9F">
      <w:pPr>
        <w:spacing w:line="500" w:lineRule="atLeast"/>
        <w:ind w:firstLine="600"/>
        <w:divId w:val="2129422946"/>
        <w:rPr>
          <w:rFonts w:hint="eastAsia"/>
          <w:sz w:val="30"/>
          <w:szCs w:val="30"/>
        </w:rPr>
      </w:pPr>
      <w:r>
        <w:rPr>
          <w:rFonts w:hint="eastAsia"/>
          <w:sz w:val="30"/>
          <w:szCs w:val="30"/>
        </w:rPr>
        <w:t>12.</w:t>
      </w:r>
      <w:r>
        <w:rPr>
          <w:rFonts w:hint="eastAsia"/>
          <w:sz w:val="30"/>
          <w:szCs w:val="30"/>
        </w:rPr>
        <w:t>证人李某</w:t>
      </w:r>
      <w:r>
        <w:rPr>
          <w:rFonts w:hint="eastAsia"/>
          <w:sz w:val="30"/>
          <w:szCs w:val="30"/>
        </w:rPr>
        <w:t>3</w:t>
      </w:r>
      <w:r>
        <w:rPr>
          <w:rFonts w:hint="eastAsia"/>
          <w:sz w:val="30"/>
          <w:szCs w:val="30"/>
        </w:rPr>
        <w:t>的证言，主要内容为：我在崇宏公司从事货物进出口代理报关业务，主要是跟单；</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日开始代理李某</w:t>
      </w:r>
      <w:r>
        <w:rPr>
          <w:rFonts w:hint="eastAsia"/>
          <w:sz w:val="30"/>
          <w:szCs w:val="30"/>
        </w:rPr>
        <w:t>1</w:t>
      </w:r>
      <w:r>
        <w:rPr>
          <w:rFonts w:hint="eastAsia"/>
          <w:sz w:val="30"/>
          <w:szCs w:val="30"/>
        </w:rPr>
        <w:t>公司进出口的快件。先是香港华信公司的</w:t>
      </w:r>
      <w:r>
        <w:rPr>
          <w:rFonts w:hint="eastAsia"/>
          <w:sz w:val="30"/>
          <w:szCs w:val="30"/>
        </w:rPr>
        <w:t>john</w:t>
      </w:r>
      <w:r>
        <w:rPr>
          <w:rFonts w:hint="eastAsia"/>
          <w:sz w:val="30"/>
          <w:szCs w:val="30"/>
        </w:rPr>
        <w:t>发给我一个清单，里面写有货物的真实品名、报关名，序号、提单号等，其中有的货物的提单号被标红，并用括号注明一个“内字”，这些标记具体是什么意思我也不懂，我就按照这些报关名申报了，实际申报时，除了少数因为金额与货物的市场价严重偏离，海关关员要求开箱查验外，其余的货物会被放行转至查验环节。</w:t>
      </w:r>
    </w:p>
    <w:p w14:paraId="011B607B" w14:textId="77777777" w:rsidR="00641B9F" w:rsidRDefault="00641B9F">
      <w:pPr>
        <w:spacing w:line="500" w:lineRule="atLeast"/>
        <w:ind w:firstLine="600"/>
        <w:divId w:val="1254515226"/>
        <w:rPr>
          <w:rFonts w:hint="eastAsia"/>
          <w:sz w:val="30"/>
          <w:szCs w:val="30"/>
        </w:rPr>
      </w:pPr>
      <w:r>
        <w:rPr>
          <w:rFonts w:hint="eastAsia"/>
          <w:sz w:val="30"/>
          <w:szCs w:val="30"/>
        </w:rPr>
        <w:t>13.</w:t>
      </w:r>
      <w:r>
        <w:rPr>
          <w:rFonts w:hint="eastAsia"/>
          <w:sz w:val="30"/>
          <w:szCs w:val="30"/>
        </w:rPr>
        <w:t>证人丁某的证言，主要内容为：我是政鸿公司的业务员，我负责导单及在查验现场记录货物的包装和品名，方便海关检查货物，对海关扣仓的货物进行重新申报。我在查验现场看到冯某和韦某</w:t>
      </w:r>
      <w:r>
        <w:rPr>
          <w:rFonts w:hint="eastAsia"/>
          <w:sz w:val="30"/>
          <w:szCs w:val="30"/>
        </w:rPr>
        <w:t>2</w:t>
      </w:r>
      <w:r>
        <w:rPr>
          <w:rFonts w:hint="eastAsia"/>
          <w:sz w:val="30"/>
          <w:szCs w:val="30"/>
        </w:rPr>
        <w:t>在查验区将大箱里的小箱拿出来进行查验，大箱里的其余货物就放到放行区那边去，当时海关关员在后面的办公室里面看电脑。我们的货物被扣过七八次，具体数额我记不清了。现场一般是四个海关人员对两台机进行查验，是三男一女。</w:t>
      </w:r>
    </w:p>
    <w:p w14:paraId="1250F487" w14:textId="77777777" w:rsidR="00641B9F" w:rsidRDefault="00641B9F">
      <w:pPr>
        <w:spacing w:line="500" w:lineRule="atLeast"/>
        <w:ind w:firstLine="600"/>
        <w:divId w:val="924998962"/>
        <w:rPr>
          <w:rFonts w:hint="eastAsia"/>
          <w:sz w:val="30"/>
          <w:szCs w:val="30"/>
        </w:rPr>
      </w:pPr>
      <w:r>
        <w:rPr>
          <w:rFonts w:hint="eastAsia"/>
          <w:sz w:val="30"/>
          <w:szCs w:val="30"/>
        </w:rPr>
        <w:t>14.</w:t>
      </w:r>
      <w:r>
        <w:rPr>
          <w:rFonts w:hint="eastAsia"/>
          <w:sz w:val="30"/>
          <w:szCs w:val="30"/>
        </w:rPr>
        <w:t>证人陈某</w:t>
      </w:r>
      <w:r>
        <w:rPr>
          <w:rFonts w:hint="eastAsia"/>
          <w:sz w:val="30"/>
          <w:szCs w:val="30"/>
        </w:rPr>
        <w:t>3</w:t>
      </w:r>
      <w:r>
        <w:rPr>
          <w:rFonts w:hint="eastAsia"/>
          <w:sz w:val="30"/>
          <w:szCs w:val="30"/>
        </w:rPr>
        <w:t>的证言，主要内容为：我在东闻货运（香港）有限公司工作，是货运代理。我公司有一个客户需要从美国进口触摸屏的材料到深圳，这些材料是以快递的方式进口到国内的，我通过陈某</w:t>
      </w:r>
      <w:r>
        <w:rPr>
          <w:rFonts w:hint="eastAsia"/>
          <w:sz w:val="30"/>
          <w:szCs w:val="30"/>
        </w:rPr>
        <w:t>6</w:t>
      </w:r>
      <w:r>
        <w:rPr>
          <w:rFonts w:hint="eastAsia"/>
          <w:sz w:val="30"/>
          <w:szCs w:val="30"/>
        </w:rPr>
        <w:t>的富国公司和李某</w:t>
      </w:r>
      <w:r>
        <w:rPr>
          <w:rFonts w:hint="eastAsia"/>
          <w:sz w:val="30"/>
          <w:szCs w:val="30"/>
        </w:rPr>
        <w:t>1</w:t>
      </w:r>
      <w:r>
        <w:rPr>
          <w:rFonts w:hint="eastAsia"/>
          <w:sz w:val="30"/>
          <w:szCs w:val="30"/>
        </w:rPr>
        <w:t>进口到国内的。我委托李某</w:t>
      </w:r>
      <w:r>
        <w:rPr>
          <w:rFonts w:hint="eastAsia"/>
          <w:sz w:val="30"/>
          <w:szCs w:val="30"/>
        </w:rPr>
        <w:t>1</w:t>
      </w:r>
      <w:r>
        <w:rPr>
          <w:rFonts w:hint="eastAsia"/>
          <w:sz w:val="30"/>
          <w:szCs w:val="30"/>
        </w:rPr>
        <w:t>进口这些货物没有被海关扣过货。</w:t>
      </w:r>
    </w:p>
    <w:p w14:paraId="46C1881B" w14:textId="77777777" w:rsidR="00641B9F" w:rsidRDefault="00641B9F">
      <w:pPr>
        <w:spacing w:line="500" w:lineRule="atLeast"/>
        <w:ind w:firstLine="600"/>
        <w:divId w:val="1960447679"/>
        <w:rPr>
          <w:rFonts w:hint="eastAsia"/>
          <w:sz w:val="30"/>
          <w:szCs w:val="30"/>
        </w:rPr>
      </w:pPr>
      <w:r>
        <w:rPr>
          <w:rFonts w:hint="eastAsia"/>
          <w:sz w:val="30"/>
          <w:szCs w:val="30"/>
        </w:rPr>
        <w:t>15.</w:t>
      </w:r>
      <w:r>
        <w:rPr>
          <w:rFonts w:hint="eastAsia"/>
          <w:sz w:val="30"/>
          <w:szCs w:val="30"/>
        </w:rPr>
        <w:t>拱北海关文件、拱北海关政治部文件、闸口海关文件、九洲海关文件、干部基本情况表，主要内容为：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月，被告人李伟雄在闸口海关快件监管科工作，任主任科员；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月，被告人李伟雄调九洲海关快件监管科工作，任主任科员；</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月，被告人李伟雄调九洲海关邮检科工作。</w:t>
      </w:r>
    </w:p>
    <w:p w14:paraId="098F4778" w14:textId="77777777" w:rsidR="00641B9F" w:rsidRDefault="00641B9F">
      <w:pPr>
        <w:spacing w:line="500" w:lineRule="atLeast"/>
        <w:ind w:firstLine="600"/>
        <w:divId w:val="864946629"/>
        <w:rPr>
          <w:rFonts w:hint="eastAsia"/>
          <w:sz w:val="30"/>
          <w:szCs w:val="30"/>
        </w:rPr>
      </w:pPr>
      <w:r>
        <w:rPr>
          <w:rFonts w:hint="eastAsia"/>
          <w:sz w:val="30"/>
          <w:szCs w:val="30"/>
        </w:rPr>
        <w:t>16.</w:t>
      </w:r>
      <w:r>
        <w:rPr>
          <w:rFonts w:hint="eastAsia"/>
          <w:sz w:val="30"/>
          <w:szCs w:val="30"/>
        </w:rPr>
        <w:t>《快件监管科关于</w:t>
      </w:r>
      <w:r>
        <w:rPr>
          <w:rFonts w:hint="eastAsia"/>
          <w:sz w:val="30"/>
          <w:szCs w:val="30"/>
        </w:rPr>
        <w:t>2015</w:t>
      </w:r>
      <w:r>
        <w:rPr>
          <w:rFonts w:hint="eastAsia"/>
          <w:sz w:val="30"/>
          <w:szCs w:val="30"/>
        </w:rPr>
        <w:t>年以来科内岗位职责情况的说明》《快件监管科领导分工及人员分组情况》《闸口海关快件科工作职责》，主要内容是：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月，快件监管科业务职能移交九洲海关，一直沿用闸口海关岗位职责做法。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月，被告人李伟雄在查验组工作。</w:t>
      </w:r>
    </w:p>
    <w:p w14:paraId="58B585AF" w14:textId="77777777" w:rsidR="00641B9F" w:rsidRDefault="00641B9F">
      <w:pPr>
        <w:spacing w:line="500" w:lineRule="atLeast"/>
        <w:ind w:firstLine="600"/>
        <w:divId w:val="1496650135"/>
        <w:rPr>
          <w:rFonts w:hint="eastAsia"/>
          <w:sz w:val="30"/>
          <w:szCs w:val="30"/>
        </w:rPr>
      </w:pPr>
      <w:r>
        <w:rPr>
          <w:rFonts w:hint="eastAsia"/>
          <w:sz w:val="30"/>
          <w:szCs w:val="30"/>
        </w:rPr>
        <w:t>审单岗职责：负责接收快件企业递交的书面报关单及随附单证，并进行单单相符审核，单机核对，保证单证齐全有效；重点审核每票快件分类是否正确，是否属涉证、禁限物品，申报品名、归类、规格、型号、数</w:t>
      </w:r>
      <w:r>
        <w:rPr>
          <w:rFonts w:hint="eastAsia"/>
          <w:sz w:val="30"/>
          <w:szCs w:val="30"/>
        </w:rPr>
        <w:t>(</w:t>
      </w:r>
      <w:r>
        <w:rPr>
          <w:rFonts w:hint="eastAsia"/>
          <w:sz w:val="30"/>
          <w:szCs w:val="30"/>
        </w:rPr>
        <w:t>重</w:t>
      </w:r>
      <w:r>
        <w:rPr>
          <w:rFonts w:hint="eastAsia"/>
          <w:sz w:val="30"/>
          <w:szCs w:val="30"/>
        </w:rPr>
        <w:t>)</w:t>
      </w:r>
      <w:r>
        <w:rPr>
          <w:rFonts w:hint="eastAsia"/>
          <w:sz w:val="30"/>
          <w:szCs w:val="30"/>
        </w:rPr>
        <w:t>量等项目是否准确、规范，是否需要海关重新审定价格。审核普通货物类报关单证过程中根据电脑提示对报关单进行处理，在报关单上批注职能部门相关指令。运用风险分析方法进行逻辑判断，作出即决式风险布控，分别确认退单、查验、征税和放行审核结果。对经审核作退单处理的，选择退单原因，供企业作修改参考。检查进口快件运输车辆海关封志和关锁是否完好无损，及时核销转关数据，并在载货清单上签注。对报关单及随附单证进行批注签章，包括报关单签名盖章、单证加盖骑缝章等。对个人物品类、</w:t>
      </w:r>
      <w:r>
        <w:rPr>
          <w:rFonts w:hint="eastAsia"/>
          <w:sz w:val="30"/>
          <w:szCs w:val="30"/>
        </w:rPr>
        <w:t>KJ1</w:t>
      </w:r>
      <w:r>
        <w:rPr>
          <w:rFonts w:hint="eastAsia"/>
          <w:sz w:val="30"/>
          <w:szCs w:val="30"/>
        </w:rPr>
        <w:t>和</w:t>
      </w:r>
      <w:r>
        <w:rPr>
          <w:rFonts w:hint="eastAsia"/>
          <w:sz w:val="30"/>
          <w:szCs w:val="30"/>
        </w:rPr>
        <w:t>KJ2</w:t>
      </w:r>
      <w:r>
        <w:rPr>
          <w:rFonts w:hint="eastAsia"/>
          <w:sz w:val="30"/>
          <w:szCs w:val="30"/>
        </w:rPr>
        <w:t>的快件查验后退单、快件公司重新申报的物品或退运物品，根据《征税作业单》的批注，审核各项申报数据是否准确、规范，确认放行或手工核销舱单。负责对查验完毕的出境快件录入转关数据并审核电子数据，予以转关。每天查询口岸海关转关数据核销情况，未核销转关数据的快件车辆不予办理转关。负责舱单、报关单和转关数据的修改、删除及登记工作，报关数据的修改、删除，按照《中华人民共和国海关对进出境快件监管办法》以及对货物的有关规定办理。审单中遇到的疑难及发现的问题及时向值班科领导报告。按章使用和妥善保管业务单证、</w:t>
      </w:r>
      <w:r>
        <w:rPr>
          <w:rFonts w:hint="eastAsia"/>
          <w:sz w:val="30"/>
          <w:szCs w:val="30"/>
        </w:rPr>
        <w:t>IC</w:t>
      </w:r>
      <w:r>
        <w:rPr>
          <w:rFonts w:hint="eastAsia"/>
          <w:sz w:val="30"/>
          <w:szCs w:val="30"/>
        </w:rPr>
        <w:t>卡、印章、印油。加强与各监管岗位的配合协作，完成上级交办</w:t>
      </w:r>
      <w:r>
        <w:rPr>
          <w:rFonts w:hint="eastAsia"/>
          <w:sz w:val="30"/>
          <w:szCs w:val="30"/>
        </w:rPr>
        <w:t>的其它工作任务等。</w:t>
      </w:r>
    </w:p>
    <w:p w14:paraId="46D6622A" w14:textId="77777777" w:rsidR="00641B9F" w:rsidRDefault="00641B9F">
      <w:pPr>
        <w:spacing w:line="500" w:lineRule="atLeast"/>
        <w:ind w:firstLine="600"/>
        <w:divId w:val="1230768946"/>
        <w:rPr>
          <w:rFonts w:hint="eastAsia"/>
          <w:sz w:val="30"/>
          <w:szCs w:val="30"/>
        </w:rPr>
      </w:pPr>
      <w:r>
        <w:rPr>
          <w:rFonts w:hint="eastAsia"/>
          <w:sz w:val="30"/>
          <w:szCs w:val="30"/>
        </w:rPr>
        <w:t>风险布控岗职责：根据收集的风险信息及自身的工作经验，负责对已审核完毕的报关单证进行风险分析、科学地确定查验重点并下达查验指令。接受各职能部门下达的查验布控指令，负责具体安排实施并反馈结果。定期对选择查验指令进行统计，对布控查验的效能进行评估，不断提高风险分析水平等。</w:t>
      </w:r>
    </w:p>
    <w:p w14:paraId="2980CC10" w14:textId="77777777" w:rsidR="00641B9F" w:rsidRDefault="00641B9F">
      <w:pPr>
        <w:spacing w:line="500" w:lineRule="atLeast"/>
        <w:ind w:firstLine="600"/>
        <w:divId w:val="2060661682"/>
        <w:rPr>
          <w:rFonts w:hint="eastAsia"/>
          <w:sz w:val="30"/>
          <w:szCs w:val="30"/>
        </w:rPr>
      </w:pPr>
      <w:r>
        <w:rPr>
          <w:rFonts w:hint="eastAsia"/>
          <w:sz w:val="30"/>
          <w:szCs w:val="30"/>
        </w:rPr>
        <w:t>查验岗职责：严格遵守查验工作操作规程，查验关员持申报单证监管卸货，仔细核对快件总件数；根据查验指令和查验要求，对进出境快件进行查验。查验完毕后，应在报关单证上批注查验情况后签章，并填写查验记录。对出境快件查验完毕后，查验关员须监管装车情况，并施加海关封志后方可启运。在监管中，如发现有走私违规嫌疑或其他异常情况应及时报告值班科长进行处理，并做好工作记录。对需予以暂扣待处的快件，负责开具有关暂扣单据，并与保管仓库做好有关交接手续。对于其中按规定需通过验货才能准确审定完税价格的商品，应当会同验估关员一起，进行实地验货或取样。</w:t>
      </w:r>
    </w:p>
    <w:p w14:paraId="4D213D61" w14:textId="77777777" w:rsidR="00641B9F" w:rsidRDefault="00641B9F">
      <w:pPr>
        <w:spacing w:line="500" w:lineRule="atLeast"/>
        <w:ind w:firstLine="600"/>
        <w:divId w:val="1289898029"/>
        <w:rPr>
          <w:rFonts w:hint="eastAsia"/>
          <w:sz w:val="30"/>
          <w:szCs w:val="30"/>
        </w:rPr>
      </w:pPr>
      <w:r>
        <w:rPr>
          <w:rFonts w:hint="eastAsia"/>
          <w:sz w:val="30"/>
          <w:szCs w:val="30"/>
        </w:rPr>
        <w:t>放行岗职责：负责对接单、查验、税费等岗位移交的书面报关单证及批注情况进行总复核，重点复核电子数据与书面报关单证是否一致。对复核情况正常的，办理电脑放行，并填写放行条，签字盖章后交企业办理放行手续。对放行环节提示的布控信息进行审核，并按指令进行相关操作。</w:t>
      </w:r>
    </w:p>
    <w:p w14:paraId="0F3C9B97" w14:textId="77777777" w:rsidR="00641B9F" w:rsidRDefault="00641B9F">
      <w:pPr>
        <w:spacing w:line="500" w:lineRule="atLeast"/>
        <w:ind w:firstLine="600"/>
        <w:divId w:val="222370661"/>
        <w:rPr>
          <w:rFonts w:hint="eastAsia"/>
          <w:sz w:val="30"/>
          <w:szCs w:val="30"/>
        </w:rPr>
      </w:pPr>
      <w:r>
        <w:rPr>
          <w:rFonts w:hint="eastAsia"/>
          <w:sz w:val="30"/>
          <w:szCs w:val="30"/>
        </w:rPr>
        <w:t>视频监控岗职责：负责闭路电视监控，按操作指引开关各类设备，确保其运行正常和安全；做好当值监控、检查等情况的登记和统计工作，妥善保管有关单证和资料等。</w:t>
      </w:r>
    </w:p>
    <w:p w14:paraId="2329B22B" w14:textId="77777777" w:rsidR="00641B9F" w:rsidRDefault="00641B9F">
      <w:pPr>
        <w:spacing w:line="500" w:lineRule="atLeast"/>
        <w:ind w:firstLine="600"/>
        <w:divId w:val="232593420"/>
        <w:rPr>
          <w:rFonts w:hint="eastAsia"/>
          <w:sz w:val="30"/>
          <w:szCs w:val="30"/>
        </w:rPr>
      </w:pPr>
      <w:r>
        <w:rPr>
          <w:rFonts w:hint="eastAsia"/>
          <w:sz w:val="30"/>
          <w:szCs w:val="30"/>
        </w:rPr>
        <w:t>监装监卸岗职责：利用闭路电视监控系统，对快件装卸货情况进行全程监控。监装</w:t>
      </w:r>
      <w:r>
        <w:rPr>
          <w:rFonts w:hint="eastAsia"/>
          <w:sz w:val="30"/>
          <w:szCs w:val="30"/>
        </w:rPr>
        <w:t>(</w:t>
      </w:r>
      <w:r>
        <w:rPr>
          <w:rFonts w:hint="eastAsia"/>
          <w:sz w:val="30"/>
          <w:szCs w:val="30"/>
        </w:rPr>
        <w:t>卸</w:t>
      </w:r>
      <w:r>
        <w:rPr>
          <w:rFonts w:hint="eastAsia"/>
          <w:sz w:val="30"/>
          <w:szCs w:val="30"/>
        </w:rPr>
        <w:t>)</w:t>
      </w:r>
      <w:r>
        <w:rPr>
          <w:rFonts w:hint="eastAsia"/>
          <w:sz w:val="30"/>
          <w:szCs w:val="30"/>
        </w:rPr>
        <w:t>工作实行双人作业制度，采取不定期抽查的方式。执行请示报告制度，监装</w:t>
      </w:r>
      <w:r>
        <w:rPr>
          <w:rFonts w:hint="eastAsia"/>
          <w:sz w:val="30"/>
          <w:szCs w:val="30"/>
        </w:rPr>
        <w:t>(</w:t>
      </w:r>
      <w:r>
        <w:rPr>
          <w:rFonts w:hint="eastAsia"/>
          <w:sz w:val="30"/>
          <w:szCs w:val="30"/>
        </w:rPr>
        <w:t>卸</w:t>
      </w:r>
      <w:r>
        <w:rPr>
          <w:rFonts w:hint="eastAsia"/>
          <w:sz w:val="30"/>
          <w:szCs w:val="30"/>
        </w:rPr>
        <w:t>)</w:t>
      </w:r>
      <w:r>
        <w:rPr>
          <w:rFonts w:hint="eastAsia"/>
          <w:sz w:val="30"/>
          <w:szCs w:val="30"/>
        </w:rPr>
        <w:t>过程中发现问题，及时报告主管科领导等。</w:t>
      </w:r>
    </w:p>
    <w:p w14:paraId="11A4EBF3" w14:textId="77777777" w:rsidR="00641B9F" w:rsidRDefault="00641B9F">
      <w:pPr>
        <w:spacing w:line="500" w:lineRule="atLeast"/>
        <w:ind w:firstLine="600"/>
        <w:divId w:val="240986694"/>
        <w:rPr>
          <w:rFonts w:hint="eastAsia"/>
          <w:sz w:val="30"/>
          <w:szCs w:val="30"/>
        </w:rPr>
      </w:pPr>
      <w:r>
        <w:rPr>
          <w:rFonts w:hint="eastAsia"/>
          <w:sz w:val="30"/>
          <w:szCs w:val="30"/>
        </w:rPr>
        <w:t>17.</w:t>
      </w:r>
      <w:r>
        <w:rPr>
          <w:rFonts w:hint="eastAsia"/>
          <w:sz w:val="30"/>
          <w:szCs w:val="30"/>
        </w:rPr>
        <w:t>快件相关规范性文件，主要内容是：海关总署、拱北海关关于进出境快件的相关规范性文件。</w:t>
      </w:r>
    </w:p>
    <w:p w14:paraId="7EFC71F6" w14:textId="77777777" w:rsidR="00641B9F" w:rsidRDefault="00641B9F">
      <w:pPr>
        <w:spacing w:line="500" w:lineRule="atLeast"/>
        <w:ind w:firstLine="600"/>
        <w:divId w:val="1634948063"/>
        <w:rPr>
          <w:rFonts w:hint="eastAsia"/>
          <w:sz w:val="30"/>
          <w:szCs w:val="30"/>
        </w:rPr>
      </w:pPr>
      <w:r>
        <w:rPr>
          <w:rFonts w:hint="eastAsia"/>
          <w:sz w:val="30"/>
          <w:szCs w:val="30"/>
        </w:rPr>
        <w:t>18.</w:t>
      </w:r>
      <w:r>
        <w:rPr>
          <w:rFonts w:hint="eastAsia"/>
          <w:sz w:val="30"/>
          <w:szCs w:val="30"/>
        </w:rPr>
        <w:t>考勤登记表，主要内容是：九洲海关</w:t>
      </w:r>
      <w:r>
        <w:rPr>
          <w:rFonts w:hint="eastAsia"/>
          <w:sz w:val="30"/>
          <w:szCs w:val="30"/>
        </w:rPr>
        <w:t>2016</w:t>
      </w:r>
      <w:r>
        <w:rPr>
          <w:rFonts w:hint="eastAsia"/>
          <w:sz w:val="30"/>
          <w:szCs w:val="30"/>
        </w:rPr>
        <w:t>年考勤登记情况。</w:t>
      </w:r>
    </w:p>
    <w:p w14:paraId="35ACDC69" w14:textId="77777777" w:rsidR="00641B9F" w:rsidRDefault="00641B9F">
      <w:pPr>
        <w:spacing w:line="500" w:lineRule="atLeast"/>
        <w:ind w:firstLine="600"/>
        <w:divId w:val="791944530"/>
        <w:rPr>
          <w:rFonts w:hint="eastAsia"/>
          <w:sz w:val="30"/>
          <w:szCs w:val="30"/>
        </w:rPr>
      </w:pPr>
      <w:r>
        <w:rPr>
          <w:rFonts w:hint="eastAsia"/>
          <w:sz w:val="30"/>
          <w:szCs w:val="30"/>
        </w:rPr>
        <w:t>19.</w:t>
      </w:r>
      <w:r>
        <w:rPr>
          <w:rFonts w:hint="eastAsia"/>
          <w:sz w:val="30"/>
          <w:szCs w:val="30"/>
        </w:rPr>
        <w:t>政鸿公司、崇宏公司、中新公司工商登记资料，主要内容是：三公司的工商登记情况。</w:t>
      </w:r>
    </w:p>
    <w:p w14:paraId="43906D4E" w14:textId="77777777" w:rsidR="00641B9F" w:rsidRDefault="00641B9F">
      <w:pPr>
        <w:spacing w:line="500" w:lineRule="atLeast"/>
        <w:ind w:firstLine="600"/>
        <w:divId w:val="1444229872"/>
        <w:rPr>
          <w:rFonts w:hint="eastAsia"/>
          <w:sz w:val="30"/>
          <w:szCs w:val="30"/>
        </w:rPr>
      </w:pPr>
      <w:r>
        <w:rPr>
          <w:rFonts w:hint="eastAsia"/>
          <w:sz w:val="30"/>
          <w:szCs w:val="30"/>
        </w:rPr>
        <w:t>20.</w:t>
      </w:r>
      <w:r>
        <w:rPr>
          <w:rFonts w:hint="eastAsia"/>
          <w:sz w:val="30"/>
          <w:szCs w:val="30"/>
        </w:rPr>
        <w:t>韦某</w:t>
      </w:r>
      <w:r>
        <w:rPr>
          <w:rFonts w:hint="eastAsia"/>
          <w:sz w:val="30"/>
          <w:szCs w:val="30"/>
        </w:rPr>
        <w:t>1</w:t>
      </w:r>
      <w:r>
        <w:rPr>
          <w:rFonts w:hint="eastAsia"/>
          <w:sz w:val="30"/>
          <w:szCs w:val="30"/>
        </w:rPr>
        <w:t>制作的货物运单表格及韦某</w:t>
      </w:r>
      <w:r>
        <w:rPr>
          <w:rFonts w:hint="eastAsia"/>
          <w:sz w:val="30"/>
          <w:szCs w:val="30"/>
        </w:rPr>
        <w:t>1</w:t>
      </w:r>
      <w:r>
        <w:rPr>
          <w:rFonts w:hint="eastAsia"/>
          <w:sz w:val="30"/>
          <w:szCs w:val="30"/>
        </w:rPr>
        <w:t>、冯某、丁某对表格的说明、相关报关材料，主要内容是：反映陈某</w:t>
      </w:r>
      <w:r>
        <w:rPr>
          <w:rFonts w:hint="eastAsia"/>
          <w:sz w:val="30"/>
          <w:szCs w:val="30"/>
        </w:rPr>
        <w:t>6</w:t>
      </w:r>
      <w:r>
        <w:rPr>
          <w:rFonts w:hint="eastAsia"/>
          <w:sz w:val="30"/>
          <w:szCs w:val="30"/>
        </w:rPr>
        <w:t>通过快件方式向珠海进口的货物信息，“实品名”“数”“重”分别指货物的真实品名、真实数量和重量；“物品名称”“数量”指其根据陈某</w:t>
      </w:r>
      <w:r>
        <w:rPr>
          <w:rFonts w:hint="eastAsia"/>
          <w:sz w:val="30"/>
          <w:szCs w:val="30"/>
        </w:rPr>
        <w:t>6</w:t>
      </w:r>
      <w:r>
        <w:rPr>
          <w:rFonts w:hint="eastAsia"/>
          <w:sz w:val="30"/>
          <w:szCs w:val="30"/>
        </w:rPr>
        <w:t>的要求修改的申报品名和申报数量。韦某</w:t>
      </w:r>
      <w:r>
        <w:rPr>
          <w:rFonts w:hint="eastAsia"/>
          <w:sz w:val="30"/>
          <w:szCs w:val="30"/>
        </w:rPr>
        <w:t>1</w:t>
      </w:r>
      <w:r>
        <w:rPr>
          <w:rFonts w:hint="eastAsia"/>
          <w:sz w:val="30"/>
          <w:szCs w:val="30"/>
        </w:rPr>
        <w:t>根据指示对</w:t>
      </w:r>
      <w:r>
        <w:rPr>
          <w:rFonts w:hint="eastAsia"/>
          <w:sz w:val="30"/>
          <w:szCs w:val="30"/>
        </w:rPr>
        <w:t>10</w:t>
      </w:r>
      <w:r>
        <w:rPr>
          <w:rFonts w:hint="eastAsia"/>
          <w:sz w:val="30"/>
          <w:szCs w:val="30"/>
        </w:rPr>
        <w:t>车次货物中的</w:t>
      </w:r>
      <w:r>
        <w:rPr>
          <w:rFonts w:hint="eastAsia"/>
          <w:sz w:val="30"/>
          <w:szCs w:val="30"/>
        </w:rPr>
        <w:t>15</w:t>
      </w:r>
      <w:r>
        <w:rPr>
          <w:rFonts w:hint="eastAsia"/>
          <w:sz w:val="30"/>
          <w:szCs w:val="30"/>
        </w:rPr>
        <w:t>个分运单的快件修改申报的物品名称和数量，并制作表格并通过</w:t>
      </w:r>
      <w:r>
        <w:rPr>
          <w:rFonts w:hint="eastAsia"/>
          <w:sz w:val="30"/>
          <w:szCs w:val="30"/>
        </w:rPr>
        <w:t>QQ</w:t>
      </w:r>
      <w:r>
        <w:rPr>
          <w:rFonts w:hint="eastAsia"/>
          <w:sz w:val="30"/>
          <w:szCs w:val="30"/>
        </w:rPr>
        <w:t>邮箱发给李某</w:t>
      </w:r>
      <w:r>
        <w:rPr>
          <w:rFonts w:hint="eastAsia"/>
          <w:sz w:val="30"/>
          <w:szCs w:val="30"/>
        </w:rPr>
        <w:t>1</w:t>
      </w:r>
      <w:r>
        <w:rPr>
          <w:rFonts w:hint="eastAsia"/>
          <w:sz w:val="30"/>
          <w:szCs w:val="30"/>
        </w:rPr>
        <w:t>、冯某、韦某</w:t>
      </w:r>
      <w:r>
        <w:rPr>
          <w:rFonts w:hint="eastAsia"/>
          <w:sz w:val="30"/>
          <w:szCs w:val="30"/>
        </w:rPr>
        <w:t>2</w:t>
      </w:r>
      <w:r>
        <w:rPr>
          <w:rFonts w:hint="eastAsia"/>
          <w:sz w:val="30"/>
          <w:szCs w:val="30"/>
        </w:rPr>
        <w:t>等人。被告人李伟雄在相应的查验单据中签名。</w:t>
      </w:r>
    </w:p>
    <w:p w14:paraId="16BE15EA" w14:textId="77777777" w:rsidR="00641B9F" w:rsidRDefault="00641B9F">
      <w:pPr>
        <w:spacing w:line="500" w:lineRule="atLeast"/>
        <w:ind w:firstLine="600"/>
        <w:divId w:val="859515519"/>
        <w:rPr>
          <w:rFonts w:hint="eastAsia"/>
          <w:sz w:val="30"/>
          <w:szCs w:val="30"/>
        </w:rPr>
      </w:pPr>
      <w:r>
        <w:rPr>
          <w:rFonts w:hint="eastAsia"/>
          <w:sz w:val="30"/>
          <w:szCs w:val="30"/>
        </w:rPr>
        <w:t>21.</w:t>
      </w:r>
      <w:r>
        <w:rPr>
          <w:rFonts w:hint="eastAsia"/>
          <w:sz w:val="30"/>
          <w:szCs w:val="30"/>
        </w:rPr>
        <w:t>扣押通知书、扣押物品、文件清单、广东省暂时扣留、冻结财物收据、暂予扣留、封存涉案款物呈批表、暂予扣留、封存涉案款物清单，主要内容是：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日被告人李伟雄主动向拱北海关纪检监察部门退出赃款人民币</w:t>
      </w:r>
      <w:r>
        <w:rPr>
          <w:rFonts w:hint="eastAsia"/>
          <w:sz w:val="30"/>
          <w:szCs w:val="30"/>
        </w:rPr>
        <w:t>68000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日，被告人李伟雄向检察机关退款人民币</w:t>
      </w:r>
      <w:r>
        <w:rPr>
          <w:rFonts w:hint="eastAsia"/>
          <w:sz w:val="30"/>
          <w:szCs w:val="30"/>
        </w:rPr>
        <w:t>16000</w:t>
      </w:r>
      <w:r>
        <w:rPr>
          <w:rFonts w:hint="eastAsia"/>
          <w:sz w:val="30"/>
          <w:szCs w:val="30"/>
        </w:rPr>
        <w:t>元。</w:t>
      </w:r>
    </w:p>
    <w:p w14:paraId="155B7DEA" w14:textId="77777777" w:rsidR="00641B9F" w:rsidRDefault="00641B9F">
      <w:pPr>
        <w:spacing w:line="500" w:lineRule="atLeast"/>
        <w:ind w:firstLine="600"/>
        <w:divId w:val="1892573097"/>
        <w:rPr>
          <w:rFonts w:hint="eastAsia"/>
          <w:sz w:val="30"/>
          <w:szCs w:val="30"/>
        </w:rPr>
      </w:pPr>
      <w:r>
        <w:rPr>
          <w:rFonts w:hint="eastAsia"/>
          <w:sz w:val="30"/>
          <w:szCs w:val="30"/>
        </w:rPr>
        <w:t>22.</w:t>
      </w:r>
      <w:r>
        <w:rPr>
          <w:rFonts w:hint="eastAsia"/>
          <w:sz w:val="30"/>
          <w:szCs w:val="30"/>
        </w:rPr>
        <w:t>拱北海关出具的关于李伟雄有关情况的说明，主要内容是：李伟雄是我关通过对“</w:t>
      </w:r>
      <w:r>
        <w:rPr>
          <w:rFonts w:hint="eastAsia"/>
          <w:sz w:val="30"/>
          <w:szCs w:val="30"/>
        </w:rPr>
        <w:t>1201</w:t>
      </w:r>
      <w:r>
        <w:rPr>
          <w:rFonts w:hint="eastAsia"/>
          <w:sz w:val="30"/>
          <w:szCs w:val="30"/>
        </w:rPr>
        <w:t>”快件进境走私案“一案双查”发现违纪违法线索，立案审查后移交检察机关处理的。在我关对李伟雄进行纪律审查时，李伟雄主动交代其担任闸口海关和九洲海关快件监管科主任科员期间，多次收受工作对象给予的“好处”的违纪事实，并主动上交其违纪所得。鉴于李伟雄在纪委审查期间，能积极配合审查，认错态度诚恳，主动交代纪检监察部门未掌握的违纪问题，主动上交违纪所得，建议酌情考虑给予其自首情节。</w:t>
      </w:r>
    </w:p>
    <w:p w14:paraId="71FA2D8E" w14:textId="77777777" w:rsidR="00641B9F" w:rsidRDefault="00641B9F">
      <w:pPr>
        <w:spacing w:line="500" w:lineRule="atLeast"/>
        <w:ind w:firstLine="600"/>
        <w:divId w:val="131292874"/>
        <w:rPr>
          <w:rFonts w:hint="eastAsia"/>
          <w:sz w:val="30"/>
          <w:szCs w:val="30"/>
        </w:rPr>
      </w:pPr>
      <w:r>
        <w:rPr>
          <w:rFonts w:hint="eastAsia"/>
          <w:sz w:val="30"/>
          <w:szCs w:val="30"/>
        </w:rPr>
        <w:t>23.</w:t>
      </w:r>
      <w:r>
        <w:rPr>
          <w:rFonts w:hint="eastAsia"/>
          <w:sz w:val="30"/>
          <w:szCs w:val="30"/>
        </w:rPr>
        <w:t>户籍资料，主要内容是：被告人李伟雄的户籍登记情况。</w:t>
      </w:r>
    </w:p>
    <w:p w14:paraId="25B29F97" w14:textId="77777777" w:rsidR="00641B9F" w:rsidRDefault="00641B9F">
      <w:pPr>
        <w:spacing w:line="500" w:lineRule="atLeast"/>
        <w:ind w:firstLine="600"/>
        <w:divId w:val="244385185"/>
        <w:rPr>
          <w:rFonts w:hint="eastAsia"/>
          <w:sz w:val="30"/>
          <w:szCs w:val="30"/>
        </w:rPr>
      </w:pPr>
      <w:r>
        <w:rPr>
          <w:rFonts w:hint="eastAsia"/>
          <w:sz w:val="30"/>
          <w:szCs w:val="30"/>
        </w:rPr>
        <w:t>24.</w:t>
      </w:r>
      <w:r>
        <w:rPr>
          <w:rFonts w:hint="eastAsia"/>
          <w:sz w:val="30"/>
          <w:szCs w:val="30"/>
        </w:rPr>
        <w:t>《拱北海关关于杨某、李伟雄案有关情况的复函》，主要内容为：（</w:t>
      </w:r>
      <w:r>
        <w:rPr>
          <w:rFonts w:hint="eastAsia"/>
          <w:sz w:val="30"/>
          <w:szCs w:val="30"/>
        </w:rPr>
        <w:t>1</w:t>
      </w:r>
      <w:r>
        <w:rPr>
          <w:rFonts w:hint="eastAsia"/>
          <w:sz w:val="30"/>
          <w:szCs w:val="30"/>
        </w:rPr>
        <w:t>）关于快件科查验组的工作职责，快件科查验组的具体岗位职责是查验、单证管理，货物放行、转关监管、舱单管理、卡口放行、监装监卸</w:t>
      </w:r>
      <w:r>
        <w:rPr>
          <w:rFonts w:hint="eastAsia"/>
          <w:sz w:val="30"/>
          <w:szCs w:val="30"/>
        </w:rPr>
        <w:t>(</w:t>
      </w:r>
      <w:r>
        <w:rPr>
          <w:rFonts w:hint="eastAsia"/>
          <w:sz w:val="30"/>
          <w:szCs w:val="30"/>
        </w:rPr>
        <w:t>含对货物过分拣线的监管</w:t>
      </w:r>
      <w:r>
        <w:rPr>
          <w:rFonts w:hint="eastAsia"/>
          <w:sz w:val="30"/>
          <w:szCs w:val="30"/>
        </w:rPr>
        <w:t>)</w:t>
      </w:r>
      <w:r>
        <w:rPr>
          <w:rFonts w:hint="eastAsia"/>
          <w:sz w:val="30"/>
          <w:szCs w:val="30"/>
        </w:rPr>
        <w:t>。（</w:t>
      </w:r>
      <w:r>
        <w:rPr>
          <w:rFonts w:hint="eastAsia"/>
          <w:sz w:val="30"/>
          <w:szCs w:val="30"/>
        </w:rPr>
        <w:t>2</w:t>
      </w:r>
      <w:r>
        <w:rPr>
          <w:rFonts w:hint="eastAsia"/>
          <w:sz w:val="30"/>
          <w:szCs w:val="30"/>
        </w:rPr>
        <w:t>）关于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月期间是否有专人负责监装监卸的问题，</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月期间，因人力资源不足，没有安排专人负责监装监卸，由查验人员兼负查验及监装监卸的职责。（</w:t>
      </w:r>
      <w:r>
        <w:rPr>
          <w:rFonts w:hint="eastAsia"/>
          <w:sz w:val="30"/>
          <w:szCs w:val="30"/>
        </w:rPr>
        <w:t>3</w:t>
      </w:r>
      <w:r>
        <w:rPr>
          <w:rFonts w:hint="eastAsia"/>
          <w:sz w:val="30"/>
          <w:szCs w:val="30"/>
        </w:rPr>
        <w:t>）关于戎某工作职责的问题，戎某在快件科工作期间的工作职责是查验、视频监控和卡口放行，其履行查验职责时兼负监装监卸。戎某去世后，视频监控和卡口放行由物流监控岗负责</w:t>
      </w:r>
      <w:r>
        <w:rPr>
          <w:rFonts w:hint="eastAsia"/>
          <w:sz w:val="30"/>
          <w:szCs w:val="30"/>
        </w:rPr>
        <w:t>(</w:t>
      </w:r>
      <w:r>
        <w:rPr>
          <w:rFonts w:hint="eastAsia"/>
          <w:sz w:val="30"/>
          <w:szCs w:val="30"/>
        </w:rPr>
        <w:t>快件科从闸口海关移交九洲海关后，快件科增配人力，增设了物流监控岗</w:t>
      </w:r>
      <w:r>
        <w:rPr>
          <w:rFonts w:hint="eastAsia"/>
          <w:sz w:val="30"/>
          <w:szCs w:val="30"/>
        </w:rPr>
        <w:t>)</w:t>
      </w:r>
      <w:r>
        <w:rPr>
          <w:rFonts w:hint="eastAsia"/>
          <w:sz w:val="30"/>
          <w:szCs w:val="30"/>
        </w:rPr>
        <w:t>。（</w:t>
      </w:r>
      <w:r>
        <w:rPr>
          <w:rFonts w:hint="eastAsia"/>
          <w:sz w:val="30"/>
          <w:szCs w:val="30"/>
        </w:rPr>
        <w:t>4</w:t>
      </w:r>
      <w:r>
        <w:rPr>
          <w:rFonts w:hint="eastAsia"/>
          <w:sz w:val="30"/>
          <w:szCs w:val="30"/>
        </w:rPr>
        <w:t>）关于货物查验过程中，是否实行双人查验和科长复核的问题，快件查验实行双人查验，双人查验的职责要求包括执行国家有关法律、海关法规，根据查验指令和查验要求，按照查验工作流程，对进出境快件进行查验，通过分拣线同屏比对下达即决式查验指令，核对决件报关单数据、分运单、发票、装箱单与实际货物或物品是否单单、单货相符，核实快件分类是否准确；查验完毕后如实填写查验记录单并签名确认，并录入快件系统；根据查验结</w:t>
      </w:r>
      <w:r>
        <w:rPr>
          <w:rFonts w:hint="eastAsia"/>
          <w:sz w:val="30"/>
          <w:szCs w:val="30"/>
        </w:rPr>
        <w:t>果进行处置。快件查验后，由科长对查验情况进行审核，审核内容包括查验记录单填写是否规范，查验作业单录入是否完整规范，是否落实双人查验制度，是否落实查验指令和查验要求，对符合规定的签名确认。（</w:t>
      </w:r>
      <w:r>
        <w:rPr>
          <w:rFonts w:hint="eastAsia"/>
          <w:sz w:val="30"/>
          <w:szCs w:val="30"/>
        </w:rPr>
        <w:t>6</w:t>
      </w:r>
      <w:r>
        <w:rPr>
          <w:rFonts w:hint="eastAsia"/>
          <w:sz w:val="30"/>
          <w:szCs w:val="30"/>
        </w:rPr>
        <w:t>）关于李伟雄负责查验的</w:t>
      </w:r>
      <w:r>
        <w:rPr>
          <w:rFonts w:hint="eastAsia"/>
          <w:sz w:val="30"/>
          <w:szCs w:val="30"/>
        </w:rPr>
        <w:t>10</w:t>
      </w:r>
      <w:r>
        <w:rPr>
          <w:rFonts w:hint="eastAsia"/>
          <w:sz w:val="30"/>
          <w:szCs w:val="30"/>
        </w:rPr>
        <w:t>车涉案货物的查验记录和闭路监控录像问题，由于我关不掌握办案部门确定的李伟雄负责查验的</w:t>
      </w:r>
      <w:r>
        <w:rPr>
          <w:rFonts w:hint="eastAsia"/>
          <w:sz w:val="30"/>
          <w:szCs w:val="30"/>
        </w:rPr>
        <w:t>10</w:t>
      </w:r>
      <w:r>
        <w:rPr>
          <w:rFonts w:hint="eastAsia"/>
          <w:sz w:val="30"/>
          <w:szCs w:val="30"/>
        </w:rPr>
        <w:t>车次涉案货物的具体信息，因此无从提供相关查验记录和监控录像资料。</w:t>
      </w:r>
    </w:p>
    <w:p w14:paraId="50A13933" w14:textId="77777777" w:rsidR="00641B9F" w:rsidRDefault="00641B9F">
      <w:pPr>
        <w:spacing w:line="500" w:lineRule="atLeast"/>
        <w:ind w:firstLine="600"/>
        <w:divId w:val="1397462"/>
        <w:rPr>
          <w:rFonts w:hint="eastAsia"/>
          <w:sz w:val="30"/>
          <w:szCs w:val="30"/>
        </w:rPr>
      </w:pPr>
      <w:r>
        <w:rPr>
          <w:rFonts w:hint="eastAsia"/>
          <w:sz w:val="30"/>
          <w:szCs w:val="30"/>
        </w:rPr>
        <w:t>针对控辩双方的意见，本院根据查明的事实以及相关法律综合评判如下：</w:t>
      </w:r>
    </w:p>
    <w:p w14:paraId="541C2F18" w14:textId="77777777" w:rsidR="00641B9F" w:rsidRDefault="00641B9F">
      <w:pPr>
        <w:spacing w:line="500" w:lineRule="atLeast"/>
        <w:ind w:firstLine="600"/>
        <w:divId w:val="164129344"/>
        <w:rPr>
          <w:rFonts w:hint="eastAsia"/>
          <w:sz w:val="30"/>
          <w:szCs w:val="30"/>
        </w:rPr>
      </w:pPr>
      <w:r>
        <w:rPr>
          <w:rFonts w:hint="eastAsia"/>
          <w:sz w:val="30"/>
          <w:szCs w:val="30"/>
        </w:rPr>
        <w:t>关于被告人李伟雄收受李某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财物数额的问题，经查，证人李某</w:t>
      </w:r>
      <w:r>
        <w:rPr>
          <w:rFonts w:hint="eastAsia"/>
          <w:sz w:val="30"/>
          <w:szCs w:val="30"/>
        </w:rPr>
        <w:t>1</w:t>
      </w:r>
      <w:r>
        <w:rPr>
          <w:rFonts w:hint="eastAsia"/>
          <w:sz w:val="30"/>
          <w:szCs w:val="30"/>
        </w:rPr>
        <w:t>的证言证明其送给李伟雄现金人民币</w:t>
      </w:r>
      <w:r>
        <w:rPr>
          <w:rFonts w:hint="eastAsia"/>
          <w:sz w:val="30"/>
          <w:szCs w:val="30"/>
        </w:rPr>
        <w:t>63500</w:t>
      </w:r>
      <w:r>
        <w:rPr>
          <w:rFonts w:hint="eastAsia"/>
          <w:sz w:val="30"/>
          <w:szCs w:val="30"/>
        </w:rPr>
        <w:t>元；证人李某</w:t>
      </w:r>
      <w:r>
        <w:rPr>
          <w:rFonts w:hint="eastAsia"/>
          <w:sz w:val="30"/>
          <w:szCs w:val="30"/>
        </w:rPr>
        <w:t>2</w:t>
      </w:r>
      <w:r>
        <w:rPr>
          <w:rFonts w:hint="eastAsia"/>
          <w:sz w:val="30"/>
          <w:szCs w:val="30"/>
        </w:rPr>
        <w:t>的证言证明其送给李伟雄现金人民币</w:t>
      </w:r>
      <w:r>
        <w:rPr>
          <w:rFonts w:hint="eastAsia"/>
          <w:sz w:val="30"/>
          <w:szCs w:val="30"/>
        </w:rPr>
        <w:t>9000</w:t>
      </w:r>
      <w:r>
        <w:rPr>
          <w:rFonts w:hint="eastAsia"/>
          <w:sz w:val="30"/>
          <w:szCs w:val="30"/>
        </w:rPr>
        <w:t>元。而被告人李伟雄的供述证明其收受李某</w:t>
      </w:r>
      <w:r>
        <w:rPr>
          <w:rFonts w:hint="eastAsia"/>
          <w:sz w:val="30"/>
          <w:szCs w:val="30"/>
        </w:rPr>
        <w:t>1</w:t>
      </w:r>
      <w:r>
        <w:rPr>
          <w:rFonts w:hint="eastAsia"/>
          <w:sz w:val="30"/>
          <w:szCs w:val="30"/>
        </w:rPr>
        <w:t>送的现金人民币</w:t>
      </w:r>
      <w:r>
        <w:rPr>
          <w:rFonts w:hint="eastAsia"/>
          <w:sz w:val="30"/>
          <w:szCs w:val="30"/>
        </w:rPr>
        <w:t>57000</w:t>
      </w:r>
      <w:r>
        <w:rPr>
          <w:rFonts w:hint="eastAsia"/>
          <w:sz w:val="30"/>
          <w:szCs w:val="30"/>
        </w:rPr>
        <w:t>元，退还给李某</w:t>
      </w:r>
      <w:r>
        <w:rPr>
          <w:rFonts w:hint="eastAsia"/>
          <w:sz w:val="30"/>
          <w:szCs w:val="30"/>
        </w:rPr>
        <w:t>1</w:t>
      </w:r>
      <w:r>
        <w:rPr>
          <w:rFonts w:hint="eastAsia"/>
          <w:sz w:val="30"/>
          <w:szCs w:val="30"/>
        </w:rPr>
        <w:t>人民币</w:t>
      </w:r>
      <w:r>
        <w:rPr>
          <w:rFonts w:hint="eastAsia"/>
          <w:sz w:val="30"/>
          <w:szCs w:val="30"/>
        </w:rPr>
        <w:t>5000</w:t>
      </w:r>
      <w:r>
        <w:rPr>
          <w:rFonts w:hint="eastAsia"/>
          <w:sz w:val="30"/>
          <w:szCs w:val="30"/>
        </w:rPr>
        <w:t>元；证明收受李某</w:t>
      </w:r>
      <w:r>
        <w:rPr>
          <w:rFonts w:hint="eastAsia"/>
          <w:sz w:val="30"/>
          <w:szCs w:val="30"/>
        </w:rPr>
        <w:t>2</w:t>
      </w:r>
      <w:r>
        <w:rPr>
          <w:rFonts w:hint="eastAsia"/>
          <w:sz w:val="30"/>
          <w:szCs w:val="30"/>
        </w:rPr>
        <w:t>送的现金人民币</w:t>
      </w:r>
      <w:r>
        <w:rPr>
          <w:rFonts w:hint="eastAsia"/>
          <w:sz w:val="30"/>
          <w:szCs w:val="30"/>
        </w:rPr>
        <w:t>8000</w:t>
      </w:r>
      <w:r>
        <w:rPr>
          <w:rFonts w:hint="eastAsia"/>
          <w:sz w:val="30"/>
          <w:szCs w:val="30"/>
        </w:rPr>
        <w:t>元。从上述证据可以看出，被告人李伟雄供述其收受的现金数额与证人李某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证明的数额不一致，在没有其他证据相印证的情况下，根据存疑有利于被告人的原则，应认定被告人李伟雄收受李某</w:t>
      </w:r>
      <w:r>
        <w:rPr>
          <w:rFonts w:hint="eastAsia"/>
          <w:sz w:val="30"/>
          <w:szCs w:val="30"/>
        </w:rPr>
        <w:t>1</w:t>
      </w:r>
      <w:r>
        <w:rPr>
          <w:rFonts w:hint="eastAsia"/>
          <w:sz w:val="30"/>
          <w:szCs w:val="30"/>
        </w:rPr>
        <w:t>给予的现金人民币</w:t>
      </w:r>
      <w:r>
        <w:rPr>
          <w:rFonts w:hint="eastAsia"/>
          <w:sz w:val="30"/>
          <w:szCs w:val="30"/>
        </w:rPr>
        <w:t>52000</w:t>
      </w:r>
      <w:r>
        <w:rPr>
          <w:rFonts w:hint="eastAsia"/>
          <w:sz w:val="30"/>
          <w:szCs w:val="30"/>
        </w:rPr>
        <w:t>元，收受李某</w:t>
      </w:r>
      <w:r>
        <w:rPr>
          <w:rFonts w:hint="eastAsia"/>
          <w:sz w:val="30"/>
          <w:szCs w:val="30"/>
        </w:rPr>
        <w:t>2</w:t>
      </w:r>
      <w:r>
        <w:rPr>
          <w:rFonts w:hint="eastAsia"/>
          <w:sz w:val="30"/>
          <w:szCs w:val="30"/>
        </w:rPr>
        <w:t>给予的现金人民币</w:t>
      </w:r>
      <w:r>
        <w:rPr>
          <w:rFonts w:hint="eastAsia"/>
          <w:sz w:val="30"/>
          <w:szCs w:val="30"/>
        </w:rPr>
        <w:t>8000</w:t>
      </w:r>
      <w:r>
        <w:rPr>
          <w:rFonts w:hint="eastAsia"/>
          <w:sz w:val="30"/>
          <w:szCs w:val="30"/>
        </w:rPr>
        <w:t>元。</w:t>
      </w:r>
    </w:p>
    <w:p w14:paraId="58479631" w14:textId="77777777" w:rsidR="00641B9F" w:rsidRDefault="00641B9F">
      <w:pPr>
        <w:spacing w:line="500" w:lineRule="atLeast"/>
        <w:ind w:firstLine="600"/>
        <w:divId w:val="918370585"/>
        <w:rPr>
          <w:rFonts w:hint="eastAsia"/>
          <w:sz w:val="30"/>
          <w:szCs w:val="30"/>
        </w:rPr>
      </w:pPr>
      <w:r>
        <w:rPr>
          <w:rFonts w:hint="eastAsia"/>
          <w:sz w:val="30"/>
          <w:szCs w:val="30"/>
        </w:rPr>
        <w:t>关于被告人李伟雄的行为是否构成放纵走私罪的问题，《最高人民法院最高人民检察院海关总署关于办理走私刑事案件适用法律若干问题的意见》（以下简称《意见》）第十六条规定，负有特定监管义务的海关工作人员徇私舞弊，利用职权，放任、纵容走私犯罪行为，情节严重的，构成放纵走私罪；放纵走私行为，一般是消极的不作为。因此，应依照上述《意见》的规定，结合在案的证据对被告人李伟雄是否负有特定监管义务及其是否利用职权、徇私舞弊而放纵走私作出认定。经查，</w:t>
      </w:r>
      <w:r>
        <w:rPr>
          <w:rFonts w:hint="eastAsia"/>
          <w:sz w:val="30"/>
          <w:szCs w:val="30"/>
        </w:rPr>
        <w:t>1.</w:t>
      </w:r>
      <w:r>
        <w:rPr>
          <w:rFonts w:hint="eastAsia"/>
          <w:sz w:val="30"/>
          <w:szCs w:val="30"/>
        </w:rPr>
        <w:t>《快件监管科关于</w:t>
      </w:r>
      <w:r>
        <w:rPr>
          <w:rFonts w:hint="eastAsia"/>
          <w:sz w:val="30"/>
          <w:szCs w:val="30"/>
        </w:rPr>
        <w:t>2015</w:t>
      </w:r>
      <w:r>
        <w:rPr>
          <w:rFonts w:hint="eastAsia"/>
          <w:sz w:val="30"/>
          <w:szCs w:val="30"/>
        </w:rPr>
        <w:t>年以来科内岗位职责情况的说明》《快件监管科领导分工及人员分组情况》证明，被告人李伟雄在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月调至邮检科之前，一直在快件监管科查验组工作。《拱北海关关于杨某、李伟雄案有关情况的复函》证明，查验组的具体岗位职责是查验、单证管理，货物放行、转关监管、舱单管理、卡口放行、监装监卸</w:t>
      </w:r>
      <w:r>
        <w:rPr>
          <w:rFonts w:hint="eastAsia"/>
          <w:sz w:val="30"/>
          <w:szCs w:val="30"/>
        </w:rPr>
        <w:t>(</w:t>
      </w:r>
      <w:r>
        <w:rPr>
          <w:rFonts w:hint="eastAsia"/>
          <w:sz w:val="30"/>
          <w:szCs w:val="30"/>
        </w:rPr>
        <w:t>含对货物过分拣线的监管</w:t>
      </w:r>
      <w:r>
        <w:rPr>
          <w:rFonts w:hint="eastAsia"/>
          <w:sz w:val="30"/>
          <w:szCs w:val="30"/>
        </w:rPr>
        <w:t>)</w:t>
      </w:r>
      <w:r>
        <w:rPr>
          <w:rFonts w:hint="eastAsia"/>
          <w:sz w:val="30"/>
          <w:szCs w:val="30"/>
        </w:rPr>
        <w:t>。《闸口海关快件科工作职责》证明，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快件监管科业务职能移交九洲海关，一直沿用闸口海关岗位职责做法。查验岗职责是查验关员持申报单证监管卸货，对进出境快件进行查验，查验关员须监管装车情况，并施加海关封志后方可启运。上述证据证实，被告人李伟雄在查验组工作，对进出境货物具有审查、查验的职责，应认定为负有特定监管义务的海关工作人员。</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的证言证明，李伟雄每次收完钱后，都说其公司申报的品名一定要对，偶尔一次半次他可以给机会，但不能太多，李伟雄查到其公司有问题的货比较多，但还是继续收其的钱；因此，李某</w:t>
      </w:r>
      <w:r>
        <w:rPr>
          <w:rFonts w:hint="eastAsia"/>
          <w:sz w:val="30"/>
          <w:szCs w:val="30"/>
        </w:rPr>
        <w:t>1</w:t>
      </w:r>
      <w:r>
        <w:rPr>
          <w:rFonts w:hint="eastAsia"/>
          <w:sz w:val="30"/>
          <w:szCs w:val="30"/>
        </w:rPr>
        <w:t>的证言证明了被告人李伟雄对李某</w:t>
      </w:r>
      <w:r>
        <w:rPr>
          <w:rFonts w:hint="eastAsia"/>
          <w:sz w:val="30"/>
          <w:szCs w:val="30"/>
        </w:rPr>
        <w:t>1</w:t>
      </w:r>
      <w:r>
        <w:rPr>
          <w:rFonts w:hint="eastAsia"/>
          <w:sz w:val="30"/>
          <w:szCs w:val="30"/>
        </w:rPr>
        <w:t>的公司存在走私行为是明知的。证人韦某</w:t>
      </w:r>
      <w:r>
        <w:rPr>
          <w:rFonts w:hint="eastAsia"/>
          <w:sz w:val="30"/>
          <w:szCs w:val="30"/>
        </w:rPr>
        <w:t>2</w:t>
      </w:r>
      <w:r>
        <w:rPr>
          <w:rFonts w:hint="eastAsia"/>
          <w:sz w:val="30"/>
          <w:szCs w:val="30"/>
        </w:rPr>
        <w:t>、冯某、袁某、陈某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等人的证言证明，政鸿公司的货物是通过将标有“易碎品”标识的货物直接搬到放</w:t>
      </w:r>
      <w:r>
        <w:rPr>
          <w:rFonts w:hint="eastAsia"/>
          <w:sz w:val="30"/>
          <w:szCs w:val="30"/>
        </w:rPr>
        <w:t>行区进行走私，当时海关关员都在办公室内。证人韦某</w:t>
      </w:r>
      <w:r>
        <w:rPr>
          <w:rFonts w:hint="eastAsia"/>
          <w:sz w:val="30"/>
          <w:szCs w:val="30"/>
        </w:rPr>
        <w:t>1</w:t>
      </w:r>
      <w:r>
        <w:rPr>
          <w:rFonts w:hint="eastAsia"/>
          <w:sz w:val="30"/>
          <w:szCs w:val="30"/>
        </w:rPr>
        <w:t>的证言及其制作的货物运单表格、证人韦某</w:t>
      </w:r>
      <w:r>
        <w:rPr>
          <w:rFonts w:hint="eastAsia"/>
          <w:sz w:val="30"/>
          <w:szCs w:val="30"/>
        </w:rPr>
        <w:t>1</w:t>
      </w:r>
      <w:r>
        <w:rPr>
          <w:rFonts w:hint="eastAsia"/>
          <w:sz w:val="30"/>
          <w:szCs w:val="30"/>
        </w:rPr>
        <w:t>、冯某、丁某对表格的说明、相关报关材料证明，韦某</w:t>
      </w:r>
      <w:r>
        <w:rPr>
          <w:rFonts w:hint="eastAsia"/>
          <w:sz w:val="30"/>
          <w:szCs w:val="30"/>
        </w:rPr>
        <w:t>1</w:t>
      </w:r>
      <w:r>
        <w:rPr>
          <w:rFonts w:hint="eastAsia"/>
          <w:sz w:val="30"/>
          <w:szCs w:val="30"/>
        </w:rPr>
        <w:t>根据指示对</w:t>
      </w:r>
      <w:r>
        <w:rPr>
          <w:rFonts w:hint="eastAsia"/>
          <w:sz w:val="30"/>
          <w:szCs w:val="30"/>
        </w:rPr>
        <w:t>10</w:t>
      </w:r>
      <w:r>
        <w:rPr>
          <w:rFonts w:hint="eastAsia"/>
          <w:sz w:val="30"/>
          <w:szCs w:val="30"/>
        </w:rPr>
        <w:t>车次货物中的</w:t>
      </w:r>
      <w:r>
        <w:rPr>
          <w:rFonts w:hint="eastAsia"/>
          <w:sz w:val="30"/>
          <w:szCs w:val="30"/>
        </w:rPr>
        <w:t>15</w:t>
      </w:r>
      <w:r>
        <w:rPr>
          <w:rFonts w:hint="eastAsia"/>
          <w:sz w:val="30"/>
          <w:szCs w:val="30"/>
        </w:rPr>
        <w:t>个分运单的快件修改了申报的物品名称和数量，被告人李伟雄经对货物查验后在相应的查验单据中签名。上述证据证实，被告人李伟雄作为负有特定监管义务的海关工作人员，收受了李某</w:t>
      </w:r>
      <w:r>
        <w:rPr>
          <w:rFonts w:hint="eastAsia"/>
          <w:sz w:val="30"/>
          <w:szCs w:val="30"/>
        </w:rPr>
        <w:t>1</w:t>
      </w:r>
      <w:r>
        <w:rPr>
          <w:rFonts w:hint="eastAsia"/>
          <w:sz w:val="30"/>
          <w:szCs w:val="30"/>
        </w:rPr>
        <w:t>等人给予的财物后，在监管过程中，放松对李某</w:t>
      </w:r>
      <w:r>
        <w:rPr>
          <w:rFonts w:hint="eastAsia"/>
          <w:sz w:val="30"/>
          <w:szCs w:val="30"/>
        </w:rPr>
        <w:t>1</w:t>
      </w:r>
      <w:r>
        <w:rPr>
          <w:rFonts w:hint="eastAsia"/>
          <w:sz w:val="30"/>
          <w:szCs w:val="30"/>
        </w:rPr>
        <w:t>等人的公司的监管，放任李某</w:t>
      </w:r>
      <w:r>
        <w:rPr>
          <w:rFonts w:hint="eastAsia"/>
          <w:sz w:val="30"/>
          <w:szCs w:val="30"/>
        </w:rPr>
        <w:t>1</w:t>
      </w:r>
      <w:r>
        <w:rPr>
          <w:rFonts w:hint="eastAsia"/>
          <w:sz w:val="30"/>
          <w:szCs w:val="30"/>
        </w:rPr>
        <w:t>的公司</w:t>
      </w:r>
      <w:r>
        <w:rPr>
          <w:rFonts w:hint="eastAsia"/>
          <w:sz w:val="30"/>
          <w:szCs w:val="30"/>
        </w:rPr>
        <w:t>10</w:t>
      </w:r>
      <w:r>
        <w:rPr>
          <w:rFonts w:hint="eastAsia"/>
          <w:sz w:val="30"/>
          <w:szCs w:val="30"/>
        </w:rPr>
        <w:t>车次货物中的</w:t>
      </w:r>
      <w:r>
        <w:rPr>
          <w:rFonts w:hint="eastAsia"/>
          <w:sz w:val="30"/>
          <w:szCs w:val="30"/>
        </w:rPr>
        <w:t>15</w:t>
      </w:r>
      <w:r>
        <w:rPr>
          <w:rFonts w:hint="eastAsia"/>
          <w:sz w:val="30"/>
          <w:szCs w:val="30"/>
        </w:rPr>
        <w:t>个分运单快件走私行为。综上，被告人李伟雄徇私舞弊，放纵走私，情节严重，其行为构成放纵走私罪。</w:t>
      </w:r>
    </w:p>
    <w:p w14:paraId="4D59B3E9" w14:textId="77777777" w:rsidR="00641B9F" w:rsidRDefault="00641B9F">
      <w:pPr>
        <w:spacing w:line="500" w:lineRule="atLeast"/>
        <w:ind w:firstLine="600"/>
        <w:divId w:val="125049634"/>
        <w:rPr>
          <w:rFonts w:hint="eastAsia"/>
          <w:sz w:val="30"/>
          <w:szCs w:val="30"/>
        </w:rPr>
      </w:pPr>
      <w:r>
        <w:rPr>
          <w:rFonts w:hint="eastAsia"/>
          <w:sz w:val="30"/>
          <w:szCs w:val="30"/>
        </w:rPr>
        <w:t>关于被告人李伟雄受贿行为适用法律的问题，经查，被告人李伟雄的受贿行为发生在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日起施行的《中华人民共和国刑法修正案（九）》（以下简称《刑法修正案（九）》）对受贿罪进行了修改，即被告人李伟雄的受贿行为跨越《刑法修正案（九）》施行日期；依照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的规定，适用修正后的《中华人民共和国刑法》对被告人李伟雄受贿行为所处的主刑较轻。因此，依照从旧兼从轻的原则，本案应适用《刑法修正案（九）》修正的《中华人民共和国刑法》第三百八十五条、第三百八十六条、第三百八十三条。</w:t>
      </w:r>
    </w:p>
    <w:p w14:paraId="0557D0E2" w14:textId="77777777" w:rsidR="00641B9F" w:rsidRDefault="00641B9F">
      <w:pPr>
        <w:spacing w:line="500" w:lineRule="atLeast"/>
        <w:ind w:firstLine="600"/>
        <w:divId w:val="83695234"/>
        <w:rPr>
          <w:rFonts w:hint="eastAsia"/>
          <w:sz w:val="30"/>
          <w:szCs w:val="30"/>
        </w:rPr>
      </w:pPr>
      <w:r>
        <w:rPr>
          <w:rFonts w:hint="eastAsia"/>
          <w:sz w:val="30"/>
          <w:szCs w:val="30"/>
        </w:rPr>
        <w:t>关于被告人李伟雄所退款的处理问题，经查，被告人李伟雄向拱北海关纪检监察部门退款人民币</w:t>
      </w:r>
      <w:r>
        <w:rPr>
          <w:rFonts w:hint="eastAsia"/>
          <w:sz w:val="30"/>
          <w:szCs w:val="30"/>
        </w:rPr>
        <w:t>68000</w:t>
      </w:r>
      <w:r>
        <w:rPr>
          <w:rFonts w:hint="eastAsia"/>
          <w:sz w:val="30"/>
          <w:szCs w:val="30"/>
        </w:rPr>
        <w:t>元，向检察机关退款人民币</w:t>
      </w:r>
      <w:r>
        <w:rPr>
          <w:rFonts w:hint="eastAsia"/>
          <w:sz w:val="30"/>
          <w:szCs w:val="30"/>
        </w:rPr>
        <w:t>16000</w:t>
      </w:r>
      <w:r>
        <w:rPr>
          <w:rFonts w:hint="eastAsia"/>
          <w:sz w:val="30"/>
          <w:szCs w:val="30"/>
        </w:rPr>
        <w:t>元；其中受贿款人民币</w:t>
      </w:r>
      <w:r>
        <w:rPr>
          <w:rFonts w:hint="eastAsia"/>
          <w:sz w:val="30"/>
          <w:szCs w:val="30"/>
        </w:rPr>
        <w:t>64000</w:t>
      </w:r>
      <w:r>
        <w:rPr>
          <w:rFonts w:hint="eastAsia"/>
          <w:sz w:val="30"/>
          <w:szCs w:val="30"/>
        </w:rPr>
        <w:t>元依法应予以没收，其余款应由接收机关依法处理。</w:t>
      </w:r>
    </w:p>
    <w:p w14:paraId="14F51C69" w14:textId="77777777" w:rsidR="00641B9F" w:rsidRDefault="00641B9F">
      <w:pPr>
        <w:spacing w:line="500" w:lineRule="atLeast"/>
        <w:ind w:firstLine="600"/>
        <w:divId w:val="2117363581"/>
        <w:rPr>
          <w:rFonts w:hint="eastAsia"/>
          <w:sz w:val="30"/>
          <w:szCs w:val="30"/>
        </w:rPr>
      </w:pPr>
      <w:r>
        <w:rPr>
          <w:rFonts w:hint="eastAsia"/>
          <w:sz w:val="30"/>
          <w:szCs w:val="30"/>
        </w:rPr>
        <w:t>本院认为，被告人李伟雄身为国家机关工作人员，利用职务上的便利，非法收受他人财物，为他人谋取利益，数额较大，其行为已触犯我国刑律，构成受贿罪。被告人李伟雄身为海关工作人员，徇私舞弊，放纵走私，情节严重，其行为已触犯我国刑律，构成放纵走私罪。公诉机关指控被告人李伟雄主要的犯罪事实清楚，证据确实、充分，指控罪名成立。被告人李伟雄犯罪以后自动投案，如实供述自己犯受贿罪的罪行，是自首，对其犯受贿罪依法可以从轻处罚。被告人李伟雄退出全部赃款，可以酌情从轻处罚。鉴于被告人李伟雄犯受贿罪具有自首情节，且全部退赃，犯罪较轻，可以免除处罚。被告人李伟雄的行为虽然构成放纵走私罪，但是其具体的犯罪情节轻微，不需要判处刑罚，亦可以免予刑事处罚。依照《中华人民共和国刑法》第十二条、第三百八十五条第一款、第三百八十六条、第三百八十三条第一款第（一）项、第四百一十一条、第九十三条第一款、第六十七条第一款、第三十七条、第六十四条，《最高人民法院最高人民检察院关于办理贪污贿赂刑事案件适用法律若干问题的解释》第一条第一款、第十九条第一款的规定，经本院审判委员会讨论决定，判决如下：</w:t>
      </w:r>
    </w:p>
    <w:p w14:paraId="1A4FA55D" w14:textId="77777777" w:rsidR="00641B9F" w:rsidRDefault="00641B9F">
      <w:pPr>
        <w:spacing w:line="500" w:lineRule="atLeast"/>
        <w:ind w:firstLine="600"/>
        <w:divId w:val="1119715084"/>
        <w:rPr>
          <w:rFonts w:hint="eastAsia"/>
          <w:sz w:val="30"/>
          <w:szCs w:val="30"/>
        </w:rPr>
      </w:pPr>
      <w:r>
        <w:rPr>
          <w:rFonts w:hint="eastAsia"/>
          <w:sz w:val="30"/>
          <w:szCs w:val="30"/>
        </w:rPr>
        <w:t>一、被告人李伟雄犯受贿罪，免予刑事处罚；犯放纵走私罪，免予刑事处罚。</w:t>
      </w:r>
    </w:p>
    <w:p w14:paraId="7C87A39E" w14:textId="77777777" w:rsidR="00641B9F" w:rsidRDefault="00641B9F">
      <w:pPr>
        <w:spacing w:line="500" w:lineRule="atLeast"/>
        <w:ind w:firstLine="600"/>
        <w:divId w:val="279191469"/>
        <w:rPr>
          <w:rFonts w:hint="eastAsia"/>
          <w:sz w:val="30"/>
          <w:szCs w:val="30"/>
        </w:rPr>
      </w:pPr>
      <w:r>
        <w:rPr>
          <w:rFonts w:hint="eastAsia"/>
          <w:sz w:val="30"/>
          <w:szCs w:val="30"/>
        </w:rPr>
        <w:t>二、被告人李伟雄退出的赃款人民币</w:t>
      </w:r>
      <w:r>
        <w:rPr>
          <w:rFonts w:hint="eastAsia"/>
          <w:sz w:val="30"/>
          <w:szCs w:val="30"/>
        </w:rPr>
        <w:t>64000</w:t>
      </w:r>
      <w:r>
        <w:rPr>
          <w:rFonts w:hint="eastAsia"/>
          <w:sz w:val="30"/>
          <w:szCs w:val="30"/>
        </w:rPr>
        <w:t>元予以没收，由接收机关直接上缴国库；退出的其他款项人民币</w:t>
      </w:r>
      <w:r>
        <w:rPr>
          <w:rFonts w:hint="eastAsia"/>
          <w:sz w:val="30"/>
          <w:szCs w:val="30"/>
        </w:rPr>
        <w:t>20000</w:t>
      </w:r>
      <w:r>
        <w:rPr>
          <w:rFonts w:hint="eastAsia"/>
          <w:sz w:val="30"/>
          <w:szCs w:val="30"/>
        </w:rPr>
        <w:t>元由接收单位依法处理。</w:t>
      </w:r>
    </w:p>
    <w:p w14:paraId="7A9CE57F" w14:textId="77777777" w:rsidR="00641B9F" w:rsidRDefault="00641B9F">
      <w:pPr>
        <w:spacing w:line="500" w:lineRule="atLeast"/>
        <w:ind w:firstLine="600"/>
        <w:divId w:val="120109075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01D3823" w14:textId="77777777" w:rsidR="00641B9F" w:rsidRDefault="00641B9F">
      <w:pPr>
        <w:spacing w:line="500" w:lineRule="atLeast"/>
        <w:jc w:val="right"/>
        <w:divId w:val="2118871275"/>
        <w:rPr>
          <w:rFonts w:hint="eastAsia"/>
          <w:sz w:val="30"/>
          <w:szCs w:val="30"/>
        </w:rPr>
      </w:pPr>
      <w:r>
        <w:rPr>
          <w:rFonts w:hint="eastAsia"/>
          <w:sz w:val="30"/>
          <w:szCs w:val="30"/>
        </w:rPr>
        <w:t>审判长　姚　峰</w:t>
      </w:r>
    </w:p>
    <w:p w14:paraId="2BFF926C" w14:textId="77777777" w:rsidR="00641B9F" w:rsidRDefault="00641B9F">
      <w:pPr>
        <w:spacing w:line="500" w:lineRule="atLeast"/>
        <w:jc w:val="right"/>
        <w:divId w:val="780878607"/>
        <w:rPr>
          <w:rFonts w:hint="eastAsia"/>
          <w:sz w:val="30"/>
          <w:szCs w:val="30"/>
        </w:rPr>
      </w:pPr>
      <w:r>
        <w:rPr>
          <w:rFonts w:hint="eastAsia"/>
          <w:sz w:val="30"/>
          <w:szCs w:val="30"/>
        </w:rPr>
        <w:t>审判员　彭　帅</w:t>
      </w:r>
    </w:p>
    <w:p w14:paraId="06A10EE2" w14:textId="77777777" w:rsidR="00641B9F" w:rsidRDefault="00641B9F">
      <w:pPr>
        <w:spacing w:line="500" w:lineRule="atLeast"/>
        <w:jc w:val="right"/>
        <w:divId w:val="787506026"/>
        <w:rPr>
          <w:rFonts w:hint="eastAsia"/>
          <w:sz w:val="30"/>
          <w:szCs w:val="30"/>
        </w:rPr>
      </w:pPr>
      <w:r>
        <w:rPr>
          <w:rFonts w:hint="eastAsia"/>
          <w:sz w:val="30"/>
          <w:szCs w:val="30"/>
        </w:rPr>
        <w:t>审判员　孙珑艳</w:t>
      </w:r>
    </w:p>
    <w:p w14:paraId="6BC498D0" w14:textId="77777777" w:rsidR="00641B9F" w:rsidRDefault="00641B9F">
      <w:pPr>
        <w:spacing w:line="500" w:lineRule="atLeast"/>
        <w:jc w:val="right"/>
        <w:divId w:val="221909925"/>
        <w:rPr>
          <w:rFonts w:hint="eastAsia"/>
          <w:sz w:val="30"/>
          <w:szCs w:val="30"/>
        </w:rPr>
      </w:pPr>
      <w:r>
        <w:rPr>
          <w:rFonts w:hint="eastAsia"/>
          <w:sz w:val="30"/>
          <w:szCs w:val="30"/>
        </w:rPr>
        <w:t>二〇一八年十月八日</w:t>
      </w:r>
    </w:p>
    <w:p w14:paraId="702763E9" w14:textId="77777777" w:rsidR="00641B9F" w:rsidRDefault="00641B9F">
      <w:pPr>
        <w:spacing w:line="500" w:lineRule="atLeast"/>
        <w:jc w:val="right"/>
        <w:divId w:val="1038043162"/>
        <w:rPr>
          <w:rFonts w:hint="eastAsia"/>
          <w:sz w:val="30"/>
          <w:szCs w:val="30"/>
        </w:rPr>
      </w:pPr>
      <w:r>
        <w:rPr>
          <w:rFonts w:hint="eastAsia"/>
          <w:sz w:val="30"/>
          <w:szCs w:val="30"/>
        </w:rPr>
        <w:t>书记员　罗思玲</w:t>
      </w:r>
    </w:p>
    <w:p w14:paraId="3230E7B1" w14:textId="77777777" w:rsidR="00641B9F" w:rsidRDefault="00641B9F">
      <w:pPr>
        <w:spacing w:line="500" w:lineRule="atLeast"/>
        <w:ind w:firstLine="600"/>
        <w:divId w:val="539511837"/>
        <w:rPr>
          <w:rFonts w:hint="eastAsia"/>
          <w:sz w:val="30"/>
          <w:szCs w:val="30"/>
        </w:rPr>
      </w:pPr>
      <w:r>
        <w:rPr>
          <w:rFonts w:hint="eastAsia"/>
          <w:sz w:val="30"/>
          <w:szCs w:val="30"/>
        </w:rPr>
        <w:t>附相关法条：</w:t>
      </w:r>
    </w:p>
    <w:p w14:paraId="1935497E" w14:textId="77777777" w:rsidR="00641B9F" w:rsidRDefault="00641B9F">
      <w:pPr>
        <w:spacing w:line="500" w:lineRule="atLeast"/>
        <w:ind w:firstLine="600"/>
        <w:divId w:val="280260750"/>
        <w:rPr>
          <w:rFonts w:hint="eastAsia"/>
          <w:sz w:val="30"/>
          <w:szCs w:val="30"/>
        </w:rPr>
      </w:pPr>
      <w:r>
        <w:rPr>
          <w:rFonts w:hint="eastAsia"/>
          <w:sz w:val="30"/>
          <w:szCs w:val="30"/>
        </w:rPr>
        <w:t>《中华人民共和国刑法》</w:t>
      </w:r>
    </w:p>
    <w:p w14:paraId="2C513899" w14:textId="77777777" w:rsidR="00641B9F" w:rsidRDefault="00641B9F">
      <w:pPr>
        <w:spacing w:line="500" w:lineRule="atLeast"/>
        <w:ind w:firstLine="600"/>
        <w:divId w:val="59140263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2F5068C" w14:textId="77777777" w:rsidR="00641B9F" w:rsidRDefault="00641B9F">
      <w:pPr>
        <w:spacing w:line="500" w:lineRule="atLeast"/>
        <w:ind w:firstLine="600"/>
        <w:divId w:val="55516385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4D08EED8" w14:textId="77777777" w:rsidR="00641B9F" w:rsidRDefault="00641B9F">
      <w:pPr>
        <w:spacing w:line="500" w:lineRule="atLeast"/>
        <w:ind w:firstLine="600"/>
        <w:divId w:val="18101316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ABFA0F8" w14:textId="77777777" w:rsidR="00641B9F" w:rsidRDefault="00641B9F">
      <w:pPr>
        <w:spacing w:line="500" w:lineRule="atLeast"/>
        <w:ind w:firstLine="600"/>
        <w:divId w:val="3583157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48F3564" w14:textId="77777777" w:rsidR="00641B9F" w:rsidRDefault="00641B9F">
      <w:pPr>
        <w:spacing w:line="500" w:lineRule="atLeast"/>
        <w:ind w:firstLine="600"/>
        <w:divId w:val="17563903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001B5E" w14:textId="77777777" w:rsidR="00641B9F" w:rsidRDefault="00641B9F">
      <w:pPr>
        <w:spacing w:line="500" w:lineRule="atLeast"/>
        <w:ind w:firstLine="600"/>
        <w:divId w:val="7941745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26970D" w14:textId="77777777" w:rsidR="00641B9F" w:rsidRDefault="00641B9F">
      <w:pPr>
        <w:spacing w:line="500" w:lineRule="atLeast"/>
        <w:ind w:firstLine="600"/>
        <w:divId w:val="312485682"/>
        <w:rPr>
          <w:rFonts w:hint="eastAsia"/>
          <w:sz w:val="30"/>
          <w:szCs w:val="30"/>
        </w:rPr>
      </w:pPr>
      <w:r>
        <w:rPr>
          <w:rFonts w:hint="eastAsia"/>
          <w:sz w:val="30"/>
          <w:szCs w:val="30"/>
        </w:rPr>
        <w:t>第九十三条本法所称国家工作人员，是指国家机关中从事公务的人员。</w:t>
      </w:r>
    </w:p>
    <w:p w14:paraId="237DA684" w14:textId="77777777" w:rsidR="00641B9F" w:rsidRDefault="00641B9F">
      <w:pPr>
        <w:spacing w:line="500" w:lineRule="atLeast"/>
        <w:ind w:firstLine="600"/>
        <w:divId w:val="86298143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669D2CC" w14:textId="77777777" w:rsidR="00641B9F" w:rsidRDefault="00641B9F">
      <w:pPr>
        <w:spacing w:line="500" w:lineRule="atLeast"/>
        <w:ind w:firstLine="600"/>
        <w:divId w:val="1267426189"/>
        <w:rPr>
          <w:rFonts w:hint="eastAsia"/>
          <w:sz w:val="30"/>
          <w:szCs w:val="30"/>
        </w:rPr>
      </w:pPr>
      <w:r>
        <w:rPr>
          <w:rFonts w:hint="eastAsia"/>
          <w:sz w:val="30"/>
          <w:szCs w:val="30"/>
        </w:rPr>
        <w:t>第三百八十三条对犯贪污罪的，根据情节轻重，分别依照下列规定处罚：</w:t>
      </w:r>
    </w:p>
    <w:p w14:paraId="44C8A278" w14:textId="77777777" w:rsidR="00641B9F" w:rsidRDefault="00641B9F">
      <w:pPr>
        <w:spacing w:line="500" w:lineRule="atLeast"/>
        <w:ind w:firstLine="600"/>
        <w:divId w:val="1091589617"/>
        <w:rPr>
          <w:rFonts w:hint="eastAsia"/>
          <w:sz w:val="30"/>
          <w:szCs w:val="30"/>
        </w:rPr>
      </w:pPr>
      <w:r>
        <w:rPr>
          <w:rFonts w:hint="eastAsia"/>
          <w:sz w:val="30"/>
          <w:szCs w:val="30"/>
        </w:rPr>
        <w:t>（一）贪污数额较大或者有其他较重情节的，处三年以下有期徒刑或者拘役，并处罚金。</w:t>
      </w:r>
    </w:p>
    <w:p w14:paraId="600D9E93" w14:textId="77777777" w:rsidR="00641B9F" w:rsidRDefault="00641B9F">
      <w:pPr>
        <w:spacing w:line="500" w:lineRule="atLeast"/>
        <w:ind w:firstLine="600"/>
        <w:divId w:val="719980730"/>
        <w:rPr>
          <w:rFonts w:hint="eastAsia"/>
          <w:sz w:val="30"/>
          <w:szCs w:val="30"/>
        </w:rPr>
      </w:pPr>
      <w:r>
        <w:rPr>
          <w:rFonts w:hint="eastAsia"/>
          <w:sz w:val="30"/>
          <w:szCs w:val="30"/>
        </w:rPr>
        <w:t>（二）贪污数额巨大或者有其他严重情节的，处三年以上十年以下有期徒刑，并处罚金或者没收财产。</w:t>
      </w:r>
    </w:p>
    <w:p w14:paraId="05894419" w14:textId="77777777" w:rsidR="00641B9F" w:rsidRDefault="00641B9F">
      <w:pPr>
        <w:spacing w:line="500" w:lineRule="atLeast"/>
        <w:ind w:firstLine="600"/>
        <w:divId w:val="14465767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062CA0" w14:textId="77777777" w:rsidR="00641B9F" w:rsidRDefault="00641B9F">
      <w:pPr>
        <w:spacing w:line="500" w:lineRule="atLeast"/>
        <w:ind w:firstLine="600"/>
        <w:divId w:val="1459300403"/>
        <w:rPr>
          <w:rFonts w:hint="eastAsia"/>
          <w:sz w:val="30"/>
          <w:szCs w:val="30"/>
        </w:rPr>
      </w:pPr>
      <w:r>
        <w:rPr>
          <w:rFonts w:hint="eastAsia"/>
          <w:sz w:val="30"/>
          <w:szCs w:val="30"/>
        </w:rPr>
        <w:t>对多次贪污未经处理的，按照累计贪污数额处罚。</w:t>
      </w:r>
    </w:p>
    <w:p w14:paraId="4DEAE325" w14:textId="77777777" w:rsidR="00641B9F" w:rsidRDefault="00641B9F">
      <w:pPr>
        <w:spacing w:line="500" w:lineRule="atLeast"/>
        <w:ind w:firstLine="600"/>
        <w:divId w:val="13138253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718E75F" w14:textId="77777777" w:rsidR="00641B9F" w:rsidRDefault="00641B9F">
      <w:pPr>
        <w:spacing w:line="500" w:lineRule="atLeast"/>
        <w:ind w:firstLine="600"/>
        <w:divId w:val="7952997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170F4B1" w14:textId="77777777" w:rsidR="00641B9F" w:rsidRDefault="00641B9F">
      <w:pPr>
        <w:spacing w:line="500" w:lineRule="atLeast"/>
        <w:ind w:firstLine="600"/>
        <w:divId w:val="21036460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67E13A" w14:textId="77777777" w:rsidR="00641B9F" w:rsidRDefault="00641B9F">
      <w:pPr>
        <w:spacing w:line="500" w:lineRule="atLeast"/>
        <w:ind w:firstLine="600"/>
        <w:divId w:val="1227569368"/>
        <w:rPr>
          <w:rFonts w:hint="eastAsia"/>
          <w:sz w:val="30"/>
          <w:szCs w:val="30"/>
        </w:rPr>
      </w:pPr>
      <w:r>
        <w:rPr>
          <w:rFonts w:hint="eastAsia"/>
          <w:sz w:val="30"/>
          <w:szCs w:val="30"/>
        </w:rPr>
        <w:t>国家工作人员在经济往来中，违反国家规定，收受各种名义的回扣、手续费，归个人所有的，以受贿论处。</w:t>
      </w:r>
    </w:p>
    <w:p w14:paraId="7D382703" w14:textId="77777777" w:rsidR="00641B9F" w:rsidRDefault="00641B9F">
      <w:pPr>
        <w:spacing w:line="500" w:lineRule="atLeast"/>
        <w:ind w:firstLine="600"/>
        <w:divId w:val="132265884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E3DA017" w14:textId="77777777" w:rsidR="00641B9F" w:rsidRDefault="00641B9F">
      <w:pPr>
        <w:spacing w:line="500" w:lineRule="atLeast"/>
        <w:ind w:firstLine="600"/>
        <w:divId w:val="1824085123"/>
        <w:rPr>
          <w:rFonts w:hint="eastAsia"/>
          <w:sz w:val="30"/>
          <w:szCs w:val="30"/>
        </w:rPr>
      </w:pPr>
      <w:r>
        <w:rPr>
          <w:rFonts w:hint="eastAsia"/>
          <w:sz w:val="30"/>
          <w:szCs w:val="30"/>
        </w:rPr>
        <w:t>第四百一十一条海关工作人员徇私舞弊，放纵走私，情节严重的，处五年以下有期徒刑或者拘役；情节特别严重的，处五年以上有期徒刑。</w:t>
      </w:r>
    </w:p>
    <w:p w14:paraId="4D3371E3" w14:textId="77777777" w:rsidR="00641B9F" w:rsidRDefault="00641B9F">
      <w:pPr>
        <w:spacing w:line="500" w:lineRule="atLeast"/>
        <w:ind w:firstLine="600"/>
        <w:divId w:val="944266197"/>
        <w:rPr>
          <w:rFonts w:hint="eastAsia"/>
          <w:sz w:val="30"/>
          <w:szCs w:val="30"/>
        </w:rPr>
      </w:pPr>
      <w:r>
        <w:rPr>
          <w:rFonts w:hint="eastAsia"/>
          <w:sz w:val="30"/>
          <w:szCs w:val="30"/>
        </w:rPr>
        <w:t>《最高人民法院、最高人民检察院关于办理贪污贿赂刑事案件适用法律若干问题的解释》</w:t>
      </w:r>
    </w:p>
    <w:p w14:paraId="49A50215" w14:textId="77777777" w:rsidR="00641B9F" w:rsidRDefault="00641B9F">
      <w:pPr>
        <w:spacing w:line="500" w:lineRule="atLeast"/>
        <w:ind w:firstLine="600"/>
        <w:divId w:val="27263690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A4DB9B1" w14:textId="77777777" w:rsidR="00641B9F" w:rsidRDefault="00641B9F">
      <w:pPr>
        <w:spacing w:line="500" w:lineRule="atLeast"/>
        <w:ind w:firstLine="600"/>
        <w:divId w:val="13439762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72D9A1E0" w14:textId="77777777" w:rsidR="00641B9F" w:rsidRDefault="00641B9F">
      <w:pPr>
        <w:spacing w:line="500" w:lineRule="atLeast"/>
        <w:ind w:firstLine="600"/>
        <w:divId w:val="4243462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22401C4" w14:textId="77777777" w:rsidR="00641B9F" w:rsidRDefault="00641B9F">
      <w:pPr>
        <w:spacing w:line="500" w:lineRule="atLeast"/>
        <w:ind w:firstLine="600"/>
        <w:divId w:val="26169037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A648B8D" w14:textId="77777777" w:rsidR="00641B9F" w:rsidRDefault="00641B9F">
      <w:pPr>
        <w:spacing w:line="500" w:lineRule="atLeast"/>
        <w:ind w:firstLine="600"/>
        <w:divId w:val="164411318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E4A87C6" w14:textId="77777777" w:rsidR="00641B9F" w:rsidRDefault="00641B9F">
      <w:pPr>
        <w:spacing w:line="500" w:lineRule="atLeast"/>
        <w:ind w:firstLine="600"/>
        <w:divId w:val="69940439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6C4791D1" w14:textId="77777777" w:rsidR="00641B9F" w:rsidRDefault="00641B9F">
      <w:pPr>
        <w:spacing w:line="500" w:lineRule="atLeast"/>
        <w:ind w:firstLine="600"/>
        <w:divId w:val="117900552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10B1E56E" w14:textId="77777777" w:rsidR="00641B9F" w:rsidRDefault="00641B9F">
      <w:pPr>
        <w:spacing w:line="500" w:lineRule="atLeast"/>
        <w:ind w:firstLine="600"/>
        <w:divId w:val="204709966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3BB7306" w14:textId="77777777" w:rsidR="00641B9F" w:rsidRDefault="00641B9F">
      <w:pPr>
        <w:spacing w:line="500" w:lineRule="atLeast"/>
        <w:ind w:firstLine="600"/>
        <w:divId w:val="50563847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14:paraId="19385A4A" w14:textId="77777777" w:rsidR="00641B9F" w:rsidRDefault="00641B9F">
      <w:pPr>
        <w:spacing w:line="500" w:lineRule="atLeast"/>
        <w:ind w:firstLine="600"/>
        <w:divId w:val="8544154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1EC89B3" w14:textId="77777777" w:rsidR="00641B9F" w:rsidRDefault="00641B9F">
      <w:pPr>
        <w:spacing w:line="500" w:lineRule="atLeast"/>
        <w:ind w:firstLine="600"/>
        <w:divId w:val="17405978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A6B5014" w14:textId="77777777" w:rsidR="00641B9F" w:rsidRDefault="00641B9F">
      <w:pPr>
        <w:spacing w:line="500" w:lineRule="atLeast"/>
        <w:ind w:firstLine="600"/>
        <w:divId w:val="4509014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1EBBDA5" w14:textId="77777777" w:rsidR="00641B9F" w:rsidRDefault="00641B9F">
      <w:pPr>
        <w:spacing w:line="500" w:lineRule="atLeast"/>
        <w:ind w:firstLine="600"/>
        <w:divId w:val="3886524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BD74D7D" w14:textId="77777777" w:rsidR="00641B9F" w:rsidRDefault="00641B9F">
      <w:pPr>
        <w:spacing w:line="500" w:lineRule="atLeast"/>
        <w:ind w:firstLine="600"/>
        <w:divId w:val="160230244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5DA39" w14:textId="77777777" w:rsidR="00641B9F" w:rsidRDefault="00641B9F" w:rsidP="00641B9F">
      <w:pPr>
        <w:rPr>
          <w:rFonts w:hint="eastAsia"/>
        </w:rPr>
      </w:pPr>
      <w:r>
        <w:separator/>
      </w:r>
    </w:p>
  </w:endnote>
  <w:endnote w:type="continuationSeparator" w:id="0">
    <w:p w14:paraId="5E24EB1F" w14:textId="77777777" w:rsidR="00641B9F" w:rsidRDefault="00641B9F" w:rsidP="00641B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2B86" w14:textId="77777777" w:rsidR="00641B9F" w:rsidRDefault="00641B9F" w:rsidP="00641B9F">
      <w:pPr>
        <w:rPr>
          <w:rFonts w:hint="eastAsia"/>
        </w:rPr>
      </w:pPr>
      <w:r>
        <w:separator/>
      </w:r>
    </w:p>
  </w:footnote>
  <w:footnote w:type="continuationSeparator" w:id="0">
    <w:p w14:paraId="379D0144" w14:textId="77777777" w:rsidR="00641B9F" w:rsidRDefault="00641B9F" w:rsidP="00641B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1B9F"/>
    <w:rsid w:val="00641B9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148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1B9F"/>
    <w:pPr>
      <w:tabs>
        <w:tab w:val="center" w:pos="4153"/>
        <w:tab w:val="right" w:pos="8306"/>
      </w:tabs>
      <w:snapToGrid w:val="0"/>
      <w:jc w:val="center"/>
    </w:pPr>
    <w:rPr>
      <w:sz w:val="18"/>
      <w:szCs w:val="18"/>
    </w:rPr>
  </w:style>
  <w:style w:type="character" w:customStyle="1" w:styleId="a4">
    <w:name w:val="页眉 字符"/>
    <w:basedOn w:val="a0"/>
    <w:link w:val="a3"/>
    <w:uiPriority w:val="99"/>
    <w:rsid w:val="00641B9F"/>
    <w:rPr>
      <w:rFonts w:ascii="宋体" w:eastAsia="宋体" w:hAnsi="宋体" w:cs="宋体"/>
      <w:sz w:val="18"/>
      <w:szCs w:val="18"/>
    </w:rPr>
  </w:style>
  <w:style w:type="paragraph" w:styleId="a5">
    <w:name w:val="footer"/>
    <w:basedOn w:val="a"/>
    <w:link w:val="a6"/>
    <w:uiPriority w:val="99"/>
    <w:unhideWhenUsed/>
    <w:rsid w:val="00641B9F"/>
    <w:pPr>
      <w:tabs>
        <w:tab w:val="center" w:pos="4153"/>
        <w:tab w:val="right" w:pos="8306"/>
      </w:tabs>
      <w:snapToGrid w:val="0"/>
    </w:pPr>
    <w:rPr>
      <w:sz w:val="18"/>
      <w:szCs w:val="18"/>
    </w:rPr>
  </w:style>
  <w:style w:type="character" w:customStyle="1" w:styleId="a6">
    <w:name w:val="页脚 字符"/>
    <w:basedOn w:val="a0"/>
    <w:link w:val="a5"/>
    <w:uiPriority w:val="99"/>
    <w:rsid w:val="00641B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69">
      <w:marLeft w:val="0"/>
      <w:marRight w:val="0"/>
      <w:marTop w:val="10"/>
      <w:marBottom w:val="10"/>
      <w:divBdr>
        <w:top w:val="none" w:sz="0" w:space="0" w:color="auto"/>
        <w:left w:val="none" w:sz="0" w:space="0" w:color="auto"/>
        <w:bottom w:val="none" w:sz="0" w:space="0" w:color="auto"/>
        <w:right w:val="none" w:sz="0" w:space="0" w:color="auto"/>
      </w:divBdr>
    </w:div>
    <w:div w:id="1397462">
      <w:marLeft w:val="0"/>
      <w:marRight w:val="0"/>
      <w:marTop w:val="10"/>
      <w:marBottom w:val="10"/>
      <w:divBdr>
        <w:top w:val="none" w:sz="0" w:space="0" w:color="auto"/>
        <w:left w:val="none" w:sz="0" w:space="0" w:color="auto"/>
        <w:bottom w:val="none" w:sz="0" w:space="0" w:color="auto"/>
        <w:right w:val="none" w:sz="0" w:space="0" w:color="auto"/>
      </w:divBdr>
    </w:div>
    <w:div w:id="83695234">
      <w:marLeft w:val="0"/>
      <w:marRight w:val="0"/>
      <w:marTop w:val="10"/>
      <w:marBottom w:val="10"/>
      <w:divBdr>
        <w:top w:val="none" w:sz="0" w:space="0" w:color="auto"/>
        <w:left w:val="none" w:sz="0" w:space="0" w:color="auto"/>
        <w:bottom w:val="none" w:sz="0" w:space="0" w:color="auto"/>
        <w:right w:val="none" w:sz="0" w:space="0" w:color="auto"/>
      </w:divBdr>
    </w:div>
    <w:div w:id="125049634">
      <w:marLeft w:val="0"/>
      <w:marRight w:val="0"/>
      <w:marTop w:val="10"/>
      <w:marBottom w:val="10"/>
      <w:divBdr>
        <w:top w:val="none" w:sz="0" w:space="0" w:color="auto"/>
        <w:left w:val="none" w:sz="0" w:space="0" w:color="auto"/>
        <w:bottom w:val="none" w:sz="0" w:space="0" w:color="auto"/>
        <w:right w:val="none" w:sz="0" w:space="0" w:color="auto"/>
      </w:divBdr>
    </w:div>
    <w:div w:id="131292874">
      <w:marLeft w:val="0"/>
      <w:marRight w:val="0"/>
      <w:marTop w:val="10"/>
      <w:marBottom w:val="10"/>
      <w:divBdr>
        <w:top w:val="none" w:sz="0" w:space="0" w:color="auto"/>
        <w:left w:val="none" w:sz="0" w:space="0" w:color="auto"/>
        <w:bottom w:val="none" w:sz="0" w:space="0" w:color="auto"/>
        <w:right w:val="none" w:sz="0" w:space="0" w:color="auto"/>
      </w:divBdr>
    </w:div>
    <w:div w:id="151333947">
      <w:marLeft w:val="0"/>
      <w:marRight w:val="0"/>
      <w:marTop w:val="10"/>
      <w:marBottom w:val="10"/>
      <w:divBdr>
        <w:top w:val="none" w:sz="0" w:space="0" w:color="auto"/>
        <w:left w:val="none" w:sz="0" w:space="0" w:color="auto"/>
        <w:bottom w:val="none" w:sz="0" w:space="0" w:color="auto"/>
        <w:right w:val="none" w:sz="0" w:space="0" w:color="auto"/>
      </w:divBdr>
    </w:div>
    <w:div w:id="151917815">
      <w:marLeft w:val="0"/>
      <w:marRight w:val="0"/>
      <w:marTop w:val="10"/>
      <w:marBottom w:val="10"/>
      <w:divBdr>
        <w:top w:val="none" w:sz="0" w:space="0" w:color="auto"/>
        <w:left w:val="none" w:sz="0" w:space="0" w:color="auto"/>
        <w:bottom w:val="none" w:sz="0" w:space="0" w:color="auto"/>
        <w:right w:val="none" w:sz="0" w:space="0" w:color="auto"/>
      </w:divBdr>
    </w:div>
    <w:div w:id="164129344">
      <w:marLeft w:val="0"/>
      <w:marRight w:val="0"/>
      <w:marTop w:val="10"/>
      <w:marBottom w:val="10"/>
      <w:divBdr>
        <w:top w:val="none" w:sz="0" w:space="0" w:color="auto"/>
        <w:left w:val="none" w:sz="0" w:space="0" w:color="auto"/>
        <w:bottom w:val="none" w:sz="0" w:space="0" w:color="auto"/>
        <w:right w:val="none" w:sz="0" w:space="0" w:color="auto"/>
      </w:divBdr>
    </w:div>
    <w:div w:id="204145212">
      <w:marLeft w:val="0"/>
      <w:marRight w:val="0"/>
      <w:marTop w:val="10"/>
      <w:marBottom w:val="10"/>
      <w:divBdr>
        <w:top w:val="none" w:sz="0" w:space="0" w:color="auto"/>
        <w:left w:val="none" w:sz="0" w:space="0" w:color="auto"/>
        <w:bottom w:val="none" w:sz="0" w:space="0" w:color="auto"/>
        <w:right w:val="none" w:sz="0" w:space="0" w:color="auto"/>
      </w:divBdr>
    </w:div>
    <w:div w:id="207378387">
      <w:marLeft w:val="0"/>
      <w:marRight w:val="0"/>
      <w:marTop w:val="10"/>
      <w:marBottom w:val="10"/>
      <w:divBdr>
        <w:top w:val="none" w:sz="0" w:space="0" w:color="auto"/>
        <w:left w:val="none" w:sz="0" w:space="0" w:color="auto"/>
        <w:bottom w:val="none" w:sz="0" w:space="0" w:color="auto"/>
        <w:right w:val="none" w:sz="0" w:space="0" w:color="auto"/>
      </w:divBdr>
    </w:div>
    <w:div w:id="221909925">
      <w:marLeft w:val="0"/>
      <w:marRight w:val="720"/>
      <w:marTop w:val="10"/>
      <w:marBottom w:val="10"/>
      <w:divBdr>
        <w:top w:val="none" w:sz="0" w:space="0" w:color="auto"/>
        <w:left w:val="none" w:sz="0" w:space="0" w:color="auto"/>
        <w:bottom w:val="none" w:sz="0" w:space="0" w:color="auto"/>
        <w:right w:val="none" w:sz="0" w:space="0" w:color="auto"/>
      </w:divBdr>
    </w:div>
    <w:div w:id="222370661">
      <w:marLeft w:val="0"/>
      <w:marRight w:val="0"/>
      <w:marTop w:val="10"/>
      <w:marBottom w:val="10"/>
      <w:divBdr>
        <w:top w:val="none" w:sz="0" w:space="0" w:color="auto"/>
        <w:left w:val="none" w:sz="0" w:space="0" w:color="auto"/>
        <w:bottom w:val="none" w:sz="0" w:space="0" w:color="auto"/>
        <w:right w:val="none" w:sz="0" w:space="0" w:color="auto"/>
      </w:divBdr>
    </w:div>
    <w:div w:id="232593420">
      <w:marLeft w:val="0"/>
      <w:marRight w:val="0"/>
      <w:marTop w:val="10"/>
      <w:marBottom w:val="10"/>
      <w:divBdr>
        <w:top w:val="none" w:sz="0" w:space="0" w:color="auto"/>
        <w:left w:val="none" w:sz="0" w:space="0" w:color="auto"/>
        <w:bottom w:val="none" w:sz="0" w:space="0" w:color="auto"/>
        <w:right w:val="none" w:sz="0" w:space="0" w:color="auto"/>
      </w:divBdr>
    </w:div>
    <w:div w:id="240986694">
      <w:marLeft w:val="0"/>
      <w:marRight w:val="0"/>
      <w:marTop w:val="10"/>
      <w:marBottom w:val="10"/>
      <w:divBdr>
        <w:top w:val="none" w:sz="0" w:space="0" w:color="auto"/>
        <w:left w:val="none" w:sz="0" w:space="0" w:color="auto"/>
        <w:bottom w:val="none" w:sz="0" w:space="0" w:color="auto"/>
        <w:right w:val="none" w:sz="0" w:space="0" w:color="auto"/>
      </w:divBdr>
    </w:div>
    <w:div w:id="244385185">
      <w:marLeft w:val="0"/>
      <w:marRight w:val="0"/>
      <w:marTop w:val="10"/>
      <w:marBottom w:val="10"/>
      <w:divBdr>
        <w:top w:val="none" w:sz="0" w:space="0" w:color="auto"/>
        <w:left w:val="none" w:sz="0" w:space="0" w:color="auto"/>
        <w:bottom w:val="none" w:sz="0" w:space="0" w:color="auto"/>
        <w:right w:val="none" w:sz="0" w:space="0" w:color="auto"/>
      </w:divBdr>
    </w:div>
    <w:div w:id="261690375">
      <w:marLeft w:val="0"/>
      <w:marRight w:val="0"/>
      <w:marTop w:val="10"/>
      <w:marBottom w:val="10"/>
      <w:divBdr>
        <w:top w:val="none" w:sz="0" w:space="0" w:color="auto"/>
        <w:left w:val="none" w:sz="0" w:space="0" w:color="auto"/>
        <w:bottom w:val="none" w:sz="0" w:space="0" w:color="auto"/>
        <w:right w:val="none" w:sz="0" w:space="0" w:color="auto"/>
      </w:divBdr>
    </w:div>
    <w:div w:id="272636905">
      <w:marLeft w:val="0"/>
      <w:marRight w:val="0"/>
      <w:marTop w:val="10"/>
      <w:marBottom w:val="10"/>
      <w:divBdr>
        <w:top w:val="none" w:sz="0" w:space="0" w:color="auto"/>
        <w:left w:val="none" w:sz="0" w:space="0" w:color="auto"/>
        <w:bottom w:val="none" w:sz="0" w:space="0" w:color="auto"/>
        <w:right w:val="none" w:sz="0" w:space="0" w:color="auto"/>
      </w:divBdr>
    </w:div>
    <w:div w:id="279191469">
      <w:marLeft w:val="0"/>
      <w:marRight w:val="0"/>
      <w:marTop w:val="10"/>
      <w:marBottom w:val="10"/>
      <w:divBdr>
        <w:top w:val="none" w:sz="0" w:space="0" w:color="auto"/>
        <w:left w:val="none" w:sz="0" w:space="0" w:color="auto"/>
        <w:bottom w:val="none" w:sz="0" w:space="0" w:color="auto"/>
        <w:right w:val="none" w:sz="0" w:space="0" w:color="auto"/>
      </w:divBdr>
    </w:div>
    <w:div w:id="280260750">
      <w:marLeft w:val="0"/>
      <w:marRight w:val="0"/>
      <w:marTop w:val="10"/>
      <w:marBottom w:val="10"/>
      <w:divBdr>
        <w:top w:val="none" w:sz="0" w:space="0" w:color="auto"/>
        <w:left w:val="none" w:sz="0" w:space="0" w:color="auto"/>
        <w:bottom w:val="none" w:sz="0" w:space="0" w:color="auto"/>
        <w:right w:val="none" w:sz="0" w:space="0" w:color="auto"/>
      </w:divBdr>
    </w:div>
    <w:div w:id="312485682">
      <w:marLeft w:val="0"/>
      <w:marRight w:val="0"/>
      <w:marTop w:val="10"/>
      <w:marBottom w:val="10"/>
      <w:divBdr>
        <w:top w:val="none" w:sz="0" w:space="0" w:color="auto"/>
        <w:left w:val="none" w:sz="0" w:space="0" w:color="auto"/>
        <w:bottom w:val="none" w:sz="0" w:space="0" w:color="auto"/>
        <w:right w:val="none" w:sz="0" w:space="0" w:color="auto"/>
      </w:divBdr>
    </w:div>
    <w:div w:id="317924553">
      <w:marLeft w:val="0"/>
      <w:marRight w:val="0"/>
      <w:marTop w:val="10"/>
      <w:marBottom w:val="10"/>
      <w:divBdr>
        <w:top w:val="none" w:sz="0" w:space="0" w:color="auto"/>
        <w:left w:val="none" w:sz="0" w:space="0" w:color="auto"/>
        <w:bottom w:val="none" w:sz="0" w:space="0" w:color="auto"/>
        <w:right w:val="none" w:sz="0" w:space="0" w:color="auto"/>
      </w:divBdr>
    </w:div>
    <w:div w:id="358315769">
      <w:marLeft w:val="0"/>
      <w:marRight w:val="0"/>
      <w:marTop w:val="10"/>
      <w:marBottom w:val="10"/>
      <w:divBdr>
        <w:top w:val="none" w:sz="0" w:space="0" w:color="auto"/>
        <w:left w:val="none" w:sz="0" w:space="0" w:color="auto"/>
        <w:bottom w:val="none" w:sz="0" w:space="0" w:color="auto"/>
        <w:right w:val="none" w:sz="0" w:space="0" w:color="auto"/>
      </w:divBdr>
    </w:div>
    <w:div w:id="359552139">
      <w:marLeft w:val="0"/>
      <w:marRight w:val="0"/>
      <w:marTop w:val="10"/>
      <w:marBottom w:val="10"/>
      <w:divBdr>
        <w:top w:val="none" w:sz="0" w:space="0" w:color="auto"/>
        <w:left w:val="none" w:sz="0" w:space="0" w:color="auto"/>
        <w:bottom w:val="none" w:sz="0" w:space="0" w:color="auto"/>
        <w:right w:val="none" w:sz="0" w:space="0" w:color="auto"/>
      </w:divBdr>
    </w:div>
    <w:div w:id="388652418">
      <w:marLeft w:val="0"/>
      <w:marRight w:val="0"/>
      <w:marTop w:val="10"/>
      <w:marBottom w:val="10"/>
      <w:divBdr>
        <w:top w:val="none" w:sz="0" w:space="0" w:color="auto"/>
        <w:left w:val="none" w:sz="0" w:space="0" w:color="auto"/>
        <w:bottom w:val="none" w:sz="0" w:space="0" w:color="auto"/>
        <w:right w:val="none" w:sz="0" w:space="0" w:color="auto"/>
      </w:divBdr>
    </w:div>
    <w:div w:id="424346234">
      <w:marLeft w:val="0"/>
      <w:marRight w:val="0"/>
      <w:marTop w:val="10"/>
      <w:marBottom w:val="10"/>
      <w:divBdr>
        <w:top w:val="none" w:sz="0" w:space="0" w:color="auto"/>
        <w:left w:val="none" w:sz="0" w:space="0" w:color="auto"/>
        <w:bottom w:val="none" w:sz="0" w:space="0" w:color="auto"/>
        <w:right w:val="none" w:sz="0" w:space="0" w:color="auto"/>
      </w:divBdr>
    </w:div>
    <w:div w:id="450901416">
      <w:marLeft w:val="0"/>
      <w:marRight w:val="0"/>
      <w:marTop w:val="10"/>
      <w:marBottom w:val="10"/>
      <w:divBdr>
        <w:top w:val="none" w:sz="0" w:space="0" w:color="auto"/>
        <w:left w:val="none" w:sz="0" w:space="0" w:color="auto"/>
        <w:bottom w:val="none" w:sz="0" w:space="0" w:color="auto"/>
        <w:right w:val="none" w:sz="0" w:space="0" w:color="auto"/>
      </w:divBdr>
    </w:div>
    <w:div w:id="454837205">
      <w:marLeft w:val="0"/>
      <w:marRight w:val="0"/>
      <w:marTop w:val="10"/>
      <w:marBottom w:val="10"/>
      <w:divBdr>
        <w:top w:val="none" w:sz="0" w:space="0" w:color="auto"/>
        <w:left w:val="none" w:sz="0" w:space="0" w:color="auto"/>
        <w:bottom w:val="none" w:sz="0" w:space="0" w:color="auto"/>
        <w:right w:val="none" w:sz="0" w:space="0" w:color="auto"/>
      </w:divBdr>
    </w:div>
    <w:div w:id="456458628">
      <w:marLeft w:val="0"/>
      <w:marRight w:val="0"/>
      <w:marTop w:val="10"/>
      <w:marBottom w:val="10"/>
      <w:divBdr>
        <w:top w:val="none" w:sz="0" w:space="0" w:color="auto"/>
        <w:left w:val="none" w:sz="0" w:space="0" w:color="auto"/>
        <w:bottom w:val="none" w:sz="0" w:space="0" w:color="auto"/>
        <w:right w:val="none" w:sz="0" w:space="0" w:color="auto"/>
      </w:divBdr>
    </w:div>
    <w:div w:id="464739023">
      <w:marLeft w:val="0"/>
      <w:marRight w:val="0"/>
      <w:marTop w:val="10"/>
      <w:marBottom w:val="10"/>
      <w:divBdr>
        <w:top w:val="none" w:sz="0" w:space="0" w:color="auto"/>
        <w:left w:val="none" w:sz="0" w:space="0" w:color="auto"/>
        <w:bottom w:val="none" w:sz="0" w:space="0" w:color="auto"/>
        <w:right w:val="none" w:sz="0" w:space="0" w:color="auto"/>
      </w:divBdr>
    </w:div>
    <w:div w:id="498276519">
      <w:marLeft w:val="0"/>
      <w:marRight w:val="0"/>
      <w:marTop w:val="10"/>
      <w:marBottom w:val="10"/>
      <w:divBdr>
        <w:top w:val="none" w:sz="0" w:space="0" w:color="auto"/>
        <w:left w:val="none" w:sz="0" w:space="0" w:color="auto"/>
        <w:bottom w:val="none" w:sz="0" w:space="0" w:color="auto"/>
        <w:right w:val="none" w:sz="0" w:space="0" w:color="auto"/>
      </w:divBdr>
    </w:div>
    <w:div w:id="505638471">
      <w:marLeft w:val="0"/>
      <w:marRight w:val="0"/>
      <w:marTop w:val="10"/>
      <w:marBottom w:val="10"/>
      <w:divBdr>
        <w:top w:val="none" w:sz="0" w:space="0" w:color="auto"/>
        <w:left w:val="none" w:sz="0" w:space="0" w:color="auto"/>
        <w:bottom w:val="none" w:sz="0" w:space="0" w:color="auto"/>
        <w:right w:val="none" w:sz="0" w:space="0" w:color="auto"/>
      </w:divBdr>
    </w:div>
    <w:div w:id="507214290">
      <w:marLeft w:val="0"/>
      <w:marRight w:val="0"/>
      <w:marTop w:val="10"/>
      <w:marBottom w:val="10"/>
      <w:divBdr>
        <w:top w:val="none" w:sz="0" w:space="0" w:color="auto"/>
        <w:left w:val="none" w:sz="0" w:space="0" w:color="auto"/>
        <w:bottom w:val="none" w:sz="0" w:space="0" w:color="auto"/>
        <w:right w:val="none" w:sz="0" w:space="0" w:color="auto"/>
      </w:divBdr>
    </w:div>
    <w:div w:id="511264482">
      <w:marLeft w:val="0"/>
      <w:marRight w:val="0"/>
      <w:marTop w:val="10"/>
      <w:marBottom w:val="10"/>
      <w:divBdr>
        <w:top w:val="none" w:sz="0" w:space="0" w:color="auto"/>
        <w:left w:val="none" w:sz="0" w:space="0" w:color="auto"/>
        <w:bottom w:val="none" w:sz="0" w:space="0" w:color="auto"/>
        <w:right w:val="none" w:sz="0" w:space="0" w:color="auto"/>
      </w:divBdr>
    </w:div>
    <w:div w:id="539511837">
      <w:marLeft w:val="0"/>
      <w:marRight w:val="0"/>
      <w:marTop w:val="10"/>
      <w:marBottom w:val="10"/>
      <w:divBdr>
        <w:top w:val="none" w:sz="0" w:space="0" w:color="auto"/>
        <w:left w:val="none" w:sz="0" w:space="0" w:color="auto"/>
        <w:bottom w:val="none" w:sz="0" w:space="0" w:color="auto"/>
        <w:right w:val="none" w:sz="0" w:space="0" w:color="auto"/>
      </w:divBdr>
    </w:div>
    <w:div w:id="555163853">
      <w:marLeft w:val="0"/>
      <w:marRight w:val="0"/>
      <w:marTop w:val="10"/>
      <w:marBottom w:val="10"/>
      <w:divBdr>
        <w:top w:val="none" w:sz="0" w:space="0" w:color="auto"/>
        <w:left w:val="none" w:sz="0" w:space="0" w:color="auto"/>
        <w:bottom w:val="none" w:sz="0" w:space="0" w:color="auto"/>
        <w:right w:val="none" w:sz="0" w:space="0" w:color="auto"/>
      </w:divBdr>
    </w:div>
    <w:div w:id="562568126">
      <w:marLeft w:val="0"/>
      <w:marRight w:val="0"/>
      <w:marTop w:val="10"/>
      <w:marBottom w:val="10"/>
      <w:divBdr>
        <w:top w:val="none" w:sz="0" w:space="0" w:color="auto"/>
        <w:left w:val="none" w:sz="0" w:space="0" w:color="auto"/>
        <w:bottom w:val="none" w:sz="0" w:space="0" w:color="auto"/>
        <w:right w:val="none" w:sz="0" w:space="0" w:color="auto"/>
      </w:divBdr>
    </w:div>
    <w:div w:id="591402630">
      <w:marLeft w:val="0"/>
      <w:marRight w:val="0"/>
      <w:marTop w:val="10"/>
      <w:marBottom w:val="10"/>
      <w:divBdr>
        <w:top w:val="none" w:sz="0" w:space="0" w:color="auto"/>
        <w:left w:val="none" w:sz="0" w:space="0" w:color="auto"/>
        <w:bottom w:val="none" w:sz="0" w:space="0" w:color="auto"/>
        <w:right w:val="none" w:sz="0" w:space="0" w:color="auto"/>
      </w:divBdr>
    </w:div>
    <w:div w:id="692876878">
      <w:marLeft w:val="0"/>
      <w:marRight w:val="0"/>
      <w:marTop w:val="10"/>
      <w:marBottom w:val="10"/>
      <w:divBdr>
        <w:top w:val="none" w:sz="0" w:space="0" w:color="auto"/>
        <w:left w:val="none" w:sz="0" w:space="0" w:color="auto"/>
        <w:bottom w:val="none" w:sz="0" w:space="0" w:color="auto"/>
        <w:right w:val="none" w:sz="0" w:space="0" w:color="auto"/>
      </w:divBdr>
    </w:div>
    <w:div w:id="699404398">
      <w:marLeft w:val="0"/>
      <w:marRight w:val="0"/>
      <w:marTop w:val="10"/>
      <w:marBottom w:val="10"/>
      <w:divBdr>
        <w:top w:val="none" w:sz="0" w:space="0" w:color="auto"/>
        <w:left w:val="none" w:sz="0" w:space="0" w:color="auto"/>
        <w:bottom w:val="none" w:sz="0" w:space="0" w:color="auto"/>
        <w:right w:val="none" w:sz="0" w:space="0" w:color="auto"/>
      </w:divBdr>
    </w:div>
    <w:div w:id="719980730">
      <w:marLeft w:val="0"/>
      <w:marRight w:val="0"/>
      <w:marTop w:val="10"/>
      <w:marBottom w:val="10"/>
      <w:divBdr>
        <w:top w:val="none" w:sz="0" w:space="0" w:color="auto"/>
        <w:left w:val="none" w:sz="0" w:space="0" w:color="auto"/>
        <w:bottom w:val="none" w:sz="0" w:space="0" w:color="auto"/>
        <w:right w:val="none" w:sz="0" w:space="0" w:color="auto"/>
      </w:divBdr>
    </w:div>
    <w:div w:id="780878607">
      <w:marLeft w:val="0"/>
      <w:marRight w:val="720"/>
      <w:marTop w:val="10"/>
      <w:marBottom w:val="10"/>
      <w:divBdr>
        <w:top w:val="none" w:sz="0" w:space="0" w:color="auto"/>
        <w:left w:val="none" w:sz="0" w:space="0" w:color="auto"/>
        <w:bottom w:val="none" w:sz="0" w:space="0" w:color="auto"/>
        <w:right w:val="none" w:sz="0" w:space="0" w:color="auto"/>
      </w:divBdr>
    </w:div>
    <w:div w:id="787506026">
      <w:marLeft w:val="0"/>
      <w:marRight w:val="720"/>
      <w:marTop w:val="10"/>
      <w:marBottom w:val="10"/>
      <w:divBdr>
        <w:top w:val="none" w:sz="0" w:space="0" w:color="auto"/>
        <w:left w:val="none" w:sz="0" w:space="0" w:color="auto"/>
        <w:bottom w:val="none" w:sz="0" w:space="0" w:color="auto"/>
        <w:right w:val="none" w:sz="0" w:space="0" w:color="auto"/>
      </w:divBdr>
    </w:div>
    <w:div w:id="791944530">
      <w:marLeft w:val="0"/>
      <w:marRight w:val="0"/>
      <w:marTop w:val="10"/>
      <w:marBottom w:val="10"/>
      <w:divBdr>
        <w:top w:val="none" w:sz="0" w:space="0" w:color="auto"/>
        <w:left w:val="none" w:sz="0" w:space="0" w:color="auto"/>
        <w:bottom w:val="none" w:sz="0" w:space="0" w:color="auto"/>
        <w:right w:val="none" w:sz="0" w:space="0" w:color="auto"/>
      </w:divBdr>
    </w:div>
    <w:div w:id="794174517">
      <w:marLeft w:val="0"/>
      <w:marRight w:val="0"/>
      <w:marTop w:val="10"/>
      <w:marBottom w:val="10"/>
      <w:divBdr>
        <w:top w:val="none" w:sz="0" w:space="0" w:color="auto"/>
        <w:left w:val="none" w:sz="0" w:space="0" w:color="auto"/>
        <w:bottom w:val="none" w:sz="0" w:space="0" w:color="auto"/>
        <w:right w:val="none" w:sz="0" w:space="0" w:color="auto"/>
      </w:divBdr>
    </w:div>
    <w:div w:id="795299732">
      <w:marLeft w:val="0"/>
      <w:marRight w:val="0"/>
      <w:marTop w:val="10"/>
      <w:marBottom w:val="10"/>
      <w:divBdr>
        <w:top w:val="none" w:sz="0" w:space="0" w:color="auto"/>
        <w:left w:val="none" w:sz="0" w:space="0" w:color="auto"/>
        <w:bottom w:val="none" w:sz="0" w:space="0" w:color="auto"/>
        <w:right w:val="none" w:sz="0" w:space="0" w:color="auto"/>
      </w:divBdr>
    </w:div>
    <w:div w:id="795566410">
      <w:marLeft w:val="0"/>
      <w:marRight w:val="0"/>
      <w:marTop w:val="10"/>
      <w:marBottom w:val="10"/>
      <w:divBdr>
        <w:top w:val="none" w:sz="0" w:space="0" w:color="auto"/>
        <w:left w:val="none" w:sz="0" w:space="0" w:color="auto"/>
        <w:bottom w:val="none" w:sz="0" w:space="0" w:color="auto"/>
        <w:right w:val="none" w:sz="0" w:space="0" w:color="auto"/>
      </w:divBdr>
    </w:div>
    <w:div w:id="808323070">
      <w:marLeft w:val="0"/>
      <w:marRight w:val="0"/>
      <w:marTop w:val="10"/>
      <w:marBottom w:val="10"/>
      <w:divBdr>
        <w:top w:val="none" w:sz="0" w:space="0" w:color="auto"/>
        <w:left w:val="none" w:sz="0" w:space="0" w:color="auto"/>
        <w:bottom w:val="none" w:sz="0" w:space="0" w:color="auto"/>
        <w:right w:val="none" w:sz="0" w:space="0" w:color="auto"/>
      </w:divBdr>
    </w:div>
    <w:div w:id="854415465">
      <w:marLeft w:val="0"/>
      <w:marRight w:val="0"/>
      <w:marTop w:val="10"/>
      <w:marBottom w:val="10"/>
      <w:divBdr>
        <w:top w:val="none" w:sz="0" w:space="0" w:color="auto"/>
        <w:left w:val="none" w:sz="0" w:space="0" w:color="auto"/>
        <w:bottom w:val="none" w:sz="0" w:space="0" w:color="auto"/>
        <w:right w:val="none" w:sz="0" w:space="0" w:color="auto"/>
      </w:divBdr>
    </w:div>
    <w:div w:id="859515519">
      <w:marLeft w:val="0"/>
      <w:marRight w:val="0"/>
      <w:marTop w:val="10"/>
      <w:marBottom w:val="10"/>
      <w:divBdr>
        <w:top w:val="none" w:sz="0" w:space="0" w:color="auto"/>
        <w:left w:val="none" w:sz="0" w:space="0" w:color="auto"/>
        <w:bottom w:val="none" w:sz="0" w:space="0" w:color="auto"/>
        <w:right w:val="none" w:sz="0" w:space="0" w:color="auto"/>
      </w:divBdr>
    </w:div>
    <w:div w:id="862981436">
      <w:marLeft w:val="0"/>
      <w:marRight w:val="0"/>
      <w:marTop w:val="10"/>
      <w:marBottom w:val="10"/>
      <w:divBdr>
        <w:top w:val="none" w:sz="0" w:space="0" w:color="auto"/>
        <w:left w:val="none" w:sz="0" w:space="0" w:color="auto"/>
        <w:bottom w:val="none" w:sz="0" w:space="0" w:color="auto"/>
        <w:right w:val="none" w:sz="0" w:space="0" w:color="auto"/>
      </w:divBdr>
    </w:div>
    <w:div w:id="864946629">
      <w:marLeft w:val="0"/>
      <w:marRight w:val="0"/>
      <w:marTop w:val="10"/>
      <w:marBottom w:val="10"/>
      <w:divBdr>
        <w:top w:val="none" w:sz="0" w:space="0" w:color="auto"/>
        <w:left w:val="none" w:sz="0" w:space="0" w:color="auto"/>
        <w:bottom w:val="none" w:sz="0" w:space="0" w:color="auto"/>
        <w:right w:val="none" w:sz="0" w:space="0" w:color="auto"/>
      </w:divBdr>
    </w:div>
    <w:div w:id="883445049">
      <w:marLeft w:val="0"/>
      <w:marRight w:val="0"/>
      <w:marTop w:val="10"/>
      <w:marBottom w:val="10"/>
      <w:divBdr>
        <w:top w:val="none" w:sz="0" w:space="0" w:color="auto"/>
        <w:left w:val="none" w:sz="0" w:space="0" w:color="auto"/>
        <w:bottom w:val="none" w:sz="0" w:space="0" w:color="auto"/>
        <w:right w:val="none" w:sz="0" w:space="0" w:color="auto"/>
      </w:divBdr>
    </w:div>
    <w:div w:id="918370585">
      <w:marLeft w:val="0"/>
      <w:marRight w:val="0"/>
      <w:marTop w:val="10"/>
      <w:marBottom w:val="10"/>
      <w:divBdr>
        <w:top w:val="none" w:sz="0" w:space="0" w:color="auto"/>
        <w:left w:val="none" w:sz="0" w:space="0" w:color="auto"/>
        <w:bottom w:val="none" w:sz="0" w:space="0" w:color="auto"/>
        <w:right w:val="none" w:sz="0" w:space="0" w:color="auto"/>
      </w:divBdr>
    </w:div>
    <w:div w:id="924998962">
      <w:marLeft w:val="0"/>
      <w:marRight w:val="0"/>
      <w:marTop w:val="10"/>
      <w:marBottom w:val="10"/>
      <w:divBdr>
        <w:top w:val="none" w:sz="0" w:space="0" w:color="auto"/>
        <w:left w:val="none" w:sz="0" w:space="0" w:color="auto"/>
        <w:bottom w:val="none" w:sz="0" w:space="0" w:color="auto"/>
        <w:right w:val="none" w:sz="0" w:space="0" w:color="auto"/>
      </w:divBdr>
    </w:div>
    <w:div w:id="941647529">
      <w:marLeft w:val="0"/>
      <w:marRight w:val="0"/>
      <w:marTop w:val="10"/>
      <w:marBottom w:val="10"/>
      <w:divBdr>
        <w:top w:val="none" w:sz="0" w:space="0" w:color="auto"/>
        <w:left w:val="none" w:sz="0" w:space="0" w:color="auto"/>
        <w:bottom w:val="none" w:sz="0" w:space="0" w:color="auto"/>
        <w:right w:val="none" w:sz="0" w:space="0" w:color="auto"/>
      </w:divBdr>
    </w:div>
    <w:div w:id="944266197">
      <w:marLeft w:val="0"/>
      <w:marRight w:val="0"/>
      <w:marTop w:val="10"/>
      <w:marBottom w:val="10"/>
      <w:divBdr>
        <w:top w:val="none" w:sz="0" w:space="0" w:color="auto"/>
        <w:left w:val="none" w:sz="0" w:space="0" w:color="auto"/>
        <w:bottom w:val="none" w:sz="0" w:space="0" w:color="auto"/>
        <w:right w:val="none" w:sz="0" w:space="0" w:color="auto"/>
      </w:divBdr>
    </w:div>
    <w:div w:id="1035159558">
      <w:marLeft w:val="0"/>
      <w:marRight w:val="0"/>
      <w:marTop w:val="10"/>
      <w:marBottom w:val="10"/>
      <w:divBdr>
        <w:top w:val="none" w:sz="0" w:space="0" w:color="auto"/>
        <w:left w:val="none" w:sz="0" w:space="0" w:color="auto"/>
        <w:bottom w:val="none" w:sz="0" w:space="0" w:color="auto"/>
        <w:right w:val="none" w:sz="0" w:space="0" w:color="auto"/>
      </w:divBdr>
    </w:div>
    <w:div w:id="1038043162">
      <w:marLeft w:val="0"/>
      <w:marRight w:val="720"/>
      <w:marTop w:val="10"/>
      <w:marBottom w:val="10"/>
      <w:divBdr>
        <w:top w:val="none" w:sz="0" w:space="0" w:color="auto"/>
        <w:left w:val="none" w:sz="0" w:space="0" w:color="auto"/>
        <w:bottom w:val="none" w:sz="0" w:space="0" w:color="auto"/>
        <w:right w:val="none" w:sz="0" w:space="0" w:color="auto"/>
      </w:divBdr>
    </w:div>
    <w:div w:id="1091589617">
      <w:marLeft w:val="0"/>
      <w:marRight w:val="0"/>
      <w:marTop w:val="10"/>
      <w:marBottom w:val="10"/>
      <w:divBdr>
        <w:top w:val="none" w:sz="0" w:space="0" w:color="auto"/>
        <w:left w:val="none" w:sz="0" w:space="0" w:color="auto"/>
        <w:bottom w:val="none" w:sz="0" w:space="0" w:color="auto"/>
        <w:right w:val="none" w:sz="0" w:space="0" w:color="auto"/>
      </w:divBdr>
    </w:div>
    <w:div w:id="1096902842">
      <w:marLeft w:val="0"/>
      <w:marRight w:val="0"/>
      <w:marTop w:val="10"/>
      <w:marBottom w:val="10"/>
      <w:divBdr>
        <w:top w:val="none" w:sz="0" w:space="0" w:color="auto"/>
        <w:left w:val="none" w:sz="0" w:space="0" w:color="auto"/>
        <w:bottom w:val="none" w:sz="0" w:space="0" w:color="auto"/>
        <w:right w:val="none" w:sz="0" w:space="0" w:color="auto"/>
      </w:divBdr>
    </w:div>
    <w:div w:id="1106968678">
      <w:marLeft w:val="0"/>
      <w:marRight w:val="0"/>
      <w:marTop w:val="10"/>
      <w:marBottom w:val="10"/>
      <w:divBdr>
        <w:top w:val="none" w:sz="0" w:space="0" w:color="auto"/>
        <w:left w:val="none" w:sz="0" w:space="0" w:color="auto"/>
        <w:bottom w:val="none" w:sz="0" w:space="0" w:color="auto"/>
        <w:right w:val="none" w:sz="0" w:space="0" w:color="auto"/>
      </w:divBdr>
    </w:div>
    <w:div w:id="1119715084">
      <w:marLeft w:val="0"/>
      <w:marRight w:val="0"/>
      <w:marTop w:val="10"/>
      <w:marBottom w:val="10"/>
      <w:divBdr>
        <w:top w:val="none" w:sz="0" w:space="0" w:color="auto"/>
        <w:left w:val="none" w:sz="0" w:space="0" w:color="auto"/>
        <w:bottom w:val="none" w:sz="0" w:space="0" w:color="auto"/>
        <w:right w:val="none" w:sz="0" w:space="0" w:color="auto"/>
      </w:divBdr>
    </w:div>
    <w:div w:id="1125806705">
      <w:marLeft w:val="0"/>
      <w:marRight w:val="0"/>
      <w:marTop w:val="10"/>
      <w:marBottom w:val="10"/>
      <w:divBdr>
        <w:top w:val="none" w:sz="0" w:space="0" w:color="auto"/>
        <w:left w:val="none" w:sz="0" w:space="0" w:color="auto"/>
        <w:bottom w:val="none" w:sz="0" w:space="0" w:color="auto"/>
        <w:right w:val="none" w:sz="0" w:space="0" w:color="auto"/>
      </w:divBdr>
    </w:div>
    <w:div w:id="1157653718">
      <w:marLeft w:val="0"/>
      <w:marRight w:val="0"/>
      <w:marTop w:val="10"/>
      <w:marBottom w:val="10"/>
      <w:divBdr>
        <w:top w:val="none" w:sz="0" w:space="0" w:color="auto"/>
        <w:left w:val="none" w:sz="0" w:space="0" w:color="auto"/>
        <w:bottom w:val="none" w:sz="0" w:space="0" w:color="auto"/>
        <w:right w:val="none" w:sz="0" w:space="0" w:color="auto"/>
      </w:divBdr>
    </w:div>
    <w:div w:id="1179005522">
      <w:marLeft w:val="0"/>
      <w:marRight w:val="0"/>
      <w:marTop w:val="10"/>
      <w:marBottom w:val="10"/>
      <w:divBdr>
        <w:top w:val="none" w:sz="0" w:space="0" w:color="auto"/>
        <w:left w:val="none" w:sz="0" w:space="0" w:color="auto"/>
        <w:bottom w:val="none" w:sz="0" w:space="0" w:color="auto"/>
        <w:right w:val="none" w:sz="0" w:space="0" w:color="auto"/>
      </w:divBdr>
    </w:div>
    <w:div w:id="1201090757">
      <w:marLeft w:val="0"/>
      <w:marRight w:val="0"/>
      <w:marTop w:val="10"/>
      <w:marBottom w:val="10"/>
      <w:divBdr>
        <w:top w:val="none" w:sz="0" w:space="0" w:color="auto"/>
        <w:left w:val="none" w:sz="0" w:space="0" w:color="auto"/>
        <w:bottom w:val="none" w:sz="0" w:space="0" w:color="auto"/>
        <w:right w:val="none" w:sz="0" w:space="0" w:color="auto"/>
      </w:divBdr>
    </w:div>
    <w:div w:id="1227569368">
      <w:marLeft w:val="0"/>
      <w:marRight w:val="0"/>
      <w:marTop w:val="10"/>
      <w:marBottom w:val="10"/>
      <w:divBdr>
        <w:top w:val="none" w:sz="0" w:space="0" w:color="auto"/>
        <w:left w:val="none" w:sz="0" w:space="0" w:color="auto"/>
        <w:bottom w:val="none" w:sz="0" w:space="0" w:color="auto"/>
        <w:right w:val="none" w:sz="0" w:space="0" w:color="auto"/>
      </w:divBdr>
    </w:div>
    <w:div w:id="1230768946">
      <w:marLeft w:val="0"/>
      <w:marRight w:val="0"/>
      <w:marTop w:val="10"/>
      <w:marBottom w:val="10"/>
      <w:divBdr>
        <w:top w:val="none" w:sz="0" w:space="0" w:color="auto"/>
        <w:left w:val="none" w:sz="0" w:space="0" w:color="auto"/>
        <w:bottom w:val="none" w:sz="0" w:space="0" w:color="auto"/>
        <w:right w:val="none" w:sz="0" w:space="0" w:color="auto"/>
      </w:divBdr>
    </w:div>
    <w:div w:id="1254515226">
      <w:marLeft w:val="0"/>
      <w:marRight w:val="0"/>
      <w:marTop w:val="10"/>
      <w:marBottom w:val="10"/>
      <w:divBdr>
        <w:top w:val="none" w:sz="0" w:space="0" w:color="auto"/>
        <w:left w:val="none" w:sz="0" w:space="0" w:color="auto"/>
        <w:bottom w:val="none" w:sz="0" w:space="0" w:color="auto"/>
        <w:right w:val="none" w:sz="0" w:space="0" w:color="auto"/>
      </w:divBdr>
    </w:div>
    <w:div w:id="1267426189">
      <w:marLeft w:val="0"/>
      <w:marRight w:val="0"/>
      <w:marTop w:val="10"/>
      <w:marBottom w:val="10"/>
      <w:divBdr>
        <w:top w:val="none" w:sz="0" w:space="0" w:color="auto"/>
        <w:left w:val="none" w:sz="0" w:space="0" w:color="auto"/>
        <w:bottom w:val="none" w:sz="0" w:space="0" w:color="auto"/>
        <w:right w:val="none" w:sz="0" w:space="0" w:color="auto"/>
      </w:divBdr>
    </w:div>
    <w:div w:id="1274749766">
      <w:marLeft w:val="0"/>
      <w:marRight w:val="0"/>
      <w:marTop w:val="10"/>
      <w:marBottom w:val="10"/>
      <w:divBdr>
        <w:top w:val="none" w:sz="0" w:space="0" w:color="auto"/>
        <w:left w:val="none" w:sz="0" w:space="0" w:color="auto"/>
        <w:bottom w:val="none" w:sz="0" w:space="0" w:color="auto"/>
        <w:right w:val="none" w:sz="0" w:space="0" w:color="auto"/>
      </w:divBdr>
    </w:div>
    <w:div w:id="1289898029">
      <w:marLeft w:val="0"/>
      <w:marRight w:val="0"/>
      <w:marTop w:val="10"/>
      <w:marBottom w:val="10"/>
      <w:divBdr>
        <w:top w:val="none" w:sz="0" w:space="0" w:color="auto"/>
        <w:left w:val="none" w:sz="0" w:space="0" w:color="auto"/>
        <w:bottom w:val="none" w:sz="0" w:space="0" w:color="auto"/>
        <w:right w:val="none" w:sz="0" w:space="0" w:color="auto"/>
      </w:divBdr>
    </w:div>
    <w:div w:id="1313825373">
      <w:marLeft w:val="0"/>
      <w:marRight w:val="0"/>
      <w:marTop w:val="10"/>
      <w:marBottom w:val="10"/>
      <w:divBdr>
        <w:top w:val="none" w:sz="0" w:space="0" w:color="auto"/>
        <w:left w:val="none" w:sz="0" w:space="0" w:color="auto"/>
        <w:bottom w:val="none" w:sz="0" w:space="0" w:color="auto"/>
        <w:right w:val="none" w:sz="0" w:space="0" w:color="auto"/>
      </w:divBdr>
    </w:div>
    <w:div w:id="1322658848">
      <w:marLeft w:val="0"/>
      <w:marRight w:val="0"/>
      <w:marTop w:val="10"/>
      <w:marBottom w:val="10"/>
      <w:divBdr>
        <w:top w:val="none" w:sz="0" w:space="0" w:color="auto"/>
        <w:left w:val="none" w:sz="0" w:space="0" w:color="auto"/>
        <w:bottom w:val="none" w:sz="0" w:space="0" w:color="auto"/>
        <w:right w:val="none" w:sz="0" w:space="0" w:color="auto"/>
      </w:divBdr>
    </w:div>
    <w:div w:id="1343976203">
      <w:marLeft w:val="0"/>
      <w:marRight w:val="0"/>
      <w:marTop w:val="10"/>
      <w:marBottom w:val="10"/>
      <w:divBdr>
        <w:top w:val="none" w:sz="0" w:space="0" w:color="auto"/>
        <w:left w:val="none" w:sz="0" w:space="0" w:color="auto"/>
        <w:bottom w:val="none" w:sz="0" w:space="0" w:color="auto"/>
        <w:right w:val="none" w:sz="0" w:space="0" w:color="auto"/>
      </w:divBdr>
    </w:div>
    <w:div w:id="1368873578">
      <w:marLeft w:val="0"/>
      <w:marRight w:val="0"/>
      <w:marTop w:val="10"/>
      <w:marBottom w:val="10"/>
      <w:divBdr>
        <w:top w:val="none" w:sz="0" w:space="0" w:color="auto"/>
        <w:left w:val="none" w:sz="0" w:space="0" w:color="auto"/>
        <w:bottom w:val="none" w:sz="0" w:space="0" w:color="auto"/>
        <w:right w:val="none" w:sz="0" w:space="0" w:color="auto"/>
      </w:divBdr>
    </w:div>
    <w:div w:id="1374231662">
      <w:marLeft w:val="0"/>
      <w:marRight w:val="0"/>
      <w:marTop w:val="10"/>
      <w:marBottom w:val="10"/>
      <w:divBdr>
        <w:top w:val="none" w:sz="0" w:space="0" w:color="auto"/>
        <w:left w:val="none" w:sz="0" w:space="0" w:color="auto"/>
        <w:bottom w:val="none" w:sz="0" w:space="0" w:color="auto"/>
        <w:right w:val="none" w:sz="0" w:space="0" w:color="auto"/>
      </w:divBdr>
    </w:div>
    <w:div w:id="1444229872">
      <w:marLeft w:val="0"/>
      <w:marRight w:val="0"/>
      <w:marTop w:val="10"/>
      <w:marBottom w:val="10"/>
      <w:divBdr>
        <w:top w:val="none" w:sz="0" w:space="0" w:color="auto"/>
        <w:left w:val="none" w:sz="0" w:space="0" w:color="auto"/>
        <w:bottom w:val="none" w:sz="0" w:space="0" w:color="auto"/>
        <w:right w:val="none" w:sz="0" w:space="0" w:color="auto"/>
      </w:divBdr>
    </w:div>
    <w:div w:id="1446576761">
      <w:marLeft w:val="0"/>
      <w:marRight w:val="0"/>
      <w:marTop w:val="10"/>
      <w:marBottom w:val="10"/>
      <w:divBdr>
        <w:top w:val="none" w:sz="0" w:space="0" w:color="auto"/>
        <w:left w:val="none" w:sz="0" w:space="0" w:color="auto"/>
        <w:bottom w:val="none" w:sz="0" w:space="0" w:color="auto"/>
        <w:right w:val="none" w:sz="0" w:space="0" w:color="auto"/>
      </w:divBdr>
    </w:div>
    <w:div w:id="1459300403">
      <w:marLeft w:val="0"/>
      <w:marRight w:val="0"/>
      <w:marTop w:val="10"/>
      <w:marBottom w:val="10"/>
      <w:divBdr>
        <w:top w:val="none" w:sz="0" w:space="0" w:color="auto"/>
        <w:left w:val="none" w:sz="0" w:space="0" w:color="auto"/>
        <w:bottom w:val="none" w:sz="0" w:space="0" w:color="auto"/>
        <w:right w:val="none" w:sz="0" w:space="0" w:color="auto"/>
      </w:divBdr>
    </w:div>
    <w:div w:id="1467161396">
      <w:marLeft w:val="0"/>
      <w:marRight w:val="0"/>
      <w:marTop w:val="10"/>
      <w:marBottom w:val="10"/>
      <w:divBdr>
        <w:top w:val="none" w:sz="0" w:space="0" w:color="auto"/>
        <w:left w:val="none" w:sz="0" w:space="0" w:color="auto"/>
        <w:bottom w:val="none" w:sz="0" w:space="0" w:color="auto"/>
        <w:right w:val="none" w:sz="0" w:space="0" w:color="auto"/>
      </w:divBdr>
    </w:div>
    <w:div w:id="1496650135">
      <w:marLeft w:val="0"/>
      <w:marRight w:val="0"/>
      <w:marTop w:val="10"/>
      <w:marBottom w:val="10"/>
      <w:divBdr>
        <w:top w:val="none" w:sz="0" w:space="0" w:color="auto"/>
        <w:left w:val="none" w:sz="0" w:space="0" w:color="auto"/>
        <w:bottom w:val="none" w:sz="0" w:space="0" w:color="auto"/>
        <w:right w:val="none" w:sz="0" w:space="0" w:color="auto"/>
      </w:divBdr>
    </w:div>
    <w:div w:id="1519805627">
      <w:marLeft w:val="0"/>
      <w:marRight w:val="0"/>
      <w:marTop w:val="10"/>
      <w:marBottom w:val="10"/>
      <w:divBdr>
        <w:top w:val="none" w:sz="0" w:space="0" w:color="auto"/>
        <w:left w:val="none" w:sz="0" w:space="0" w:color="auto"/>
        <w:bottom w:val="none" w:sz="0" w:space="0" w:color="auto"/>
        <w:right w:val="none" w:sz="0" w:space="0" w:color="auto"/>
      </w:divBdr>
    </w:div>
    <w:div w:id="1528981160">
      <w:marLeft w:val="0"/>
      <w:marRight w:val="0"/>
      <w:marTop w:val="10"/>
      <w:marBottom w:val="10"/>
      <w:divBdr>
        <w:top w:val="none" w:sz="0" w:space="0" w:color="auto"/>
        <w:left w:val="none" w:sz="0" w:space="0" w:color="auto"/>
        <w:bottom w:val="none" w:sz="0" w:space="0" w:color="auto"/>
        <w:right w:val="none" w:sz="0" w:space="0" w:color="auto"/>
      </w:divBdr>
    </w:div>
    <w:div w:id="1602302442">
      <w:marLeft w:val="0"/>
      <w:marRight w:val="0"/>
      <w:marTop w:val="10"/>
      <w:marBottom w:val="10"/>
      <w:divBdr>
        <w:top w:val="none" w:sz="0" w:space="0" w:color="auto"/>
        <w:left w:val="none" w:sz="0" w:space="0" w:color="auto"/>
        <w:bottom w:val="none" w:sz="0" w:space="0" w:color="auto"/>
        <w:right w:val="none" w:sz="0" w:space="0" w:color="auto"/>
      </w:divBdr>
    </w:div>
    <w:div w:id="1628243323">
      <w:marLeft w:val="0"/>
      <w:marRight w:val="0"/>
      <w:marTop w:val="10"/>
      <w:marBottom w:val="10"/>
      <w:divBdr>
        <w:top w:val="none" w:sz="0" w:space="0" w:color="auto"/>
        <w:left w:val="none" w:sz="0" w:space="0" w:color="auto"/>
        <w:bottom w:val="none" w:sz="0" w:space="0" w:color="auto"/>
        <w:right w:val="none" w:sz="0" w:space="0" w:color="auto"/>
      </w:divBdr>
    </w:div>
    <w:div w:id="1634948063">
      <w:marLeft w:val="0"/>
      <w:marRight w:val="0"/>
      <w:marTop w:val="10"/>
      <w:marBottom w:val="10"/>
      <w:divBdr>
        <w:top w:val="none" w:sz="0" w:space="0" w:color="auto"/>
        <w:left w:val="none" w:sz="0" w:space="0" w:color="auto"/>
        <w:bottom w:val="none" w:sz="0" w:space="0" w:color="auto"/>
        <w:right w:val="none" w:sz="0" w:space="0" w:color="auto"/>
      </w:divBdr>
    </w:div>
    <w:div w:id="1644113187">
      <w:marLeft w:val="0"/>
      <w:marRight w:val="0"/>
      <w:marTop w:val="10"/>
      <w:marBottom w:val="10"/>
      <w:divBdr>
        <w:top w:val="none" w:sz="0" w:space="0" w:color="auto"/>
        <w:left w:val="none" w:sz="0" w:space="0" w:color="auto"/>
        <w:bottom w:val="none" w:sz="0" w:space="0" w:color="auto"/>
        <w:right w:val="none" w:sz="0" w:space="0" w:color="auto"/>
      </w:divBdr>
    </w:div>
    <w:div w:id="1652828801">
      <w:marLeft w:val="0"/>
      <w:marRight w:val="0"/>
      <w:marTop w:val="10"/>
      <w:marBottom w:val="10"/>
      <w:divBdr>
        <w:top w:val="none" w:sz="0" w:space="0" w:color="auto"/>
        <w:left w:val="none" w:sz="0" w:space="0" w:color="auto"/>
        <w:bottom w:val="none" w:sz="0" w:space="0" w:color="auto"/>
        <w:right w:val="none" w:sz="0" w:space="0" w:color="auto"/>
      </w:divBdr>
    </w:div>
    <w:div w:id="1654868831">
      <w:marLeft w:val="0"/>
      <w:marRight w:val="0"/>
      <w:marTop w:val="10"/>
      <w:marBottom w:val="10"/>
      <w:divBdr>
        <w:top w:val="none" w:sz="0" w:space="0" w:color="auto"/>
        <w:left w:val="none" w:sz="0" w:space="0" w:color="auto"/>
        <w:bottom w:val="none" w:sz="0" w:space="0" w:color="auto"/>
        <w:right w:val="none" w:sz="0" w:space="0" w:color="auto"/>
      </w:divBdr>
    </w:div>
    <w:div w:id="1731421514">
      <w:marLeft w:val="0"/>
      <w:marRight w:val="0"/>
      <w:marTop w:val="10"/>
      <w:marBottom w:val="10"/>
      <w:divBdr>
        <w:top w:val="none" w:sz="0" w:space="0" w:color="auto"/>
        <w:left w:val="none" w:sz="0" w:space="0" w:color="auto"/>
        <w:bottom w:val="none" w:sz="0" w:space="0" w:color="auto"/>
        <w:right w:val="none" w:sz="0" w:space="0" w:color="auto"/>
      </w:divBdr>
    </w:div>
    <w:div w:id="1740597830">
      <w:marLeft w:val="0"/>
      <w:marRight w:val="0"/>
      <w:marTop w:val="10"/>
      <w:marBottom w:val="10"/>
      <w:divBdr>
        <w:top w:val="none" w:sz="0" w:space="0" w:color="auto"/>
        <w:left w:val="none" w:sz="0" w:space="0" w:color="auto"/>
        <w:bottom w:val="none" w:sz="0" w:space="0" w:color="auto"/>
        <w:right w:val="none" w:sz="0" w:space="0" w:color="auto"/>
      </w:divBdr>
    </w:div>
    <w:div w:id="1756390341">
      <w:marLeft w:val="0"/>
      <w:marRight w:val="0"/>
      <w:marTop w:val="10"/>
      <w:marBottom w:val="10"/>
      <w:divBdr>
        <w:top w:val="none" w:sz="0" w:space="0" w:color="auto"/>
        <w:left w:val="none" w:sz="0" w:space="0" w:color="auto"/>
        <w:bottom w:val="none" w:sz="0" w:space="0" w:color="auto"/>
        <w:right w:val="none" w:sz="0" w:space="0" w:color="auto"/>
      </w:divBdr>
    </w:div>
    <w:div w:id="1774086408">
      <w:marLeft w:val="0"/>
      <w:marRight w:val="0"/>
      <w:marTop w:val="10"/>
      <w:marBottom w:val="10"/>
      <w:divBdr>
        <w:top w:val="none" w:sz="0" w:space="0" w:color="auto"/>
        <w:left w:val="none" w:sz="0" w:space="0" w:color="auto"/>
        <w:bottom w:val="none" w:sz="0" w:space="0" w:color="auto"/>
        <w:right w:val="none" w:sz="0" w:space="0" w:color="auto"/>
      </w:divBdr>
    </w:div>
    <w:div w:id="1810131682">
      <w:marLeft w:val="0"/>
      <w:marRight w:val="0"/>
      <w:marTop w:val="10"/>
      <w:marBottom w:val="10"/>
      <w:divBdr>
        <w:top w:val="none" w:sz="0" w:space="0" w:color="auto"/>
        <w:left w:val="none" w:sz="0" w:space="0" w:color="auto"/>
        <w:bottom w:val="none" w:sz="0" w:space="0" w:color="auto"/>
        <w:right w:val="none" w:sz="0" w:space="0" w:color="auto"/>
      </w:divBdr>
    </w:div>
    <w:div w:id="1824085123">
      <w:marLeft w:val="0"/>
      <w:marRight w:val="0"/>
      <w:marTop w:val="10"/>
      <w:marBottom w:val="10"/>
      <w:divBdr>
        <w:top w:val="none" w:sz="0" w:space="0" w:color="auto"/>
        <w:left w:val="none" w:sz="0" w:space="0" w:color="auto"/>
        <w:bottom w:val="none" w:sz="0" w:space="0" w:color="auto"/>
        <w:right w:val="none" w:sz="0" w:space="0" w:color="auto"/>
      </w:divBdr>
    </w:div>
    <w:div w:id="1841580370">
      <w:marLeft w:val="0"/>
      <w:marRight w:val="0"/>
      <w:marTop w:val="10"/>
      <w:marBottom w:val="10"/>
      <w:divBdr>
        <w:top w:val="none" w:sz="0" w:space="0" w:color="auto"/>
        <w:left w:val="none" w:sz="0" w:space="0" w:color="auto"/>
        <w:bottom w:val="none" w:sz="0" w:space="0" w:color="auto"/>
        <w:right w:val="none" w:sz="0" w:space="0" w:color="auto"/>
      </w:divBdr>
    </w:div>
    <w:div w:id="1865316361">
      <w:marLeft w:val="0"/>
      <w:marRight w:val="0"/>
      <w:marTop w:val="10"/>
      <w:marBottom w:val="10"/>
      <w:divBdr>
        <w:top w:val="none" w:sz="0" w:space="0" w:color="auto"/>
        <w:left w:val="none" w:sz="0" w:space="0" w:color="auto"/>
        <w:bottom w:val="none" w:sz="0" w:space="0" w:color="auto"/>
        <w:right w:val="none" w:sz="0" w:space="0" w:color="auto"/>
      </w:divBdr>
    </w:div>
    <w:div w:id="1890729775">
      <w:marLeft w:val="0"/>
      <w:marRight w:val="0"/>
      <w:marTop w:val="10"/>
      <w:marBottom w:val="10"/>
      <w:divBdr>
        <w:top w:val="none" w:sz="0" w:space="0" w:color="auto"/>
        <w:left w:val="none" w:sz="0" w:space="0" w:color="auto"/>
        <w:bottom w:val="none" w:sz="0" w:space="0" w:color="auto"/>
        <w:right w:val="none" w:sz="0" w:space="0" w:color="auto"/>
      </w:divBdr>
    </w:div>
    <w:div w:id="1892573097">
      <w:marLeft w:val="0"/>
      <w:marRight w:val="0"/>
      <w:marTop w:val="10"/>
      <w:marBottom w:val="10"/>
      <w:divBdr>
        <w:top w:val="none" w:sz="0" w:space="0" w:color="auto"/>
        <w:left w:val="none" w:sz="0" w:space="0" w:color="auto"/>
        <w:bottom w:val="none" w:sz="0" w:space="0" w:color="auto"/>
        <w:right w:val="none" w:sz="0" w:space="0" w:color="auto"/>
      </w:divBdr>
    </w:div>
    <w:div w:id="1960447679">
      <w:marLeft w:val="0"/>
      <w:marRight w:val="0"/>
      <w:marTop w:val="10"/>
      <w:marBottom w:val="10"/>
      <w:divBdr>
        <w:top w:val="none" w:sz="0" w:space="0" w:color="auto"/>
        <w:left w:val="none" w:sz="0" w:space="0" w:color="auto"/>
        <w:bottom w:val="none" w:sz="0" w:space="0" w:color="auto"/>
        <w:right w:val="none" w:sz="0" w:space="0" w:color="auto"/>
      </w:divBdr>
    </w:div>
    <w:div w:id="2001080464">
      <w:marLeft w:val="0"/>
      <w:marRight w:val="0"/>
      <w:marTop w:val="10"/>
      <w:marBottom w:val="10"/>
      <w:divBdr>
        <w:top w:val="none" w:sz="0" w:space="0" w:color="auto"/>
        <w:left w:val="none" w:sz="0" w:space="0" w:color="auto"/>
        <w:bottom w:val="none" w:sz="0" w:space="0" w:color="auto"/>
        <w:right w:val="none" w:sz="0" w:space="0" w:color="auto"/>
      </w:divBdr>
    </w:div>
    <w:div w:id="2033067548">
      <w:marLeft w:val="0"/>
      <w:marRight w:val="0"/>
      <w:marTop w:val="10"/>
      <w:marBottom w:val="10"/>
      <w:divBdr>
        <w:top w:val="none" w:sz="0" w:space="0" w:color="auto"/>
        <w:left w:val="none" w:sz="0" w:space="0" w:color="auto"/>
        <w:bottom w:val="none" w:sz="0" w:space="0" w:color="auto"/>
        <w:right w:val="none" w:sz="0" w:space="0" w:color="auto"/>
      </w:divBdr>
    </w:div>
    <w:div w:id="2047099669">
      <w:marLeft w:val="0"/>
      <w:marRight w:val="0"/>
      <w:marTop w:val="10"/>
      <w:marBottom w:val="10"/>
      <w:divBdr>
        <w:top w:val="none" w:sz="0" w:space="0" w:color="auto"/>
        <w:left w:val="none" w:sz="0" w:space="0" w:color="auto"/>
        <w:bottom w:val="none" w:sz="0" w:space="0" w:color="auto"/>
        <w:right w:val="none" w:sz="0" w:space="0" w:color="auto"/>
      </w:divBdr>
    </w:div>
    <w:div w:id="2051106960">
      <w:marLeft w:val="0"/>
      <w:marRight w:val="0"/>
      <w:marTop w:val="10"/>
      <w:marBottom w:val="10"/>
      <w:divBdr>
        <w:top w:val="none" w:sz="0" w:space="0" w:color="auto"/>
        <w:left w:val="none" w:sz="0" w:space="0" w:color="auto"/>
        <w:bottom w:val="none" w:sz="0" w:space="0" w:color="auto"/>
        <w:right w:val="none" w:sz="0" w:space="0" w:color="auto"/>
      </w:divBdr>
    </w:div>
    <w:div w:id="2060661682">
      <w:marLeft w:val="0"/>
      <w:marRight w:val="0"/>
      <w:marTop w:val="10"/>
      <w:marBottom w:val="10"/>
      <w:divBdr>
        <w:top w:val="none" w:sz="0" w:space="0" w:color="auto"/>
        <w:left w:val="none" w:sz="0" w:space="0" w:color="auto"/>
        <w:bottom w:val="none" w:sz="0" w:space="0" w:color="auto"/>
        <w:right w:val="none" w:sz="0" w:space="0" w:color="auto"/>
      </w:divBdr>
    </w:div>
    <w:div w:id="2103646045">
      <w:marLeft w:val="0"/>
      <w:marRight w:val="0"/>
      <w:marTop w:val="10"/>
      <w:marBottom w:val="10"/>
      <w:divBdr>
        <w:top w:val="none" w:sz="0" w:space="0" w:color="auto"/>
        <w:left w:val="none" w:sz="0" w:space="0" w:color="auto"/>
        <w:bottom w:val="none" w:sz="0" w:space="0" w:color="auto"/>
        <w:right w:val="none" w:sz="0" w:space="0" w:color="auto"/>
      </w:divBdr>
    </w:div>
    <w:div w:id="2114009711">
      <w:marLeft w:val="0"/>
      <w:marRight w:val="0"/>
      <w:marTop w:val="10"/>
      <w:marBottom w:val="10"/>
      <w:divBdr>
        <w:top w:val="none" w:sz="0" w:space="0" w:color="auto"/>
        <w:left w:val="none" w:sz="0" w:space="0" w:color="auto"/>
        <w:bottom w:val="none" w:sz="0" w:space="0" w:color="auto"/>
        <w:right w:val="none" w:sz="0" w:space="0" w:color="auto"/>
      </w:divBdr>
    </w:div>
    <w:div w:id="2117363581">
      <w:marLeft w:val="0"/>
      <w:marRight w:val="0"/>
      <w:marTop w:val="10"/>
      <w:marBottom w:val="10"/>
      <w:divBdr>
        <w:top w:val="none" w:sz="0" w:space="0" w:color="auto"/>
        <w:left w:val="none" w:sz="0" w:space="0" w:color="auto"/>
        <w:bottom w:val="none" w:sz="0" w:space="0" w:color="auto"/>
        <w:right w:val="none" w:sz="0" w:space="0" w:color="auto"/>
      </w:divBdr>
    </w:div>
    <w:div w:id="2118871275">
      <w:marLeft w:val="0"/>
      <w:marRight w:val="720"/>
      <w:marTop w:val="10"/>
      <w:marBottom w:val="10"/>
      <w:divBdr>
        <w:top w:val="none" w:sz="0" w:space="0" w:color="auto"/>
        <w:left w:val="none" w:sz="0" w:space="0" w:color="auto"/>
        <w:bottom w:val="none" w:sz="0" w:space="0" w:color="auto"/>
        <w:right w:val="none" w:sz="0" w:space="0" w:color="auto"/>
      </w:divBdr>
    </w:div>
    <w:div w:id="2126580976">
      <w:marLeft w:val="0"/>
      <w:marRight w:val="0"/>
      <w:marTop w:val="10"/>
      <w:marBottom w:val="10"/>
      <w:divBdr>
        <w:top w:val="none" w:sz="0" w:space="0" w:color="auto"/>
        <w:left w:val="none" w:sz="0" w:space="0" w:color="auto"/>
        <w:bottom w:val="none" w:sz="0" w:space="0" w:color="auto"/>
        <w:right w:val="none" w:sz="0" w:space="0" w:color="auto"/>
      </w:divBdr>
    </w:div>
    <w:div w:id="2129422946">
      <w:marLeft w:val="0"/>
      <w:marRight w:val="0"/>
      <w:marTop w:val="10"/>
      <w:marBottom w:val="10"/>
      <w:divBdr>
        <w:top w:val="none" w:sz="0" w:space="0" w:color="auto"/>
        <w:left w:val="none" w:sz="0" w:space="0" w:color="auto"/>
        <w:bottom w:val="none" w:sz="0" w:space="0" w:color="auto"/>
        <w:right w:val="none" w:sz="0" w:space="0" w:color="auto"/>
      </w:divBdr>
    </w:div>
    <w:div w:id="2130124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2756</Words>
  <Characters>15711</Characters>
  <Application>Microsoft Office Word</Application>
  <DocSecurity>0</DocSecurity>
  <Lines>130</Lines>
  <Paragraphs>36</Paragraphs>
  <ScaleCrop>false</ScaleCrop>
  <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2025-04-30T06:58:00Z</dcterms:created>
  <dcterms:modified xsi:type="dcterms:W3CDTF">2025-04-30T06:58:00Z</dcterms:modified>
</cp:coreProperties>
</file>