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12FB" w14:textId="77777777" w:rsidR="004314B3" w:rsidRDefault="004314B3">
      <w:pPr>
        <w:spacing w:line="500" w:lineRule="atLeast"/>
        <w:jc w:val="center"/>
        <w:divId w:val="1446844688"/>
        <w:rPr>
          <w:rFonts w:ascii="黑体" w:eastAsia="黑体" w:hAnsi="黑体"/>
          <w:sz w:val="36"/>
          <w:szCs w:val="36"/>
        </w:rPr>
      </w:pPr>
      <w:r>
        <w:rPr>
          <w:rFonts w:ascii="黑体" w:eastAsia="黑体" w:hAnsi="黑体" w:hint="eastAsia"/>
          <w:sz w:val="36"/>
          <w:szCs w:val="36"/>
        </w:rPr>
        <w:t>广东省佛山市禅城区人民法院</w:t>
      </w:r>
    </w:p>
    <w:p w14:paraId="7C7DE239" w14:textId="77777777" w:rsidR="004314B3" w:rsidRDefault="004314B3">
      <w:pPr>
        <w:spacing w:line="500" w:lineRule="atLeast"/>
        <w:jc w:val="center"/>
        <w:divId w:val="448553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5CAA02" w14:textId="77777777" w:rsidR="004314B3" w:rsidRDefault="004314B3">
      <w:pPr>
        <w:spacing w:line="500" w:lineRule="atLeast"/>
        <w:jc w:val="right"/>
        <w:divId w:val="2114548515"/>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440</w:t>
      </w:r>
      <w:r>
        <w:rPr>
          <w:rFonts w:hint="eastAsia"/>
          <w:sz w:val="30"/>
          <w:szCs w:val="30"/>
        </w:rPr>
        <w:t>号</w:t>
      </w:r>
    </w:p>
    <w:p w14:paraId="71F2C798" w14:textId="77777777" w:rsidR="004314B3" w:rsidRDefault="004314B3">
      <w:pPr>
        <w:spacing w:line="500" w:lineRule="atLeast"/>
        <w:ind w:firstLine="600"/>
        <w:divId w:val="991719190"/>
        <w:rPr>
          <w:rFonts w:hint="eastAsia"/>
          <w:sz w:val="30"/>
          <w:szCs w:val="30"/>
        </w:rPr>
      </w:pPr>
      <w:r>
        <w:rPr>
          <w:rFonts w:hint="eastAsia"/>
          <w:sz w:val="30"/>
          <w:szCs w:val="30"/>
        </w:rPr>
        <w:t>公诉机关佛山市禅城区人民检察院。</w:t>
      </w:r>
    </w:p>
    <w:p w14:paraId="09E00D41" w14:textId="77777777" w:rsidR="004314B3" w:rsidRDefault="004314B3">
      <w:pPr>
        <w:spacing w:line="500" w:lineRule="atLeast"/>
        <w:ind w:firstLine="600"/>
        <w:divId w:val="1110465542"/>
        <w:rPr>
          <w:rFonts w:hint="eastAsia"/>
          <w:sz w:val="30"/>
          <w:szCs w:val="30"/>
        </w:rPr>
      </w:pPr>
      <w:r>
        <w:rPr>
          <w:rFonts w:hint="eastAsia"/>
          <w:sz w:val="30"/>
          <w:szCs w:val="30"/>
        </w:rPr>
        <w:t>被告人李某鸿，男，于广东省佛山市，身份证号码×××</w:t>
      </w:r>
      <w:r>
        <w:rPr>
          <w:rFonts w:hint="eastAsia"/>
          <w:sz w:val="30"/>
          <w:szCs w:val="30"/>
        </w:rPr>
        <w:t>1517</w:t>
      </w:r>
      <w:r>
        <w:rPr>
          <w:rFonts w:hint="eastAsia"/>
          <w:sz w:val="30"/>
          <w:szCs w:val="30"/>
        </w:rPr>
        <w:t>，汉族，大专文化，原佛山市××区看守所副所长，住广东省佛山市高明区。因本案于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日开始被取保候审。经本院决定，于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日被逮捕，后佛山市禅城区看守所以被告人李某鸿患有××为由不予收押，本院于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日决定对其取保候审。后经鉴定，被告人李某鸿所患××不影响羁押。经本院决定，被告人李某鸿于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日被逮捕。现押于佛山市禅城区看守所。</w:t>
      </w:r>
    </w:p>
    <w:p w14:paraId="736933FA" w14:textId="77777777" w:rsidR="004314B3" w:rsidRDefault="004314B3">
      <w:pPr>
        <w:spacing w:line="500" w:lineRule="atLeast"/>
        <w:ind w:firstLine="600"/>
        <w:divId w:val="1877154813"/>
        <w:rPr>
          <w:rFonts w:hint="eastAsia"/>
          <w:sz w:val="30"/>
          <w:szCs w:val="30"/>
        </w:rPr>
      </w:pPr>
      <w:r>
        <w:rPr>
          <w:rFonts w:hint="eastAsia"/>
          <w:sz w:val="30"/>
          <w:szCs w:val="30"/>
        </w:rPr>
        <w:t>辩护人吴亚平，北京市盈科（广州）律师事务所律师。</w:t>
      </w:r>
    </w:p>
    <w:p w14:paraId="25FBF4F5" w14:textId="77777777" w:rsidR="004314B3" w:rsidRDefault="004314B3">
      <w:pPr>
        <w:spacing w:line="500" w:lineRule="atLeast"/>
        <w:ind w:firstLine="600"/>
        <w:divId w:val="1212422656"/>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366</w:t>
      </w:r>
      <w:r>
        <w:rPr>
          <w:rFonts w:hint="eastAsia"/>
          <w:sz w:val="30"/>
          <w:szCs w:val="30"/>
        </w:rPr>
        <w:t>号起诉书指控被告人李某鸿犯受贿罪、帮助犯罪分子逃避处罚罪，于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日向本院提起公诉。佛山市禅城区人民检察院分别于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日申请延期审理，并分别于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申请恢复审理。根据佛山市中级人民法院的管辖指定，本院依法适用普通程序，组成合议庭，公开开庭审理了本案。佛山市禅城区人民检察院指派检察员敖亮出庭支持公诉，被告人李某鸿及其辩护人吴亚平到庭参加诉讼。现已审理终结。</w:t>
      </w:r>
    </w:p>
    <w:p w14:paraId="4DF12DA6" w14:textId="77777777" w:rsidR="004314B3" w:rsidRDefault="004314B3">
      <w:pPr>
        <w:spacing w:line="500" w:lineRule="atLeast"/>
        <w:divId w:val="72318747"/>
        <w:rPr>
          <w:rFonts w:hint="eastAsia"/>
          <w:sz w:val="30"/>
          <w:szCs w:val="30"/>
        </w:rPr>
      </w:pPr>
      <w:r>
        <w:rPr>
          <w:rFonts w:hint="eastAsia"/>
          <w:sz w:val="30"/>
          <w:szCs w:val="30"/>
        </w:rPr>
        <w:t>公诉机关指控：</w:t>
      </w:r>
    </w:p>
    <w:p w14:paraId="3871208F" w14:textId="77777777" w:rsidR="004314B3" w:rsidRDefault="004314B3">
      <w:pPr>
        <w:spacing w:line="500" w:lineRule="atLeast"/>
        <w:ind w:firstLine="600"/>
        <w:divId w:val="1399747232"/>
        <w:rPr>
          <w:rFonts w:hint="eastAsia"/>
          <w:sz w:val="30"/>
          <w:szCs w:val="30"/>
        </w:rPr>
      </w:pPr>
      <w:r>
        <w:rPr>
          <w:rFonts w:hint="eastAsia"/>
          <w:sz w:val="30"/>
          <w:szCs w:val="30"/>
        </w:rPr>
        <w:t>一、帮助犯罪分子逃避处罚罪</w:t>
      </w:r>
    </w:p>
    <w:p w14:paraId="66FACCF6" w14:textId="77777777" w:rsidR="004314B3" w:rsidRDefault="004314B3">
      <w:pPr>
        <w:spacing w:line="500" w:lineRule="atLeast"/>
        <w:ind w:firstLine="600"/>
        <w:divId w:val="184027577"/>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月，时任佛山市高明区看守所副所长的被告人李某鸿为了帮助在押人员李某甲“立功”以减轻处罚，在明知</w:t>
      </w:r>
      <w:r>
        <w:rPr>
          <w:rFonts w:hint="eastAsia"/>
          <w:sz w:val="30"/>
          <w:szCs w:val="30"/>
        </w:rPr>
        <w:lastRenderedPageBreak/>
        <w:t>12</w:t>
      </w:r>
      <w:r>
        <w:rPr>
          <w:rFonts w:hint="eastAsia"/>
          <w:sz w:val="30"/>
          <w:szCs w:val="30"/>
        </w:rPr>
        <w:t>监仓在押人员李某乙已经于</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日下午向公安机关交代了其涉嫌盗窃的犯罪事实后，利用管教在押人员的职务之便，于</w:t>
      </w:r>
      <w:r>
        <w:rPr>
          <w:rFonts w:hint="eastAsia"/>
          <w:sz w:val="30"/>
          <w:szCs w:val="30"/>
        </w:rPr>
        <w:t>10</w:t>
      </w:r>
      <w:r>
        <w:rPr>
          <w:rFonts w:hint="eastAsia"/>
          <w:sz w:val="30"/>
          <w:szCs w:val="30"/>
        </w:rPr>
        <w:t>月</w:t>
      </w:r>
      <w:r>
        <w:rPr>
          <w:rFonts w:hint="eastAsia"/>
          <w:sz w:val="30"/>
          <w:szCs w:val="30"/>
        </w:rPr>
        <w:t>19</w:t>
      </w:r>
      <w:r>
        <w:rPr>
          <w:rFonts w:hint="eastAsia"/>
          <w:sz w:val="30"/>
          <w:szCs w:val="30"/>
        </w:rPr>
        <w:t>日晚上将李某乙从</w:t>
      </w:r>
      <w:r>
        <w:rPr>
          <w:rFonts w:hint="eastAsia"/>
          <w:sz w:val="30"/>
          <w:szCs w:val="30"/>
        </w:rPr>
        <w:t>12</w:t>
      </w:r>
      <w:r>
        <w:rPr>
          <w:rFonts w:hint="eastAsia"/>
          <w:sz w:val="30"/>
          <w:szCs w:val="30"/>
        </w:rPr>
        <w:t>监仓调入李某甲任仓管员的</w:t>
      </w:r>
      <w:r>
        <w:rPr>
          <w:rFonts w:hint="eastAsia"/>
          <w:sz w:val="30"/>
          <w:szCs w:val="30"/>
        </w:rPr>
        <w:t>49</w:t>
      </w:r>
      <w:r>
        <w:rPr>
          <w:rFonts w:hint="eastAsia"/>
          <w:sz w:val="30"/>
          <w:szCs w:val="30"/>
        </w:rPr>
        <w:t>监仓，并以深挖扩线的名义，向李某甲泄漏李某乙相关涉案情况，并安排李某甲作“耳目”贴靠李某乙以便套取其更多的犯罪事实。当得知李某甲套取出李某乙其他涉案情况后，李某鸿随即给李某甲制作检举揭发笔录，并故意将该份笔录制作时间倒签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制造李某乙全部涉案犯罪事实均是李某甲检举揭发的假象。后佛山市公安局高明分局根据高明区看守所提供的检举揭发笔录等材料出具了李某乙一案的破案回执等材料。在法院审理李某甲私分国有资产、贪污、受贿案期间，为了帮助李某甲“立功”情节获法院认定，李某鸿利用管教的身份单独找李某乙谈话，并制作笔录，要求李某乙将笔录时间倒签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日。后，李某甲因这两份倒签时间的笔录及破案回执等材料顺利被一审法院认定为立功，从而被轻判。</w:t>
      </w:r>
    </w:p>
    <w:p w14:paraId="3E95F05B" w14:textId="77777777" w:rsidR="004314B3" w:rsidRDefault="004314B3">
      <w:pPr>
        <w:spacing w:line="500" w:lineRule="atLeast"/>
        <w:ind w:firstLine="600"/>
        <w:divId w:val="2025669057"/>
        <w:rPr>
          <w:rFonts w:hint="eastAsia"/>
          <w:sz w:val="30"/>
          <w:szCs w:val="30"/>
        </w:rPr>
      </w:pPr>
      <w:r>
        <w:rPr>
          <w:rFonts w:hint="eastAsia"/>
          <w:sz w:val="30"/>
          <w:szCs w:val="30"/>
        </w:rPr>
        <w:t>二、受贿罪</w:t>
      </w:r>
    </w:p>
    <w:p w14:paraId="1932979F" w14:textId="77777777" w:rsidR="004314B3" w:rsidRDefault="004314B3">
      <w:pPr>
        <w:spacing w:line="500" w:lineRule="atLeast"/>
        <w:ind w:firstLine="600"/>
        <w:divId w:val="894664377"/>
        <w:rPr>
          <w:rFonts w:hint="eastAsia"/>
          <w:sz w:val="30"/>
          <w:szCs w:val="30"/>
        </w:rPr>
      </w:pPr>
      <w:r>
        <w:rPr>
          <w:rFonts w:hint="eastAsia"/>
          <w:sz w:val="30"/>
          <w:szCs w:val="30"/>
        </w:rPr>
        <w:t>被告人李某鸿在任佛山市高明区看守所副所长期间，利用其管教在押人员的职务之便，非法收受欧某等人送的好处费现金合计人民币</w:t>
      </w:r>
      <w:r>
        <w:rPr>
          <w:rFonts w:hint="eastAsia"/>
          <w:sz w:val="30"/>
          <w:szCs w:val="30"/>
        </w:rPr>
        <w:t>108960</w:t>
      </w:r>
      <w:r>
        <w:rPr>
          <w:rFonts w:hint="eastAsia"/>
          <w:sz w:val="30"/>
          <w:szCs w:val="30"/>
        </w:rPr>
        <w:t>元。详细情况如下：</w:t>
      </w:r>
    </w:p>
    <w:p w14:paraId="44EF69F5" w14:textId="77777777" w:rsidR="004314B3" w:rsidRDefault="004314B3">
      <w:pPr>
        <w:spacing w:line="500" w:lineRule="atLeast"/>
        <w:ind w:firstLine="600"/>
        <w:divId w:val="628780716"/>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月，被告人李某鸿违反《中华人民共和国看守所条例》规定，为仓内在押人员邓某乙和邓某丙长期提供香烟。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月，二人刑满释放后送给李某鸿现金人民币</w:t>
      </w:r>
      <w:r>
        <w:rPr>
          <w:rFonts w:hint="eastAsia"/>
          <w:sz w:val="30"/>
          <w:szCs w:val="30"/>
        </w:rPr>
        <w:t>40000</w:t>
      </w:r>
      <w:r>
        <w:rPr>
          <w:rFonts w:hint="eastAsia"/>
          <w:sz w:val="30"/>
          <w:szCs w:val="30"/>
        </w:rPr>
        <w:t>元。经计算，减去其购买香烟的费用，被告人李某鸿共收受二人好处费现金人民币</w:t>
      </w:r>
      <w:r>
        <w:rPr>
          <w:rFonts w:hint="eastAsia"/>
          <w:sz w:val="30"/>
          <w:szCs w:val="30"/>
        </w:rPr>
        <w:t>16960</w:t>
      </w:r>
      <w:r>
        <w:rPr>
          <w:rFonts w:hint="eastAsia"/>
          <w:sz w:val="30"/>
          <w:szCs w:val="30"/>
        </w:rPr>
        <w:t>元。</w:t>
      </w:r>
    </w:p>
    <w:p w14:paraId="2FC0A283" w14:textId="77777777" w:rsidR="004314B3" w:rsidRDefault="004314B3">
      <w:pPr>
        <w:spacing w:line="500" w:lineRule="atLeast"/>
        <w:ind w:firstLine="600"/>
        <w:divId w:val="1707486106"/>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年初，被告人李某鸿受在押人员欧某亲友之请托，在欧某日常改造及申请假释过程中给予关照。期间，被告人李某鸿先后收受冯某甲现金人民币</w:t>
      </w:r>
      <w:r>
        <w:rPr>
          <w:rFonts w:hint="eastAsia"/>
          <w:sz w:val="30"/>
          <w:szCs w:val="30"/>
        </w:rPr>
        <w:t>2000</w:t>
      </w:r>
      <w:r>
        <w:rPr>
          <w:rFonts w:hint="eastAsia"/>
          <w:sz w:val="30"/>
          <w:szCs w:val="30"/>
        </w:rPr>
        <w:t>元，欧某妻子龙某现金人民币</w:t>
      </w:r>
      <w:r>
        <w:rPr>
          <w:rFonts w:hint="eastAsia"/>
          <w:sz w:val="30"/>
          <w:szCs w:val="30"/>
        </w:rPr>
        <w:t>70000</w:t>
      </w:r>
      <w:r>
        <w:rPr>
          <w:rFonts w:hint="eastAsia"/>
          <w:sz w:val="30"/>
          <w:szCs w:val="30"/>
        </w:rPr>
        <w:t>元；在欧某假释释放后，收受其现金人民币</w:t>
      </w:r>
      <w:r>
        <w:rPr>
          <w:rFonts w:hint="eastAsia"/>
          <w:sz w:val="30"/>
          <w:szCs w:val="30"/>
        </w:rPr>
        <w:t>8000</w:t>
      </w:r>
      <w:r>
        <w:rPr>
          <w:rFonts w:hint="eastAsia"/>
          <w:sz w:val="30"/>
          <w:szCs w:val="30"/>
        </w:rPr>
        <w:t>元，合计现金人民币</w:t>
      </w:r>
      <w:r>
        <w:rPr>
          <w:rFonts w:hint="eastAsia"/>
          <w:sz w:val="30"/>
          <w:szCs w:val="30"/>
        </w:rPr>
        <w:t>80000</w:t>
      </w:r>
      <w:r>
        <w:rPr>
          <w:rFonts w:hint="eastAsia"/>
          <w:sz w:val="30"/>
          <w:szCs w:val="30"/>
        </w:rPr>
        <w:t>元。</w:t>
      </w:r>
    </w:p>
    <w:p w14:paraId="0C275283" w14:textId="77777777" w:rsidR="004314B3" w:rsidRDefault="004314B3">
      <w:pPr>
        <w:spacing w:line="500" w:lineRule="atLeast"/>
        <w:ind w:firstLine="600"/>
        <w:divId w:val="1413431792"/>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月，被告人李某鸿利用职务之便，为仓内在押人员邓某灵在其日常改造过程中提供关照，收取邓某灵弟弟邓某甲送给的好处费人民币</w:t>
      </w:r>
      <w:r>
        <w:rPr>
          <w:rFonts w:hint="eastAsia"/>
          <w:sz w:val="30"/>
          <w:szCs w:val="30"/>
        </w:rPr>
        <w:t>2000</w:t>
      </w:r>
      <w:r>
        <w:rPr>
          <w:rFonts w:hint="eastAsia"/>
          <w:sz w:val="30"/>
          <w:szCs w:val="30"/>
        </w:rPr>
        <w:t>元。</w:t>
      </w:r>
    </w:p>
    <w:p w14:paraId="5B9513AD" w14:textId="77777777" w:rsidR="004314B3" w:rsidRDefault="004314B3">
      <w:pPr>
        <w:spacing w:line="500" w:lineRule="atLeast"/>
        <w:ind w:firstLine="600"/>
        <w:divId w:val="104721970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月，被告人李某鸿利用职务之便，为仓内在押人员严某明在其日常改造过程中提供关照，收取严某明下属黎某送给的好处费人民币</w:t>
      </w:r>
      <w:r>
        <w:rPr>
          <w:rFonts w:hint="eastAsia"/>
          <w:sz w:val="30"/>
          <w:szCs w:val="30"/>
        </w:rPr>
        <w:t>2000</w:t>
      </w:r>
      <w:r>
        <w:rPr>
          <w:rFonts w:hint="eastAsia"/>
          <w:sz w:val="30"/>
          <w:szCs w:val="30"/>
        </w:rPr>
        <w:t>元。</w:t>
      </w:r>
    </w:p>
    <w:p w14:paraId="0120B482" w14:textId="77777777" w:rsidR="004314B3" w:rsidRDefault="004314B3">
      <w:pPr>
        <w:spacing w:line="500" w:lineRule="atLeast"/>
        <w:ind w:firstLine="600"/>
        <w:divId w:val="178149153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月，被告人李某鸿违反《中华人民共和国看守所条例》规定，为仓内在押人员黎某威在日常改造中提供关照及购买营养品，事后个人收受黎某威朋友杨某经手送给的现金人民币</w:t>
      </w:r>
      <w:r>
        <w:rPr>
          <w:rFonts w:hint="eastAsia"/>
          <w:sz w:val="30"/>
          <w:szCs w:val="30"/>
        </w:rPr>
        <w:t>10000</w:t>
      </w:r>
      <w:r>
        <w:rPr>
          <w:rFonts w:hint="eastAsia"/>
          <w:sz w:val="30"/>
          <w:szCs w:val="30"/>
        </w:rPr>
        <w:t>元。经计算，减去其购买营养品的费用，被告人李某鸿收受好处费人民币</w:t>
      </w:r>
      <w:r>
        <w:rPr>
          <w:rFonts w:hint="eastAsia"/>
          <w:sz w:val="30"/>
          <w:szCs w:val="30"/>
        </w:rPr>
        <w:t>8000</w:t>
      </w:r>
      <w:r>
        <w:rPr>
          <w:rFonts w:hint="eastAsia"/>
          <w:sz w:val="30"/>
          <w:szCs w:val="30"/>
        </w:rPr>
        <w:t>元。</w:t>
      </w:r>
    </w:p>
    <w:p w14:paraId="5EB99ED7" w14:textId="77777777" w:rsidR="004314B3" w:rsidRDefault="004314B3">
      <w:pPr>
        <w:spacing w:line="500" w:lineRule="atLeast"/>
        <w:ind w:firstLine="600"/>
        <w:divId w:val="501430980"/>
        <w:rPr>
          <w:rFonts w:hint="eastAsia"/>
          <w:sz w:val="30"/>
          <w:szCs w:val="30"/>
        </w:rPr>
      </w:pPr>
      <w:r>
        <w:rPr>
          <w:rFonts w:hint="eastAsia"/>
          <w:sz w:val="30"/>
          <w:szCs w:val="30"/>
        </w:rPr>
        <w:t>被告人李某鸿于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日退赃人民币</w:t>
      </w:r>
      <w:r>
        <w:rPr>
          <w:rFonts w:hint="eastAsia"/>
          <w:sz w:val="30"/>
          <w:szCs w:val="30"/>
        </w:rPr>
        <w:t>130000</w:t>
      </w:r>
      <w:r>
        <w:rPr>
          <w:rFonts w:hint="eastAsia"/>
          <w:sz w:val="30"/>
          <w:szCs w:val="30"/>
        </w:rPr>
        <w:t>元。</w:t>
      </w:r>
    </w:p>
    <w:p w14:paraId="120F801E" w14:textId="77777777" w:rsidR="004314B3" w:rsidRDefault="004314B3">
      <w:pPr>
        <w:spacing w:line="500" w:lineRule="atLeast"/>
        <w:ind w:firstLine="600"/>
        <w:divId w:val="2046637757"/>
        <w:rPr>
          <w:rFonts w:hint="eastAsia"/>
          <w:sz w:val="30"/>
          <w:szCs w:val="30"/>
        </w:rPr>
      </w:pPr>
      <w:r>
        <w:rPr>
          <w:rFonts w:hint="eastAsia"/>
          <w:sz w:val="30"/>
          <w:szCs w:val="30"/>
        </w:rPr>
        <w:t>针对指控的犯罪事实，公诉机关提供了相应的证据，并据此认为被告人李某鸿无视国家法律，利用国家工作人员职务上的便利，收受他人现金人民币</w:t>
      </w:r>
      <w:r>
        <w:rPr>
          <w:rFonts w:hint="eastAsia"/>
          <w:sz w:val="30"/>
          <w:szCs w:val="30"/>
        </w:rPr>
        <w:t>108960</w:t>
      </w:r>
      <w:r>
        <w:rPr>
          <w:rFonts w:hint="eastAsia"/>
          <w:sz w:val="30"/>
          <w:szCs w:val="30"/>
        </w:rPr>
        <w:t>元，应当以受贿罪追究其刑事责任；被告人李某鸿无视国家法律，向犯罪分子提供便利、帮助犯罪分子逃避处罚，应当以帮助犯罪分子逃避处罚罪追究其刑事责任；被告人李某鸿在判决宣告以前犯数罪，应当数罪并罚；建议以帮助犯罪分子逃避处罚罪判处被告人李某鸿有期徒刑一年以下、以受贿罪判处被告人李某鸿有期徒刑十年至十二年并处没收财产。</w:t>
      </w:r>
    </w:p>
    <w:p w14:paraId="77B2ADF3" w14:textId="77777777" w:rsidR="004314B3" w:rsidRDefault="004314B3">
      <w:pPr>
        <w:spacing w:line="500" w:lineRule="atLeast"/>
        <w:ind w:firstLine="600"/>
        <w:divId w:val="362177267"/>
        <w:rPr>
          <w:rFonts w:hint="eastAsia"/>
          <w:sz w:val="30"/>
          <w:szCs w:val="30"/>
        </w:rPr>
      </w:pPr>
      <w:r>
        <w:rPr>
          <w:rFonts w:hint="eastAsia"/>
          <w:sz w:val="30"/>
          <w:szCs w:val="30"/>
        </w:rPr>
        <w:t>被告人李某鸿对公诉机关指控其犯帮助犯罪分子逃避处罚罪、受贿罪的事实、罪名及指控的受贿数额均无异议，但辩称纪委是因李某甲立功问题找其谈话，后来在谈话期间其自己主动交代了受贿事实，属于自首。</w:t>
      </w:r>
    </w:p>
    <w:p w14:paraId="1CC8462E" w14:textId="77777777" w:rsidR="004314B3" w:rsidRDefault="004314B3">
      <w:pPr>
        <w:spacing w:line="500" w:lineRule="atLeast"/>
        <w:ind w:firstLine="600"/>
        <w:divId w:val="878778530"/>
        <w:rPr>
          <w:rFonts w:hint="eastAsia"/>
          <w:sz w:val="30"/>
          <w:szCs w:val="30"/>
        </w:rPr>
      </w:pPr>
      <w:r>
        <w:rPr>
          <w:rFonts w:hint="eastAsia"/>
          <w:sz w:val="30"/>
          <w:szCs w:val="30"/>
        </w:rPr>
        <w:t>辩护人对公诉机关指控被告人李某鸿犯帮助犯罪分子逃避处罚罪基本无异议；对公诉机关指控被告人李某鸿受贿的事实、罪名及数额无异议，但提出其中</w:t>
      </w:r>
      <w:r>
        <w:rPr>
          <w:rFonts w:hint="eastAsia"/>
          <w:sz w:val="30"/>
          <w:szCs w:val="30"/>
        </w:rPr>
        <w:t>50000</w:t>
      </w:r>
      <w:r>
        <w:rPr>
          <w:rFonts w:hint="eastAsia"/>
          <w:sz w:val="30"/>
          <w:szCs w:val="30"/>
        </w:rPr>
        <w:t>元受贿款属于间接受贿，且被告人李某鸿主动交代受贿事实，构成自首；被告人李某鸿是初犯，认罪态度好，且已退赃。</w:t>
      </w:r>
    </w:p>
    <w:p w14:paraId="4A3912C6" w14:textId="77777777" w:rsidR="004314B3" w:rsidRDefault="004314B3">
      <w:pPr>
        <w:spacing w:line="500" w:lineRule="atLeast"/>
        <w:ind w:firstLine="600"/>
        <w:divId w:val="105585565"/>
        <w:rPr>
          <w:rFonts w:hint="eastAsia"/>
          <w:sz w:val="30"/>
          <w:szCs w:val="30"/>
        </w:rPr>
      </w:pPr>
      <w:r>
        <w:rPr>
          <w:rFonts w:hint="eastAsia"/>
          <w:sz w:val="30"/>
          <w:szCs w:val="30"/>
        </w:rPr>
        <w:t>经审理查明：</w:t>
      </w:r>
    </w:p>
    <w:p w14:paraId="0A921B63" w14:textId="77777777" w:rsidR="004314B3" w:rsidRDefault="004314B3">
      <w:pPr>
        <w:spacing w:line="500" w:lineRule="atLeast"/>
        <w:ind w:firstLine="600"/>
        <w:divId w:val="1833061854"/>
        <w:rPr>
          <w:rFonts w:hint="eastAsia"/>
          <w:sz w:val="30"/>
          <w:szCs w:val="30"/>
        </w:rPr>
      </w:pPr>
      <w:r>
        <w:rPr>
          <w:rFonts w:hint="eastAsia"/>
          <w:sz w:val="30"/>
          <w:szCs w:val="30"/>
        </w:rPr>
        <w:t>一、帮助犯罪分子逃避处罚事实</w:t>
      </w:r>
    </w:p>
    <w:p w14:paraId="22315632" w14:textId="77777777" w:rsidR="004314B3" w:rsidRDefault="004314B3">
      <w:pPr>
        <w:spacing w:line="500" w:lineRule="atLeast"/>
        <w:ind w:firstLine="600"/>
        <w:divId w:val="1594895481"/>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月，时任佛山市高明区看守所副所长的被告人李某鸿为了帮助在押人员李某甲“立功”以减轻处罚，在明知</w:t>
      </w:r>
      <w:r>
        <w:rPr>
          <w:rFonts w:hint="eastAsia"/>
          <w:sz w:val="30"/>
          <w:szCs w:val="30"/>
        </w:rPr>
        <w:t>12</w:t>
      </w:r>
      <w:r>
        <w:rPr>
          <w:rFonts w:hint="eastAsia"/>
          <w:sz w:val="30"/>
          <w:szCs w:val="30"/>
        </w:rPr>
        <w:t>监仓的在押人员李某乙已于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日下午向公安机关交代了其涉嫌盗窃的犯罪事实后，利用管教在押人员的职务之便，于</w:t>
      </w:r>
      <w:r>
        <w:rPr>
          <w:rFonts w:hint="eastAsia"/>
          <w:sz w:val="30"/>
          <w:szCs w:val="30"/>
        </w:rPr>
        <w:t>10</w:t>
      </w:r>
      <w:r>
        <w:rPr>
          <w:rFonts w:hint="eastAsia"/>
          <w:sz w:val="30"/>
          <w:szCs w:val="30"/>
        </w:rPr>
        <w:t>月</w:t>
      </w:r>
      <w:r>
        <w:rPr>
          <w:rFonts w:hint="eastAsia"/>
          <w:sz w:val="30"/>
          <w:szCs w:val="30"/>
        </w:rPr>
        <w:t>19</w:t>
      </w:r>
      <w:r>
        <w:rPr>
          <w:rFonts w:hint="eastAsia"/>
          <w:sz w:val="30"/>
          <w:szCs w:val="30"/>
        </w:rPr>
        <w:t>日傍晚将李某乙从</w:t>
      </w:r>
      <w:r>
        <w:rPr>
          <w:rFonts w:hint="eastAsia"/>
          <w:sz w:val="30"/>
          <w:szCs w:val="30"/>
        </w:rPr>
        <w:t>12</w:t>
      </w:r>
      <w:r>
        <w:rPr>
          <w:rFonts w:hint="eastAsia"/>
          <w:sz w:val="30"/>
          <w:szCs w:val="30"/>
        </w:rPr>
        <w:t>监仓调入李某甲任仓管员的</w:t>
      </w:r>
      <w:r>
        <w:rPr>
          <w:rFonts w:hint="eastAsia"/>
          <w:sz w:val="30"/>
          <w:szCs w:val="30"/>
        </w:rPr>
        <w:t>49</w:t>
      </w:r>
      <w:r>
        <w:rPr>
          <w:rFonts w:hint="eastAsia"/>
          <w:sz w:val="30"/>
          <w:szCs w:val="30"/>
        </w:rPr>
        <w:t>监仓，并以深挖扩线的名义，向李某甲泄漏李某乙相关涉案情况，安排李某甲作“耳目”贴靠李某乙以套取其更多的犯罪事实。当李某甲称已套取出李某乙其他涉案情况后，被告人李某鸿随即给李某甲制作检举揭发笔录，并故意将该份笔录的制作时间倒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制造李某乙全部涉案犯罪事实均是李某甲检举揭发的假象。后佛山市公安局高明分局根据高明区看守所提供的检举揭发笔录等材料出具了李某乙一案的破案回执等材料。之后在法院审理李某甲私分国有资产、贪污、受贿案期间，为了帮助李某甲“立功”情节获法院认定，被告人李某鸿利用管教的身份单独找李某乙谈话及制作笔录，并要求李某乙将笔录时间倒签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日。后李某甲因这两份倒签时间的笔录及破案回执等材料顺利被一审法院认定为立功，从而被轻判。</w:t>
      </w:r>
    </w:p>
    <w:p w14:paraId="59C47C9A" w14:textId="77777777" w:rsidR="004314B3" w:rsidRDefault="004314B3">
      <w:pPr>
        <w:spacing w:line="500" w:lineRule="atLeast"/>
        <w:ind w:firstLine="600"/>
        <w:divId w:val="1046174004"/>
        <w:rPr>
          <w:rFonts w:hint="eastAsia"/>
          <w:sz w:val="30"/>
          <w:szCs w:val="30"/>
        </w:rPr>
      </w:pPr>
      <w:r>
        <w:rPr>
          <w:rFonts w:hint="eastAsia"/>
          <w:sz w:val="30"/>
          <w:szCs w:val="30"/>
        </w:rPr>
        <w:t>上述事实，被告人李某鸿在开庭审理过程中无异议，并有证人李某甲、李某乙、严某、李某丙的证言，监室调整信息表，李某甲的询问笔录，李某乙的询问笔录及李某乙于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日写的自我交代，奖励审批表、立案决定书、呈请破案报告书及检举、揭发材料查证回执，（</w:t>
      </w:r>
      <w:r>
        <w:rPr>
          <w:rFonts w:hint="eastAsia"/>
          <w:sz w:val="30"/>
          <w:szCs w:val="30"/>
        </w:rPr>
        <w:t>2012</w:t>
      </w:r>
      <w:r>
        <w:rPr>
          <w:rFonts w:hint="eastAsia"/>
          <w:sz w:val="30"/>
          <w:szCs w:val="30"/>
        </w:rPr>
        <w:t>）佛明法刑初字第</w:t>
      </w:r>
      <w:r>
        <w:rPr>
          <w:rFonts w:hint="eastAsia"/>
          <w:sz w:val="30"/>
          <w:szCs w:val="30"/>
        </w:rPr>
        <w:t>346</w:t>
      </w:r>
      <w:r>
        <w:rPr>
          <w:rFonts w:hint="eastAsia"/>
          <w:sz w:val="30"/>
          <w:szCs w:val="30"/>
        </w:rPr>
        <w:t>号刑事判决书，李某乙盗窃案侦查卷宗材料，干部履历表、广东省国家公务员过渡审批表、公务员登记表、股级领导干部任职资格审核表及干部任免审批表，抓获经过，户籍证明，被告人李某鸿的供述等证据证实，足以认定。</w:t>
      </w:r>
    </w:p>
    <w:p w14:paraId="61ED01E0" w14:textId="77777777" w:rsidR="004314B3" w:rsidRDefault="004314B3">
      <w:pPr>
        <w:spacing w:line="500" w:lineRule="atLeast"/>
        <w:ind w:firstLine="600"/>
        <w:divId w:val="1327510713"/>
        <w:rPr>
          <w:rFonts w:hint="eastAsia"/>
          <w:sz w:val="30"/>
          <w:szCs w:val="30"/>
        </w:rPr>
      </w:pPr>
      <w:r>
        <w:rPr>
          <w:rFonts w:hint="eastAsia"/>
          <w:sz w:val="30"/>
          <w:szCs w:val="30"/>
        </w:rPr>
        <w:t>二、受贿事实</w:t>
      </w:r>
    </w:p>
    <w:p w14:paraId="5C6DD7B9" w14:textId="77777777" w:rsidR="004314B3" w:rsidRDefault="004314B3">
      <w:pPr>
        <w:spacing w:line="500" w:lineRule="atLeast"/>
        <w:ind w:firstLine="600"/>
        <w:divId w:val="73677985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年初，被告人李某鸿在担任佛山市高明区看守所副所长期间，利用其管教在押人员的职务之便，非法收受欧某等人送的好处费共计人民币</w:t>
      </w:r>
      <w:r>
        <w:rPr>
          <w:rFonts w:hint="eastAsia"/>
          <w:sz w:val="30"/>
          <w:szCs w:val="30"/>
        </w:rPr>
        <w:t>108960</w:t>
      </w:r>
      <w:r>
        <w:rPr>
          <w:rFonts w:hint="eastAsia"/>
          <w:sz w:val="30"/>
          <w:szCs w:val="30"/>
        </w:rPr>
        <w:t>元，并在日常改造等方面给在押人员提供关照及便利。具体事实如下：</w:t>
      </w:r>
    </w:p>
    <w:p w14:paraId="7CF9BCE1" w14:textId="77777777" w:rsidR="004314B3" w:rsidRDefault="004314B3">
      <w:pPr>
        <w:spacing w:line="500" w:lineRule="atLeast"/>
        <w:ind w:firstLine="600"/>
        <w:divId w:val="1350254512"/>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月开始，被告人李某鸿违反《中华人民共和国看守所条例》的规定，为在押人员邓某乙、邓某丙长期提供香烟。</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月，二人刑满释放后送给李某鸿现金人民币</w:t>
      </w:r>
      <w:r>
        <w:rPr>
          <w:rFonts w:hint="eastAsia"/>
          <w:sz w:val="30"/>
          <w:szCs w:val="30"/>
        </w:rPr>
        <w:t>40000</w:t>
      </w:r>
      <w:r>
        <w:rPr>
          <w:rFonts w:hint="eastAsia"/>
          <w:sz w:val="30"/>
          <w:szCs w:val="30"/>
        </w:rPr>
        <w:t>元。经计算，扣除其为邓某乙、邓某丙购买香烟的费用，被告人李某鸿共收受二人好处费人民币</w:t>
      </w:r>
      <w:r>
        <w:rPr>
          <w:rFonts w:hint="eastAsia"/>
          <w:sz w:val="30"/>
          <w:szCs w:val="30"/>
        </w:rPr>
        <w:t>16960</w:t>
      </w:r>
      <w:r>
        <w:rPr>
          <w:rFonts w:hint="eastAsia"/>
          <w:sz w:val="30"/>
          <w:szCs w:val="30"/>
        </w:rPr>
        <w:t>元。</w:t>
      </w:r>
    </w:p>
    <w:p w14:paraId="13CFFA6D" w14:textId="77777777" w:rsidR="004314B3" w:rsidRDefault="004314B3">
      <w:pPr>
        <w:spacing w:line="500" w:lineRule="atLeast"/>
        <w:ind w:firstLine="600"/>
        <w:divId w:val="1377271262"/>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年初，被告人李某鸿受在押人员欧某亲友之请托，在欧某日常改造及申请假释过程中给予关照。期间，被告人李某鸿先后收受欧某的朋友冯某甲送的现金人民币</w:t>
      </w:r>
      <w:r>
        <w:rPr>
          <w:rFonts w:hint="eastAsia"/>
          <w:sz w:val="30"/>
          <w:szCs w:val="30"/>
        </w:rPr>
        <w:t>2000</w:t>
      </w:r>
      <w:r>
        <w:rPr>
          <w:rFonts w:hint="eastAsia"/>
          <w:sz w:val="30"/>
          <w:szCs w:val="30"/>
        </w:rPr>
        <w:t>元、欧某的妻子龙某送的现金人民币</w:t>
      </w:r>
      <w:r>
        <w:rPr>
          <w:rFonts w:hint="eastAsia"/>
          <w:sz w:val="30"/>
          <w:szCs w:val="30"/>
        </w:rPr>
        <w:t>70000</w:t>
      </w:r>
      <w:r>
        <w:rPr>
          <w:rFonts w:hint="eastAsia"/>
          <w:sz w:val="30"/>
          <w:szCs w:val="30"/>
        </w:rPr>
        <w:t>元。在欧某假释释放后，被告人李某鸿收受了欧某送的感谢费人民币</w:t>
      </w:r>
      <w:r>
        <w:rPr>
          <w:rFonts w:hint="eastAsia"/>
          <w:sz w:val="30"/>
          <w:szCs w:val="30"/>
        </w:rPr>
        <w:t>8000</w:t>
      </w:r>
      <w:r>
        <w:rPr>
          <w:rFonts w:hint="eastAsia"/>
          <w:sz w:val="30"/>
          <w:szCs w:val="30"/>
        </w:rPr>
        <w:t>元。</w:t>
      </w:r>
    </w:p>
    <w:p w14:paraId="2CC6F6A6" w14:textId="77777777" w:rsidR="004314B3" w:rsidRDefault="004314B3">
      <w:pPr>
        <w:spacing w:line="500" w:lineRule="atLeast"/>
        <w:ind w:firstLine="600"/>
        <w:divId w:val="1228802504"/>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月，被告人李某鸿利用其管教在押人员的职务之便，在在押人员邓某灵日常改造过程中为其提供关照，收取邓某灵弟弟邓某甲送的好处费人民币</w:t>
      </w:r>
      <w:r>
        <w:rPr>
          <w:rFonts w:hint="eastAsia"/>
          <w:sz w:val="30"/>
          <w:szCs w:val="30"/>
        </w:rPr>
        <w:t>2000</w:t>
      </w:r>
      <w:r>
        <w:rPr>
          <w:rFonts w:hint="eastAsia"/>
          <w:sz w:val="30"/>
          <w:szCs w:val="30"/>
        </w:rPr>
        <w:t>元。</w:t>
      </w:r>
    </w:p>
    <w:p w14:paraId="67F109FB" w14:textId="77777777" w:rsidR="004314B3" w:rsidRDefault="004314B3">
      <w:pPr>
        <w:spacing w:line="500" w:lineRule="atLeast"/>
        <w:ind w:firstLine="600"/>
        <w:divId w:val="1356807166"/>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月，被告人李某鸿利用其管教在押人员的职务之便，在在押人员严某明日常改造过程中为其提供关照，收取严某明下属黎某送的好处费人民币</w:t>
      </w:r>
      <w:r>
        <w:rPr>
          <w:rFonts w:hint="eastAsia"/>
          <w:sz w:val="30"/>
          <w:szCs w:val="30"/>
        </w:rPr>
        <w:t>2000</w:t>
      </w:r>
      <w:r>
        <w:rPr>
          <w:rFonts w:hint="eastAsia"/>
          <w:sz w:val="30"/>
          <w:szCs w:val="30"/>
        </w:rPr>
        <w:t>元。</w:t>
      </w:r>
    </w:p>
    <w:p w14:paraId="2518CD8F" w14:textId="77777777" w:rsidR="004314B3" w:rsidRDefault="004314B3">
      <w:pPr>
        <w:spacing w:line="500" w:lineRule="atLeast"/>
        <w:ind w:firstLine="600"/>
        <w:divId w:val="363101206"/>
        <w:rPr>
          <w:rFonts w:hint="eastAsia"/>
          <w:sz w:val="30"/>
          <w:szCs w:val="30"/>
        </w:rPr>
      </w:pPr>
      <w:r>
        <w:rPr>
          <w:rFonts w:hint="eastAsia"/>
          <w:sz w:val="30"/>
          <w:szCs w:val="30"/>
        </w:rPr>
        <w:t>2012</w:t>
      </w:r>
      <w:r>
        <w:rPr>
          <w:rFonts w:hint="eastAsia"/>
          <w:sz w:val="30"/>
          <w:szCs w:val="30"/>
        </w:rPr>
        <w:t>年，被告人李某鸿违反《中华人民共和国看守所条例》的规定，为在押人员黎某威购买营养品，并在日常改造中为其提供关照，收受黎某威朋友杨某经手送的现金人民币</w:t>
      </w:r>
      <w:r>
        <w:rPr>
          <w:rFonts w:hint="eastAsia"/>
          <w:sz w:val="30"/>
          <w:szCs w:val="30"/>
        </w:rPr>
        <w:t>10000</w:t>
      </w:r>
      <w:r>
        <w:rPr>
          <w:rFonts w:hint="eastAsia"/>
          <w:sz w:val="30"/>
          <w:szCs w:val="30"/>
        </w:rPr>
        <w:t>元。经计算，扣除其为黎某威购买营养品的费用，被告人李某鸿收受好处费人民币</w:t>
      </w:r>
      <w:r>
        <w:rPr>
          <w:rFonts w:hint="eastAsia"/>
          <w:sz w:val="30"/>
          <w:szCs w:val="30"/>
        </w:rPr>
        <w:t>8000</w:t>
      </w:r>
      <w:r>
        <w:rPr>
          <w:rFonts w:hint="eastAsia"/>
          <w:sz w:val="30"/>
          <w:szCs w:val="30"/>
        </w:rPr>
        <w:t>元。</w:t>
      </w:r>
    </w:p>
    <w:p w14:paraId="4392A597" w14:textId="77777777" w:rsidR="004314B3" w:rsidRDefault="004314B3">
      <w:pPr>
        <w:spacing w:line="500" w:lineRule="atLeast"/>
        <w:ind w:firstLine="600"/>
        <w:divId w:val="7610073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日，中共佛山市高明区纪委就李某鸿涉嫌帮助李某甲“立功”一事将被告人李某鸿带至纪委进行谈话，在调查谈话期间，被告人李某鸿主动交代了办案机关尚未掌握的上述受贿事实。</w:t>
      </w:r>
    </w:p>
    <w:p w14:paraId="6BE765FF" w14:textId="77777777" w:rsidR="004314B3" w:rsidRDefault="004314B3">
      <w:pPr>
        <w:spacing w:line="500" w:lineRule="atLeast"/>
        <w:ind w:firstLine="600"/>
        <w:divId w:val="145293975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日，被告人李某鸿退回赃款人民币</w:t>
      </w:r>
      <w:r>
        <w:rPr>
          <w:rFonts w:hint="eastAsia"/>
          <w:sz w:val="30"/>
          <w:szCs w:val="30"/>
        </w:rPr>
        <w:t>130000</w:t>
      </w:r>
      <w:r>
        <w:rPr>
          <w:rFonts w:hint="eastAsia"/>
          <w:sz w:val="30"/>
          <w:szCs w:val="30"/>
        </w:rPr>
        <w:t>元（该款暂扣于佛山市高明区人民检察院）。</w:t>
      </w:r>
    </w:p>
    <w:p w14:paraId="2740E72B" w14:textId="77777777" w:rsidR="004314B3" w:rsidRDefault="004314B3">
      <w:pPr>
        <w:spacing w:line="500" w:lineRule="atLeast"/>
        <w:ind w:firstLine="600"/>
        <w:divId w:val="2096125391"/>
        <w:rPr>
          <w:rFonts w:hint="eastAsia"/>
          <w:sz w:val="30"/>
          <w:szCs w:val="30"/>
        </w:rPr>
      </w:pPr>
      <w:r>
        <w:rPr>
          <w:rFonts w:hint="eastAsia"/>
          <w:sz w:val="30"/>
          <w:szCs w:val="30"/>
        </w:rPr>
        <w:t>上述事实，有由公诉机关提供并经法庭质证、认证的下列证据证实：</w:t>
      </w:r>
    </w:p>
    <w:p w14:paraId="7FF11616" w14:textId="77777777" w:rsidR="004314B3" w:rsidRDefault="004314B3">
      <w:pPr>
        <w:spacing w:line="500" w:lineRule="atLeast"/>
        <w:ind w:firstLine="600"/>
        <w:divId w:val="1978876971"/>
        <w:rPr>
          <w:rFonts w:hint="eastAsia"/>
          <w:sz w:val="30"/>
          <w:szCs w:val="30"/>
        </w:rPr>
      </w:pPr>
      <w:r>
        <w:rPr>
          <w:rFonts w:hint="eastAsia"/>
          <w:sz w:val="30"/>
          <w:szCs w:val="30"/>
        </w:rPr>
        <w:t>1</w:t>
      </w:r>
      <w:r>
        <w:rPr>
          <w:rFonts w:hint="eastAsia"/>
          <w:sz w:val="30"/>
          <w:szCs w:val="30"/>
        </w:rPr>
        <w:t>、证人邓某乙的证言。主要内容：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月左右我因寻衅滋事被关押在高明看守所，直至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月刑满释放。我的同案邓某丙比我晚几天进看守所。李某鸿是我和邓某丙的管教，当时我在</w:t>
      </w:r>
      <w:r>
        <w:rPr>
          <w:rFonts w:hint="eastAsia"/>
          <w:sz w:val="30"/>
          <w:szCs w:val="30"/>
        </w:rPr>
        <w:t>8</w:t>
      </w:r>
      <w:r>
        <w:rPr>
          <w:rFonts w:hint="eastAsia"/>
          <w:sz w:val="30"/>
          <w:szCs w:val="30"/>
        </w:rPr>
        <w:t>仓服刑，邓某丙在</w:t>
      </w:r>
      <w:r>
        <w:rPr>
          <w:rFonts w:hint="eastAsia"/>
          <w:sz w:val="30"/>
          <w:szCs w:val="30"/>
        </w:rPr>
        <w:t>14</w:t>
      </w:r>
      <w:r>
        <w:rPr>
          <w:rFonts w:hint="eastAsia"/>
          <w:sz w:val="30"/>
          <w:szCs w:val="30"/>
        </w:rPr>
        <w:t>仓。李某鸿在看守所里经常关照我和邓某丙，我和邓某丙都是管仓，他还长期帮我们买烟。邓某丙释放的那一天，为了感谢李某鸿，我和邓某丙一起给了李某鸿</w:t>
      </w:r>
      <w:r>
        <w:rPr>
          <w:rFonts w:hint="eastAsia"/>
          <w:sz w:val="30"/>
          <w:szCs w:val="30"/>
        </w:rPr>
        <w:t>4</w:t>
      </w:r>
      <w:r>
        <w:rPr>
          <w:rFonts w:hint="eastAsia"/>
          <w:sz w:val="30"/>
          <w:szCs w:val="30"/>
        </w:rPr>
        <w:t>万元。当时是邓某丙带着钱开着我的车将钱交给李某鸿的，李某鸿约的地点是文昌路图书馆隔壁的巷子。那</w:t>
      </w:r>
      <w:r>
        <w:rPr>
          <w:rFonts w:hint="eastAsia"/>
          <w:sz w:val="30"/>
          <w:szCs w:val="30"/>
        </w:rPr>
        <w:t>4</w:t>
      </w:r>
      <w:r>
        <w:rPr>
          <w:rFonts w:hint="eastAsia"/>
          <w:sz w:val="30"/>
          <w:szCs w:val="30"/>
        </w:rPr>
        <w:t>万元中有</w:t>
      </w:r>
      <w:r>
        <w:rPr>
          <w:rFonts w:hint="eastAsia"/>
          <w:sz w:val="30"/>
          <w:szCs w:val="30"/>
        </w:rPr>
        <w:t>1</w:t>
      </w:r>
      <w:r>
        <w:rPr>
          <w:rFonts w:hint="eastAsia"/>
          <w:sz w:val="30"/>
          <w:szCs w:val="30"/>
        </w:rPr>
        <w:t>万元左右是还给他之前垫付的烟钱，剩下的</w:t>
      </w:r>
      <w:r>
        <w:rPr>
          <w:rFonts w:hint="eastAsia"/>
          <w:sz w:val="30"/>
          <w:szCs w:val="30"/>
        </w:rPr>
        <w:t>3</w:t>
      </w:r>
      <w:r>
        <w:rPr>
          <w:rFonts w:hint="eastAsia"/>
          <w:sz w:val="30"/>
          <w:szCs w:val="30"/>
        </w:rPr>
        <w:t>万元左右才是我和邓某丙给他的好处费。</w:t>
      </w:r>
    </w:p>
    <w:p w14:paraId="5EE95668" w14:textId="77777777" w:rsidR="004314B3" w:rsidRDefault="004314B3">
      <w:pPr>
        <w:spacing w:line="500" w:lineRule="atLeast"/>
        <w:ind w:firstLine="600"/>
        <w:divId w:val="1171944683"/>
        <w:rPr>
          <w:rFonts w:hint="eastAsia"/>
          <w:sz w:val="30"/>
          <w:szCs w:val="30"/>
        </w:rPr>
      </w:pPr>
      <w:r>
        <w:rPr>
          <w:rFonts w:hint="eastAsia"/>
          <w:sz w:val="30"/>
          <w:szCs w:val="30"/>
        </w:rPr>
        <w:t>2</w:t>
      </w:r>
      <w:r>
        <w:rPr>
          <w:rFonts w:hint="eastAsia"/>
          <w:sz w:val="30"/>
          <w:szCs w:val="30"/>
        </w:rPr>
        <w:t>、证人邓某丙的证言。主要内容：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月左右我因寻衅滋事被关押在高明看守所，直至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月刑满释放。当时我在</w:t>
      </w:r>
      <w:r>
        <w:rPr>
          <w:rFonts w:hint="eastAsia"/>
          <w:sz w:val="30"/>
          <w:szCs w:val="30"/>
        </w:rPr>
        <w:t>14</w:t>
      </w:r>
      <w:r>
        <w:rPr>
          <w:rFonts w:hint="eastAsia"/>
          <w:sz w:val="30"/>
          <w:szCs w:val="30"/>
        </w:rPr>
        <w:t>仓服刑，李某鸿是我的管教，他对我很好，让我当管仓，经常带我出去放风，也经常给我烟抽。等释放后我才知道这是邓某乙出钱叫他买的烟，顺带给我一些的。我释放的第一天，邓某乙说要将烟钱给回李某鸿，并多给一些钱表示感谢，我同意了。后来我和邓某乙一起给了李某鸿</w:t>
      </w:r>
      <w:r>
        <w:rPr>
          <w:rFonts w:hint="eastAsia"/>
          <w:sz w:val="30"/>
          <w:szCs w:val="30"/>
        </w:rPr>
        <w:t>4</w:t>
      </w:r>
      <w:r>
        <w:rPr>
          <w:rFonts w:hint="eastAsia"/>
          <w:sz w:val="30"/>
          <w:szCs w:val="30"/>
        </w:rPr>
        <w:t>万元，其中</w:t>
      </w:r>
      <w:r>
        <w:rPr>
          <w:rFonts w:hint="eastAsia"/>
          <w:sz w:val="30"/>
          <w:szCs w:val="30"/>
        </w:rPr>
        <w:t>1</w:t>
      </w:r>
      <w:r>
        <w:rPr>
          <w:rFonts w:hint="eastAsia"/>
          <w:sz w:val="30"/>
          <w:szCs w:val="30"/>
        </w:rPr>
        <w:t>万元左右是还给他的烟钱，另外</w:t>
      </w:r>
      <w:r>
        <w:rPr>
          <w:rFonts w:hint="eastAsia"/>
          <w:sz w:val="30"/>
          <w:szCs w:val="30"/>
        </w:rPr>
        <w:t>3</w:t>
      </w:r>
      <w:r>
        <w:rPr>
          <w:rFonts w:hint="eastAsia"/>
          <w:sz w:val="30"/>
          <w:szCs w:val="30"/>
        </w:rPr>
        <w:t>万元左右是好处费。当时是我带着钱开着邓某乙的车到文昌路图书馆隔壁的巷子里交给李某鸿的。</w:t>
      </w:r>
    </w:p>
    <w:p w14:paraId="38A4BCE8" w14:textId="77777777" w:rsidR="004314B3" w:rsidRDefault="004314B3">
      <w:pPr>
        <w:spacing w:line="500" w:lineRule="atLeast"/>
        <w:ind w:firstLine="600"/>
        <w:divId w:val="2056276455"/>
        <w:rPr>
          <w:rFonts w:hint="eastAsia"/>
          <w:sz w:val="30"/>
          <w:szCs w:val="30"/>
        </w:rPr>
      </w:pPr>
      <w:r>
        <w:rPr>
          <w:rFonts w:hint="eastAsia"/>
          <w:sz w:val="30"/>
          <w:szCs w:val="30"/>
        </w:rPr>
        <w:t>3</w:t>
      </w:r>
      <w:r>
        <w:rPr>
          <w:rFonts w:hint="eastAsia"/>
          <w:sz w:val="30"/>
          <w:szCs w:val="30"/>
        </w:rPr>
        <w:t>、证人欧某的证言。主要内容：我从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日被拘留到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日被假释出狱一直关押在高明看守所。高明看守所没有搬迁之前，我关押在</w:t>
      </w:r>
      <w:r>
        <w:rPr>
          <w:rFonts w:hint="eastAsia"/>
          <w:sz w:val="30"/>
          <w:szCs w:val="30"/>
        </w:rPr>
        <w:t>14</w:t>
      </w:r>
      <w:r>
        <w:rPr>
          <w:rFonts w:hint="eastAsia"/>
          <w:sz w:val="30"/>
          <w:szCs w:val="30"/>
        </w:rPr>
        <w:t>仓，高明看守所搬到杨和之后，我关押在</w:t>
      </w:r>
      <w:r>
        <w:rPr>
          <w:rFonts w:hint="eastAsia"/>
          <w:sz w:val="30"/>
          <w:szCs w:val="30"/>
        </w:rPr>
        <w:t>12</w:t>
      </w:r>
      <w:r>
        <w:rPr>
          <w:rFonts w:hint="eastAsia"/>
          <w:sz w:val="30"/>
          <w:szCs w:val="30"/>
        </w:rPr>
        <w:t>仓，两个仓都是李某鸿做我的管教。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为了感谢李某鸿在看守所里面照顾我，我想请李某鸿吃顿饭，后李某鸿说去杨和镇的牛扣山庄吃。那天中午，我和我老婆龙某一起驾车来到了李某鸿家附近，后跟着他的车去到了牛扣山庄。当时一起吃饭的还有冯某乙和牛扣山庄的老板“阿雄”。期间我送了两条“和天下”香烟和八条“中华”香烟给他，还让他帮我将三十条“红双喜”香烟拿给我以前仓的仓友抽。李某鸿之前有定下一个规矩，送进去的烟，如果是三条，他收两条，后来听说他要得越来越多，所以那三十条烟有十条给到我仓友就很好了。</w:t>
      </w:r>
      <w:r>
        <w:rPr>
          <w:rFonts w:hint="eastAsia"/>
          <w:sz w:val="30"/>
          <w:szCs w:val="30"/>
        </w:rPr>
        <w:t>2013</w:t>
      </w:r>
      <w:r>
        <w:rPr>
          <w:rFonts w:hint="eastAsia"/>
          <w:sz w:val="30"/>
          <w:szCs w:val="30"/>
        </w:rPr>
        <w:t>年年初，李某鸿打电话给我说之前帮我弄假释不是他一个人能搞掂的，要我谢一下帮我的那些人，请他们吃顿饭，并封个红包，我答应了。李某鸿就说他帮我约对方当晚到幸福楼吃饭。于是我就用信封装了</w:t>
      </w:r>
      <w:r>
        <w:rPr>
          <w:rFonts w:hint="eastAsia"/>
          <w:sz w:val="30"/>
          <w:szCs w:val="30"/>
        </w:rPr>
        <w:t>8000</w:t>
      </w:r>
      <w:r>
        <w:rPr>
          <w:rFonts w:hint="eastAsia"/>
          <w:sz w:val="30"/>
          <w:szCs w:val="30"/>
        </w:rPr>
        <w:t>元，并拿了一罐茶叶和两条烟去到幸福楼，当时只有我一个人到了。坐了一会后，我打电话问李某鸿什么时候到，他让我下去幸福楼的停车场。我就提着我事先准备</w:t>
      </w:r>
      <w:r>
        <w:rPr>
          <w:rFonts w:hint="eastAsia"/>
          <w:sz w:val="30"/>
          <w:szCs w:val="30"/>
        </w:rPr>
        <w:t>的那袋装着茶叶、烟和</w:t>
      </w:r>
      <w:r>
        <w:rPr>
          <w:rFonts w:hint="eastAsia"/>
          <w:sz w:val="30"/>
          <w:szCs w:val="30"/>
        </w:rPr>
        <w:t>8000</w:t>
      </w:r>
      <w:r>
        <w:rPr>
          <w:rFonts w:hint="eastAsia"/>
          <w:sz w:val="30"/>
          <w:szCs w:val="30"/>
        </w:rPr>
        <w:t>元红包的袋子来到李某鸿的车上，将这些东西交给他。李某鸿接过了那袋东西后说他要离开一下，一会儿才过来吃饭，叫我在楼上等一下，我就回到幸福楼等他回来。等了大概半个小时他才一个人过来了，还说那个人没有空，我们两个吃就行了。吃完饭后，我们就各自离开了。我听我老婆龙某和我连襟冯某甲说，他们分三次给了李某鸿</w:t>
      </w:r>
      <w:r>
        <w:rPr>
          <w:rFonts w:hint="eastAsia"/>
          <w:sz w:val="30"/>
          <w:szCs w:val="30"/>
        </w:rPr>
        <w:t>72000</w:t>
      </w:r>
      <w:r>
        <w:rPr>
          <w:rFonts w:hint="eastAsia"/>
          <w:sz w:val="30"/>
          <w:szCs w:val="30"/>
        </w:rPr>
        <w:t>元，叫李某鸿在看守所里面照顾我并帮我尽快办理假释的手续。在我关押期间，李某鸿不但在日常生活上关照我，让我平时放风的时间可以比别的犯人长一点，还让我做管仓员，帮我带烟和茶叶进来给我，另外还帮我搞立功和假释，没有他的帮忙我不可能提前八个月假释出去。我假释的原因是表现比较好，有几次表扬，还成功领到了一次立功。当时我作为管仓员，平时要负责向监仓内的一些犯人进行摸底，看看他们是否有一些未向公安机关交代的事实，然后向管教举报，但一开始时我比较懒，也不想得罪人，就没有怎么去实行，后来李某鸿找到我，说如果我想早点出去，就必须有立功，还告诉我同仓内有个姓张的茂名人（好像叫张旭光），说他开车载一个人去南海和高明的手机营业厅偷手机，但他不肯承认，叫我去摸一下情况。后来我就去找那个张旭光聊天，之后张旭光就</w:t>
      </w:r>
      <w:r>
        <w:rPr>
          <w:rFonts w:hint="eastAsia"/>
          <w:sz w:val="30"/>
          <w:szCs w:val="30"/>
        </w:rPr>
        <w:t>说当时开车时他知道车上的那个人是到处去偷东西的，承认了共同犯罪。我将此情况汇报给李某鸿，李某鸿就帮我做了举报材料，并为我成功申报了立功。我出狱后没有叫李某鸿帮忙寻找商机，在看守所期间也没有和他谈起过关于种树或者承包山林种树的事情。我没有承包过也没有打算承包山地种树。</w:t>
      </w:r>
    </w:p>
    <w:p w14:paraId="22EFE40E" w14:textId="77777777" w:rsidR="004314B3" w:rsidRDefault="004314B3">
      <w:pPr>
        <w:spacing w:line="500" w:lineRule="atLeast"/>
        <w:ind w:firstLine="600"/>
        <w:divId w:val="1068302368"/>
        <w:rPr>
          <w:rFonts w:hint="eastAsia"/>
          <w:sz w:val="30"/>
          <w:szCs w:val="30"/>
        </w:rPr>
      </w:pPr>
      <w:r>
        <w:rPr>
          <w:rFonts w:hint="eastAsia"/>
          <w:sz w:val="30"/>
          <w:szCs w:val="30"/>
        </w:rPr>
        <w:t>4</w:t>
      </w:r>
      <w:r>
        <w:rPr>
          <w:rFonts w:hint="eastAsia"/>
          <w:sz w:val="30"/>
          <w:szCs w:val="30"/>
        </w:rPr>
        <w:t>、证人龙某的证言。主要内容：</w:t>
      </w:r>
      <w:r>
        <w:rPr>
          <w:rFonts w:hint="eastAsia"/>
          <w:sz w:val="30"/>
          <w:szCs w:val="30"/>
        </w:rPr>
        <w:t>2010</w:t>
      </w:r>
      <w:r>
        <w:rPr>
          <w:rFonts w:hint="eastAsia"/>
          <w:sz w:val="30"/>
          <w:szCs w:val="30"/>
        </w:rPr>
        <w:t>年，我老公欧某因犯罪被关在高明看守所，我通过朋友知道李某鸿是欧某所在仓的管教。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月左右的一天晚上，李某鸿约我到高明一趟，我们见面后，他跟我说看守所</w:t>
      </w:r>
      <w:r>
        <w:rPr>
          <w:rFonts w:hint="eastAsia"/>
          <w:sz w:val="30"/>
          <w:szCs w:val="30"/>
        </w:rPr>
        <w:t>7</w:t>
      </w:r>
      <w:r>
        <w:rPr>
          <w:rFonts w:hint="eastAsia"/>
          <w:sz w:val="30"/>
          <w:szCs w:val="30"/>
        </w:rPr>
        <w:t>月份有一批办假释的名额，欧某表现不错，但办假释不是他自己能决定，还要经过公安分局、检察院、以及佛山中院等部门，走通这些部门需要一些费用，要我拿</w:t>
      </w:r>
      <w:r>
        <w:rPr>
          <w:rFonts w:hint="eastAsia"/>
          <w:sz w:val="30"/>
          <w:szCs w:val="30"/>
        </w:rPr>
        <w:t>2</w:t>
      </w:r>
      <w:r>
        <w:rPr>
          <w:rFonts w:hint="eastAsia"/>
          <w:sz w:val="30"/>
          <w:szCs w:val="30"/>
        </w:rPr>
        <w:t>万元出来。过后不久的一天晚上，我开车到李某鸿家楼下将</w:t>
      </w:r>
      <w:r>
        <w:rPr>
          <w:rFonts w:hint="eastAsia"/>
          <w:sz w:val="30"/>
          <w:szCs w:val="30"/>
        </w:rPr>
        <w:t>2</w:t>
      </w:r>
      <w:r>
        <w:rPr>
          <w:rFonts w:hint="eastAsia"/>
          <w:sz w:val="30"/>
          <w:szCs w:val="30"/>
        </w:rPr>
        <w:t>万元给了他。到了</w:t>
      </w:r>
      <w:r>
        <w:rPr>
          <w:rFonts w:hint="eastAsia"/>
          <w:sz w:val="30"/>
          <w:szCs w:val="30"/>
        </w:rPr>
        <w:t>8</w:t>
      </w:r>
      <w:r>
        <w:rPr>
          <w:rFonts w:hint="eastAsia"/>
          <w:sz w:val="30"/>
          <w:szCs w:val="30"/>
        </w:rPr>
        <w:t>月份，我打电话向李某鸿了解情况，李某鸿说欧某办不了</w:t>
      </w:r>
      <w:r>
        <w:rPr>
          <w:rFonts w:hint="eastAsia"/>
          <w:sz w:val="30"/>
          <w:szCs w:val="30"/>
        </w:rPr>
        <w:t>7</w:t>
      </w:r>
      <w:r>
        <w:rPr>
          <w:rFonts w:hint="eastAsia"/>
          <w:sz w:val="30"/>
          <w:szCs w:val="30"/>
        </w:rPr>
        <w:t>月份的那批假释，但</w:t>
      </w:r>
      <w:r>
        <w:rPr>
          <w:rFonts w:hint="eastAsia"/>
          <w:sz w:val="30"/>
          <w:szCs w:val="30"/>
        </w:rPr>
        <w:t>9</w:t>
      </w:r>
      <w:r>
        <w:rPr>
          <w:rFonts w:hint="eastAsia"/>
          <w:sz w:val="30"/>
          <w:szCs w:val="30"/>
        </w:rPr>
        <w:t>月份还有一批名额。后来李某鸿提出假如他可以帮欧某办到假释，要我再给他</w:t>
      </w:r>
      <w:r>
        <w:rPr>
          <w:rFonts w:hint="eastAsia"/>
          <w:sz w:val="30"/>
          <w:szCs w:val="30"/>
        </w:rPr>
        <w:t>5</w:t>
      </w:r>
      <w:r>
        <w:rPr>
          <w:rFonts w:hint="eastAsia"/>
          <w:sz w:val="30"/>
          <w:szCs w:val="30"/>
        </w:rPr>
        <w:t>万元，我答应了。欧某被假释出来后的第二天，李某鸿打电话给我让我第二天和欧某一起过高明吃饭，并要我带上之前说好的</w:t>
      </w:r>
      <w:r>
        <w:rPr>
          <w:rFonts w:hint="eastAsia"/>
          <w:sz w:val="30"/>
          <w:szCs w:val="30"/>
        </w:rPr>
        <w:t>5</w:t>
      </w:r>
      <w:r>
        <w:rPr>
          <w:rFonts w:hint="eastAsia"/>
          <w:sz w:val="30"/>
          <w:szCs w:val="30"/>
        </w:rPr>
        <w:t>万元。第二天，在高明李某鸿家楼下，我将</w:t>
      </w:r>
      <w:r>
        <w:rPr>
          <w:rFonts w:hint="eastAsia"/>
          <w:sz w:val="30"/>
          <w:szCs w:val="30"/>
        </w:rPr>
        <w:t>5</w:t>
      </w:r>
      <w:r>
        <w:rPr>
          <w:rFonts w:hint="eastAsia"/>
          <w:sz w:val="30"/>
          <w:szCs w:val="30"/>
        </w:rPr>
        <w:t>万元给了李某鸿。之后我们一起去杨和牛扣山庄吃饭，一起吃饭的还有牛扣山庄的老板和李某鸿的小舅子。欧某当时不知道我给了</w:t>
      </w:r>
      <w:r>
        <w:rPr>
          <w:rFonts w:hint="eastAsia"/>
          <w:sz w:val="30"/>
          <w:szCs w:val="30"/>
        </w:rPr>
        <w:t>5</w:t>
      </w:r>
      <w:r>
        <w:rPr>
          <w:rFonts w:hint="eastAsia"/>
          <w:sz w:val="30"/>
          <w:szCs w:val="30"/>
        </w:rPr>
        <w:t>万元给李某鸿，否则就不会买那么多烟给他了。后来我将前后给了</w:t>
      </w:r>
      <w:r>
        <w:rPr>
          <w:rFonts w:hint="eastAsia"/>
          <w:sz w:val="30"/>
          <w:szCs w:val="30"/>
        </w:rPr>
        <w:t>7</w:t>
      </w:r>
      <w:r>
        <w:rPr>
          <w:rFonts w:hint="eastAsia"/>
          <w:sz w:val="30"/>
          <w:szCs w:val="30"/>
        </w:rPr>
        <w:t>万元给李某鸿的事告诉了欧某。</w:t>
      </w:r>
    </w:p>
    <w:p w14:paraId="680CA368" w14:textId="77777777" w:rsidR="004314B3" w:rsidRDefault="004314B3">
      <w:pPr>
        <w:spacing w:line="500" w:lineRule="atLeast"/>
        <w:ind w:firstLine="600"/>
        <w:divId w:val="1495992692"/>
        <w:rPr>
          <w:rFonts w:hint="eastAsia"/>
          <w:sz w:val="30"/>
          <w:szCs w:val="30"/>
        </w:rPr>
      </w:pPr>
      <w:r>
        <w:rPr>
          <w:rFonts w:hint="eastAsia"/>
          <w:sz w:val="30"/>
          <w:szCs w:val="30"/>
        </w:rPr>
        <w:t>5</w:t>
      </w:r>
      <w:r>
        <w:rPr>
          <w:rFonts w:hint="eastAsia"/>
          <w:sz w:val="30"/>
          <w:szCs w:val="30"/>
        </w:rPr>
        <w:t>、证人冯某甲的证言。主要内容：我连襟欧某因为销赃关进看守所后，我打听到李某鸿是管理欧某那个仓的管教。</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月的一天晚上，我约李某鸿到高明的金圆苑酒店吃饭，期间，我跟李某鸿说欧某年纪大了，有高血压，麻烦李某鸿多关照他，李某鸿说没有问题。吃完饭后在停车场，我从车中拿出一个装有</w:t>
      </w:r>
      <w:r>
        <w:rPr>
          <w:rFonts w:hint="eastAsia"/>
          <w:sz w:val="30"/>
          <w:szCs w:val="30"/>
        </w:rPr>
        <w:t>2000</w:t>
      </w:r>
      <w:r>
        <w:rPr>
          <w:rFonts w:hint="eastAsia"/>
          <w:sz w:val="30"/>
          <w:szCs w:val="30"/>
        </w:rPr>
        <w:t>元现金的袋子交给李某鸿，他没有说什么就收下了。</w:t>
      </w:r>
    </w:p>
    <w:p w14:paraId="47E5C112" w14:textId="77777777" w:rsidR="004314B3" w:rsidRDefault="004314B3">
      <w:pPr>
        <w:spacing w:line="500" w:lineRule="atLeast"/>
        <w:ind w:firstLine="600"/>
        <w:divId w:val="669603010"/>
        <w:rPr>
          <w:rFonts w:hint="eastAsia"/>
          <w:sz w:val="30"/>
          <w:szCs w:val="30"/>
        </w:rPr>
      </w:pPr>
      <w:r>
        <w:rPr>
          <w:rFonts w:hint="eastAsia"/>
          <w:sz w:val="30"/>
          <w:szCs w:val="30"/>
        </w:rPr>
        <w:t>6</w:t>
      </w:r>
      <w:r>
        <w:rPr>
          <w:rFonts w:hint="eastAsia"/>
          <w:sz w:val="30"/>
          <w:szCs w:val="30"/>
        </w:rPr>
        <w:t>、证人冯某乙的证言。主要内容：李某鸿是我姐夫。大概在</w:t>
      </w:r>
      <w:r>
        <w:rPr>
          <w:rFonts w:hint="eastAsia"/>
          <w:sz w:val="30"/>
          <w:szCs w:val="30"/>
        </w:rPr>
        <w:t>2012</w:t>
      </w:r>
      <w:r>
        <w:rPr>
          <w:rFonts w:hint="eastAsia"/>
          <w:sz w:val="30"/>
          <w:szCs w:val="30"/>
        </w:rPr>
        <w:t>年时，李某鸿打电话叫我去杨和牛扣山庄吃饭，我去到后看到一男一女，李某鸿介绍说是欧某夫妇。吃饭时我和欧某没聊什么，仅是拉家常，最后连电话都没有留。饭后到家，李某鸿跟我说欧某想承包山头，让我帮忙留意一下，还把一个档案袋递给我，告诉我里面有</w:t>
      </w:r>
      <w:r>
        <w:rPr>
          <w:rFonts w:hint="eastAsia"/>
          <w:sz w:val="30"/>
          <w:szCs w:val="30"/>
        </w:rPr>
        <w:t>5</w:t>
      </w:r>
      <w:r>
        <w:rPr>
          <w:rFonts w:hint="eastAsia"/>
          <w:sz w:val="30"/>
          <w:szCs w:val="30"/>
        </w:rPr>
        <w:t>万元，是欧某给我的活动经费。之后我一直帮他到处找山头，期间李某鸿也问过我山地承包的事，但直到现在（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日）我都没有帮欧某承包到山头。那</w:t>
      </w:r>
      <w:r>
        <w:rPr>
          <w:rFonts w:hint="eastAsia"/>
          <w:sz w:val="30"/>
          <w:szCs w:val="30"/>
        </w:rPr>
        <w:t>5</w:t>
      </w:r>
      <w:r>
        <w:rPr>
          <w:rFonts w:hint="eastAsia"/>
          <w:sz w:val="30"/>
          <w:szCs w:val="30"/>
        </w:rPr>
        <w:t>万元也花了不少了，剩下的都在我这里。</w:t>
      </w:r>
    </w:p>
    <w:p w14:paraId="542CA5C8" w14:textId="77777777" w:rsidR="004314B3" w:rsidRDefault="004314B3">
      <w:pPr>
        <w:spacing w:line="500" w:lineRule="atLeast"/>
        <w:ind w:firstLine="600"/>
        <w:divId w:val="983317347"/>
        <w:rPr>
          <w:rFonts w:hint="eastAsia"/>
          <w:sz w:val="30"/>
          <w:szCs w:val="30"/>
        </w:rPr>
      </w:pPr>
      <w:r>
        <w:rPr>
          <w:rFonts w:hint="eastAsia"/>
          <w:sz w:val="30"/>
          <w:szCs w:val="30"/>
        </w:rPr>
        <w:t>7</w:t>
      </w:r>
      <w:r>
        <w:rPr>
          <w:rFonts w:hint="eastAsia"/>
          <w:sz w:val="30"/>
          <w:szCs w:val="30"/>
        </w:rPr>
        <w:t>、证人邓某甲的证言。主要内容：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月，我二哥邓某灵因为贪污贿赂问题被关进高明看守所。我打听到李某鸿是邓某灵所在仓的管教后，就想着送点钱给他，让他好好关照我哥。后来我约李某鸿到泰和路的富乐苑吃饭，饭后，我将一个装有两条烟和</w:t>
      </w:r>
      <w:r>
        <w:rPr>
          <w:rFonts w:hint="eastAsia"/>
          <w:sz w:val="30"/>
          <w:szCs w:val="30"/>
        </w:rPr>
        <w:t>1000</w:t>
      </w:r>
      <w:r>
        <w:rPr>
          <w:rFonts w:hint="eastAsia"/>
          <w:sz w:val="30"/>
          <w:szCs w:val="30"/>
        </w:rPr>
        <w:t>元现金的纸袋递给李某鸿，李某鸿收下了。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月的一天晚上，在人民医院附近一间家叫“高首”的球馆门口，我将一个装有烟和</w:t>
      </w:r>
      <w:r>
        <w:rPr>
          <w:rFonts w:hint="eastAsia"/>
          <w:sz w:val="30"/>
          <w:szCs w:val="30"/>
        </w:rPr>
        <w:t>1000</w:t>
      </w:r>
      <w:r>
        <w:rPr>
          <w:rFonts w:hint="eastAsia"/>
          <w:sz w:val="30"/>
          <w:szCs w:val="30"/>
        </w:rPr>
        <w:t>元现金的纸袋递给李某鸿，麻烦他多关照我二哥，他没有说什么就收下了。两次的烟我都跟李某鸿说帮我拿给我二哥抽。</w:t>
      </w:r>
    </w:p>
    <w:p w14:paraId="4FE0C61E" w14:textId="77777777" w:rsidR="004314B3" w:rsidRDefault="004314B3">
      <w:pPr>
        <w:spacing w:line="500" w:lineRule="atLeast"/>
        <w:ind w:firstLine="600"/>
        <w:divId w:val="1687562424"/>
        <w:rPr>
          <w:rFonts w:hint="eastAsia"/>
          <w:sz w:val="30"/>
          <w:szCs w:val="30"/>
        </w:rPr>
      </w:pPr>
      <w:r>
        <w:rPr>
          <w:rFonts w:hint="eastAsia"/>
          <w:sz w:val="30"/>
          <w:szCs w:val="30"/>
        </w:rPr>
        <w:t>8</w:t>
      </w:r>
      <w:r>
        <w:rPr>
          <w:rFonts w:hint="eastAsia"/>
          <w:sz w:val="30"/>
          <w:szCs w:val="30"/>
        </w:rPr>
        <w:t>、证人黎某的证言。主要内容：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月，我老板严某明因虚开发票的事情被关进了高明看守所。我通过朋友打听到他关押在</w:t>
      </w:r>
      <w:r>
        <w:rPr>
          <w:rFonts w:hint="eastAsia"/>
          <w:sz w:val="30"/>
          <w:szCs w:val="30"/>
        </w:rPr>
        <w:t>12</w:t>
      </w:r>
      <w:r>
        <w:rPr>
          <w:rFonts w:hint="eastAsia"/>
          <w:sz w:val="30"/>
          <w:szCs w:val="30"/>
        </w:rPr>
        <w:t>仓，该仓的管教叫李某鸿。后来我约李某鸿到常安食街的湛旺渔港吃饭，饭后我将一个装有一条“芙蓉王”香烟和</w:t>
      </w:r>
      <w:r>
        <w:rPr>
          <w:rFonts w:hint="eastAsia"/>
          <w:sz w:val="30"/>
          <w:szCs w:val="30"/>
        </w:rPr>
        <w:t>2000</w:t>
      </w:r>
      <w:r>
        <w:rPr>
          <w:rFonts w:hint="eastAsia"/>
          <w:sz w:val="30"/>
          <w:szCs w:val="30"/>
        </w:rPr>
        <w:t>元现金的纸袋递给李某鸿，希望他多关照我老板，李某鸿说了声多谢就收下了。</w:t>
      </w:r>
    </w:p>
    <w:p w14:paraId="7D1D4C47" w14:textId="77777777" w:rsidR="004314B3" w:rsidRDefault="004314B3">
      <w:pPr>
        <w:spacing w:line="500" w:lineRule="atLeast"/>
        <w:ind w:firstLine="600"/>
        <w:divId w:val="650672760"/>
        <w:rPr>
          <w:rFonts w:hint="eastAsia"/>
          <w:sz w:val="30"/>
          <w:szCs w:val="30"/>
        </w:rPr>
      </w:pPr>
      <w:r>
        <w:rPr>
          <w:rFonts w:hint="eastAsia"/>
          <w:sz w:val="30"/>
          <w:szCs w:val="30"/>
        </w:rPr>
        <w:t>9</w:t>
      </w:r>
      <w:r>
        <w:rPr>
          <w:rFonts w:hint="eastAsia"/>
          <w:sz w:val="30"/>
          <w:szCs w:val="30"/>
        </w:rPr>
        <w:t>、证人杨某的证言。主要内容：我是佛山市公安局高明分局监所管理大队教导员。</w:t>
      </w:r>
      <w:r>
        <w:rPr>
          <w:rFonts w:hint="eastAsia"/>
          <w:sz w:val="30"/>
          <w:szCs w:val="30"/>
        </w:rPr>
        <w:t>2012</w:t>
      </w:r>
      <w:r>
        <w:rPr>
          <w:rFonts w:hint="eastAsia"/>
          <w:sz w:val="30"/>
          <w:szCs w:val="30"/>
        </w:rPr>
        <w:t>年，我的一个港商朋友黎某威因为寻衅滋事被关押在高明看守所李某鸿所管辖的</w:t>
      </w:r>
      <w:r>
        <w:rPr>
          <w:rFonts w:hint="eastAsia"/>
          <w:sz w:val="30"/>
          <w:szCs w:val="30"/>
        </w:rPr>
        <w:t>49</w:t>
      </w:r>
      <w:r>
        <w:rPr>
          <w:rFonts w:hint="eastAsia"/>
          <w:sz w:val="30"/>
          <w:szCs w:val="30"/>
        </w:rPr>
        <w:t>仓。</w:t>
      </w:r>
      <w:r>
        <w:rPr>
          <w:rFonts w:hint="eastAsia"/>
          <w:sz w:val="30"/>
          <w:szCs w:val="30"/>
        </w:rPr>
        <w:t>4</w:t>
      </w:r>
      <w:r>
        <w:rPr>
          <w:rFonts w:hint="eastAsia"/>
          <w:sz w:val="30"/>
          <w:szCs w:val="30"/>
        </w:rPr>
        <w:t>月的一天晚上，他突然胸闷、呕吐，后来我得知他要经常吃一些营养品。出于对朋友的帮忙，我先垫付了</w:t>
      </w:r>
      <w:r>
        <w:rPr>
          <w:rFonts w:hint="eastAsia"/>
          <w:sz w:val="30"/>
          <w:szCs w:val="30"/>
        </w:rPr>
        <w:t>1</w:t>
      </w:r>
      <w:r>
        <w:rPr>
          <w:rFonts w:hint="eastAsia"/>
          <w:sz w:val="30"/>
          <w:szCs w:val="30"/>
        </w:rPr>
        <w:t>万元给他的管教李某鸿，让李某鸿帮他买营养品。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月左右的一天，我见到李某鸿，他对我说“黎某威出去了，</w:t>
      </w:r>
      <w:r>
        <w:rPr>
          <w:rFonts w:hint="eastAsia"/>
          <w:sz w:val="30"/>
          <w:szCs w:val="30"/>
        </w:rPr>
        <w:t>1</w:t>
      </w:r>
      <w:r>
        <w:rPr>
          <w:rFonts w:hint="eastAsia"/>
          <w:sz w:val="30"/>
          <w:szCs w:val="30"/>
        </w:rPr>
        <w:t>万元有剩余，你看什么时候有空我们对一下数”。我跟他说“算了，剩下的就给你了，当作你这段时间一直关照黎某威的好处”。之后，我们就没有谈过这些钱的事了。我给李某鸿那</w:t>
      </w:r>
      <w:r>
        <w:rPr>
          <w:rFonts w:hint="eastAsia"/>
          <w:sz w:val="30"/>
          <w:szCs w:val="30"/>
        </w:rPr>
        <w:t>1</w:t>
      </w:r>
      <w:r>
        <w:rPr>
          <w:rFonts w:hint="eastAsia"/>
          <w:sz w:val="30"/>
          <w:szCs w:val="30"/>
        </w:rPr>
        <w:t>万元一是让他帮黎某威买些营养品，二是让他照顾黎某威的日常生活，多关照黎某威。</w:t>
      </w:r>
    </w:p>
    <w:p w14:paraId="680448C2" w14:textId="77777777" w:rsidR="004314B3" w:rsidRDefault="004314B3">
      <w:pPr>
        <w:spacing w:line="500" w:lineRule="atLeast"/>
        <w:ind w:firstLine="600"/>
        <w:divId w:val="1996686068"/>
        <w:rPr>
          <w:rFonts w:hint="eastAsia"/>
          <w:sz w:val="30"/>
          <w:szCs w:val="30"/>
        </w:rPr>
      </w:pPr>
      <w:r>
        <w:rPr>
          <w:rFonts w:hint="eastAsia"/>
          <w:sz w:val="30"/>
          <w:szCs w:val="30"/>
        </w:rPr>
        <w:t>10</w:t>
      </w:r>
      <w:r>
        <w:rPr>
          <w:rFonts w:hint="eastAsia"/>
          <w:sz w:val="30"/>
          <w:szCs w:val="30"/>
        </w:rPr>
        <w:t>、中共佛山市高明区纪委出具的情况说明及谈话笔录。主要内容：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佛山市高明区纪委收到线索，反映在李某甲案审判期间，高明区看守所内有人通风报信，致李某甲翻供，存在看守所人员滥用职权、收受贿赂的犯罪嫌疑。后佛山市高明区纪委展开调查，发现高明区看守所副所长李某鸿有重大犯罪嫌疑，遂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日将李某鸿带至高明区纪委进行谈话。经初步查实，李某鸿利用负责看守所内深挖扩线、减刑假释的职务之便，将他人举报的犯罪线索故意提供给罪犯李某甲等人，而不按照程序移送给办案机关。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日，高明区纪委将李某鸿涉嫌犯罪的相关材料移交给高明区检察院。高明区纪委谈话笔录显示，李某鸿于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日交代了其违规为李某甲申报立功的事情，于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日交代了其收受欧某及其亲友、邓某乙、杨某、邓某甲、黎某等人好处费的事情。</w:t>
      </w:r>
    </w:p>
    <w:p w14:paraId="07683C2E" w14:textId="77777777" w:rsidR="004314B3" w:rsidRDefault="004314B3">
      <w:pPr>
        <w:spacing w:line="500" w:lineRule="atLeast"/>
        <w:ind w:firstLine="600"/>
        <w:divId w:val="1417359493"/>
        <w:rPr>
          <w:rFonts w:hint="eastAsia"/>
          <w:sz w:val="30"/>
          <w:szCs w:val="30"/>
        </w:rPr>
      </w:pPr>
      <w:r>
        <w:rPr>
          <w:rFonts w:hint="eastAsia"/>
          <w:sz w:val="30"/>
          <w:szCs w:val="30"/>
        </w:rPr>
        <w:t>11</w:t>
      </w:r>
      <w:r>
        <w:rPr>
          <w:rFonts w:hint="eastAsia"/>
          <w:sz w:val="30"/>
          <w:szCs w:val="30"/>
        </w:rPr>
        <w:t>、退赃说明。证实被告人李某鸿于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日退赃人民币</w:t>
      </w:r>
      <w:r>
        <w:rPr>
          <w:rFonts w:hint="eastAsia"/>
          <w:sz w:val="30"/>
          <w:szCs w:val="30"/>
        </w:rPr>
        <w:t>130000</w:t>
      </w:r>
      <w:r>
        <w:rPr>
          <w:rFonts w:hint="eastAsia"/>
          <w:sz w:val="30"/>
          <w:szCs w:val="30"/>
        </w:rPr>
        <w:t>元，该款现暂存于佛山市高明区人民检察院。</w:t>
      </w:r>
    </w:p>
    <w:p w14:paraId="44D9744C" w14:textId="77777777" w:rsidR="004314B3" w:rsidRDefault="004314B3">
      <w:pPr>
        <w:spacing w:line="500" w:lineRule="atLeast"/>
        <w:ind w:firstLine="600"/>
        <w:divId w:val="1735808832"/>
        <w:rPr>
          <w:rFonts w:hint="eastAsia"/>
          <w:sz w:val="30"/>
          <w:szCs w:val="30"/>
        </w:rPr>
      </w:pPr>
      <w:r>
        <w:rPr>
          <w:rFonts w:hint="eastAsia"/>
          <w:sz w:val="30"/>
          <w:szCs w:val="30"/>
        </w:rPr>
        <w:t>12</w:t>
      </w:r>
      <w:r>
        <w:rPr>
          <w:rFonts w:hint="eastAsia"/>
          <w:sz w:val="30"/>
          <w:szCs w:val="30"/>
        </w:rPr>
        <w:t>、被告人李某鸿的供述。主要内容：我前后四次收受了曾在高明看守所服刑的罪犯欧某及其家属、朋友送的好处费共计</w:t>
      </w:r>
      <w:r>
        <w:rPr>
          <w:rFonts w:hint="eastAsia"/>
          <w:sz w:val="30"/>
          <w:szCs w:val="30"/>
        </w:rPr>
        <w:t>80000</w:t>
      </w:r>
      <w:r>
        <w:rPr>
          <w:rFonts w:hint="eastAsia"/>
          <w:sz w:val="30"/>
          <w:szCs w:val="30"/>
        </w:rPr>
        <w:t>元。第一次是在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晚上，一个自称“阿国”的男子打电话给我，说他是欧某的朋友，约我到金圆苑见面。吃饭期间，“阿国”让我在监仓多多关照欧某，还让我帮忙拿点普洱给他喝。饭后，在停车场，“阿国”从他的车中拿出一袋东西给我，我没有说什么就收下了。我回家后打开这袋东西，看见里面有普洱茶、饼等干货及一个装有</w:t>
      </w:r>
      <w:r>
        <w:rPr>
          <w:rFonts w:hint="eastAsia"/>
          <w:sz w:val="30"/>
          <w:szCs w:val="30"/>
        </w:rPr>
        <w:t>2000</w:t>
      </w:r>
      <w:r>
        <w:rPr>
          <w:rFonts w:hint="eastAsia"/>
          <w:sz w:val="30"/>
          <w:szCs w:val="30"/>
        </w:rPr>
        <w:t>元的白色信封。之后我将普洱茶叶拿给欧某，其他自己留下了。但是按照规定，管教是不能私下带东西给犯人的。第二次是在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月的一天晚上</w:t>
      </w:r>
      <w:r>
        <w:rPr>
          <w:rFonts w:hint="eastAsia"/>
          <w:sz w:val="30"/>
          <w:szCs w:val="30"/>
        </w:rPr>
        <w:t>9</w:t>
      </w:r>
      <w:r>
        <w:rPr>
          <w:rFonts w:hint="eastAsia"/>
          <w:sz w:val="30"/>
          <w:szCs w:val="30"/>
        </w:rPr>
        <w:t>点多，“阿国”打电话问我在哪里，说有点事找我谈，让我到永安花园靠近跃华路一侧找一辆白色的顺德牌小车。我去到后看见一个约</w:t>
      </w:r>
      <w:r>
        <w:rPr>
          <w:rFonts w:hint="eastAsia"/>
          <w:sz w:val="30"/>
          <w:szCs w:val="30"/>
        </w:rPr>
        <w:t>30</w:t>
      </w:r>
      <w:r>
        <w:rPr>
          <w:rFonts w:hint="eastAsia"/>
          <w:sz w:val="30"/>
          <w:szCs w:val="30"/>
        </w:rPr>
        <w:t>多岁的女人坐在驾驶位上，她自称是欧某的老婆。在车上，那女人拿出一个塑料袋递给我说“李所，欧某在里面多谢你的关照，现在也快过年了，你看看有什么办法可以让欧某早些出来”，我推搪了一下就收下了。该塑料袋内除了茶叶、糖果、饼干外，还有</w:t>
      </w:r>
      <w:r>
        <w:rPr>
          <w:rFonts w:hint="eastAsia"/>
          <w:sz w:val="30"/>
          <w:szCs w:val="30"/>
        </w:rPr>
        <w:t>20000</w:t>
      </w:r>
      <w:r>
        <w:rPr>
          <w:rFonts w:hint="eastAsia"/>
          <w:sz w:val="30"/>
          <w:szCs w:val="30"/>
        </w:rPr>
        <w:t>元。第三次是在欧某于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月左右被假释出来后，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月的一天下午，欧某打电话约我</w:t>
      </w:r>
      <w:r>
        <w:rPr>
          <w:rFonts w:hint="eastAsia"/>
          <w:sz w:val="30"/>
          <w:szCs w:val="30"/>
        </w:rPr>
        <w:t>晚上到幸福楼吃饭，饭后，在停车场，欧某从他的车上拿出一个塑料袋给我，说他在里面时多谢我的关照，我说了声谢谢就收下了。该塑料袋里有一罐茶叶、两条香烟和</w:t>
      </w:r>
      <w:r>
        <w:rPr>
          <w:rFonts w:hint="eastAsia"/>
          <w:sz w:val="30"/>
          <w:szCs w:val="30"/>
        </w:rPr>
        <w:t>8000</w:t>
      </w:r>
      <w:r>
        <w:rPr>
          <w:rFonts w:hint="eastAsia"/>
          <w:sz w:val="30"/>
          <w:szCs w:val="30"/>
        </w:rPr>
        <w:t>元。第四次也是在欧某出来后没多久，他打电话约我吃饭，我答应了。后来欧某和他老婆一起开车到我家楼下，我忘记是欧某还是他老婆一见到我就将一袋东西递给我，我说了声谢谢就收下了。之后我带他们到牛扣山庄吃饭，吃饭过程中，欧某让我叫了我的小舅子冯某乙过来一起吃饭。后来我发现那袋烟里还有</w:t>
      </w:r>
      <w:r>
        <w:rPr>
          <w:rFonts w:hint="eastAsia"/>
          <w:sz w:val="30"/>
          <w:szCs w:val="30"/>
        </w:rPr>
        <w:t>50000</w:t>
      </w:r>
      <w:r>
        <w:rPr>
          <w:rFonts w:hint="eastAsia"/>
          <w:sz w:val="30"/>
          <w:szCs w:val="30"/>
        </w:rPr>
        <w:t>元。欧某在看守所里和我提过他希望出来后可以在高明包些山头，让我和我的小舅子帮忙看看，所以他给我的那</w:t>
      </w:r>
      <w:r>
        <w:rPr>
          <w:rFonts w:hint="eastAsia"/>
          <w:sz w:val="30"/>
          <w:szCs w:val="30"/>
        </w:rPr>
        <w:t>50000</w:t>
      </w:r>
      <w:r>
        <w:rPr>
          <w:rFonts w:hint="eastAsia"/>
          <w:sz w:val="30"/>
          <w:szCs w:val="30"/>
        </w:rPr>
        <w:t>元应该是希望我和我的小舅子可以帮他看看有没有合适的山头，但这仅仅是我自己的想法，因为欧某从头到尾都没有说过。当时我将那</w:t>
      </w:r>
      <w:r>
        <w:rPr>
          <w:rFonts w:hint="eastAsia"/>
          <w:sz w:val="30"/>
          <w:szCs w:val="30"/>
        </w:rPr>
        <w:t>50000</w:t>
      </w:r>
      <w:r>
        <w:rPr>
          <w:rFonts w:hint="eastAsia"/>
          <w:sz w:val="30"/>
          <w:szCs w:val="30"/>
        </w:rPr>
        <w:t>元给了我的小舅子，后不知道他如何处理了。自从给了我那</w:t>
      </w:r>
      <w:r>
        <w:rPr>
          <w:rFonts w:hint="eastAsia"/>
          <w:sz w:val="30"/>
          <w:szCs w:val="30"/>
        </w:rPr>
        <w:t>50000</w:t>
      </w:r>
      <w:r>
        <w:rPr>
          <w:rFonts w:hint="eastAsia"/>
          <w:sz w:val="30"/>
          <w:szCs w:val="30"/>
        </w:rPr>
        <w:t>元之后，欧某就再也没有和我联系过，更没有说起过包山种树的事情。</w:t>
      </w:r>
    </w:p>
    <w:p w14:paraId="654F5B4D" w14:textId="77777777" w:rsidR="004314B3" w:rsidRDefault="004314B3">
      <w:pPr>
        <w:spacing w:line="500" w:lineRule="atLeast"/>
        <w:ind w:firstLine="600"/>
        <w:divId w:val="1397120764"/>
        <w:rPr>
          <w:rFonts w:hint="eastAsia"/>
          <w:sz w:val="30"/>
          <w:szCs w:val="30"/>
        </w:rPr>
      </w:pPr>
      <w:r>
        <w:rPr>
          <w:rFonts w:hint="eastAsia"/>
          <w:sz w:val="30"/>
          <w:szCs w:val="30"/>
        </w:rPr>
        <w:t>邓某乙因为故意伤害被关押在我管理的</w:t>
      </w:r>
      <w:r>
        <w:rPr>
          <w:rFonts w:hint="eastAsia"/>
          <w:sz w:val="30"/>
          <w:szCs w:val="30"/>
        </w:rPr>
        <w:t>8</w:t>
      </w:r>
      <w:r>
        <w:rPr>
          <w:rFonts w:hint="eastAsia"/>
          <w:sz w:val="30"/>
          <w:szCs w:val="30"/>
        </w:rPr>
        <w:t>仓，我的舅仔冯某乙叫我多多关照邓某乙。后来邓某乙让我帮他买烟进来，说买烟的钱他出去后再给回我，并让我每天也给他的同案犯邓某丙烟。我答应了邓某乙的要求，每日送烟给他和邓某丙。邓某乙放出来几天后的一个晚上，他约我到文昌路图书馆隔壁的巷子，我开车去到那里等。后邓某丙驾车来到，隔着车窗扔了一包东西给我，我回家后发现里面是</w:t>
      </w:r>
      <w:r>
        <w:rPr>
          <w:rFonts w:hint="eastAsia"/>
          <w:sz w:val="30"/>
          <w:szCs w:val="30"/>
        </w:rPr>
        <w:t>40000</w:t>
      </w:r>
      <w:r>
        <w:rPr>
          <w:rFonts w:hint="eastAsia"/>
          <w:sz w:val="30"/>
          <w:szCs w:val="30"/>
        </w:rPr>
        <w:t>元现金。我不仅给烟给邓某乙、邓某丙，还安排他们做所在仓的值班人员，优待他们，让他们在监仓的生活过得舒服点。我帮邓某乙买烟大概花了</w:t>
      </w:r>
      <w:r>
        <w:rPr>
          <w:rFonts w:hint="eastAsia"/>
          <w:sz w:val="30"/>
          <w:szCs w:val="30"/>
        </w:rPr>
        <w:t>23040</w:t>
      </w:r>
      <w:r>
        <w:rPr>
          <w:rFonts w:hint="eastAsia"/>
          <w:sz w:val="30"/>
          <w:szCs w:val="30"/>
        </w:rPr>
        <w:t>元，剩下的</w:t>
      </w:r>
      <w:r>
        <w:rPr>
          <w:rFonts w:hint="eastAsia"/>
          <w:sz w:val="30"/>
          <w:szCs w:val="30"/>
        </w:rPr>
        <w:t>16960</w:t>
      </w:r>
      <w:r>
        <w:rPr>
          <w:rFonts w:hint="eastAsia"/>
          <w:sz w:val="30"/>
          <w:szCs w:val="30"/>
        </w:rPr>
        <w:t>元是他送给我的感谢费。</w:t>
      </w:r>
      <w:r>
        <w:rPr>
          <w:rFonts w:hint="eastAsia"/>
          <w:sz w:val="30"/>
          <w:szCs w:val="30"/>
        </w:rPr>
        <w:t>2012</w:t>
      </w:r>
      <w:r>
        <w:rPr>
          <w:rFonts w:hint="eastAsia"/>
          <w:sz w:val="30"/>
          <w:szCs w:val="30"/>
        </w:rPr>
        <w:t>年，我还为犯人黎某威提供关照、购买营养品及烟，总共花费</w:t>
      </w:r>
      <w:r>
        <w:rPr>
          <w:rFonts w:hint="eastAsia"/>
          <w:sz w:val="30"/>
          <w:szCs w:val="30"/>
        </w:rPr>
        <w:t>2000</w:t>
      </w:r>
      <w:r>
        <w:rPr>
          <w:rFonts w:hint="eastAsia"/>
          <w:sz w:val="30"/>
          <w:szCs w:val="30"/>
        </w:rPr>
        <w:t>元，后来黎某威的朋友杨某给了我</w:t>
      </w:r>
      <w:r>
        <w:rPr>
          <w:rFonts w:hint="eastAsia"/>
          <w:sz w:val="30"/>
          <w:szCs w:val="30"/>
        </w:rPr>
        <w:t>10000</w:t>
      </w:r>
      <w:r>
        <w:rPr>
          <w:rFonts w:hint="eastAsia"/>
          <w:sz w:val="30"/>
          <w:szCs w:val="30"/>
        </w:rPr>
        <w:t>元，除去花费，我实际上收了黎某威</w:t>
      </w:r>
      <w:r>
        <w:rPr>
          <w:rFonts w:hint="eastAsia"/>
          <w:sz w:val="30"/>
          <w:szCs w:val="30"/>
        </w:rPr>
        <w:t>8000</w:t>
      </w:r>
      <w:r>
        <w:rPr>
          <w:rFonts w:hint="eastAsia"/>
          <w:sz w:val="30"/>
          <w:szCs w:val="30"/>
        </w:rPr>
        <w:t>元。我还收过犯人邓某灵的弟弟邓某甲送的</w:t>
      </w:r>
      <w:r>
        <w:rPr>
          <w:rFonts w:hint="eastAsia"/>
          <w:sz w:val="30"/>
          <w:szCs w:val="30"/>
        </w:rPr>
        <w:t>2000</w:t>
      </w:r>
      <w:r>
        <w:rPr>
          <w:rFonts w:hint="eastAsia"/>
          <w:sz w:val="30"/>
          <w:szCs w:val="30"/>
        </w:rPr>
        <w:t>元，犯人严某明的下属黎某送的</w:t>
      </w:r>
      <w:r>
        <w:rPr>
          <w:rFonts w:hint="eastAsia"/>
          <w:sz w:val="30"/>
          <w:szCs w:val="30"/>
        </w:rPr>
        <w:t>2000</w:t>
      </w:r>
      <w:r>
        <w:rPr>
          <w:rFonts w:hint="eastAsia"/>
          <w:sz w:val="30"/>
          <w:szCs w:val="30"/>
        </w:rPr>
        <w:t>元。</w:t>
      </w:r>
    </w:p>
    <w:p w14:paraId="306E950E" w14:textId="77777777" w:rsidR="004314B3" w:rsidRDefault="004314B3">
      <w:pPr>
        <w:spacing w:line="500" w:lineRule="atLeast"/>
        <w:ind w:firstLine="600"/>
        <w:divId w:val="92360965"/>
        <w:rPr>
          <w:rFonts w:hint="eastAsia"/>
          <w:sz w:val="30"/>
          <w:szCs w:val="30"/>
        </w:rPr>
      </w:pPr>
      <w:r>
        <w:rPr>
          <w:rFonts w:hint="eastAsia"/>
          <w:sz w:val="30"/>
          <w:szCs w:val="30"/>
        </w:rPr>
        <w:t>关于被告人李某鸿是否存在自首情节的问题。经查，中共佛山市高明区纪委出具的情况说明及谈话笔录证实办案机关系因李某甲假“立功”一事将被告人李某鸿带走谈话，并非因掌握了被告人李某鸿的受贿线索而对其进行调查，被告人李某鸿在调查谈话期间主动交代了办案机关尚未掌握的本案受贿事实，虽然其在之后的供述中对受贿数额提出辩解，口供出现反复，但在法庭辩论终结前能如实交代自己的罪行。综上，本院认为，被告人李某鸿在调查谈话期间，如实交代了办案机关尚未掌握的受贿事实，依法可以认定为自首。被告人李某鸿及其辩护人提出被告人李某鸿主动交代受贿事实，属于自首的辩解、辩护意见成立，本院予以采纳。</w:t>
      </w:r>
    </w:p>
    <w:p w14:paraId="1D590C23" w14:textId="77777777" w:rsidR="004314B3" w:rsidRDefault="004314B3">
      <w:pPr>
        <w:spacing w:line="500" w:lineRule="atLeast"/>
        <w:ind w:firstLine="600"/>
        <w:divId w:val="1258710110"/>
        <w:rPr>
          <w:rFonts w:hint="eastAsia"/>
          <w:sz w:val="30"/>
          <w:szCs w:val="30"/>
        </w:rPr>
      </w:pPr>
      <w:r>
        <w:rPr>
          <w:rFonts w:hint="eastAsia"/>
          <w:sz w:val="30"/>
          <w:szCs w:val="30"/>
        </w:rPr>
        <w:t>本院认为，被告人李某鸿向犯罪分子提供便利，帮助犯罪分子逃避处罚，其行为已构成帮助犯罪分子逃避处罚罪；被告人李某鸿身为国家工作人员，利用职务上的便利，非法收受他人财物共计人民币</w:t>
      </w:r>
      <w:r>
        <w:rPr>
          <w:rFonts w:hint="eastAsia"/>
          <w:sz w:val="30"/>
          <w:szCs w:val="30"/>
        </w:rPr>
        <w:t>108960</w:t>
      </w:r>
      <w:r>
        <w:rPr>
          <w:rFonts w:hint="eastAsia"/>
          <w:sz w:val="30"/>
          <w:szCs w:val="30"/>
        </w:rPr>
        <w:t>元，为他人谋取利益，其行为已构成受贿罪。公诉机关的指控成立。被告人李某鸿在判决宣告以前一人犯数罪，依法应当数罪并罚。被告人李某鸿在接受调查谈话期间，如实交代了办案机关尚未掌握的受贿事实，是自首，对于受贿罪依法可以减轻处罚。被告人李某鸿归案后如实交代其帮助李某甲逃避处罚的事实，对于帮助犯罪分子逃避处罚罪依法可以从轻处罚。被告人李某鸿已退回赃款，可酌情从轻处罚。辩护人提出被告人李某鸿系初犯，已退赃的辩护意见成立，本院予以采纳；但提出本案有</w:t>
      </w:r>
      <w:r>
        <w:rPr>
          <w:rFonts w:hint="eastAsia"/>
          <w:sz w:val="30"/>
          <w:szCs w:val="30"/>
        </w:rPr>
        <w:t>50000</w:t>
      </w:r>
      <w:r>
        <w:rPr>
          <w:rFonts w:hint="eastAsia"/>
          <w:sz w:val="30"/>
          <w:szCs w:val="30"/>
        </w:rPr>
        <w:t>元受贿款属于间接受贿的辩护意见没有事实和法律依据，本院不予采纳。公诉机关建议以帮助犯罪分子逃避处罚罪判处被告人李某鸿有期徒刑一年以下的量刑意见成立，本院予以采纳；建议以受贿罪判处被告人李某鸿有期徒刑十年至十二年并处没收财产的量刑意见过重，本院不予采纳。依照《中华人民共和国刑法》第四百一十七条、第三百八十五条第一款、第三百八十六条、第三百八十三条第一款第（一）项、第六十九条、第六十七条第一、三款、第五十九条第一款、第六十四条的规定，判决如下：</w:t>
      </w:r>
    </w:p>
    <w:p w14:paraId="7C334A37" w14:textId="77777777" w:rsidR="004314B3" w:rsidRDefault="004314B3">
      <w:pPr>
        <w:spacing w:line="500" w:lineRule="atLeast"/>
        <w:ind w:firstLine="600"/>
        <w:divId w:val="574897570"/>
        <w:rPr>
          <w:rFonts w:hint="eastAsia"/>
          <w:sz w:val="30"/>
          <w:szCs w:val="30"/>
        </w:rPr>
      </w:pPr>
      <w:r>
        <w:rPr>
          <w:rFonts w:hint="eastAsia"/>
          <w:sz w:val="30"/>
          <w:szCs w:val="30"/>
        </w:rPr>
        <w:t>一、被告人李某鸿犯帮助犯罪分子逃避处罚罪，判处有期徒刑一年；犯受贿罪，判处有期徒刑五年，并处没收财产人民币</w:t>
      </w:r>
      <w:r>
        <w:rPr>
          <w:rFonts w:hint="eastAsia"/>
          <w:sz w:val="30"/>
          <w:szCs w:val="30"/>
        </w:rPr>
        <w:t>50000</w:t>
      </w:r>
      <w:r>
        <w:rPr>
          <w:rFonts w:hint="eastAsia"/>
          <w:sz w:val="30"/>
          <w:szCs w:val="30"/>
        </w:rPr>
        <w:t>元；决定执行有期徒刑五年六个月，并处没收财产人民币</w:t>
      </w:r>
      <w:r>
        <w:rPr>
          <w:rFonts w:hint="eastAsia"/>
          <w:sz w:val="30"/>
          <w:szCs w:val="30"/>
        </w:rPr>
        <w:t>50000</w:t>
      </w:r>
      <w:r>
        <w:rPr>
          <w:rFonts w:hint="eastAsia"/>
          <w:sz w:val="30"/>
          <w:szCs w:val="30"/>
        </w:rPr>
        <w:t>元。</w:t>
      </w:r>
    </w:p>
    <w:p w14:paraId="56B32653" w14:textId="77777777" w:rsidR="004314B3" w:rsidRDefault="004314B3">
      <w:pPr>
        <w:spacing w:line="500" w:lineRule="atLeast"/>
        <w:ind w:firstLine="600"/>
        <w:divId w:val="20294082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日止。）</w:t>
      </w:r>
    </w:p>
    <w:p w14:paraId="31D23238" w14:textId="77777777" w:rsidR="004314B3" w:rsidRDefault="004314B3">
      <w:pPr>
        <w:spacing w:line="500" w:lineRule="atLeast"/>
        <w:ind w:firstLine="600"/>
        <w:divId w:val="780028406"/>
        <w:rPr>
          <w:rFonts w:hint="eastAsia"/>
          <w:sz w:val="30"/>
          <w:szCs w:val="30"/>
        </w:rPr>
      </w:pPr>
      <w:r>
        <w:rPr>
          <w:rFonts w:hint="eastAsia"/>
          <w:sz w:val="30"/>
          <w:szCs w:val="30"/>
        </w:rPr>
        <w:t>二、对被告人李某鸿退回的赃款人民币</w:t>
      </w:r>
      <w:r>
        <w:rPr>
          <w:rFonts w:hint="eastAsia"/>
          <w:sz w:val="30"/>
          <w:szCs w:val="30"/>
        </w:rPr>
        <w:t>108960</w:t>
      </w:r>
      <w:r>
        <w:rPr>
          <w:rFonts w:hint="eastAsia"/>
          <w:sz w:val="30"/>
          <w:szCs w:val="30"/>
        </w:rPr>
        <w:t>元予以没收，上缴国库。</w:t>
      </w:r>
    </w:p>
    <w:p w14:paraId="67DD4FAE" w14:textId="77777777" w:rsidR="004314B3" w:rsidRDefault="004314B3">
      <w:pPr>
        <w:spacing w:line="500" w:lineRule="atLeast"/>
        <w:ind w:firstLine="600"/>
        <w:divId w:val="193639777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046AF09" w14:textId="77777777" w:rsidR="004314B3" w:rsidRDefault="004314B3">
      <w:pPr>
        <w:spacing w:line="500" w:lineRule="atLeast"/>
        <w:jc w:val="right"/>
        <w:divId w:val="1838303052"/>
        <w:rPr>
          <w:rFonts w:hint="eastAsia"/>
          <w:sz w:val="30"/>
          <w:szCs w:val="30"/>
        </w:rPr>
      </w:pPr>
      <w:r>
        <w:rPr>
          <w:rFonts w:hint="eastAsia"/>
          <w:sz w:val="30"/>
          <w:szCs w:val="30"/>
        </w:rPr>
        <w:t>审　判　长　　陈碧芳</w:t>
      </w:r>
    </w:p>
    <w:p w14:paraId="22B5CA88" w14:textId="77777777" w:rsidR="004314B3" w:rsidRDefault="004314B3">
      <w:pPr>
        <w:spacing w:line="500" w:lineRule="atLeast"/>
        <w:jc w:val="right"/>
        <w:divId w:val="1261642515"/>
        <w:rPr>
          <w:rFonts w:hint="eastAsia"/>
          <w:sz w:val="30"/>
          <w:szCs w:val="30"/>
        </w:rPr>
      </w:pPr>
      <w:r>
        <w:rPr>
          <w:rFonts w:hint="eastAsia"/>
          <w:sz w:val="30"/>
          <w:szCs w:val="30"/>
        </w:rPr>
        <w:t>审　判　员　　彭颖颖</w:t>
      </w:r>
    </w:p>
    <w:p w14:paraId="33278A37" w14:textId="77777777" w:rsidR="004314B3" w:rsidRDefault="004314B3">
      <w:pPr>
        <w:spacing w:line="500" w:lineRule="atLeast"/>
        <w:jc w:val="right"/>
        <w:divId w:val="352999535"/>
        <w:rPr>
          <w:rFonts w:hint="eastAsia"/>
          <w:sz w:val="30"/>
          <w:szCs w:val="30"/>
        </w:rPr>
      </w:pPr>
      <w:r>
        <w:rPr>
          <w:rFonts w:hint="eastAsia"/>
          <w:sz w:val="30"/>
          <w:szCs w:val="30"/>
        </w:rPr>
        <w:t>人民陪审员　　徐佳荣</w:t>
      </w:r>
    </w:p>
    <w:p w14:paraId="0EEE2C69" w14:textId="77777777" w:rsidR="004314B3" w:rsidRDefault="004314B3">
      <w:pPr>
        <w:spacing w:line="500" w:lineRule="atLeast"/>
        <w:jc w:val="right"/>
        <w:divId w:val="1154839218"/>
        <w:rPr>
          <w:rFonts w:hint="eastAsia"/>
          <w:sz w:val="30"/>
          <w:szCs w:val="30"/>
        </w:rPr>
      </w:pPr>
      <w:r>
        <w:rPr>
          <w:rFonts w:hint="eastAsia"/>
          <w:sz w:val="30"/>
          <w:szCs w:val="30"/>
        </w:rPr>
        <w:t>二〇一五年四月三日</w:t>
      </w:r>
    </w:p>
    <w:p w14:paraId="622A761C" w14:textId="77777777" w:rsidR="004314B3" w:rsidRDefault="004314B3">
      <w:pPr>
        <w:spacing w:line="500" w:lineRule="atLeast"/>
        <w:jc w:val="right"/>
        <w:divId w:val="1038630927"/>
        <w:rPr>
          <w:rFonts w:hint="eastAsia"/>
          <w:sz w:val="30"/>
          <w:szCs w:val="30"/>
        </w:rPr>
      </w:pPr>
      <w:r>
        <w:rPr>
          <w:rFonts w:hint="eastAsia"/>
          <w:sz w:val="30"/>
          <w:szCs w:val="30"/>
        </w:rPr>
        <w:t>书　记　员　　刘泳蕾</w:t>
      </w:r>
    </w:p>
    <w:p w14:paraId="1201F255" w14:textId="77777777" w:rsidR="004314B3" w:rsidRDefault="004314B3">
      <w:pPr>
        <w:spacing w:line="500" w:lineRule="atLeast"/>
        <w:ind w:firstLine="600"/>
        <w:divId w:val="460420784"/>
        <w:rPr>
          <w:rFonts w:hint="eastAsia"/>
          <w:sz w:val="30"/>
          <w:szCs w:val="30"/>
        </w:rPr>
      </w:pPr>
      <w:r>
        <w:rPr>
          <w:rFonts w:hint="eastAsia"/>
          <w:sz w:val="30"/>
          <w:szCs w:val="30"/>
        </w:rPr>
        <w:t>附：《中华人民共和国刑法》相关条文</w:t>
      </w:r>
    </w:p>
    <w:p w14:paraId="6FBA5867" w14:textId="77777777" w:rsidR="004314B3" w:rsidRDefault="004314B3">
      <w:pPr>
        <w:spacing w:line="500" w:lineRule="atLeast"/>
        <w:ind w:firstLine="600"/>
        <w:divId w:val="16164065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DE6A17" w14:textId="77777777" w:rsidR="004314B3" w:rsidRDefault="004314B3">
      <w:pPr>
        <w:spacing w:line="500" w:lineRule="atLeast"/>
        <w:ind w:firstLine="600"/>
        <w:divId w:val="849366971"/>
        <w:rPr>
          <w:rFonts w:hint="eastAsia"/>
          <w:sz w:val="30"/>
          <w:szCs w:val="30"/>
        </w:rPr>
      </w:pPr>
      <w:r>
        <w:rPr>
          <w:rFonts w:hint="eastAsia"/>
          <w:sz w:val="30"/>
          <w:szCs w:val="30"/>
        </w:rPr>
        <w:t>国家工作人员在经济往来中，违反国家规定，收受各种名义的回扣、手续费，归个人所有的，以受贿论处。</w:t>
      </w:r>
    </w:p>
    <w:p w14:paraId="2198EC2B" w14:textId="77777777" w:rsidR="004314B3" w:rsidRDefault="004314B3">
      <w:pPr>
        <w:spacing w:line="500" w:lineRule="atLeast"/>
        <w:ind w:firstLine="600"/>
        <w:divId w:val="179335595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A8F21C" w14:textId="77777777" w:rsidR="004314B3" w:rsidRDefault="004314B3">
      <w:pPr>
        <w:spacing w:line="500" w:lineRule="atLeast"/>
        <w:ind w:firstLine="600"/>
        <w:divId w:val="128019411"/>
        <w:rPr>
          <w:rFonts w:hint="eastAsia"/>
          <w:sz w:val="30"/>
          <w:szCs w:val="30"/>
        </w:rPr>
      </w:pPr>
      <w:r>
        <w:rPr>
          <w:rFonts w:hint="eastAsia"/>
          <w:sz w:val="30"/>
          <w:szCs w:val="30"/>
        </w:rPr>
        <w:t>第三百八十三条对犯贪污罪的，根据情节轻重，分别依照下列规定处罚：</w:t>
      </w:r>
    </w:p>
    <w:p w14:paraId="265CD066" w14:textId="77777777" w:rsidR="004314B3" w:rsidRDefault="004314B3">
      <w:pPr>
        <w:spacing w:line="500" w:lineRule="atLeast"/>
        <w:ind w:firstLine="600"/>
        <w:divId w:val="88467887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1B3A3AF" w14:textId="77777777" w:rsidR="004314B3" w:rsidRDefault="004314B3">
      <w:pPr>
        <w:spacing w:line="500" w:lineRule="atLeast"/>
        <w:ind w:firstLine="600"/>
        <w:divId w:val="19106799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39B5E1E" w14:textId="77777777" w:rsidR="004314B3" w:rsidRDefault="004314B3">
      <w:pPr>
        <w:spacing w:line="500" w:lineRule="atLeast"/>
        <w:ind w:firstLine="600"/>
        <w:divId w:val="180284355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A76942B" w14:textId="77777777" w:rsidR="004314B3" w:rsidRDefault="004314B3">
      <w:pPr>
        <w:spacing w:line="500" w:lineRule="atLeast"/>
        <w:ind w:firstLine="600"/>
        <w:divId w:val="7485903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21F056C" w14:textId="77777777" w:rsidR="004314B3" w:rsidRDefault="004314B3">
      <w:pPr>
        <w:spacing w:line="500" w:lineRule="atLeast"/>
        <w:ind w:firstLine="600"/>
        <w:divId w:val="674460500"/>
        <w:rPr>
          <w:rFonts w:hint="eastAsia"/>
          <w:sz w:val="30"/>
          <w:szCs w:val="30"/>
        </w:rPr>
      </w:pPr>
      <w:r>
        <w:rPr>
          <w:rFonts w:hint="eastAsia"/>
          <w:sz w:val="30"/>
          <w:szCs w:val="30"/>
        </w:rPr>
        <w:t>对多次贪污未经处理的，按照累计贪污数额处罚。</w:t>
      </w:r>
    </w:p>
    <w:p w14:paraId="1B1FC4DF" w14:textId="77777777" w:rsidR="004314B3" w:rsidRDefault="004314B3">
      <w:pPr>
        <w:spacing w:line="500" w:lineRule="atLeast"/>
        <w:ind w:firstLine="600"/>
        <w:divId w:val="357438608"/>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14:paraId="2CD0612D" w14:textId="77777777" w:rsidR="004314B3" w:rsidRDefault="004314B3">
      <w:pPr>
        <w:spacing w:line="500" w:lineRule="atLeast"/>
        <w:ind w:firstLine="600"/>
        <w:divId w:val="17154197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2CBDBC" w14:textId="77777777" w:rsidR="004314B3" w:rsidRDefault="004314B3">
      <w:pPr>
        <w:spacing w:line="500" w:lineRule="atLeast"/>
        <w:ind w:firstLine="600"/>
        <w:divId w:val="21270446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77AC97" w14:textId="77777777" w:rsidR="004314B3" w:rsidRDefault="004314B3">
      <w:pPr>
        <w:spacing w:line="500" w:lineRule="atLeast"/>
        <w:ind w:firstLine="600"/>
        <w:divId w:val="1921548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24E7C8" w14:textId="77777777" w:rsidR="004314B3" w:rsidRDefault="004314B3">
      <w:pPr>
        <w:spacing w:line="500" w:lineRule="atLeast"/>
        <w:ind w:firstLine="600"/>
        <w:divId w:val="33800151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0DCD612" w14:textId="77777777" w:rsidR="004314B3" w:rsidRDefault="004314B3">
      <w:pPr>
        <w:spacing w:line="500" w:lineRule="atLeast"/>
        <w:ind w:firstLine="600"/>
        <w:divId w:val="467020059"/>
        <w:rPr>
          <w:rFonts w:hint="eastAsia"/>
          <w:sz w:val="30"/>
          <w:szCs w:val="30"/>
        </w:rPr>
      </w:pPr>
      <w:r>
        <w:rPr>
          <w:rFonts w:hint="eastAsia"/>
          <w:sz w:val="30"/>
          <w:szCs w:val="30"/>
        </w:rPr>
        <w:t>数罪中有判处附加刑的，附加刑仍须执行，其中附加刑种类相同的，合并执行，种类不同的，分别执行。</w:t>
      </w:r>
    </w:p>
    <w:p w14:paraId="130D5865" w14:textId="77777777" w:rsidR="004314B3" w:rsidRDefault="004314B3">
      <w:pPr>
        <w:spacing w:line="500" w:lineRule="atLeast"/>
        <w:ind w:firstLine="600"/>
        <w:divId w:val="1955018781"/>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0204C4BB" w14:textId="77777777" w:rsidR="004314B3" w:rsidRDefault="004314B3">
      <w:pPr>
        <w:spacing w:line="500" w:lineRule="atLeast"/>
        <w:ind w:firstLine="600"/>
        <w:divId w:val="1472475041"/>
        <w:rPr>
          <w:rFonts w:hint="eastAsia"/>
          <w:sz w:val="30"/>
          <w:szCs w:val="30"/>
        </w:rPr>
      </w:pPr>
      <w:r>
        <w:rPr>
          <w:rFonts w:hint="eastAsia"/>
          <w:sz w:val="30"/>
          <w:szCs w:val="30"/>
        </w:rPr>
        <w:t>在判处没收财产的时候，不得没收属于犯罪分子家属所有或者应有的财产。</w:t>
      </w:r>
    </w:p>
    <w:p w14:paraId="0BFBE997" w14:textId="77777777" w:rsidR="004314B3" w:rsidRDefault="004314B3">
      <w:pPr>
        <w:spacing w:line="500" w:lineRule="atLeast"/>
        <w:ind w:firstLine="600"/>
        <w:divId w:val="10105669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CCE9" w14:textId="77777777" w:rsidR="004314B3" w:rsidRDefault="004314B3" w:rsidP="004314B3">
      <w:pPr>
        <w:rPr>
          <w:rFonts w:hint="eastAsia"/>
        </w:rPr>
      </w:pPr>
      <w:r>
        <w:separator/>
      </w:r>
    </w:p>
  </w:endnote>
  <w:endnote w:type="continuationSeparator" w:id="0">
    <w:p w14:paraId="3D246214" w14:textId="77777777" w:rsidR="004314B3" w:rsidRDefault="004314B3" w:rsidP="004314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77E2" w14:textId="77777777" w:rsidR="004314B3" w:rsidRDefault="004314B3" w:rsidP="004314B3">
      <w:pPr>
        <w:rPr>
          <w:rFonts w:hint="eastAsia"/>
        </w:rPr>
      </w:pPr>
      <w:r>
        <w:separator/>
      </w:r>
    </w:p>
  </w:footnote>
  <w:footnote w:type="continuationSeparator" w:id="0">
    <w:p w14:paraId="5DC293D9" w14:textId="77777777" w:rsidR="004314B3" w:rsidRDefault="004314B3" w:rsidP="004314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14B3"/>
    <w:rsid w:val="004314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FE1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14B3"/>
    <w:pPr>
      <w:tabs>
        <w:tab w:val="center" w:pos="4153"/>
        <w:tab w:val="right" w:pos="8306"/>
      </w:tabs>
      <w:snapToGrid w:val="0"/>
      <w:jc w:val="center"/>
    </w:pPr>
    <w:rPr>
      <w:sz w:val="18"/>
      <w:szCs w:val="18"/>
    </w:rPr>
  </w:style>
  <w:style w:type="character" w:customStyle="1" w:styleId="a4">
    <w:name w:val="页眉 字符"/>
    <w:basedOn w:val="a0"/>
    <w:link w:val="a3"/>
    <w:uiPriority w:val="99"/>
    <w:rsid w:val="004314B3"/>
    <w:rPr>
      <w:rFonts w:ascii="宋体" w:eastAsia="宋体" w:hAnsi="宋体" w:cs="宋体"/>
      <w:sz w:val="18"/>
      <w:szCs w:val="18"/>
    </w:rPr>
  </w:style>
  <w:style w:type="paragraph" w:styleId="a5">
    <w:name w:val="footer"/>
    <w:basedOn w:val="a"/>
    <w:link w:val="a6"/>
    <w:uiPriority w:val="99"/>
    <w:unhideWhenUsed/>
    <w:rsid w:val="004314B3"/>
    <w:pPr>
      <w:tabs>
        <w:tab w:val="center" w:pos="4153"/>
        <w:tab w:val="right" w:pos="8306"/>
      </w:tabs>
      <w:snapToGrid w:val="0"/>
    </w:pPr>
    <w:rPr>
      <w:sz w:val="18"/>
      <w:szCs w:val="18"/>
    </w:rPr>
  </w:style>
  <w:style w:type="character" w:customStyle="1" w:styleId="a6">
    <w:name w:val="页脚 字符"/>
    <w:basedOn w:val="a0"/>
    <w:link w:val="a5"/>
    <w:uiPriority w:val="99"/>
    <w:rsid w:val="004314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8747">
      <w:marLeft w:val="0"/>
      <w:marRight w:val="0"/>
      <w:marTop w:val="10"/>
      <w:marBottom w:val="10"/>
      <w:divBdr>
        <w:top w:val="none" w:sz="0" w:space="0" w:color="auto"/>
        <w:left w:val="none" w:sz="0" w:space="0" w:color="auto"/>
        <w:bottom w:val="none" w:sz="0" w:space="0" w:color="auto"/>
        <w:right w:val="none" w:sz="0" w:space="0" w:color="auto"/>
      </w:divBdr>
    </w:div>
    <w:div w:id="74859035">
      <w:marLeft w:val="0"/>
      <w:marRight w:val="0"/>
      <w:marTop w:val="10"/>
      <w:marBottom w:val="10"/>
      <w:divBdr>
        <w:top w:val="none" w:sz="0" w:space="0" w:color="auto"/>
        <w:left w:val="none" w:sz="0" w:space="0" w:color="auto"/>
        <w:bottom w:val="none" w:sz="0" w:space="0" w:color="auto"/>
        <w:right w:val="none" w:sz="0" w:space="0" w:color="auto"/>
      </w:divBdr>
    </w:div>
    <w:div w:id="76100730">
      <w:marLeft w:val="0"/>
      <w:marRight w:val="0"/>
      <w:marTop w:val="10"/>
      <w:marBottom w:val="10"/>
      <w:divBdr>
        <w:top w:val="none" w:sz="0" w:space="0" w:color="auto"/>
        <w:left w:val="none" w:sz="0" w:space="0" w:color="auto"/>
        <w:bottom w:val="none" w:sz="0" w:space="0" w:color="auto"/>
        <w:right w:val="none" w:sz="0" w:space="0" w:color="auto"/>
      </w:divBdr>
    </w:div>
    <w:div w:id="92360965">
      <w:marLeft w:val="0"/>
      <w:marRight w:val="0"/>
      <w:marTop w:val="10"/>
      <w:marBottom w:val="10"/>
      <w:divBdr>
        <w:top w:val="none" w:sz="0" w:space="0" w:color="auto"/>
        <w:left w:val="none" w:sz="0" w:space="0" w:color="auto"/>
        <w:bottom w:val="none" w:sz="0" w:space="0" w:color="auto"/>
        <w:right w:val="none" w:sz="0" w:space="0" w:color="auto"/>
      </w:divBdr>
    </w:div>
    <w:div w:id="105585565">
      <w:marLeft w:val="0"/>
      <w:marRight w:val="0"/>
      <w:marTop w:val="10"/>
      <w:marBottom w:val="10"/>
      <w:divBdr>
        <w:top w:val="none" w:sz="0" w:space="0" w:color="auto"/>
        <w:left w:val="none" w:sz="0" w:space="0" w:color="auto"/>
        <w:bottom w:val="none" w:sz="0" w:space="0" w:color="auto"/>
        <w:right w:val="none" w:sz="0" w:space="0" w:color="auto"/>
      </w:divBdr>
    </w:div>
    <w:div w:id="128019411">
      <w:marLeft w:val="0"/>
      <w:marRight w:val="0"/>
      <w:marTop w:val="10"/>
      <w:marBottom w:val="10"/>
      <w:divBdr>
        <w:top w:val="none" w:sz="0" w:space="0" w:color="auto"/>
        <w:left w:val="none" w:sz="0" w:space="0" w:color="auto"/>
        <w:bottom w:val="none" w:sz="0" w:space="0" w:color="auto"/>
        <w:right w:val="none" w:sz="0" w:space="0" w:color="auto"/>
      </w:divBdr>
    </w:div>
    <w:div w:id="184027577">
      <w:marLeft w:val="0"/>
      <w:marRight w:val="0"/>
      <w:marTop w:val="10"/>
      <w:marBottom w:val="10"/>
      <w:divBdr>
        <w:top w:val="none" w:sz="0" w:space="0" w:color="auto"/>
        <w:left w:val="none" w:sz="0" w:space="0" w:color="auto"/>
        <w:bottom w:val="none" w:sz="0" w:space="0" w:color="auto"/>
        <w:right w:val="none" w:sz="0" w:space="0" w:color="auto"/>
      </w:divBdr>
    </w:div>
    <w:div w:id="191067994">
      <w:marLeft w:val="0"/>
      <w:marRight w:val="0"/>
      <w:marTop w:val="10"/>
      <w:marBottom w:val="10"/>
      <w:divBdr>
        <w:top w:val="none" w:sz="0" w:space="0" w:color="auto"/>
        <w:left w:val="none" w:sz="0" w:space="0" w:color="auto"/>
        <w:bottom w:val="none" w:sz="0" w:space="0" w:color="auto"/>
        <w:right w:val="none" w:sz="0" w:space="0" w:color="auto"/>
      </w:divBdr>
    </w:div>
    <w:div w:id="192154835">
      <w:marLeft w:val="0"/>
      <w:marRight w:val="0"/>
      <w:marTop w:val="10"/>
      <w:marBottom w:val="10"/>
      <w:divBdr>
        <w:top w:val="none" w:sz="0" w:space="0" w:color="auto"/>
        <w:left w:val="none" w:sz="0" w:space="0" w:color="auto"/>
        <w:bottom w:val="none" w:sz="0" w:space="0" w:color="auto"/>
        <w:right w:val="none" w:sz="0" w:space="0" w:color="auto"/>
      </w:divBdr>
    </w:div>
    <w:div w:id="338001519">
      <w:marLeft w:val="0"/>
      <w:marRight w:val="0"/>
      <w:marTop w:val="10"/>
      <w:marBottom w:val="10"/>
      <w:divBdr>
        <w:top w:val="none" w:sz="0" w:space="0" w:color="auto"/>
        <w:left w:val="none" w:sz="0" w:space="0" w:color="auto"/>
        <w:bottom w:val="none" w:sz="0" w:space="0" w:color="auto"/>
        <w:right w:val="none" w:sz="0" w:space="0" w:color="auto"/>
      </w:divBdr>
    </w:div>
    <w:div w:id="352999535">
      <w:marLeft w:val="0"/>
      <w:marRight w:val="720"/>
      <w:marTop w:val="10"/>
      <w:marBottom w:val="10"/>
      <w:divBdr>
        <w:top w:val="none" w:sz="0" w:space="0" w:color="auto"/>
        <w:left w:val="none" w:sz="0" w:space="0" w:color="auto"/>
        <w:bottom w:val="none" w:sz="0" w:space="0" w:color="auto"/>
        <w:right w:val="none" w:sz="0" w:space="0" w:color="auto"/>
      </w:divBdr>
    </w:div>
    <w:div w:id="357438608">
      <w:marLeft w:val="0"/>
      <w:marRight w:val="0"/>
      <w:marTop w:val="10"/>
      <w:marBottom w:val="10"/>
      <w:divBdr>
        <w:top w:val="none" w:sz="0" w:space="0" w:color="auto"/>
        <w:left w:val="none" w:sz="0" w:space="0" w:color="auto"/>
        <w:bottom w:val="none" w:sz="0" w:space="0" w:color="auto"/>
        <w:right w:val="none" w:sz="0" w:space="0" w:color="auto"/>
      </w:divBdr>
    </w:div>
    <w:div w:id="362177267">
      <w:marLeft w:val="0"/>
      <w:marRight w:val="0"/>
      <w:marTop w:val="10"/>
      <w:marBottom w:val="10"/>
      <w:divBdr>
        <w:top w:val="none" w:sz="0" w:space="0" w:color="auto"/>
        <w:left w:val="none" w:sz="0" w:space="0" w:color="auto"/>
        <w:bottom w:val="none" w:sz="0" w:space="0" w:color="auto"/>
        <w:right w:val="none" w:sz="0" w:space="0" w:color="auto"/>
      </w:divBdr>
    </w:div>
    <w:div w:id="363101206">
      <w:marLeft w:val="0"/>
      <w:marRight w:val="0"/>
      <w:marTop w:val="10"/>
      <w:marBottom w:val="10"/>
      <w:divBdr>
        <w:top w:val="none" w:sz="0" w:space="0" w:color="auto"/>
        <w:left w:val="none" w:sz="0" w:space="0" w:color="auto"/>
        <w:bottom w:val="none" w:sz="0" w:space="0" w:color="auto"/>
        <w:right w:val="none" w:sz="0" w:space="0" w:color="auto"/>
      </w:divBdr>
    </w:div>
    <w:div w:id="448553347">
      <w:marLeft w:val="0"/>
      <w:marRight w:val="0"/>
      <w:marTop w:val="10"/>
      <w:marBottom w:val="10"/>
      <w:divBdr>
        <w:top w:val="none" w:sz="0" w:space="0" w:color="auto"/>
        <w:left w:val="none" w:sz="0" w:space="0" w:color="auto"/>
        <w:bottom w:val="none" w:sz="0" w:space="0" w:color="auto"/>
        <w:right w:val="none" w:sz="0" w:space="0" w:color="auto"/>
      </w:divBdr>
    </w:div>
    <w:div w:id="460420784">
      <w:marLeft w:val="0"/>
      <w:marRight w:val="0"/>
      <w:marTop w:val="10"/>
      <w:marBottom w:val="10"/>
      <w:divBdr>
        <w:top w:val="none" w:sz="0" w:space="0" w:color="auto"/>
        <w:left w:val="none" w:sz="0" w:space="0" w:color="auto"/>
        <w:bottom w:val="none" w:sz="0" w:space="0" w:color="auto"/>
        <w:right w:val="none" w:sz="0" w:space="0" w:color="auto"/>
      </w:divBdr>
    </w:div>
    <w:div w:id="467020059">
      <w:marLeft w:val="0"/>
      <w:marRight w:val="0"/>
      <w:marTop w:val="10"/>
      <w:marBottom w:val="10"/>
      <w:divBdr>
        <w:top w:val="none" w:sz="0" w:space="0" w:color="auto"/>
        <w:left w:val="none" w:sz="0" w:space="0" w:color="auto"/>
        <w:bottom w:val="none" w:sz="0" w:space="0" w:color="auto"/>
        <w:right w:val="none" w:sz="0" w:space="0" w:color="auto"/>
      </w:divBdr>
    </w:div>
    <w:div w:id="501430980">
      <w:marLeft w:val="0"/>
      <w:marRight w:val="0"/>
      <w:marTop w:val="10"/>
      <w:marBottom w:val="10"/>
      <w:divBdr>
        <w:top w:val="none" w:sz="0" w:space="0" w:color="auto"/>
        <w:left w:val="none" w:sz="0" w:space="0" w:color="auto"/>
        <w:bottom w:val="none" w:sz="0" w:space="0" w:color="auto"/>
        <w:right w:val="none" w:sz="0" w:space="0" w:color="auto"/>
      </w:divBdr>
    </w:div>
    <w:div w:id="574897570">
      <w:marLeft w:val="0"/>
      <w:marRight w:val="0"/>
      <w:marTop w:val="10"/>
      <w:marBottom w:val="10"/>
      <w:divBdr>
        <w:top w:val="none" w:sz="0" w:space="0" w:color="auto"/>
        <w:left w:val="none" w:sz="0" w:space="0" w:color="auto"/>
        <w:bottom w:val="none" w:sz="0" w:space="0" w:color="auto"/>
        <w:right w:val="none" w:sz="0" w:space="0" w:color="auto"/>
      </w:divBdr>
    </w:div>
    <w:div w:id="628780716">
      <w:marLeft w:val="0"/>
      <w:marRight w:val="0"/>
      <w:marTop w:val="10"/>
      <w:marBottom w:val="10"/>
      <w:divBdr>
        <w:top w:val="none" w:sz="0" w:space="0" w:color="auto"/>
        <w:left w:val="none" w:sz="0" w:space="0" w:color="auto"/>
        <w:bottom w:val="none" w:sz="0" w:space="0" w:color="auto"/>
        <w:right w:val="none" w:sz="0" w:space="0" w:color="auto"/>
      </w:divBdr>
    </w:div>
    <w:div w:id="650672760">
      <w:marLeft w:val="0"/>
      <w:marRight w:val="0"/>
      <w:marTop w:val="10"/>
      <w:marBottom w:val="10"/>
      <w:divBdr>
        <w:top w:val="none" w:sz="0" w:space="0" w:color="auto"/>
        <w:left w:val="none" w:sz="0" w:space="0" w:color="auto"/>
        <w:bottom w:val="none" w:sz="0" w:space="0" w:color="auto"/>
        <w:right w:val="none" w:sz="0" w:space="0" w:color="auto"/>
      </w:divBdr>
    </w:div>
    <w:div w:id="669603010">
      <w:marLeft w:val="0"/>
      <w:marRight w:val="0"/>
      <w:marTop w:val="10"/>
      <w:marBottom w:val="10"/>
      <w:divBdr>
        <w:top w:val="none" w:sz="0" w:space="0" w:color="auto"/>
        <w:left w:val="none" w:sz="0" w:space="0" w:color="auto"/>
        <w:bottom w:val="none" w:sz="0" w:space="0" w:color="auto"/>
        <w:right w:val="none" w:sz="0" w:space="0" w:color="auto"/>
      </w:divBdr>
    </w:div>
    <w:div w:id="674460500">
      <w:marLeft w:val="0"/>
      <w:marRight w:val="0"/>
      <w:marTop w:val="10"/>
      <w:marBottom w:val="10"/>
      <w:divBdr>
        <w:top w:val="none" w:sz="0" w:space="0" w:color="auto"/>
        <w:left w:val="none" w:sz="0" w:space="0" w:color="auto"/>
        <w:bottom w:val="none" w:sz="0" w:space="0" w:color="auto"/>
        <w:right w:val="none" w:sz="0" w:space="0" w:color="auto"/>
      </w:divBdr>
    </w:div>
    <w:div w:id="736779853">
      <w:marLeft w:val="0"/>
      <w:marRight w:val="0"/>
      <w:marTop w:val="10"/>
      <w:marBottom w:val="10"/>
      <w:divBdr>
        <w:top w:val="none" w:sz="0" w:space="0" w:color="auto"/>
        <w:left w:val="none" w:sz="0" w:space="0" w:color="auto"/>
        <w:bottom w:val="none" w:sz="0" w:space="0" w:color="auto"/>
        <w:right w:val="none" w:sz="0" w:space="0" w:color="auto"/>
      </w:divBdr>
    </w:div>
    <w:div w:id="780028406">
      <w:marLeft w:val="0"/>
      <w:marRight w:val="0"/>
      <w:marTop w:val="10"/>
      <w:marBottom w:val="10"/>
      <w:divBdr>
        <w:top w:val="none" w:sz="0" w:space="0" w:color="auto"/>
        <w:left w:val="none" w:sz="0" w:space="0" w:color="auto"/>
        <w:bottom w:val="none" w:sz="0" w:space="0" w:color="auto"/>
        <w:right w:val="none" w:sz="0" w:space="0" w:color="auto"/>
      </w:divBdr>
    </w:div>
    <w:div w:id="849366971">
      <w:marLeft w:val="0"/>
      <w:marRight w:val="0"/>
      <w:marTop w:val="10"/>
      <w:marBottom w:val="10"/>
      <w:divBdr>
        <w:top w:val="none" w:sz="0" w:space="0" w:color="auto"/>
        <w:left w:val="none" w:sz="0" w:space="0" w:color="auto"/>
        <w:bottom w:val="none" w:sz="0" w:space="0" w:color="auto"/>
        <w:right w:val="none" w:sz="0" w:space="0" w:color="auto"/>
      </w:divBdr>
    </w:div>
    <w:div w:id="878778530">
      <w:marLeft w:val="0"/>
      <w:marRight w:val="0"/>
      <w:marTop w:val="10"/>
      <w:marBottom w:val="10"/>
      <w:divBdr>
        <w:top w:val="none" w:sz="0" w:space="0" w:color="auto"/>
        <w:left w:val="none" w:sz="0" w:space="0" w:color="auto"/>
        <w:bottom w:val="none" w:sz="0" w:space="0" w:color="auto"/>
        <w:right w:val="none" w:sz="0" w:space="0" w:color="auto"/>
      </w:divBdr>
    </w:div>
    <w:div w:id="884678875">
      <w:marLeft w:val="0"/>
      <w:marRight w:val="0"/>
      <w:marTop w:val="10"/>
      <w:marBottom w:val="10"/>
      <w:divBdr>
        <w:top w:val="none" w:sz="0" w:space="0" w:color="auto"/>
        <w:left w:val="none" w:sz="0" w:space="0" w:color="auto"/>
        <w:bottom w:val="none" w:sz="0" w:space="0" w:color="auto"/>
        <w:right w:val="none" w:sz="0" w:space="0" w:color="auto"/>
      </w:divBdr>
    </w:div>
    <w:div w:id="894664377">
      <w:marLeft w:val="0"/>
      <w:marRight w:val="0"/>
      <w:marTop w:val="10"/>
      <w:marBottom w:val="10"/>
      <w:divBdr>
        <w:top w:val="none" w:sz="0" w:space="0" w:color="auto"/>
        <w:left w:val="none" w:sz="0" w:space="0" w:color="auto"/>
        <w:bottom w:val="none" w:sz="0" w:space="0" w:color="auto"/>
        <w:right w:val="none" w:sz="0" w:space="0" w:color="auto"/>
      </w:divBdr>
    </w:div>
    <w:div w:id="983317347">
      <w:marLeft w:val="0"/>
      <w:marRight w:val="0"/>
      <w:marTop w:val="10"/>
      <w:marBottom w:val="10"/>
      <w:divBdr>
        <w:top w:val="none" w:sz="0" w:space="0" w:color="auto"/>
        <w:left w:val="none" w:sz="0" w:space="0" w:color="auto"/>
        <w:bottom w:val="none" w:sz="0" w:space="0" w:color="auto"/>
        <w:right w:val="none" w:sz="0" w:space="0" w:color="auto"/>
      </w:divBdr>
    </w:div>
    <w:div w:id="991719190">
      <w:marLeft w:val="0"/>
      <w:marRight w:val="0"/>
      <w:marTop w:val="10"/>
      <w:marBottom w:val="10"/>
      <w:divBdr>
        <w:top w:val="none" w:sz="0" w:space="0" w:color="auto"/>
        <w:left w:val="none" w:sz="0" w:space="0" w:color="auto"/>
        <w:bottom w:val="none" w:sz="0" w:space="0" w:color="auto"/>
        <w:right w:val="none" w:sz="0" w:space="0" w:color="auto"/>
      </w:divBdr>
    </w:div>
    <w:div w:id="1010566919">
      <w:marLeft w:val="0"/>
      <w:marRight w:val="0"/>
      <w:marTop w:val="10"/>
      <w:marBottom w:val="10"/>
      <w:divBdr>
        <w:top w:val="none" w:sz="0" w:space="0" w:color="auto"/>
        <w:left w:val="none" w:sz="0" w:space="0" w:color="auto"/>
        <w:bottom w:val="none" w:sz="0" w:space="0" w:color="auto"/>
        <w:right w:val="none" w:sz="0" w:space="0" w:color="auto"/>
      </w:divBdr>
    </w:div>
    <w:div w:id="1038630927">
      <w:marLeft w:val="0"/>
      <w:marRight w:val="720"/>
      <w:marTop w:val="10"/>
      <w:marBottom w:val="10"/>
      <w:divBdr>
        <w:top w:val="none" w:sz="0" w:space="0" w:color="auto"/>
        <w:left w:val="none" w:sz="0" w:space="0" w:color="auto"/>
        <w:bottom w:val="none" w:sz="0" w:space="0" w:color="auto"/>
        <w:right w:val="none" w:sz="0" w:space="0" w:color="auto"/>
      </w:divBdr>
    </w:div>
    <w:div w:id="1046174004">
      <w:marLeft w:val="0"/>
      <w:marRight w:val="0"/>
      <w:marTop w:val="10"/>
      <w:marBottom w:val="10"/>
      <w:divBdr>
        <w:top w:val="none" w:sz="0" w:space="0" w:color="auto"/>
        <w:left w:val="none" w:sz="0" w:space="0" w:color="auto"/>
        <w:bottom w:val="none" w:sz="0" w:space="0" w:color="auto"/>
        <w:right w:val="none" w:sz="0" w:space="0" w:color="auto"/>
      </w:divBdr>
    </w:div>
    <w:div w:id="1047219705">
      <w:marLeft w:val="0"/>
      <w:marRight w:val="0"/>
      <w:marTop w:val="10"/>
      <w:marBottom w:val="10"/>
      <w:divBdr>
        <w:top w:val="none" w:sz="0" w:space="0" w:color="auto"/>
        <w:left w:val="none" w:sz="0" w:space="0" w:color="auto"/>
        <w:bottom w:val="none" w:sz="0" w:space="0" w:color="auto"/>
        <w:right w:val="none" w:sz="0" w:space="0" w:color="auto"/>
      </w:divBdr>
    </w:div>
    <w:div w:id="1068302368">
      <w:marLeft w:val="0"/>
      <w:marRight w:val="0"/>
      <w:marTop w:val="10"/>
      <w:marBottom w:val="10"/>
      <w:divBdr>
        <w:top w:val="none" w:sz="0" w:space="0" w:color="auto"/>
        <w:left w:val="none" w:sz="0" w:space="0" w:color="auto"/>
        <w:bottom w:val="none" w:sz="0" w:space="0" w:color="auto"/>
        <w:right w:val="none" w:sz="0" w:space="0" w:color="auto"/>
      </w:divBdr>
    </w:div>
    <w:div w:id="1110465542">
      <w:marLeft w:val="0"/>
      <w:marRight w:val="0"/>
      <w:marTop w:val="10"/>
      <w:marBottom w:val="10"/>
      <w:divBdr>
        <w:top w:val="none" w:sz="0" w:space="0" w:color="auto"/>
        <w:left w:val="none" w:sz="0" w:space="0" w:color="auto"/>
        <w:bottom w:val="none" w:sz="0" w:space="0" w:color="auto"/>
        <w:right w:val="none" w:sz="0" w:space="0" w:color="auto"/>
      </w:divBdr>
    </w:div>
    <w:div w:id="1154839218">
      <w:marLeft w:val="0"/>
      <w:marRight w:val="720"/>
      <w:marTop w:val="10"/>
      <w:marBottom w:val="10"/>
      <w:divBdr>
        <w:top w:val="none" w:sz="0" w:space="0" w:color="auto"/>
        <w:left w:val="none" w:sz="0" w:space="0" w:color="auto"/>
        <w:bottom w:val="none" w:sz="0" w:space="0" w:color="auto"/>
        <w:right w:val="none" w:sz="0" w:space="0" w:color="auto"/>
      </w:divBdr>
    </w:div>
    <w:div w:id="1171944683">
      <w:marLeft w:val="0"/>
      <w:marRight w:val="0"/>
      <w:marTop w:val="10"/>
      <w:marBottom w:val="10"/>
      <w:divBdr>
        <w:top w:val="none" w:sz="0" w:space="0" w:color="auto"/>
        <w:left w:val="none" w:sz="0" w:space="0" w:color="auto"/>
        <w:bottom w:val="none" w:sz="0" w:space="0" w:color="auto"/>
        <w:right w:val="none" w:sz="0" w:space="0" w:color="auto"/>
      </w:divBdr>
    </w:div>
    <w:div w:id="1212422656">
      <w:marLeft w:val="0"/>
      <w:marRight w:val="0"/>
      <w:marTop w:val="10"/>
      <w:marBottom w:val="10"/>
      <w:divBdr>
        <w:top w:val="none" w:sz="0" w:space="0" w:color="auto"/>
        <w:left w:val="none" w:sz="0" w:space="0" w:color="auto"/>
        <w:bottom w:val="none" w:sz="0" w:space="0" w:color="auto"/>
        <w:right w:val="none" w:sz="0" w:space="0" w:color="auto"/>
      </w:divBdr>
    </w:div>
    <w:div w:id="1228802504">
      <w:marLeft w:val="0"/>
      <w:marRight w:val="0"/>
      <w:marTop w:val="10"/>
      <w:marBottom w:val="10"/>
      <w:divBdr>
        <w:top w:val="none" w:sz="0" w:space="0" w:color="auto"/>
        <w:left w:val="none" w:sz="0" w:space="0" w:color="auto"/>
        <w:bottom w:val="none" w:sz="0" w:space="0" w:color="auto"/>
        <w:right w:val="none" w:sz="0" w:space="0" w:color="auto"/>
      </w:divBdr>
    </w:div>
    <w:div w:id="1258710110">
      <w:marLeft w:val="0"/>
      <w:marRight w:val="0"/>
      <w:marTop w:val="10"/>
      <w:marBottom w:val="10"/>
      <w:divBdr>
        <w:top w:val="none" w:sz="0" w:space="0" w:color="auto"/>
        <w:left w:val="none" w:sz="0" w:space="0" w:color="auto"/>
        <w:bottom w:val="none" w:sz="0" w:space="0" w:color="auto"/>
        <w:right w:val="none" w:sz="0" w:space="0" w:color="auto"/>
      </w:divBdr>
    </w:div>
    <w:div w:id="1261642515">
      <w:marLeft w:val="0"/>
      <w:marRight w:val="720"/>
      <w:marTop w:val="10"/>
      <w:marBottom w:val="10"/>
      <w:divBdr>
        <w:top w:val="none" w:sz="0" w:space="0" w:color="auto"/>
        <w:left w:val="none" w:sz="0" w:space="0" w:color="auto"/>
        <w:bottom w:val="none" w:sz="0" w:space="0" w:color="auto"/>
        <w:right w:val="none" w:sz="0" w:space="0" w:color="auto"/>
      </w:divBdr>
    </w:div>
    <w:div w:id="1327510713">
      <w:marLeft w:val="0"/>
      <w:marRight w:val="0"/>
      <w:marTop w:val="10"/>
      <w:marBottom w:val="10"/>
      <w:divBdr>
        <w:top w:val="none" w:sz="0" w:space="0" w:color="auto"/>
        <w:left w:val="none" w:sz="0" w:space="0" w:color="auto"/>
        <w:bottom w:val="none" w:sz="0" w:space="0" w:color="auto"/>
        <w:right w:val="none" w:sz="0" w:space="0" w:color="auto"/>
      </w:divBdr>
    </w:div>
    <w:div w:id="1350254512">
      <w:marLeft w:val="0"/>
      <w:marRight w:val="0"/>
      <w:marTop w:val="10"/>
      <w:marBottom w:val="10"/>
      <w:divBdr>
        <w:top w:val="none" w:sz="0" w:space="0" w:color="auto"/>
        <w:left w:val="none" w:sz="0" w:space="0" w:color="auto"/>
        <w:bottom w:val="none" w:sz="0" w:space="0" w:color="auto"/>
        <w:right w:val="none" w:sz="0" w:space="0" w:color="auto"/>
      </w:divBdr>
    </w:div>
    <w:div w:id="1356807166">
      <w:marLeft w:val="0"/>
      <w:marRight w:val="0"/>
      <w:marTop w:val="10"/>
      <w:marBottom w:val="10"/>
      <w:divBdr>
        <w:top w:val="none" w:sz="0" w:space="0" w:color="auto"/>
        <w:left w:val="none" w:sz="0" w:space="0" w:color="auto"/>
        <w:bottom w:val="none" w:sz="0" w:space="0" w:color="auto"/>
        <w:right w:val="none" w:sz="0" w:space="0" w:color="auto"/>
      </w:divBdr>
    </w:div>
    <w:div w:id="1377271262">
      <w:marLeft w:val="0"/>
      <w:marRight w:val="0"/>
      <w:marTop w:val="10"/>
      <w:marBottom w:val="10"/>
      <w:divBdr>
        <w:top w:val="none" w:sz="0" w:space="0" w:color="auto"/>
        <w:left w:val="none" w:sz="0" w:space="0" w:color="auto"/>
        <w:bottom w:val="none" w:sz="0" w:space="0" w:color="auto"/>
        <w:right w:val="none" w:sz="0" w:space="0" w:color="auto"/>
      </w:divBdr>
    </w:div>
    <w:div w:id="1397120764">
      <w:marLeft w:val="0"/>
      <w:marRight w:val="0"/>
      <w:marTop w:val="10"/>
      <w:marBottom w:val="10"/>
      <w:divBdr>
        <w:top w:val="none" w:sz="0" w:space="0" w:color="auto"/>
        <w:left w:val="none" w:sz="0" w:space="0" w:color="auto"/>
        <w:bottom w:val="none" w:sz="0" w:space="0" w:color="auto"/>
        <w:right w:val="none" w:sz="0" w:space="0" w:color="auto"/>
      </w:divBdr>
    </w:div>
    <w:div w:id="1399747232">
      <w:marLeft w:val="0"/>
      <w:marRight w:val="0"/>
      <w:marTop w:val="10"/>
      <w:marBottom w:val="10"/>
      <w:divBdr>
        <w:top w:val="none" w:sz="0" w:space="0" w:color="auto"/>
        <w:left w:val="none" w:sz="0" w:space="0" w:color="auto"/>
        <w:bottom w:val="none" w:sz="0" w:space="0" w:color="auto"/>
        <w:right w:val="none" w:sz="0" w:space="0" w:color="auto"/>
      </w:divBdr>
    </w:div>
    <w:div w:id="1413431792">
      <w:marLeft w:val="0"/>
      <w:marRight w:val="0"/>
      <w:marTop w:val="10"/>
      <w:marBottom w:val="10"/>
      <w:divBdr>
        <w:top w:val="none" w:sz="0" w:space="0" w:color="auto"/>
        <w:left w:val="none" w:sz="0" w:space="0" w:color="auto"/>
        <w:bottom w:val="none" w:sz="0" w:space="0" w:color="auto"/>
        <w:right w:val="none" w:sz="0" w:space="0" w:color="auto"/>
      </w:divBdr>
    </w:div>
    <w:div w:id="1417359493">
      <w:marLeft w:val="0"/>
      <w:marRight w:val="0"/>
      <w:marTop w:val="10"/>
      <w:marBottom w:val="10"/>
      <w:divBdr>
        <w:top w:val="none" w:sz="0" w:space="0" w:color="auto"/>
        <w:left w:val="none" w:sz="0" w:space="0" w:color="auto"/>
        <w:bottom w:val="none" w:sz="0" w:space="0" w:color="auto"/>
        <w:right w:val="none" w:sz="0" w:space="0" w:color="auto"/>
      </w:divBdr>
    </w:div>
    <w:div w:id="1446844688">
      <w:marLeft w:val="0"/>
      <w:marRight w:val="0"/>
      <w:marTop w:val="10"/>
      <w:marBottom w:val="10"/>
      <w:divBdr>
        <w:top w:val="none" w:sz="0" w:space="0" w:color="auto"/>
        <w:left w:val="none" w:sz="0" w:space="0" w:color="auto"/>
        <w:bottom w:val="none" w:sz="0" w:space="0" w:color="auto"/>
        <w:right w:val="none" w:sz="0" w:space="0" w:color="auto"/>
      </w:divBdr>
    </w:div>
    <w:div w:id="1452939756">
      <w:marLeft w:val="0"/>
      <w:marRight w:val="0"/>
      <w:marTop w:val="10"/>
      <w:marBottom w:val="10"/>
      <w:divBdr>
        <w:top w:val="none" w:sz="0" w:space="0" w:color="auto"/>
        <w:left w:val="none" w:sz="0" w:space="0" w:color="auto"/>
        <w:bottom w:val="none" w:sz="0" w:space="0" w:color="auto"/>
        <w:right w:val="none" w:sz="0" w:space="0" w:color="auto"/>
      </w:divBdr>
    </w:div>
    <w:div w:id="1472475041">
      <w:marLeft w:val="0"/>
      <w:marRight w:val="0"/>
      <w:marTop w:val="10"/>
      <w:marBottom w:val="10"/>
      <w:divBdr>
        <w:top w:val="none" w:sz="0" w:space="0" w:color="auto"/>
        <w:left w:val="none" w:sz="0" w:space="0" w:color="auto"/>
        <w:bottom w:val="none" w:sz="0" w:space="0" w:color="auto"/>
        <w:right w:val="none" w:sz="0" w:space="0" w:color="auto"/>
      </w:divBdr>
    </w:div>
    <w:div w:id="1495992692">
      <w:marLeft w:val="0"/>
      <w:marRight w:val="0"/>
      <w:marTop w:val="10"/>
      <w:marBottom w:val="10"/>
      <w:divBdr>
        <w:top w:val="none" w:sz="0" w:space="0" w:color="auto"/>
        <w:left w:val="none" w:sz="0" w:space="0" w:color="auto"/>
        <w:bottom w:val="none" w:sz="0" w:space="0" w:color="auto"/>
        <w:right w:val="none" w:sz="0" w:space="0" w:color="auto"/>
      </w:divBdr>
    </w:div>
    <w:div w:id="1594895481">
      <w:marLeft w:val="0"/>
      <w:marRight w:val="0"/>
      <w:marTop w:val="10"/>
      <w:marBottom w:val="10"/>
      <w:divBdr>
        <w:top w:val="none" w:sz="0" w:space="0" w:color="auto"/>
        <w:left w:val="none" w:sz="0" w:space="0" w:color="auto"/>
        <w:bottom w:val="none" w:sz="0" w:space="0" w:color="auto"/>
        <w:right w:val="none" w:sz="0" w:space="0" w:color="auto"/>
      </w:divBdr>
    </w:div>
    <w:div w:id="1616406563">
      <w:marLeft w:val="0"/>
      <w:marRight w:val="0"/>
      <w:marTop w:val="10"/>
      <w:marBottom w:val="10"/>
      <w:divBdr>
        <w:top w:val="none" w:sz="0" w:space="0" w:color="auto"/>
        <w:left w:val="none" w:sz="0" w:space="0" w:color="auto"/>
        <w:bottom w:val="none" w:sz="0" w:space="0" w:color="auto"/>
        <w:right w:val="none" w:sz="0" w:space="0" w:color="auto"/>
      </w:divBdr>
    </w:div>
    <w:div w:id="1687562424">
      <w:marLeft w:val="0"/>
      <w:marRight w:val="0"/>
      <w:marTop w:val="10"/>
      <w:marBottom w:val="10"/>
      <w:divBdr>
        <w:top w:val="none" w:sz="0" w:space="0" w:color="auto"/>
        <w:left w:val="none" w:sz="0" w:space="0" w:color="auto"/>
        <w:bottom w:val="none" w:sz="0" w:space="0" w:color="auto"/>
        <w:right w:val="none" w:sz="0" w:space="0" w:color="auto"/>
      </w:divBdr>
    </w:div>
    <w:div w:id="1707486106">
      <w:marLeft w:val="0"/>
      <w:marRight w:val="0"/>
      <w:marTop w:val="10"/>
      <w:marBottom w:val="10"/>
      <w:divBdr>
        <w:top w:val="none" w:sz="0" w:space="0" w:color="auto"/>
        <w:left w:val="none" w:sz="0" w:space="0" w:color="auto"/>
        <w:bottom w:val="none" w:sz="0" w:space="0" w:color="auto"/>
        <w:right w:val="none" w:sz="0" w:space="0" w:color="auto"/>
      </w:divBdr>
    </w:div>
    <w:div w:id="1715419700">
      <w:marLeft w:val="0"/>
      <w:marRight w:val="0"/>
      <w:marTop w:val="10"/>
      <w:marBottom w:val="10"/>
      <w:divBdr>
        <w:top w:val="none" w:sz="0" w:space="0" w:color="auto"/>
        <w:left w:val="none" w:sz="0" w:space="0" w:color="auto"/>
        <w:bottom w:val="none" w:sz="0" w:space="0" w:color="auto"/>
        <w:right w:val="none" w:sz="0" w:space="0" w:color="auto"/>
      </w:divBdr>
    </w:div>
    <w:div w:id="1735808832">
      <w:marLeft w:val="0"/>
      <w:marRight w:val="0"/>
      <w:marTop w:val="10"/>
      <w:marBottom w:val="10"/>
      <w:divBdr>
        <w:top w:val="none" w:sz="0" w:space="0" w:color="auto"/>
        <w:left w:val="none" w:sz="0" w:space="0" w:color="auto"/>
        <w:bottom w:val="none" w:sz="0" w:space="0" w:color="auto"/>
        <w:right w:val="none" w:sz="0" w:space="0" w:color="auto"/>
      </w:divBdr>
    </w:div>
    <w:div w:id="1781491530">
      <w:marLeft w:val="0"/>
      <w:marRight w:val="0"/>
      <w:marTop w:val="10"/>
      <w:marBottom w:val="10"/>
      <w:divBdr>
        <w:top w:val="none" w:sz="0" w:space="0" w:color="auto"/>
        <w:left w:val="none" w:sz="0" w:space="0" w:color="auto"/>
        <w:bottom w:val="none" w:sz="0" w:space="0" w:color="auto"/>
        <w:right w:val="none" w:sz="0" w:space="0" w:color="auto"/>
      </w:divBdr>
    </w:div>
    <w:div w:id="1793355954">
      <w:marLeft w:val="0"/>
      <w:marRight w:val="0"/>
      <w:marTop w:val="10"/>
      <w:marBottom w:val="10"/>
      <w:divBdr>
        <w:top w:val="none" w:sz="0" w:space="0" w:color="auto"/>
        <w:left w:val="none" w:sz="0" w:space="0" w:color="auto"/>
        <w:bottom w:val="none" w:sz="0" w:space="0" w:color="auto"/>
        <w:right w:val="none" w:sz="0" w:space="0" w:color="auto"/>
      </w:divBdr>
    </w:div>
    <w:div w:id="1802843557">
      <w:marLeft w:val="0"/>
      <w:marRight w:val="0"/>
      <w:marTop w:val="10"/>
      <w:marBottom w:val="10"/>
      <w:divBdr>
        <w:top w:val="none" w:sz="0" w:space="0" w:color="auto"/>
        <w:left w:val="none" w:sz="0" w:space="0" w:color="auto"/>
        <w:bottom w:val="none" w:sz="0" w:space="0" w:color="auto"/>
        <w:right w:val="none" w:sz="0" w:space="0" w:color="auto"/>
      </w:divBdr>
    </w:div>
    <w:div w:id="1833061854">
      <w:marLeft w:val="0"/>
      <w:marRight w:val="0"/>
      <w:marTop w:val="10"/>
      <w:marBottom w:val="10"/>
      <w:divBdr>
        <w:top w:val="none" w:sz="0" w:space="0" w:color="auto"/>
        <w:left w:val="none" w:sz="0" w:space="0" w:color="auto"/>
        <w:bottom w:val="none" w:sz="0" w:space="0" w:color="auto"/>
        <w:right w:val="none" w:sz="0" w:space="0" w:color="auto"/>
      </w:divBdr>
    </w:div>
    <w:div w:id="1838303052">
      <w:marLeft w:val="0"/>
      <w:marRight w:val="720"/>
      <w:marTop w:val="10"/>
      <w:marBottom w:val="10"/>
      <w:divBdr>
        <w:top w:val="none" w:sz="0" w:space="0" w:color="auto"/>
        <w:left w:val="none" w:sz="0" w:space="0" w:color="auto"/>
        <w:bottom w:val="none" w:sz="0" w:space="0" w:color="auto"/>
        <w:right w:val="none" w:sz="0" w:space="0" w:color="auto"/>
      </w:divBdr>
    </w:div>
    <w:div w:id="1877154813">
      <w:marLeft w:val="0"/>
      <w:marRight w:val="0"/>
      <w:marTop w:val="10"/>
      <w:marBottom w:val="10"/>
      <w:divBdr>
        <w:top w:val="none" w:sz="0" w:space="0" w:color="auto"/>
        <w:left w:val="none" w:sz="0" w:space="0" w:color="auto"/>
        <w:bottom w:val="none" w:sz="0" w:space="0" w:color="auto"/>
        <w:right w:val="none" w:sz="0" w:space="0" w:color="auto"/>
      </w:divBdr>
    </w:div>
    <w:div w:id="1936397770">
      <w:marLeft w:val="0"/>
      <w:marRight w:val="0"/>
      <w:marTop w:val="10"/>
      <w:marBottom w:val="10"/>
      <w:divBdr>
        <w:top w:val="none" w:sz="0" w:space="0" w:color="auto"/>
        <w:left w:val="none" w:sz="0" w:space="0" w:color="auto"/>
        <w:bottom w:val="none" w:sz="0" w:space="0" w:color="auto"/>
        <w:right w:val="none" w:sz="0" w:space="0" w:color="auto"/>
      </w:divBdr>
    </w:div>
    <w:div w:id="1955018781">
      <w:marLeft w:val="0"/>
      <w:marRight w:val="0"/>
      <w:marTop w:val="10"/>
      <w:marBottom w:val="10"/>
      <w:divBdr>
        <w:top w:val="none" w:sz="0" w:space="0" w:color="auto"/>
        <w:left w:val="none" w:sz="0" w:space="0" w:color="auto"/>
        <w:bottom w:val="none" w:sz="0" w:space="0" w:color="auto"/>
        <w:right w:val="none" w:sz="0" w:space="0" w:color="auto"/>
      </w:divBdr>
    </w:div>
    <w:div w:id="1978876971">
      <w:marLeft w:val="0"/>
      <w:marRight w:val="0"/>
      <w:marTop w:val="10"/>
      <w:marBottom w:val="10"/>
      <w:divBdr>
        <w:top w:val="none" w:sz="0" w:space="0" w:color="auto"/>
        <w:left w:val="none" w:sz="0" w:space="0" w:color="auto"/>
        <w:bottom w:val="none" w:sz="0" w:space="0" w:color="auto"/>
        <w:right w:val="none" w:sz="0" w:space="0" w:color="auto"/>
      </w:divBdr>
    </w:div>
    <w:div w:id="1996686068">
      <w:marLeft w:val="0"/>
      <w:marRight w:val="0"/>
      <w:marTop w:val="10"/>
      <w:marBottom w:val="10"/>
      <w:divBdr>
        <w:top w:val="none" w:sz="0" w:space="0" w:color="auto"/>
        <w:left w:val="none" w:sz="0" w:space="0" w:color="auto"/>
        <w:bottom w:val="none" w:sz="0" w:space="0" w:color="auto"/>
        <w:right w:val="none" w:sz="0" w:space="0" w:color="auto"/>
      </w:divBdr>
    </w:div>
    <w:div w:id="2025669057">
      <w:marLeft w:val="0"/>
      <w:marRight w:val="0"/>
      <w:marTop w:val="10"/>
      <w:marBottom w:val="10"/>
      <w:divBdr>
        <w:top w:val="none" w:sz="0" w:space="0" w:color="auto"/>
        <w:left w:val="none" w:sz="0" w:space="0" w:color="auto"/>
        <w:bottom w:val="none" w:sz="0" w:space="0" w:color="auto"/>
        <w:right w:val="none" w:sz="0" w:space="0" w:color="auto"/>
      </w:divBdr>
    </w:div>
    <w:div w:id="2029408286">
      <w:marLeft w:val="0"/>
      <w:marRight w:val="0"/>
      <w:marTop w:val="10"/>
      <w:marBottom w:val="10"/>
      <w:divBdr>
        <w:top w:val="none" w:sz="0" w:space="0" w:color="auto"/>
        <w:left w:val="none" w:sz="0" w:space="0" w:color="auto"/>
        <w:bottom w:val="none" w:sz="0" w:space="0" w:color="auto"/>
        <w:right w:val="none" w:sz="0" w:space="0" w:color="auto"/>
      </w:divBdr>
    </w:div>
    <w:div w:id="2046637757">
      <w:marLeft w:val="0"/>
      <w:marRight w:val="0"/>
      <w:marTop w:val="10"/>
      <w:marBottom w:val="10"/>
      <w:divBdr>
        <w:top w:val="none" w:sz="0" w:space="0" w:color="auto"/>
        <w:left w:val="none" w:sz="0" w:space="0" w:color="auto"/>
        <w:bottom w:val="none" w:sz="0" w:space="0" w:color="auto"/>
        <w:right w:val="none" w:sz="0" w:space="0" w:color="auto"/>
      </w:divBdr>
    </w:div>
    <w:div w:id="2056276455">
      <w:marLeft w:val="0"/>
      <w:marRight w:val="0"/>
      <w:marTop w:val="10"/>
      <w:marBottom w:val="10"/>
      <w:divBdr>
        <w:top w:val="none" w:sz="0" w:space="0" w:color="auto"/>
        <w:left w:val="none" w:sz="0" w:space="0" w:color="auto"/>
        <w:bottom w:val="none" w:sz="0" w:space="0" w:color="auto"/>
        <w:right w:val="none" w:sz="0" w:space="0" w:color="auto"/>
      </w:divBdr>
    </w:div>
    <w:div w:id="2096125391">
      <w:marLeft w:val="0"/>
      <w:marRight w:val="0"/>
      <w:marTop w:val="10"/>
      <w:marBottom w:val="10"/>
      <w:divBdr>
        <w:top w:val="none" w:sz="0" w:space="0" w:color="auto"/>
        <w:left w:val="none" w:sz="0" w:space="0" w:color="auto"/>
        <w:bottom w:val="none" w:sz="0" w:space="0" w:color="auto"/>
        <w:right w:val="none" w:sz="0" w:space="0" w:color="auto"/>
      </w:divBdr>
    </w:div>
    <w:div w:id="2114548515">
      <w:marLeft w:val="0"/>
      <w:marRight w:val="0"/>
      <w:marTop w:val="10"/>
      <w:marBottom w:val="10"/>
      <w:divBdr>
        <w:top w:val="none" w:sz="0" w:space="0" w:color="auto"/>
        <w:left w:val="none" w:sz="0" w:space="0" w:color="auto"/>
        <w:bottom w:val="none" w:sz="0" w:space="0" w:color="auto"/>
        <w:right w:val="none" w:sz="0" w:space="0" w:color="auto"/>
      </w:divBdr>
    </w:div>
    <w:div w:id="21270446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1651</Words>
  <Characters>9415</Characters>
  <Application>Microsoft Office Word</Application>
  <DocSecurity>0</DocSecurity>
  <Lines>78</Lines>
  <Paragraphs>22</Paragraphs>
  <ScaleCrop>false</ScaleCrop>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2025-04-30T07:34:00Z</dcterms:created>
  <dcterms:modified xsi:type="dcterms:W3CDTF">2025-04-30T07:34:00Z</dcterms:modified>
</cp:coreProperties>
</file>