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84B4" w14:textId="77777777" w:rsidR="00DC1C6B" w:rsidRDefault="00DC1C6B">
      <w:pPr>
        <w:spacing w:line="500" w:lineRule="atLeast"/>
        <w:jc w:val="center"/>
        <w:divId w:val="513615425"/>
        <w:rPr>
          <w:rFonts w:ascii="黑体" w:eastAsia="黑体" w:hAnsi="黑体"/>
          <w:sz w:val="36"/>
          <w:szCs w:val="36"/>
        </w:rPr>
      </w:pPr>
      <w:r>
        <w:rPr>
          <w:rFonts w:ascii="黑体" w:eastAsia="黑体" w:hAnsi="黑体" w:hint="eastAsia"/>
          <w:sz w:val="36"/>
          <w:szCs w:val="36"/>
        </w:rPr>
        <w:t>广东省汕头市澄海区人民法院</w:t>
      </w:r>
    </w:p>
    <w:p w14:paraId="4BEADA90" w14:textId="77777777" w:rsidR="00DC1C6B" w:rsidRDefault="00DC1C6B">
      <w:pPr>
        <w:spacing w:line="500" w:lineRule="atLeast"/>
        <w:jc w:val="center"/>
        <w:divId w:val="228004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CF92D1" w14:textId="77777777" w:rsidR="00DC1C6B" w:rsidRDefault="00DC1C6B">
      <w:pPr>
        <w:spacing w:line="500" w:lineRule="atLeast"/>
        <w:jc w:val="right"/>
        <w:divId w:val="1168717313"/>
        <w:rPr>
          <w:rFonts w:hint="eastAsia"/>
          <w:sz w:val="30"/>
          <w:szCs w:val="30"/>
        </w:rPr>
      </w:pPr>
      <w:r>
        <w:rPr>
          <w:rFonts w:hint="eastAsia"/>
          <w:sz w:val="30"/>
          <w:szCs w:val="30"/>
        </w:rPr>
        <w:t>(2018)</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750</w:t>
      </w:r>
      <w:r>
        <w:rPr>
          <w:rFonts w:hint="eastAsia"/>
          <w:sz w:val="30"/>
          <w:szCs w:val="30"/>
        </w:rPr>
        <w:t>号</w:t>
      </w:r>
    </w:p>
    <w:p w14:paraId="354020DC" w14:textId="77777777" w:rsidR="00DC1C6B" w:rsidRDefault="00DC1C6B">
      <w:pPr>
        <w:spacing w:line="500" w:lineRule="atLeast"/>
        <w:ind w:firstLine="600"/>
        <w:divId w:val="1399984873"/>
        <w:rPr>
          <w:rFonts w:hint="eastAsia"/>
          <w:sz w:val="30"/>
          <w:szCs w:val="30"/>
        </w:rPr>
      </w:pPr>
      <w:r>
        <w:rPr>
          <w:rFonts w:hint="eastAsia"/>
          <w:sz w:val="30"/>
          <w:szCs w:val="30"/>
        </w:rPr>
        <w:t>公诉机关汕头市澄海区人民检察院。</w:t>
      </w:r>
    </w:p>
    <w:p w14:paraId="783975F4" w14:textId="77777777" w:rsidR="00DC1C6B" w:rsidRDefault="00DC1C6B">
      <w:pPr>
        <w:spacing w:line="500" w:lineRule="atLeast"/>
        <w:ind w:firstLine="600"/>
        <w:divId w:val="191266631"/>
        <w:rPr>
          <w:rFonts w:hint="eastAsia"/>
          <w:sz w:val="30"/>
          <w:szCs w:val="30"/>
        </w:rPr>
      </w:pPr>
      <w:r>
        <w:rPr>
          <w:rFonts w:hint="eastAsia"/>
          <w:sz w:val="30"/>
          <w:szCs w:val="30"/>
        </w:rPr>
        <w:t>被告人李耀光，男，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日出生广东省潮阳县，汉族，文化程度高中，住广东省汕头市金平区，系汕头市珠池机动车检测站法定代表人。因犯提供虚假证明文件罪，于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日被湖南省湘潭市雨湖区人民法院判处有期徒刑三年，缓刑三年。</w:t>
      </w:r>
      <w:r>
        <w:rPr>
          <w:rFonts w:hint="eastAsia"/>
          <w:sz w:val="30"/>
          <w:szCs w:val="30"/>
        </w:rPr>
        <w:t>20l7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日因涉嫌犯行贿罪被汕头市人民检察院取保候审，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日被本院取保候审，同年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日被本院逮捕。现羁押于汕头市澄海区看守所。</w:t>
      </w:r>
    </w:p>
    <w:p w14:paraId="4F6F1045" w14:textId="77777777" w:rsidR="00DC1C6B" w:rsidRDefault="00DC1C6B">
      <w:pPr>
        <w:spacing w:line="500" w:lineRule="atLeast"/>
        <w:ind w:firstLine="600"/>
        <w:divId w:val="1763913708"/>
        <w:rPr>
          <w:rFonts w:hint="eastAsia"/>
          <w:sz w:val="30"/>
          <w:szCs w:val="30"/>
        </w:rPr>
      </w:pPr>
      <w:r>
        <w:rPr>
          <w:rFonts w:hint="eastAsia"/>
          <w:sz w:val="30"/>
          <w:szCs w:val="30"/>
        </w:rPr>
        <w:t>辩护人余晓，广东腾翔律师事务所律师。</w:t>
      </w:r>
    </w:p>
    <w:p w14:paraId="72D00001" w14:textId="77777777" w:rsidR="00DC1C6B" w:rsidRDefault="00DC1C6B">
      <w:pPr>
        <w:spacing w:line="500" w:lineRule="atLeast"/>
        <w:ind w:firstLine="600"/>
        <w:divId w:val="177350500"/>
        <w:rPr>
          <w:rFonts w:hint="eastAsia"/>
          <w:sz w:val="30"/>
          <w:szCs w:val="30"/>
        </w:rPr>
      </w:pPr>
      <w:r>
        <w:rPr>
          <w:rFonts w:hint="eastAsia"/>
          <w:sz w:val="30"/>
          <w:szCs w:val="30"/>
        </w:rPr>
        <w:t>汕头市澄海区人民检察院以汕澄检公刑诉</w:t>
      </w:r>
      <w:r>
        <w:rPr>
          <w:rFonts w:hint="eastAsia"/>
          <w:sz w:val="30"/>
          <w:szCs w:val="30"/>
        </w:rPr>
        <w:t>[2017]388</w:t>
      </w:r>
      <w:r>
        <w:rPr>
          <w:rFonts w:hint="eastAsia"/>
          <w:sz w:val="30"/>
          <w:szCs w:val="30"/>
        </w:rPr>
        <w:t>号起诉书指控被告人李耀光犯行贿罪，于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523</w:t>
      </w:r>
      <w:r>
        <w:rPr>
          <w:rFonts w:hint="eastAsia"/>
          <w:sz w:val="30"/>
          <w:szCs w:val="30"/>
        </w:rPr>
        <w:t>号刑事判决，被告人李耀光不服，提出上诉。汕头市中级人民法院于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05</w:t>
      </w:r>
      <w:r>
        <w:rPr>
          <w:rFonts w:hint="eastAsia"/>
          <w:sz w:val="30"/>
          <w:szCs w:val="30"/>
        </w:rPr>
        <w:t>刑终</w:t>
      </w:r>
      <w:r>
        <w:rPr>
          <w:rFonts w:hint="eastAsia"/>
          <w:sz w:val="30"/>
          <w:szCs w:val="30"/>
        </w:rPr>
        <w:t>314</w:t>
      </w:r>
      <w:r>
        <w:rPr>
          <w:rFonts w:hint="eastAsia"/>
          <w:sz w:val="30"/>
          <w:szCs w:val="30"/>
        </w:rPr>
        <w:t>号刑事裁定，将本案发回本院重新审判。本院依法另行组成合议庭，于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日公开开庭审理了本案，汕头市澄海区人民检察院指派检察员郑艳丽出庭支持公诉，被告人李耀光及其辩护人余晓均到庭参加诉讼。现已审理终结。</w:t>
      </w:r>
    </w:p>
    <w:p w14:paraId="309D1782" w14:textId="77777777" w:rsidR="00DC1C6B" w:rsidRDefault="00DC1C6B">
      <w:pPr>
        <w:spacing w:line="500" w:lineRule="atLeast"/>
        <w:ind w:firstLine="600"/>
        <w:divId w:val="1180508825"/>
        <w:rPr>
          <w:rFonts w:hint="eastAsia"/>
          <w:sz w:val="30"/>
          <w:szCs w:val="30"/>
        </w:rPr>
      </w:pPr>
      <w:r>
        <w:rPr>
          <w:rFonts w:hint="eastAsia"/>
          <w:sz w:val="30"/>
          <w:szCs w:val="30"/>
        </w:rPr>
        <w:t>公诉机关指控：被告人李耀光在担任汕头市珠池机动车检测站</w:t>
      </w:r>
      <w:r>
        <w:rPr>
          <w:rFonts w:hint="eastAsia"/>
          <w:sz w:val="30"/>
          <w:szCs w:val="30"/>
        </w:rPr>
        <w:t>(</w:t>
      </w:r>
      <w:r>
        <w:rPr>
          <w:rFonts w:hint="eastAsia"/>
          <w:sz w:val="30"/>
          <w:szCs w:val="30"/>
        </w:rPr>
        <w:t>下称珠池检测站</w:t>
      </w:r>
      <w:r>
        <w:rPr>
          <w:rFonts w:hint="eastAsia"/>
          <w:sz w:val="30"/>
          <w:szCs w:val="30"/>
        </w:rPr>
        <w:t>)</w:t>
      </w:r>
      <w:r>
        <w:rPr>
          <w:rFonts w:hint="eastAsia"/>
          <w:sz w:val="30"/>
          <w:szCs w:val="30"/>
        </w:rPr>
        <w:t>法定代表人期间，为谋取不正当利益，先后向汕头市车管所民警罗某斌行贿</w:t>
      </w:r>
      <w:r>
        <w:rPr>
          <w:rFonts w:hint="eastAsia"/>
          <w:sz w:val="30"/>
          <w:szCs w:val="30"/>
        </w:rPr>
        <w:t>104000</w:t>
      </w:r>
      <w:r>
        <w:rPr>
          <w:rFonts w:hint="eastAsia"/>
          <w:sz w:val="30"/>
          <w:szCs w:val="30"/>
        </w:rPr>
        <w:t>元、向汕头市车管所副所长陈某贵行贿</w:t>
      </w:r>
      <w:r>
        <w:rPr>
          <w:rFonts w:hint="eastAsia"/>
          <w:sz w:val="30"/>
          <w:szCs w:val="30"/>
        </w:rPr>
        <w:t>9000</w:t>
      </w:r>
      <w:r>
        <w:rPr>
          <w:rFonts w:hint="eastAsia"/>
          <w:sz w:val="30"/>
          <w:szCs w:val="30"/>
        </w:rPr>
        <w:t>元。具体犯罪事实分述如下：</w:t>
      </w:r>
    </w:p>
    <w:p w14:paraId="159B947F" w14:textId="77777777" w:rsidR="00DC1C6B" w:rsidRDefault="00DC1C6B">
      <w:pPr>
        <w:spacing w:line="500" w:lineRule="atLeast"/>
        <w:ind w:firstLine="600"/>
        <w:divId w:val="17151083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涉嫌向汕头市车管所年审岗民警罗某斌行贿</w:t>
      </w:r>
      <w:r>
        <w:rPr>
          <w:rFonts w:hint="eastAsia"/>
          <w:sz w:val="30"/>
          <w:szCs w:val="30"/>
        </w:rPr>
        <w:t>104000</w:t>
      </w:r>
      <w:r>
        <w:rPr>
          <w:rFonts w:hint="eastAsia"/>
          <w:sz w:val="30"/>
          <w:szCs w:val="30"/>
        </w:rPr>
        <w:t>元</w:t>
      </w:r>
    </w:p>
    <w:p w14:paraId="0C9C7D71" w14:textId="77777777" w:rsidR="00DC1C6B" w:rsidRDefault="00DC1C6B">
      <w:pPr>
        <w:spacing w:line="500" w:lineRule="atLeast"/>
        <w:ind w:firstLine="600"/>
        <w:divId w:val="224267992"/>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1</w:t>
      </w:r>
      <w:r>
        <w:rPr>
          <w:rFonts w:hint="eastAsia"/>
          <w:sz w:val="30"/>
          <w:szCs w:val="30"/>
        </w:rPr>
        <w:t>月，汕头市车管所启用远程核发机动车检验合格标志系统。承检机动车检测站在对车辆实地检测，并将检测过程中收集的相关信息资料上传至车管所的系统后，由车管所民警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月，被告人李耀光以《公安交通综合应用信息平台》不畅通为由，请求车管所分管机动车年检工作的副所长陈某贵</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将该所机动车管理中队年审的权限交由其使用，陈某贵遂指示汕头市车管所年审岗民警罗某斌</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将登陆《公安交通综合应用信息平台》的用户名和密码交给李耀光，由李耀光自行对检测的机动车进行审核并打印机动车检验合格标志。其后，珠池检测站以及相关人员利用上述用户名和密码，对外招揽不来车年检</w:t>
      </w:r>
      <w:r>
        <w:rPr>
          <w:rFonts w:hint="eastAsia"/>
          <w:sz w:val="30"/>
          <w:szCs w:val="30"/>
        </w:rPr>
        <w:t>(</w:t>
      </w:r>
      <w:r>
        <w:rPr>
          <w:rFonts w:hint="eastAsia"/>
          <w:sz w:val="30"/>
          <w:szCs w:val="30"/>
        </w:rPr>
        <w:t>即年检的机动车不用到机动车检测站实地检测</w:t>
      </w:r>
      <w:r>
        <w:rPr>
          <w:rFonts w:hint="eastAsia"/>
          <w:sz w:val="30"/>
          <w:szCs w:val="30"/>
        </w:rPr>
        <w:t>)</w:t>
      </w:r>
      <w:r>
        <w:rPr>
          <w:rFonts w:hint="eastAsia"/>
          <w:sz w:val="30"/>
          <w:szCs w:val="30"/>
        </w:rPr>
        <w:t>业务，从中获取非法利益。期间，为感谢罗某斌的帮忙，被告人李耀光以各种检测站检车的机动车需要罗某斌在年检审核上提供便利为由，召集汕头市畅意机动车辆安全技术监测站有限公司站长郭某、汕头市金新机动车检测站有限公司法定代表人范某商定，由畅意、金新、珠池三个检测站共同出资，并交由李耀光经手，每个月给予罗某斌好</w:t>
      </w:r>
      <w:r>
        <w:rPr>
          <w:rFonts w:hint="eastAsia"/>
          <w:sz w:val="30"/>
          <w:szCs w:val="30"/>
        </w:rPr>
        <w:t>处费。其中：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月每个检测站每月给予罗某斌</w:t>
      </w:r>
      <w:r>
        <w:rPr>
          <w:rFonts w:hint="eastAsia"/>
          <w:sz w:val="30"/>
          <w:szCs w:val="30"/>
        </w:rPr>
        <w:t>6000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36000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月，每个检测站每月给予罗某斌</w:t>
      </w:r>
      <w:r>
        <w:rPr>
          <w:rFonts w:hint="eastAsia"/>
          <w:sz w:val="30"/>
          <w:szCs w:val="30"/>
        </w:rPr>
        <w:t>7000</w:t>
      </w:r>
      <w:r>
        <w:rPr>
          <w:rFonts w:hint="eastAsia"/>
          <w:sz w:val="30"/>
          <w:szCs w:val="30"/>
        </w:rPr>
        <w:t>元，</w:t>
      </w:r>
      <w:r>
        <w:rPr>
          <w:rFonts w:hint="eastAsia"/>
          <w:sz w:val="30"/>
          <w:szCs w:val="30"/>
        </w:rPr>
        <w:t>12</w:t>
      </w:r>
      <w:r>
        <w:rPr>
          <w:rFonts w:hint="eastAsia"/>
          <w:sz w:val="30"/>
          <w:szCs w:val="30"/>
        </w:rPr>
        <w:t>个月合计为</w:t>
      </w:r>
      <w:r>
        <w:rPr>
          <w:rFonts w:hint="eastAsia"/>
          <w:sz w:val="30"/>
          <w:szCs w:val="30"/>
        </w:rPr>
        <w:t>252000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月每个检测站每月给予罗某斌</w:t>
      </w:r>
      <w:r>
        <w:rPr>
          <w:rFonts w:hint="eastAsia"/>
          <w:sz w:val="30"/>
          <w:szCs w:val="30"/>
        </w:rPr>
        <w:t>4000</w:t>
      </w:r>
      <w:r>
        <w:rPr>
          <w:rFonts w:hint="eastAsia"/>
          <w:sz w:val="30"/>
          <w:szCs w:val="30"/>
        </w:rPr>
        <w:t>元，</w:t>
      </w:r>
      <w:r>
        <w:rPr>
          <w:rFonts w:hint="eastAsia"/>
          <w:sz w:val="30"/>
          <w:szCs w:val="30"/>
        </w:rPr>
        <w:t>2</w:t>
      </w:r>
      <w:r>
        <w:rPr>
          <w:rFonts w:hint="eastAsia"/>
          <w:sz w:val="30"/>
          <w:szCs w:val="30"/>
        </w:rPr>
        <w:t>个月合计</w:t>
      </w:r>
      <w:r>
        <w:rPr>
          <w:rFonts w:hint="eastAsia"/>
          <w:sz w:val="30"/>
          <w:szCs w:val="30"/>
        </w:rPr>
        <w:t>24000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月，在车管所停车平台、珠池检测站等地点，由被告人李耀光经手，以珠池、畅意、金新三家检测站名义送给罗某斌贿赂共计</w:t>
      </w:r>
      <w:r>
        <w:rPr>
          <w:rFonts w:hint="eastAsia"/>
          <w:sz w:val="30"/>
          <w:szCs w:val="30"/>
        </w:rPr>
        <w:t>312000</w:t>
      </w:r>
      <w:r>
        <w:rPr>
          <w:rFonts w:hint="eastAsia"/>
          <w:sz w:val="30"/>
          <w:szCs w:val="30"/>
        </w:rPr>
        <w:t>元，其中李耀光送给罗某斌贿赂</w:t>
      </w:r>
      <w:r>
        <w:rPr>
          <w:rFonts w:hint="eastAsia"/>
          <w:sz w:val="30"/>
          <w:szCs w:val="30"/>
        </w:rPr>
        <w:t>104000</w:t>
      </w:r>
      <w:r>
        <w:rPr>
          <w:rFonts w:hint="eastAsia"/>
          <w:sz w:val="30"/>
          <w:szCs w:val="30"/>
        </w:rPr>
        <w:t>元。罗某斌收受了上述贿赂。</w:t>
      </w:r>
    </w:p>
    <w:p w14:paraId="6A851F75" w14:textId="77777777" w:rsidR="00DC1C6B" w:rsidRDefault="00DC1C6B">
      <w:pPr>
        <w:spacing w:line="500" w:lineRule="atLeast"/>
        <w:ind w:firstLine="600"/>
        <w:divId w:val="1896693280"/>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经非法改装的赣Ｅ×××××半挂车在珠池检测站进行不来车年检，珠池检测站利用罗某斌提供给李耀光的用户名和密码登录《公安交通综合应用信息平台》，将该车的年检资料以及伪造的《机动车查验记录表》、《广东省机动车安全技术检验报告》录入系统，自行审核并核发了该机动车检验合格标志，致使该车得以通过年审检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日，该车行驶至沪昆高速潭邵高速公路湘潭路段时，发生重大交通道路事故，共造成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人受伤的严重后果。</w:t>
      </w:r>
    </w:p>
    <w:p w14:paraId="1014A951" w14:textId="77777777" w:rsidR="00DC1C6B" w:rsidRDefault="00DC1C6B">
      <w:pPr>
        <w:spacing w:line="500" w:lineRule="atLeast"/>
        <w:ind w:firstLine="600"/>
        <w:divId w:val="17658088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涉嫌向汕头市车管所副所长陈某贵行贿</w:t>
      </w:r>
      <w:r>
        <w:rPr>
          <w:rFonts w:hint="eastAsia"/>
          <w:sz w:val="30"/>
          <w:szCs w:val="30"/>
        </w:rPr>
        <w:t>9000</w:t>
      </w:r>
      <w:r>
        <w:rPr>
          <w:rFonts w:hint="eastAsia"/>
          <w:sz w:val="30"/>
          <w:szCs w:val="30"/>
        </w:rPr>
        <w:t>元</w:t>
      </w:r>
    </w:p>
    <w:p w14:paraId="03B04BCA" w14:textId="77777777" w:rsidR="00DC1C6B" w:rsidRDefault="00DC1C6B">
      <w:pPr>
        <w:spacing w:line="500" w:lineRule="atLeast"/>
        <w:ind w:firstLine="600"/>
        <w:divId w:val="538276566"/>
        <w:rPr>
          <w:rFonts w:hint="eastAsia"/>
          <w:sz w:val="30"/>
          <w:szCs w:val="30"/>
        </w:rPr>
      </w:pPr>
      <w:r>
        <w:rPr>
          <w:rFonts w:hint="eastAsia"/>
          <w:sz w:val="30"/>
          <w:szCs w:val="30"/>
        </w:rPr>
        <w:t>1</w:t>
      </w:r>
      <w:r>
        <w:rPr>
          <w:rFonts w:hint="eastAsia"/>
          <w:sz w:val="30"/>
          <w:szCs w:val="30"/>
        </w:rPr>
        <w:t>、被告人李耀光在兼任汕头市骏安机动车检测服务有限公司</w:t>
      </w:r>
      <w:r>
        <w:rPr>
          <w:rFonts w:hint="eastAsia"/>
          <w:sz w:val="30"/>
          <w:szCs w:val="30"/>
        </w:rPr>
        <w:t>(</w:t>
      </w:r>
      <w:r>
        <w:rPr>
          <w:rFonts w:hint="eastAsia"/>
          <w:sz w:val="30"/>
          <w:szCs w:val="30"/>
        </w:rPr>
        <w:t>下称汕头市骏安检测公司</w:t>
      </w:r>
      <w:r>
        <w:rPr>
          <w:rFonts w:hint="eastAsia"/>
          <w:sz w:val="30"/>
          <w:szCs w:val="30"/>
        </w:rPr>
        <w:t>)</w:t>
      </w:r>
      <w:r>
        <w:rPr>
          <w:rFonts w:hint="eastAsia"/>
          <w:sz w:val="30"/>
          <w:szCs w:val="30"/>
        </w:rPr>
        <w:t>法定代表人期间，</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月，因汕头市骏安检测公司新的检测线申请上线，时任汕头市车管所副所长陈某贵受被告人李耀光的请托，先行对新检测线进行检查。检查期间，被告人李耀光在骏安检测站送给陈某贵贿赂</w:t>
      </w:r>
      <w:r>
        <w:rPr>
          <w:rFonts w:hint="eastAsia"/>
          <w:sz w:val="30"/>
          <w:szCs w:val="30"/>
        </w:rPr>
        <w:t>5000</w:t>
      </w:r>
      <w:r>
        <w:rPr>
          <w:rFonts w:hint="eastAsia"/>
          <w:sz w:val="30"/>
          <w:szCs w:val="30"/>
        </w:rPr>
        <w:t>元。</w:t>
      </w:r>
    </w:p>
    <w:p w14:paraId="1D58432D" w14:textId="77777777" w:rsidR="00DC1C6B" w:rsidRDefault="00DC1C6B">
      <w:pPr>
        <w:spacing w:line="500" w:lineRule="atLeast"/>
        <w:ind w:firstLine="600"/>
        <w:divId w:val="35738945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年春节、中秋节期间，被告人李耀光为感谢陈某贵对其检测站经营中提供的帮助和便利，以慰问名义在汕头市车管所送给陈某贵贿赂</w:t>
      </w:r>
      <w:r>
        <w:rPr>
          <w:rFonts w:hint="eastAsia"/>
          <w:sz w:val="30"/>
          <w:szCs w:val="30"/>
        </w:rPr>
        <w:t>4000</w:t>
      </w:r>
      <w:r>
        <w:rPr>
          <w:rFonts w:hint="eastAsia"/>
          <w:sz w:val="30"/>
          <w:szCs w:val="30"/>
        </w:rPr>
        <w:t>元</w:t>
      </w:r>
      <w:r>
        <w:rPr>
          <w:rFonts w:hint="eastAsia"/>
          <w:sz w:val="30"/>
          <w:szCs w:val="30"/>
        </w:rPr>
        <w:t>(</w:t>
      </w:r>
      <w:r>
        <w:rPr>
          <w:rFonts w:hint="eastAsia"/>
          <w:sz w:val="30"/>
          <w:szCs w:val="30"/>
        </w:rPr>
        <w:t>每个节日各</w:t>
      </w:r>
      <w:r>
        <w:rPr>
          <w:rFonts w:hint="eastAsia"/>
          <w:sz w:val="30"/>
          <w:szCs w:val="30"/>
        </w:rPr>
        <w:t>2000</w:t>
      </w:r>
      <w:r>
        <w:rPr>
          <w:rFonts w:hint="eastAsia"/>
          <w:sz w:val="30"/>
          <w:szCs w:val="30"/>
        </w:rPr>
        <w:t>元</w:t>
      </w:r>
      <w:r>
        <w:rPr>
          <w:rFonts w:hint="eastAsia"/>
          <w:sz w:val="30"/>
          <w:szCs w:val="30"/>
        </w:rPr>
        <w:t>)</w:t>
      </w:r>
      <w:r>
        <w:rPr>
          <w:rFonts w:hint="eastAsia"/>
          <w:sz w:val="30"/>
          <w:szCs w:val="30"/>
        </w:rPr>
        <w:t>。陈某贵收受了上述</w:t>
      </w:r>
      <w:r>
        <w:rPr>
          <w:rFonts w:hint="eastAsia"/>
          <w:sz w:val="30"/>
          <w:szCs w:val="30"/>
        </w:rPr>
        <w:t>9000</w:t>
      </w:r>
      <w:r>
        <w:rPr>
          <w:rFonts w:hint="eastAsia"/>
          <w:sz w:val="30"/>
          <w:szCs w:val="30"/>
        </w:rPr>
        <w:t>元贿赂。</w:t>
      </w:r>
    </w:p>
    <w:p w14:paraId="5E15D110" w14:textId="77777777" w:rsidR="00DC1C6B" w:rsidRDefault="00DC1C6B">
      <w:pPr>
        <w:spacing w:line="500" w:lineRule="atLeast"/>
        <w:ind w:firstLine="600"/>
        <w:divId w:val="1425614674"/>
        <w:rPr>
          <w:rFonts w:hint="eastAsia"/>
          <w:sz w:val="30"/>
          <w:szCs w:val="30"/>
        </w:rPr>
      </w:pPr>
      <w:r>
        <w:rPr>
          <w:rFonts w:hint="eastAsia"/>
          <w:sz w:val="30"/>
          <w:szCs w:val="30"/>
        </w:rPr>
        <w:t>针对指控的事实，公诉机关除当庭讯问被告人外，还向法庭出示了被告人李耀光的供述，同案人罗某斌、陈某贵的供述，证人郭某、范某、黄某、滕某、杨某、王某、黎某、宋某、吕某、廖某、李某的证言及其他材料。</w:t>
      </w:r>
    </w:p>
    <w:p w14:paraId="06024A1A" w14:textId="77777777" w:rsidR="00DC1C6B" w:rsidRDefault="00DC1C6B">
      <w:pPr>
        <w:spacing w:line="500" w:lineRule="atLeast"/>
        <w:ind w:firstLine="600"/>
        <w:divId w:val="2044860305"/>
        <w:rPr>
          <w:rFonts w:hint="eastAsia"/>
          <w:sz w:val="30"/>
          <w:szCs w:val="30"/>
        </w:rPr>
      </w:pPr>
      <w:r>
        <w:rPr>
          <w:rFonts w:hint="eastAsia"/>
          <w:sz w:val="30"/>
          <w:szCs w:val="30"/>
        </w:rPr>
        <w:t>公诉机关认为，被告人李耀光无视国家法律，为谋取不正当利益，给予国家工作人员以财物，其行为已触犯《中华人民共和国刑法》第三百八十九条的规定，应当以行贿罪追究其刑事责任。被告人李耀光在判决宣告以后，刑罚执行完毕以前，发现还有其他罪没有判决，应当数罪并罚。被告人李耀光在检察机关对其询问期间，能主动坦白交代其犯罪事实，是自首。提请本院依法判处。</w:t>
      </w:r>
    </w:p>
    <w:p w14:paraId="20E18184" w14:textId="77777777" w:rsidR="00DC1C6B" w:rsidRDefault="00DC1C6B">
      <w:pPr>
        <w:spacing w:line="500" w:lineRule="atLeast"/>
        <w:ind w:firstLine="600"/>
        <w:divId w:val="620763891"/>
        <w:rPr>
          <w:rFonts w:hint="eastAsia"/>
          <w:sz w:val="30"/>
          <w:szCs w:val="30"/>
        </w:rPr>
      </w:pPr>
      <w:r>
        <w:rPr>
          <w:rFonts w:hint="eastAsia"/>
          <w:sz w:val="30"/>
          <w:szCs w:val="30"/>
        </w:rPr>
        <w:t>对公诉机关对指控的事实及罪名，被告人李耀光对行贿的基本事实、指控罪名表示无异议，但辩解其行贿系以珠池检测站的名义和为了珠池检测站的利益。辩护人提出辩护意见如下：</w:t>
      </w:r>
      <w:r>
        <w:rPr>
          <w:rFonts w:hint="eastAsia"/>
          <w:sz w:val="30"/>
          <w:szCs w:val="30"/>
        </w:rPr>
        <w:t>1</w:t>
      </w:r>
      <w:r>
        <w:rPr>
          <w:rFonts w:hint="eastAsia"/>
          <w:sz w:val="30"/>
          <w:szCs w:val="30"/>
        </w:rPr>
        <w:t>、本案定性应认定为单位行贿，李耀光应作为汕头市珠池机动车检测站的法定代表人承担单位行贿的刑事责任。理由包括：</w:t>
      </w:r>
      <w:r>
        <w:rPr>
          <w:rFonts w:hint="eastAsia"/>
          <w:sz w:val="30"/>
          <w:szCs w:val="30"/>
        </w:rPr>
        <w:t>(1)</w:t>
      </w:r>
      <w:r>
        <w:rPr>
          <w:rFonts w:hint="eastAsia"/>
          <w:sz w:val="30"/>
          <w:szCs w:val="30"/>
        </w:rPr>
        <w:t>汕头市珠池机动车检测站是经国家工商行政机关核准的全民所有制企业，具有单位犯罪的主体资格；</w:t>
      </w:r>
      <w:r>
        <w:rPr>
          <w:rFonts w:hint="eastAsia"/>
          <w:sz w:val="30"/>
          <w:szCs w:val="30"/>
        </w:rPr>
        <w:t>(2)</w:t>
      </w:r>
      <w:r>
        <w:rPr>
          <w:rFonts w:hint="eastAsia"/>
          <w:sz w:val="30"/>
          <w:szCs w:val="30"/>
        </w:rPr>
        <w:t>李耀光作为汕头市珠池机动车检测站的法定代表人，对外代表汕头市珠池机动车检测站，在担任汕头市珠池机动车检测站法定代表人期间，为单位谋取不正当利益，其向汕头市车管所民警罗某斌行贿</w:t>
      </w:r>
      <w:r>
        <w:rPr>
          <w:rFonts w:hint="eastAsia"/>
          <w:sz w:val="30"/>
          <w:szCs w:val="30"/>
        </w:rPr>
        <w:t>104000</w:t>
      </w:r>
      <w:r>
        <w:rPr>
          <w:rFonts w:hint="eastAsia"/>
          <w:sz w:val="30"/>
          <w:szCs w:val="30"/>
        </w:rPr>
        <w:t>元、向汕头市车管所副所长陈某贵行贿</w:t>
      </w:r>
      <w:r>
        <w:rPr>
          <w:rFonts w:hint="eastAsia"/>
          <w:sz w:val="30"/>
          <w:szCs w:val="30"/>
        </w:rPr>
        <w:t>9000</w:t>
      </w:r>
      <w:r>
        <w:rPr>
          <w:rFonts w:hint="eastAsia"/>
          <w:sz w:val="30"/>
          <w:szCs w:val="30"/>
        </w:rPr>
        <w:t>元体现的是珠池检测站单位的意志。</w:t>
      </w:r>
      <w:r>
        <w:rPr>
          <w:rFonts w:hint="eastAsia"/>
          <w:sz w:val="30"/>
          <w:szCs w:val="30"/>
        </w:rPr>
        <w:t>(3)</w:t>
      </w:r>
      <w:r>
        <w:rPr>
          <w:rFonts w:hint="eastAsia"/>
          <w:sz w:val="30"/>
          <w:szCs w:val="30"/>
        </w:rPr>
        <w:t>李耀光行贿的资金来源于汕头市珠池机动车检测站。</w:t>
      </w:r>
      <w:r>
        <w:rPr>
          <w:rFonts w:hint="eastAsia"/>
          <w:sz w:val="30"/>
          <w:szCs w:val="30"/>
        </w:rPr>
        <w:t>(4)</w:t>
      </w:r>
      <w:r>
        <w:rPr>
          <w:rFonts w:hint="eastAsia"/>
          <w:sz w:val="30"/>
          <w:szCs w:val="30"/>
        </w:rPr>
        <w:t>罗某斌、陈某贵在李耀光的请求下提供了《公安交通综合应用信息平台》的用户名和密码的帮助，帮助的对象实质上是李耀光担任法定代表人的珠池检测站，珠池检测站也正利用上述用户名和密码，对外招揽不来车年检业务（即年检的机动车不用到机动车检测站实地检测），并最终使李耀光担任法定代表人的珠池检测站获取非法利益。</w:t>
      </w:r>
      <w:r>
        <w:rPr>
          <w:rFonts w:hint="eastAsia"/>
          <w:sz w:val="30"/>
          <w:szCs w:val="30"/>
        </w:rPr>
        <w:t>(5)</w:t>
      </w:r>
      <w:r>
        <w:rPr>
          <w:rFonts w:hint="eastAsia"/>
          <w:sz w:val="30"/>
          <w:szCs w:val="30"/>
        </w:rPr>
        <w:t>根据工商注册内档中珠池检测站的《章程》显示，珠池检测站没有设立股东会和董事会，检测站实行经理负责制，经理主持公司的经营业务活动和日常工作安排及各项管理工作。</w:t>
      </w:r>
      <w:r>
        <w:rPr>
          <w:rFonts w:hint="eastAsia"/>
          <w:sz w:val="30"/>
          <w:szCs w:val="30"/>
        </w:rPr>
        <w:t>2</w:t>
      </w:r>
      <w:r>
        <w:rPr>
          <w:rFonts w:hint="eastAsia"/>
          <w:sz w:val="30"/>
          <w:szCs w:val="30"/>
        </w:rPr>
        <w:t>、李耀光在检察机关对其询问期间，即主</w:t>
      </w:r>
      <w:r>
        <w:rPr>
          <w:rFonts w:hint="eastAsia"/>
          <w:sz w:val="30"/>
          <w:szCs w:val="30"/>
        </w:rPr>
        <w:t>动坦白交代本案所涉行贿的全部犯罪事实，可视为自首。同时，李耀光是在被追诉前主动交待行贿行为，且鉴于本案行贿数额总共只有</w:t>
      </w:r>
      <w:r>
        <w:rPr>
          <w:rFonts w:hint="eastAsia"/>
          <w:sz w:val="30"/>
          <w:szCs w:val="30"/>
        </w:rPr>
        <w:t>113000</w:t>
      </w:r>
      <w:r>
        <w:rPr>
          <w:rFonts w:hint="eastAsia"/>
          <w:sz w:val="30"/>
          <w:szCs w:val="30"/>
        </w:rPr>
        <w:t>元，数额较少，犯罪情节轻微，根据原</w:t>
      </w:r>
      <w:r>
        <w:rPr>
          <w:rFonts w:hint="eastAsia"/>
          <w:sz w:val="30"/>
          <w:szCs w:val="30"/>
        </w:rPr>
        <w:t>1997</w:t>
      </w:r>
      <w:r>
        <w:rPr>
          <w:rFonts w:hint="eastAsia"/>
          <w:sz w:val="30"/>
          <w:szCs w:val="30"/>
        </w:rPr>
        <w:t>年修订《刑法》第三百九十条第二款及《刑法》第三十七条之规定，请求合庭议对李耀光免予刑事处罚。</w:t>
      </w:r>
      <w:r>
        <w:rPr>
          <w:rFonts w:hint="eastAsia"/>
          <w:sz w:val="30"/>
          <w:szCs w:val="30"/>
        </w:rPr>
        <w:t>3</w:t>
      </w:r>
      <w:r>
        <w:rPr>
          <w:rFonts w:hint="eastAsia"/>
          <w:sz w:val="30"/>
          <w:szCs w:val="30"/>
        </w:rPr>
        <w:t>、李耀光身体长期患病，身体不适宜监禁，请求从宽处理。综上所述，请求合庭议对李耀光免予刑事处罚。另本案审理期间，辩护人以被告人李耀光不适宜羁押为由申请对被告人李耀光变更强制措施。辩护人对其辩护意见及申请事由，提供了来源于龙湖区工商局的珠池检测站企业机读存档材料、被告人李耀光相关病历等证据。</w:t>
      </w:r>
    </w:p>
    <w:p w14:paraId="06327608" w14:textId="77777777" w:rsidR="00DC1C6B" w:rsidRDefault="00DC1C6B">
      <w:pPr>
        <w:spacing w:line="500" w:lineRule="atLeast"/>
        <w:ind w:firstLine="600"/>
        <w:divId w:val="2085880641"/>
        <w:rPr>
          <w:rFonts w:hint="eastAsia"/>
          <w:sz w:val="30"/>
          <w:szCs w:val="30"/>
        </w:rPr>
      </w:pPr>
      <w:r>
        <w:rPr>
          <w:rFonts w:hint="eastAsia"/>
          <w:sz w:val="30"/>
          <w:szCs w:val="30"/>
        </w:rPr>
        <w:t>经重审审理查明：汕头市珠池机动车检测站（下称“珠池检测站”）系</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月设立的全民所有制企业。被告人李耀光自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日经工商行政机关核准变更</w:t>
      </w:r>
      <w:r>
        <w:rPr>
          <w:rFonts w:hint="eastAsia"/>
          <w:sz w:val="30"/>
          <w:szCs w:val="30"/>
        </w:rPr>
        <w:t>(</w:t>
      </w:r>
      <w:r>
        <w:rPr>
          <w:rFonts w:hint="eastAsia"/>
          <w:sz w:val="30"/>
          <w:szCs w:val="30"/>
        </w:rPr>
        <w:t>原法人代表系林楚亮</w:t>
      </w:r>
      <w:r>
        <w:rPr>
          <w:rFonts w:hint="eastAsia"/>
          <w:sz w:val="30"/>
          <w:szCs w:val="30"/>
        </w:rPr>
        <w:t>)</w:t>
      </w:r>
      <w:r>
        <w:rPr>
          <w:rFonts w:hint="eastAsia"/>
          <w:sz w:val="30"/>
          <w:szCs w:val="30"/>
        </w:rPr>
        <w:t>登记担任该检测站的法定代表人，聘请相关技术人员后，为主经营机动车辆的检测和技术鉴定，被告人李耀光负责经营管理，但财务没有规范管理，财务收支情况基本没有在公户上体现交易流水，实际上由被告人李耀光决定。被告人李耀光在担任该检测站法定代表人期间，为该检测站谋取不正当利益，先后以珠池检测站的名义向汕头市车管所民警罗某斌行贿</w:t>
      </w:r>
      <w:r>
        <w:rPr>
          <w:rFonts w:hint="eastAsia"/>
          <w:sz w:val="30"/>
          <w:szCs w:val="30"/>
        </w:rPr>
        <w:t>104000</w:t>
      </w:r>
      <w:r>
        <w:rPr>
          <w:rFonts w:hint="eastAsia"/>
          <w:sz w:val="30"/>
          <w:szCs w:val="30"/>
        </w:rPr>
        <w:t>元、向汕头市车管所副所长陈某贵行贿</w:t>
      </w:r>
      <w:r>
        <w:rPr>
          <w:rFonts w:hint="eastAsia"/>
          <w:sz w:val="30"/>
          <w:szCs w:val="30"/>
        </w:rPr>
        <w:t>9000</w:t>
      </w:r>
      <w:r>
        <w:rPr>
          <w:rFonts w:hint="eastAsia"/>
          <w:sz w:val="30"/>
          <w:szCs w:val="30"/>
        </w:rPr>
        <w:t>元。具体犯罪事实分述如下：</w:t>
      </w:r>
    </w:p>
    <w:p w14:paraId="58E6B28C" w14:textId="77777777" w:rsidR="00DC1C6B" w:rsidRDefault="00DC1C6B">
      <w:pPr>
        <w:spacing w:line="500" w:lineRule="atLeast"/>
        <w:ind w:firstLine="600"/>
        <w:divId w:val="168258745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汕头市车管所启用远程核发机动车检验合格标志系统，承检机动车检测站在对车辆实地检测，并将检测过程中收集的相关信息资料上传至车管所的系统后，由车管所民警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为感谢年审岗民警罗某斌的帮忙，被告人李耀光以各家检测站检测的机动车需要罗某斌在年检审核上提供便利为由，召集汕头市畅意机动车辆安全技术监测站有限公司（下称畅意检测站）站长郭某、汕头市金新机动车检测站有限公司（下称金新检测站）法定代表人范某商定，由畅意、金新、珠池三个检测站共同出资，并交由被告人李耀光经手，每个月给予罗某斌好处费。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月每个检测站每月给予罗某斌</w:t>
      </w:r>
      <w:r>
        <w:rPr>
          <w:rFonts w:hint="eastAsia"/>
          <w:sz w:val="30"/>
          <w:szCs w:val="30"/>
        </w:rPr>
        <w:t>6000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36000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月，每个检测站每月给予罗某斌</w:t>
      </w:r>
      <w:r>
        <w:rPr>
          <w:rFonts w:hint="eastAsia"/>
          <w:sz w:val="30"/>
          <w:szCs w:val="30"/>
        </w:rPr>
        <w:t>7000</w:t>
      </w:r>
      <w:r>
        <w:rPr>
          <w:rFonts w:hint="eastAsia"/>
          <w:sz w:val="30"/>
          <w:szCs w:val="30"/>
        </w:rPr>
        <w:t>元，</w:t>
      </w:r>
      <w:r>
        <w:rPr>
          <w:rFonts w:hint="eastAsia"/>
          <w:sz w:val="30"/>
          <w:szCs w:val="30"/>
        </w:rPr>
        <w:t>12</w:t>
      </w:r>
      <w:r>
        <w:rPr>
          <w:rFonts w:hint="eastAsia"/>
          <w:sz w:val="30"/>
          <w:szCs w:val="30"/>
        </w:rPr>
        <w:t>个月合计为</w:t>
      </w:r>
      <w:r>
        <w:rPr>
          <w:rFonts w:hint="eastAsia"/>
          <w:sz w:val="30"/>
          <w:szCs w:val="30"/>
        </w:rPr>
        <w:t>252000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月每个检测站每月给予罗某斌</w:t>
      </w:r>
      <w:r>
        <w:rPr>
          <w:rFonts w:hint="eastAsia"/>
          <w:sz w:val="30"/>
          <w:szCs w:val="30"/>
        </w:rPr>
        <w:t>4000</w:t>
      </w:r>
      <w:r>
        <w:rPr>
          <w:rFonts w:hint="eastAsia"/>
          <w:sz w:val="30"/>
          <w:szCs w:val="30"/>
        </w:rPr>
        <w:t>元，</w:t>
      </w:r>
      <w:r>
        <w:rPr>
          <w:rFonts w:hint="eastAsia"/>
          <w:sz w:val="30"/>
          <w:szCs w:val="30"/>
        </w:rPr>
        <w:t>2</w:t>
      </w:r>
      <w:r>
        <w:rPr>
          <w:rFonts w:hint="eastAsia"/>
          <w:sz w:val="30"/>
          <w:szCs w:val="30"/>
        </w:rPr>
        <w:t>个月合计</w:t>
      </w:r>
      <w:r>
        <w:rPr>
          <w:rFonts w:hint="eastAsia"/>
          <w:sz w:val="30"/>
          <w:szCs w:val="30"/>
        </w:rPr>
        <w:t>24000</w:t>
      </w:r>
      <w:r>
        <w:rPr>
          <w:rFonts w:hint="eastAsia"/>
          <w:sz w:val="30"/>
          <w:szCs w:val="30"/>
        </w:rPr>
        <w:t>元。综上，从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月，在车管所停车平台、珠池检测站等地点，由被告人李耀光经手，以珠池、畅意</w:t>
      </w:r>
      <w:r>
        <w:rPr>
          <w:rFonts w:hint="eastAsia"/>
          <w:sz w:val="30"/>
          <w:szCs w:val="30"/>
        </w:rPr>
        <w:t>、金新三家检测站名义送给罗某斌贿赂共计</w:t>
      </w:r>
      <w:r>
        <w:rPr>
          <w:rFonts w:hint="eastAsia"/>
          <w:sz w:val="30"/>
          <w:szCs w:val="30"/>
        </w:rPr>
        <w:t>312000</w:t>
      </w:r>
      <w:r>
        <w:rPr>
          <w:rFonts w:hint="eastAsia"/>
          <w:sz w:val="30"/>
          <w:szCs w:val="30"/>
        </w:rPr>
        <w:t>元，其中李耀光送给罗某斌贿赂</w:t>
      </w:r>
      <w:r>
        <w:rPr>
          <w:rFonts w:hint="eastAsia"/>
          <w:sz w:val="30"/>
          <w:szCs w:val="30"/>
        </w:rPr>
        <w:t>104000</w:t>
      </w:r>
      <w:r>
        <w:rPr>
          <w:rFonts w:hint="eastAsia"/>
          <w:sz w:val="30"/>
          <w:szCs w:val="30"/>
        </w:rPr>
        <w:t>元。罗某斌收受了上述贿赂。</w:t>
      </w:r>
    </w:p>
    <w:p w14:paraId="255C940E" w14:textId="77777777" w:rsidR="00DC1C6B" w:rsidRDefault="00DC1C6B">
      <w:pPr>
        <w:spacing w:line="500" w:lineRule="atLeast"/>
        <w:ind w:firstLine="600"/>
        <w:divId w:val="1520003225"/>
        <w:rPr>
          <w:rFonts w:hint="eastAsia"/>
          <w:sz w:val="30"/>
          <w:szCs w:val="30"/>
        </w:rPr>
      </w:pPr>
      <w:r>
        <w:rPr>
          <w:rFonts w:hint="eastAsia"/>
          <w:sz w:val="30"/>
          <w:szCs w:val="30"/>
        </w:rPr>
        <w:t>2.</w:t>
      </w:r>
      <w:r>
        <w:rPr>
          <w:rFonts w:hint="eastAsia"/>
          <w:sz w:val="30"/>
          <w:szCs w:val="30"/>
        </w:rPr>
        <w:t>被告人李耀光在兼任汕头市骏安机动车检测服务有限公司</w:t>
      </w:r>
      <w:r>
        <w:rPr>
          <w:rFonts w:hint="eastAsia"/>
          <w:sz w:val="30"/>
          <w:szCs w:val="30"/>
        </w:rPr>
        <w:t>(</w:t>
      </w:r>
      <w:r>
        <w:rPr>
          <w:rFonts w:hint="eastAsia"/>
          <w:sz w:val="30"/>
          <w:szCs w:val="30"/>
        </w:rPr>
        <w:t>下称汕头市骏安检测公司）法定代表人期间，</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月，因汕头市骏安检测公司新的检测线申请上线，时任汕头市车管所副所长陈某贵受被告人李耀光的请托，先行对新检测线进行检查。检查期间，被告人李耀光在骏安检测站送给陈某贵贿赂</w:t>
      </w:r>
      <w:r>
        <w:rPr>
          <w:rFonts w:hint="eastAsia"/>
          <w:sz w:val="30"/>
          <w:szCs w:val="30"/>
        </w:rPr>
        <w:t>5000</w:t>
      </w:r>
      <w:r>
        <w:rPr>
          <w:rFonts w:hint="eastAsia"/>
          <w:sz w:val="30"/>
          <w:szCs w:val="30"/>
        </w:rPr>
        <w:t>元。陈某贵收受了贿款。</w:t>
      </w:r>
    </w:p>
    <w:p w14:paraId="6BA8A5D7" w14:textId="77777777" w:rsidR="00DC1C6B" w:rsidRDefault="00DC1C6B">
      <w:pPr>
        <w:spacing w:line="500" w:lineRule="atLeast"/>
        <w:ind w:firstLine="600"/>
        <w:divId w:val="1733696341"/>
        <w:rPr>
          <w:rFonts w:hint="eastAsia"/>
          <w:sz w:val="30"/>
          <w:szCs w:val="30"/>
        </w:rPr>
      </w:pPr>
      <w:r>
        <w:rPr>
          <w:rFonts w:hint="eastAsia"/>
          <w:sz w:val="30"/>
          <w:szCs w:val="30"/>
        </w:rPr>
        <w:t>3.2014</w:t>
      </w:r>
      <w:r>
        <w:rPr>
          <w:rFonts w:hint="eastAsia"/>
          <w:sz w:val="30"/>
          <w:szCs w:val="30"/>
        </w:rPr>
        <w:t>年春节、中秋节期间，被告人李耀光为感谢陈某贵对其检测站经营中提供的帮助和便利，以慰问名义在汕头市车管所送给陈某贵贿赂</w:t>
      </w:r>
      <w:r>
        <w:rPr>
          <w:rFonts w:hint="eastAsia"/>
          <w:sz w:val="30"/>
          <w:szCs w:val="30"/>
        </w:rPr>
        <w:t>4000</w:t>
      </w:r>
      <w:r>
        <w:rPr>
          <w:rFonts w:hint="eastAsia"/>
          <w:sz w:val="30"/>
          <w:szCs w:val="30"/>
        </w:rPr>
        <w:t>元（每个节日各</w:t>
      </w:r>
      <w:r>
        <w:rPr>
          <w:rFonts w:hint="eastAsia"/>
          <w:sz w:val="30"/>
          <w:szCs w:val="30"/>
        </w:rPr>
        <w:t>2000</w:t>
      </w:r>
      <w:r>
        <w:rPr>
          <w:rFonts w:hint="eastAsia"/>
          <w:sz w:val="30"/>
          <w:szCs w:val="30"/>
        </w:rPr>
        <w:t>元）。陈某贵收受了贿款。</w:t>
      </w:r>
    </w:p>
    <w:p w14:paraId="3FEF1142" w14:textId="77777777" w:rsidR="00DC1C6B" w:rsidRDefault="00DC1C6B">
      <w:pPr>
        <w:spacing w:line="500" w:lineRule="atLeast"/>
        <w:ind w:firstLine="600"/>
        <w:divId w:val="65426244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日，被告人李耀光经汕头市人民检察院通知，主动到案接受询问。</w:t>
      </w:r>
    </w:p>
    <w:p w14:paraId="5175D709" w14:textId="77777777" w:rsidR="00DC1C6B" w:rsidRDefault="00DC1C6B">
      <w:pPr>
        <w:spacing w:line="500" w:lineRule="atLeast"/>
        <w:ind w:firstLine="600"/>
        <w:divId w:val="34506238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月，非法改装的赣Ｅ×××××半挂车在珠池检测站进行不来车年检，被告人李耀光为其出具车辆检验合格证明。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日，该车行驶至沪昆高速潭邵高速公路湘潭路段时，发生重大交通道路事故，共造成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人受伤的严重后果。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日，被告人李耀光因犯提供虚假证明文件罪被湖南省湘潭市公安局刑事拘留，同年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日经湘潭市雨湖区人民法院决定被取保候审，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日被湖南省湘潭市雨湖区人民法院以犯提供虚假证明文件罪判处有期徒刑三年，缓刑三年。</w:t>
      </w:r>
    </w:p>
    <w:p w14:paraId="30C747BE" w14:textId="77777777" w:rsidR="00DC1C6B" w:rsidRDefault="00DC1C6B">
      <w:pPr>
        <w:spacing w:line="500" w:lineRule="atLeast"/>
        <w:ind w:firstLine="600"/>
        <w:divId w:val="22824177"/>
        <w:rPr>
          <w:rFonts w:hint="eastAsia"/>
          <w:sz w:val="30"/>
          <w:szCs w:val="30"/>
        </w:rPr>
      </w:pPr>
      <w:r>
        <w:rPr>
          <w:rFonts w:hint="eastAsia"/>
          <w:sz w:val="30"/>
          <w:szCs w:val="30"/>
        </w:rPr>
        <w:t>上述事实，有公诉机关提供的并经开庭举证质证的下列证据予以证实：</w:t>
      </w:r>
    </w:p>
    <w:p w14:paraId="681804D6" w14:textId="77777777" w:rsidR="00DC1C6B" w:rsidRDefault="00DC1C6B">
      <w:pPr>
        <w:spacing w:line="500" w:lineRule="atLeast"/>
        <w:ind w:firstLine="600"/>
        <w:divId w:val="2031687357"/>
        <w:rPr>
          <w:rFonts w:hint="eastAsia"/>
          <w:sz w:val="30"/>
          <w:szCs w:val="30"/>
        </w:rPr>
      </w:pPr>
      <w:r>
        <w:rPr>
          <w:rFonts w:hint="eastAsia"/>
          <w:sz w:val="30"/>
          <w:szCs w:val="30"/>
        </w:rPr>
        <w:t>1.</w:t>
      </w:r>
      <w:r>
        <w:rPr>
          <w:rFonts w:hint="eastAsia"/>
          <w:sz w:val="30"/>
          <w:szCs w:val="30"/>
        </w:rPr>
        <w:t>同案人罗某斌的供述，供述自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月，其收受李耀光经手的珠池、金新、畅意三家检测站送给的贿赂款，共计</w:t>
      </w:r>
      <w:r>
        <w:rPr>
          <w:rFonts w:hint="eastAsia"/>
          <w:sz w:val="30"/>
          <w:szCs w:val="30"/>
        </w:rPr>
        <w:t>312000</w:t>
      </w:r>
      <w:r>
        <w:rPr>
          <w:rFonts w:hint="eastAsia"/>
          <w:sz w:val="30"/>
          <w:szCs w:val="30"/>
        </w:rPr>
        <w:t>元。</w:t>
      </w:r>
    </w:p>
    <w:p w14:paraId="7C7E6426" w14:textId="77777777" w:rsidR="00DC1C6B" w:rsidRDefault="00DC1C6B">
      <w:pPr>
        <w:spacing w:line="500" w:lineRule="atLeast"/>
        <w:ind w:firstLine="600"/>
        <w:divId w:val="1872721229"/>
        <w:rPr>
          <w:rFonts w:hint="eastAsia"/>
          <w:sz w:val="30"/>
          <w:szCs w:val="30"/>
        </w:rPr>
      </w:pPr>
      <w:r>
        <w:rPr>
          <w:rFonts w:hint="eastAsia"/>
          <w:sz w:val="30"/>
          <w:szCs w:val="30"/>
        </w:rPr>
        <w:t>2.</w:t>
      </w:r>
      <w:r>
        <w:rPr>
          <w:rFonts w:hint="eastAsia"/>
          <w:sz w:val="30"/>
          <w:szCs w:val="30"/>
        </w:rPr>
        <w:t>同案人陈某贵的供述，供述</w:t>
      </w:r>
      <w:r>
        <w:rPr>
          <w:rFonts w:hint="eastAsia"/>
          <w:sz w:val="30"/>
          <w:szCs w:val="30"/>
        </w:rPr>
        <w:t>2014</w:t>
      </w:r>
      <w:r>
        <w:rPr>
          <w:rFonts w:hint="eastAsia"/>
          <w:sz w:val="30"/>
          <w:szCs w:val="30"/>
        </w:rPr>
        <w:t>年中秋节、春节，其收到李耀光送来的节日慰问红包各人民币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年上半年，其到汕头市骏安检测站检查时，李耀光送给其</w:t>
      </w:r>
      <w:r>
        <w:rPr>
          <w:rFonts w:hint="eastAsia"/>
          <w:sz w:val="30"/>
          <w:szCs w:val="30"/>
        </w:rPr>
        <w:t>5000</w:t>
      </w:r>
      <w:r>
        <w:rPr>
          <w:rFonts w:hint="eastAsia"/>
          <w:sz w:val="30"/>
          <w:szCs w:val="30"/>
        </w:rPr>
        <w:t>元。</w:t>
      </w:r>
    </w:p>
    <w:p w14:paraId="17D500EA" w14:textId="77777777" w:rsidR="00DC1C6B" w:rsidRDefault="00DC1C6B">
      <w:pPr>
        <w:spacing w:line="500" w:lineRule="atLeast"/>
        <w:ind w:firstLine="600"/>
        <w:divId w:val="1007945962"/>
        <w:rPr>
          <w:rFonts w:hint="eastAsia"/>
          <w:sz w:val="30"/>
          <w:szCs w:val="30"/>
        </w:rPr>
      </w:pPr>
      <w:r>
        <w:rPr>
          <w:rFonts w:hint="eastAsia"/>
          <w:sz w:val="30"/>
          <w:szCs w:val="30"/>
        </w:rPr>
        <w:t>3.</w:t>
      </w:r>
      <w:r>
        <w:rPr>
          <w:rFonts w:hint="eastAsia"/>
          <w:sz w:val="30"/>
          <w:szCs w:val="30"/>
        </w:rPr>
        <w:t>证人郭某的证言，证实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月，经李耀光经手，其所在的畅意检测站交由李耀光送给车管所人员的钱款共</w:t>
      </w:r>
      <w:r>
        <w:rPr>
          <w:rFonts w:hint="eastAsia"/>
          <w:sz w:val="30"/>
          <w:szCs w:val="30"/>
        </w:rPr>
        <w:t>90000</w:t>
      </w:r>
      <w:r>
        <w:rPr>
          <w:rFonts w:hint="eastAsia"/>
          <w:sz w:val="30"/>
          <w:szCs w:val="30"/>
        </w:rPr>
        <w:t>元。</w:t>
      </w:r>
    </w:p>
    <w:p w14:paraId="6190D544" w14:textId="77777777" w:rsidR="00DC1C6B" w:rsidRDefault="00DC1C6B">
      <w:pPr>
        <w:spacing w:line="500" w:lineRule="atLeast"/>
        <w:ind w:firstLine="600"/>
        <w:divId w:val="70810237"/>
        <w:rPr>
          <w:rFonts w:hint="eastAsia"/>
          <w:sz w:val="30"/>
          <w:szCs w:val="30"/>
        </w:rPr>
      </w:pPr>
      <w:r>
        <w:rPr>
          <w:rFonts w:hint="eastAsia"/>
          <w:sz w:val="30"/>
          <w:szCs w:val="30"/>
        </w:rPr>
        <w:t>4.</w:t>
      </w:r>
      <w:r>
        <w:rPr>
          <w:rFonts w:hint="eastAsia"/>
          <w:sz w:val="30"/>
          <w:szCs w:val="30"/>
        </w:rPr>
        <w:t>证人范某的证言，证实在其任金新检测站站长期间，经与珠池检测站李耀光、畅意机动车检测站负责人郭某商量后决定，在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月，其检测站每月拿给车管所年审监管平台的民警罗某斌和几位临时工的生活补贴</w:t>
      </w:r>
      <w:r>
        <w:rPr>
          <w:rFonts w:hint="eastAsia"/>
          <w:sz w:val="30"/>
          <w:szCs w:val="30"/>
        </w:rPr>
        <w:t>6000</w:t>
      </w:r>
      <w:r>
        <w:rPr>
          <w:rFonts w:hint="eastAsia"/>
          <w:sz w:val="30"/>
          <w:szCs w:val="30"/>
        </w:rPr>
        <w:t>元，</w:t>
      </w:r>
      <w:r>
        <w:rPr>
          <w:rFonts w:hint="eastAsia"/>
          <w:sz w:val="30"/>
          <w:szCs w:val="30"/>
        </w:rPr>
        <w:t>16</w:t>
      </w:r>
      <w:r>
        <w:rPr>
          <w:rFonts w:hint="eastAsia"/>
          <w:sz w:val="30"/>
          <w:szCs w:val="30"/>
        </w:rPr>
        <w:t>个月共</w:t>
      </w:r>
      <w:r>
        <w:rPr>
          <w:rFonts w:hint="eastAsia"/>
          <w:sz w:val="30"/>
          <w:szCs w:val="30"/>
        </w:rPr>
        <w:t>96000</w:t>
      </w:r>
      <w:r>
        <w:rPr>
          <w:rFonts w:hint="eastAsia"/>
          <w:sz w:val="30"/>
          <w:szCs w:val="30"/>
        </w:rPr>
        <w:t>元，都是通过李耀光经手。</w:t>
      </w:r>
    </w:p>
    <w:p w14:paraId="0C527DC1" w14:textId="77777777" w:rsidR="00DC1C6B" w:rsidRDefault="00DC1C6B">
      <w:pPr>
        <w:spacing w:line="500" w:lineRule="atLeast"/>
        <w:ind w:firstLine="600"/>
        <w:divId w:val="1212696487"/>
        <w:rPr>
          <w:rFonts w:hint="eastAsia"/>
          <w:sz w:val="30"/>
          <w:szCs w:val="30"/>
        </w:rPr>
      </w:pPr>
      <w:r>
        <w:rPr>
          <w:rFonts w:hint="eastAsia"/>
          <w:sz w:val="30"/>
          <w:szCs w:val="30"/>
        </w:rPr>
        <w:t>5.</w:t>
      </w:r>
      <w:r>
        <w:rPr>
          <w:rFonts w:hint="eastAsia"/>
          <w:sz w:val="30"/>
          <w:szCs w:val="30"/>
        </w:rPr>
        <w:t>证人黄某的证言，证实自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日，其被聘为珠池检测站的技术性能高级技师及技术负责人。从网络上才得知湖南发生重大交通事故的肇事车辆是从珠池检测站检测的。</w:t>
      </w:r>
    </w:p>
    <w:p w14:paraId="53AF05BE" w14:textId="77777777" w:rsidR="00DC1C6B" w:rsidRDefault="00DC1C6B">
      <w:pPr>
        <w:spacing w:line="500" w:lineRule="atLeast"/>
        <w:ind w:firstLine="600"/>
        <w:divId w:val="2081705917"/>
        <w:rPr>
          <w:rFonts w:hint="eastAsia"/>
          <w:sz w:val="30"/>
          <w:szCs w:val="30"/>
        </w:rPr>
      </w:pPr>
      <w:r>
        <w:rPr>
          <w:rFonts w:hint="eastAsia"/>
          <w:sz w:val="30"/>
          <w:szCs w:val="30"/>
        </w:rPr>
        <w:t>6.</w:t>
      </w:r>
      <w:r>
        <w:rPr>
          <w:rFonts w:hint="eastAsia"/>
          <w:sz w:val="30"/>
          <w:szCs w:val="30"/>
        </w:rPr>
        <w:t>证人滕某、王某的证言，证实其在广西南宁代办车辆年检业务，</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年，由滕某委托汕头的杨某代办“不来车年检”。</w:t>
      </w:r>
    </w:p>
    <w:p w14:paraId="7C7C1F70" w14:textId="77777777" w:rsidR="00DC1C6B" w:rsidRDefault="00DC1C6B">
      <w:pPr>
        <w:spacing w:line="500" w:lineRule="atLeast"/>
        <w:ind w:firstLine="600"/>
        <w:divId w:val="716513688"/>
        <w:rPr>
          <w:rFonts w:hint="eastAsia"/>
          <w:sz w:val="30"/>
          <w:szCs w:val="30"/>
        </w:rPr>
      </w:pPr>
      <w:r>
        <w:rPr>
          <w:rFonts w:hint="eastAsia"/>
          <w:sz w:val="30"/>
          <w:szCs w:val="30"/>
        </w:rPr>
        <w:t>7.</w:t>
      </w:r>
      <w:r>
        <w:rPr>
          <w:rFonts w:hint="eastAsia"/>
          <w:sz w:val="30"/>
          <w:szCs w:val="30"/>
        </w:rPr>
        <w:t>证人杨某的证言，证实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月，广西人滕某委托其代办“不来车年检”</w:t>
      </w:r>
      <w:r>
        <w:rPr>
          <w:rFonts w:hint="eastAsia"/>
          <w:sz w:val="30"/>
          <w:szCs w:val="30"/>
        </w:rPr>
        <w:t>200</w:t>
      </w:r>
      <w:r>
        <w:rPr>
          <w:rFonts w:hint="eastAsia"/>
          <w:sz w:val="30"/>
          <w:szCs w:val="30"/>
        </w:rPr>
        <w:t>多辆，其找珠池检测站年检了</w:t>
      </w:r>
      <w:r>
        <w:rPr>
          <w:rFonts w:hint="eastAsia"/>
          <w:sz w:val="30"/>
          <w:szCs w:val="30"/>
        </w:rPr>
        <w:t>20</w:t>
      </w:r>
      <w:r>
        <w:rPr>
          <w:rFonts w:hint="eastAsia"/>
          <w:sz w:val="30"/>
          <w:szCs w:val="30"/>
        </w:rPr>
        <w:t>多辆。</w:t>
      </w:r>
    </w:p>
    <w:p w14:paraId="40CF0E96" w14:textId="77777777" w:rsidR="00DC1C6B" w:rsidRDefault="00DC1C6B">
      <w:pPr>
        <w:spacing w:line="500" w:lineRule="atLeast"/>
        <w:ind w:firstLine="600"/>
        <w:divId w:val="1524779099"/>
        <w:rPr>
          <w:rFonts w:hint="eastAsia"/>
          <w:sz w:val="30"/>
          <w:szCs w:val="30"/>
        </w:rPr>
      </w:pPr>
      <w:r>
        <w:rPr>
          <w:rFonts w:hint="eastAsia"/>
          <w:sz w:val="30"/>
          <w:szCs w:val="30"/>
        </w:rPr>
        <w:t>8.</w:t>
      </w:r>
      <w:r>
        <w:rPr>
          <w:rFonts w:hint="eastAsia"/>
          <w:sz w:val="30"/>
          <w:szCs w:val="30"/>
        </w:rPr>
        <w:t>证人黎某的证言，证实贵港市嘉诚物流有限公司名下三辆车，通过中介于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月在广东省汕头市办理车辆“不来车年检”。</w:t>
      </w:r>
    </w:p>
    <w:p w14:paraId="626F76EB" w14:textId="77777777" w:rsidR="00DC1C6B" w:rsidRDefault="00DC1C6B">
      <w:pPr>
        <w:spacing w:line="500" w:lineRule="atLeast"/>
        <w:ind w:firstLine="600"/>
        <w:divId w:val="1772118532"/>
        <w:rPr>
          <w:rFonts w:hint="eastAsia"/>
          <w:sz w:val="30"/>
          <w:szCs w:val="30"/>
        </w:rPr>
      </w:pPr>
      <w:r>
        <w:rPr>
          <w:rFonts w:hint="eastAsia"/>
          <w:sz w:val="30"/>
          <w:szCs w:val="30"/>
        </w:rPr>
        <w:t>9.</w:t>
      </w:r>
      <w:r>
        <w:rPr>
          <w:rFonts w:hint="eastAsia"/>
          <w:sz w:val="30"/>
          <w:szCs w:val="30"/>
        </w:rPr>
        <w:t>证人宋某的证言，证实挂靠在贵港市忠伟货物运输服务部的两辆车于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月通过中介廖某代理办理了“不来车年检”。</w:t>
      </w:r>
    </w:p>
    <w:p w14:paraId="6931FAD2" w14:textId="77777777" w:rsidR="00DC1C6B" w:rsidRDefault="00DC1C6B">
      <w:pPr>
        <w:spacing w:line="500" w:lineRule="atLeast"/>
        <w:ind w:firstLine="600"/>
        <w:divId w:val="1751191223"/>
        <w:rPr>
          <w:rFonts w:hint="eastAsia"/>
          <w:sz w:val="30"/>
          <w:szCs w:val="30"/>
        </w:rPr>
      </w:pPr>
      <w:r>
        <w:rPr>
          <w:rFonts w:hint="eastAsia"/>
          <w:sz w:val="30"/>
          <w:szCs w:val="30"/>
        </w:rPr>
        <w:t>10.</w:t>
      </w:r>
      <w:r>
        <w:rPr>
          <w:rFonts w:hint="eastAsia"/>
          <w:sz w:val="30"/>
          <w:szCs w:val="30"/>
        </w:rPr>
        <w:t>证人梁某的证言，证实在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月，其名下的桂Ｒ×××××货车因车辆经过改装的，按正规程序无法通过年检，因此委托广西贵港的中介廖某在广东省汕头市办理了“不来车年检”。</w:t>
      </w:r>
    </w:p>
    <w:p w14:paraId="3D70483E" w14:textId="77777777" w:rsidR="00DC1C6B" w:rsidRDefault="00DC1C6B">
      <w:pPr>
        <w:spacing w:line="500" w:lineRule="atLeast"/>
        <w:ind w:firstLine="600"/>
        <w:divId w:val="541137895"/>
        <w:rPr>
          <w:rFonts w:hint="eastAsia"/>
          <w:sz w:val="30"/>
          <w:szCs w:val="30"/>
        </w:rPr>
      </w:pPr>
      <w:r>
        <w:rPr>
          <w:rFonts w:hint="eastAsia"/>
          <w:sz w:val="30"/>
          <w:szCs w:val="30"/>
        </w:rPr>
        <w:t>11.</w:t>
      </w:r>
      <w:r>
        <w:rPr>
          <w:rFonts w:hint="eastAsia"/>
          <w:sz w:val="30"/>
          <w:szCs w:val="30"/>
        </w:rPr>
        <w:t>证人廖某的证言，证实其在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年期间，承接广西贵港一些在外地的自卸泥头车、挂车等不来车年检业务，交给滕某办理，共几十辆车，只需提供车辆资料，年辆均没有到汕头实地检测。</w:t>
      </w:r>
    </w:p>
    <w:p w14:paraId="17905954" w14:textId="77777777" w:rsidR="00DC1C6B" w:rsidRDefault="00DC1C6B">
      <w:pPr>
        <w:spacing w:line="500" w:lineRule="atLeast"/>
        <w:ind w:firstLine="600"/>
        <w:divId w:val="2125878584"/>
        <w:rPr>
          <w:rFonts w:hint="eastAsia"/>
          <w:sz w:val="30"/>
          <w:szCs w:val="30"/>
        </w:rPr>
      </w:pPr>
      <w:r>
        <w:rPr>
          <w:rFonts w:hint="eastAsia"/>
          <w:sz w:val="30"/>
          <w:szCs w:val="30"/>
        </w:rPr>
        <w:t>12.</w:t>
      </w:r>
      <w:r>
        <w:rPr>
          <w:rFonts w:hint="eastAsia"/>
          <w:sz w:val="30"/>
          <w:szCs w:val="30"/>
        </w:rPr>
        <w:t>证人吕某的证言，证实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年期间，广西陆川有</w:t>
      </w:r>
      <w:r>
        <w:rPr>
          <w:rFonts w:hint="eastAsia"/>
          <w:sz w:val="30"/>
          <w:szCs w:val="30"/>
        </w:rPr>
        <w:t>20</w:t>
      </w:r>
      <w:r>
        <w:rPr>
          <w:rFonts w:hint="eastAsia"/>
          <w:sz w:val="30"/>
          <w:szCs w:val="30"/>
        </w:rPr>
        <w:t>多辆货车委托滕某代办不来车年检。</w:t>
      </w:r>
    </w:p>
    <w:p w14:paraId="17BFA716" w14:textId="77777777" w:rsidR="00DC1C6B" w:rsidRDefault="00DC1C6B">
      <w:pPr>
        <w:spacing w:line="500" w:lineRule="atLeast"/>
        <w:ind w:firstLine="600"/>
        <w:divId w:val="2035382978"/>
        <w:rPr>
          <w:rFonts w:hint="eastAsia"/>
          <w:sz w:val="30"/>
          <w:szCs w:val="30"/>
        </w:rPr>
      </w:pPr>
      <w:r>
        <w:rPr>
          <w:rFonts w:hint="eastAsia"/>
          <w:sz w:val="30"/>
          <w:szCs w:val="30"/>
        </w:rPr>
        <w:t>13.</w:t>
      </w:r>
      <w:r>
        <w:rPr>
          <w:rFonts w:hint="eastAsia"/>
          <w:sz w:val="30"/>
          <w:szCs w:val="30"/>
        </w:rPr>
        <w:t>证人李某的证言，证实其在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年期间，先后委托王某和滕某办理过十多辆柳州牌照的挂车不来车年检。</w:t>
      </w:r>
    </w:p>
    <w:p w14:paraId="2E79B9FB" w14:textId="77777777" w:rsidR="00DC1C6B" w:rsidRDefault="00DC1C6B">
      <w:pPr>
        <w:spacing w:line="500" w:lineRule="atLeast"/>
        <w:ind w:firstLine="600"/>
        <w:divId w:val="349718957"/>
        <w:rPr>
          <w:rFonts w:hint="eastAsia"/>
          <w:sz w:val="30"/>
          <w:szCs w:val="30"/>
        </w:rPr>
      </w:pPr>
      <w:r>
        <w:rPr>
          <w:rFonts w:hint="eastAsia"/>
          <w:sz w:val="30"/>
          <w:szCs w:val="30"/>
        </w:rPr>
        <w:t>14.</w:t>
      </w:r>
      <w:r>
        <w:rPr>
          <w:rFonts w:hint="eastAsia"/>
          <w:sz w:val="30"/>
          <w:szCs w:val="30"/>
        </w:rPr>
        <w:t>企业机读档案登记资料、企业法人营业执照，证实汕头市珠池机动车检测站自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日法定代表人为李耀光，是全民所有制企业。</w:t>
      </w:r>
    </w:p>
    <w:p w14:paraId="0EE09480" w14:textId="77777777" w:rsidR="00DC1C6B" w:rsidRDefault="00DC1C6B">
      <w:pPr>
        <w:spacing w:line="500" w:lineRule="atLeast"/>
        <w:ind w:firstLine="600"/>
        <w:divId w:val="93984945"/>
        <w:rPr>
          <w:rFonts w:hint="eastAsia"/>
          <w:sz w:val="30"/>
          <w:szCs w:val="30"/>
        </w:rPr>
      </w:pPr>
      <w:r>
        <w:rPr>
          <w:rFonts w:hint="eastAsia"/>
          <w:sz w:val="30"/>
          <w:szCs w:val="30"/>
        </w:rPr>
        <w:t>15.</w:t>
      </w:r>
      <w:r>
        <w:rPr>
          <w:rFonts w:hint="eastAsia"/>
          <w:sz w:val="30"/>
          <w:szCs w:val="30"/>
        </w:rPr>
        <w:t>汕头市人民检察院制作的辨认材料，经被告人李耀光辨认属实，证实被告人李耀光辨认陈某贵、罗某斌的事实。</w:t>
      </w:r>
    </w:p>
    <w:p w14:paraId="58AD9C75" w14:textId="77777777" w:rsidR="00DC1C6B" w:rsidRDefault="00DC1C6B">
      <w:pPr>
        <w:spacing w:line="500" w:lineRule="atLeast"/>
        <w:ind w:firstLine="600"/>
        <w:divId w:val="1039624316"/>
        <w:rPr>
          <w:rFonts w:hint="eastAsia"/>
          <w:sz w:val="30"/>
          <w:szCs w:val="30"/>
        </w:rPr>
      </w:pPr>
      <w:r>
        <w:rPr>
          <w:rFonts w:hint="eastAsia"/>
          <w:sz w:val="30"/>
          <w:szCs w:val="30"/>
        </w:rPr>
        <w:t>16.</w:t>
      </w:r>
      <w:r>
        <w:rPr>
          <w:rFonts w:hint="eastAsia"/>
          <w:sz w:val="30"/>
          <w:szCs w:val="30"/>
        </w:rPr>
        <w:t>湖南省湘潭市雨湖区人民法院刑事判决书、湖南省湘潭市中级人民法院刑事判决书，证实被告人李耀光因犯提供虚假证明文件罪被判处有期徒刑三年，缓刑三年的事实。</w:t>
      </w:r>
    </w:p>
    <w:p w14:paraId="175829EB" w14:textId="77777777" w:rsidR="00DC1C6B" w:rsidRDefault="00DC1C6B">
      <w:pPr>
        <w:spacing w:line="500" w:lineRule="atLeast"/>
        <w:ind w:firstLine="600"/>
        <w:divId w:val="169680877"/>
        <w:rPr>
          <w:rFonts w:hint="eastAsia"/>
          <w:sz w:val="30"/>
          <w:szCs w:val="30"/>
        </w:rPr>
      </w:pPr>
      <w:r>
        <w:rPr>
          <w:rFonts w:hint="eastAsia"/>
          <w:sz w:val="30"/>
          <w:szCs w:val="30"/>
        </w:rPr>
        <w:t>17.</w:t>
      </w:r>
      <w:r>
        <w:rPr>
          <w:rFonts w:hint="eastAsia"/>
          <w:sz w:val="30"/>
          <w:szCs w:val="30"/>
        </w:rPr>
        <w:t>干部情况简介表，证实陈某贵、罗某斌系国家工作人员。</w:t>
      </w:r>
    </w:p>
    <w:p w14:paraId="2C4CE80D" w14:textId="77777777" w:rsidR="00DC1C6B" w:rsidRDefault="00DC1C6B">
      <w:pPr>
        <w:spacing w:line="500" w:lineRule="atLeast"/>
        <w:ind w:firstLine="600"/>
        <w:divId w:val="1635211954"/>
        <w:rPr>
          <w:rFonts w:hint="eastAsia"/>
          <w:sz w:val="30"/>
          <w:szCs w:val="30"/>
        </w:rPr>
      </w:pPr>
      <w:r>
        <w:rPr>
          <w:rFonts w:hint="eastAsia"/>
          <w:sz w:val="30"/>
          <w:szCs w:val="30"/>
        </w:rPr>
        <w:t>18.</w:t>
      </w:r>
      <w:r>
        <w:rPr>
          <w:rFonts w:hint="eastAsia"/>
          <w:sz w:val="30"/>
          <w:szCs w:val="30"/>
        </w:rPr>
        <w:t>户籍证明，证实被告人李耀光的身份情况。</w:t>
      </w:r>
    </w:p>
    <w:p w14:paraId="1D6EFFBC" w14:textId="77777777" w:rsidR="00DC1C6B" w:rsidRDefault="00DC1C6B">
      <w:pPr>
        <w:spacing w:line="500" w:lineRule="atLeast"/>
        <w:ind w:firstLine="600"/>
        <w:divId w:val="212349207"/>
        <w:rPr>
          <w:rFonts w:hint="eastAsia"/>
          <w:sz w:val="30"/>
          <w:szCs w:val="30"/>
        </w:rPr>
      </w:pPr>
      <w:r>
        <w:rPr>
          <w:rFonts w:hint="eastAsia"/>
          <w:sz w:val="30"/>
          <w:szCs w:val="30"/>
        </w:rPr>
        <w:t>19.</w:t>
      </w:r>
      <w:r>
        <w:rPr>
          <w:rFonts w:hint="eastAsia"/>
          <w:sz w:val="30"/>
          <w:szCs w:val="30"/>
        </w:rPr>
        <w:t>被告人李耀光的供述及同步讯问录音录像光盘，与上述证据相印证。</w:t>
      </w:r>
    </w:p>
    <w:p w14:paraId="46558DF0" w14:textId="77777777" w:rsidR="00DC1C6B" w:rsidRDefault="00DC1C6B">
      <w:pPr>
        <w:spacing w:line="500" w:lineRule="atLeast"/>
        <w:ind w:firstLine="600"/>
        <w:divId w:val="1710643830"/>
        <w:rPr>
          <w:rFonts w:hint="eastAsia"/>
          <w:sz w:val="30"/>
          <w:szCs w:val="30"/>
        </w:rPr>
      </w:pPr>
      <w:r>
        <w:rPr>
          <w:rFonts w:hint="eastAsia"/>
          <w:sz w:val="30"/>
          <w:szCs w:val="30"/>
        </w:rPr>
        <w:t>本院认为，被告人李耀光为给汕头市珠池检测站谋取不正当利益，决定珠池检测站对负有管理职责的相应交通警察行贿，其作为汕头市珠池检测站这家全民所有制企业的法定代表人、实际经营者，属于单位行贿的直接负责主管人员和直接责任人员，其行为已构成单位行贿罪，依法应追究刑事责任。被告人李耀光在其犯提供虚假证明罪的判决宣告以后，在缓刑考验期限内发现还有其他罪没有判决，依照刑法第七十七条之规定应当撤销缓刑，数罪予以并罚。被告人李耀光在被追诉前主动交代行贿行为，经检察机关通知到案后能主动坦白交代其犯罪事实，是自首，依法可从轻判处。因被告人李耀光的行为发生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日《刑法》修订案</w:t>
      </w:r>
      <w:r>
        <w:rPr>
          <w:rFonts w:hint="eastAsia"/>
          <w:sz w:val="30"/>
          <w:szCs w:val="30"/>
        </w:rPr>
        <w:t>(</w:t>
      </w:r>
      <w:r>
        <w:rPr>
          <w:rFonts w:hint="eastAsia"/>
          <w:sz w:val="30"/>
          <w:szCs w:val="30"/>
        </w:rPr>
        <w:t>九</w:t>
      </w:r>
      <w:r>
        <w:rPr>
          <w:rFonts w:hint="eastAsia"/>
          <w:sz w:val="30"/>
          <w:szCs w:val="30"/>
        </w:rPr>
        <w:t>)</w:t>
      </w:r>
      <w:r>
        <w:rPr>
          <w:rFonts w:hint="eastAsia"/>
          <w:sz w:val="30"/>
          <w:szCs w:val="30"/>
        </w:rPr>
        <w:t>之前，修订后的处罚增加了罚金刑，故本案本着从旧兼从轻原则适用修订前的法律规定处罚。公诉机关指控被告人所犯罪名，经查，本案行贿的事实清楚，但控辩争议焦点在于行贿是个人行为还是单位行为，从控辩双方提供在案的证据看，珠池检测站系一家全民所有制企业是不争的事实，由于管理不够规范，因此在经营管理过程中，被告人李耀光将单位行为与个人行为混同在所难免，公诉机关提供在案的证据，不能排除被告人李耀光供述“行贿系为珠池检测站的利益及行贿资金取自于珠池检测站”的可能性，且按在案证据，不能证明因行贿取得的违法所得归被告人李耀光个人所有，鉴于对被告人李耀光而言，以单位行贿罪处罚较行贿罪的处罚轻，故根据本案的证据情况，本院按照有利于被告人的原则予以改变定性。被告人李耀光的辩护人提出本案性质应认定为单位行贿的辩护意见，予以采纳；但其建议对被告人李耀光所犯免予刑事处罚的意见，经查，本案因行贿交警车管部门对该检测站的不来车年检陷于严重失管状态，改装的肇事车辆赣Ｅ×××××半挂车系在珠池检测站通过年检得以上路运营，从而引发重大交通事故，其情节并不属于《刑法》第三十七条规定“犯罪情节轻微不需判处刑罚”的情形</w:t>
      </w:r>
      <w:r>
        <w:rPr>
          <w:rFonts w:hint="eastAsia"/>
          <w:sz w:val="30"/>
          <w:szCs w:val="30"/>
        </w:rPr>
        <w:t>，故即便其有自首等情节，不能对其免予刑事处罚；提出被告人李耀光患多种疾病而请求不适宜监禁的辩护意见及变更强制措施的申请，理由不能成立，不予采纳。依照</w:t>
      </w:r>
      <w:r>
        <w:rPr>
          <w:rFonts w:hint="eastAsia"/>
          <w:sz w:val="30"/>
          <w:szCs w:val="30"/>
        </w:rPr>
        <w:t>1997</w:t>
      </w:r>
      <w:r>
        <w:rPr>
          <w:rFonts w:hint="eastAsia"/>
          <w:sz w:val="30"/>
          <w:szCs w:val="30"/>
        </w:rPr>
        <w:t>年《中华人民共和国刑法》第三百九十三条，《中华人民共和国刑法》第十二条、第七十七条、第七十条、第六十九条、第六十七条第一款之规定，判决如下：</w:t>
      </w:r>
    </w:p>
    <w:p w14:paraId="5B330455" w14:textId="77777777" w:rsidR="00DC1C6B" w:rsidRDefault="00DC1C6B">
      <w:pPr>
        <w:spacing w:line="500" w:lineRule="atLeast"/>
        <w:ind w:firstLine="600"/>
        <w:divId w:val="116340350"/>
        <w:rPr>
          <w:rFonts w:hint="eastAsia"/>
          <w:sz w:val="30"/>
          <w:szCs w:val="30"/>
        </w:rPr>
      </w:pPr>
      <w:r>
        <w:rPr>
          <w:rFonts w:hint="eastAsia"/>
          <w:sz w:val="30"/>
          <w:szCs w:val="30"/>
        </w:rPr>
        <w:t>一、撤销湖南省湘潭市雨湖区人民法院</w:t>
      </w:r>
      <w:r>
        <w:rPr>
          <w:rFonts w:hint="eastAsia"/>
          <w:sz w:val="30"/>
          <w:szCs w:val="30"/>
        </w:rPr>
        <w:t>(2016)</w:t>
      </w:r>
      <w:r>
        <w:rPr>
          <w:rFonts w:hint="eastAsia"/>
          <w:sz w:val="30"/>
          <w:szCs w:val="30"/>
        </w:rPr>
        <w:t>湘</w:t>
      </w:r>
      <w:r>
        <w:rPr>
          <w:rFonts w:hint="eastAsia"/>
          <w:sz w:val="30"/>
          <w:szCs w:val="30"/>
        </w:rPr>
        <w:t>0302</w:t>
      </w:r>
      <w:r>
        <w:rPr>
          <w:rFonts w:hint="eastAsia"/>
          <w:sz w:val="30"/>
          <w:szCs w:val="30"/>
        </w:rPr>
        <w:t>刑初</w:t>
      </w:r>
      <w:r>
        <w:rPr>
          <w:rFonts w:hint="eastAsia"/>
          <w:sz w:val="30"/>
          <w:szCs w:val="30"/>
        </w:rPr>
        <w:t>203</w:t>
      </w:r>
      <w:r>
        <w:rPr>
          <w:rFonts w:hint="eastAsia"/>
          <w:sz w:val="30"/>
          <w:szCs w:val="30"/>
        </w:rPr>
        <w:t>号刑事判决书中对被告人李耀光所作出的缓刑判决。</w:t>
      </w:r>
    </w:p>
    <w:p w14:paraId="4F3A0A0B" w14:textId="77777777" w:rsidR="00DC1C6B" w:rsidRDefault="00DC1C6B">
      <w:pPr>
        <w:spacing w:line="500" w:lineRule="atLeast"/>
        <w:ind w:firstLine="600"/>
        <w:divId w:val="542406376"/>
        <w:rPr>
          <w:rFonts w:hint="eastAsia"/>
          <w:sz w:val="30"/>
          <w:szCs w:val="30"/>
        </w:rPr>
      </w:pPr>
      <w:r>
        <w:rPr>
          <w:rFonts w:hint="eastAsia"/>
          <w:sz w:val="30"/>
          <w:szCs w:val="30"/>
        </w:rPr>
        <w:t>二、被告人李耀光犯单位行贿罪，判处有期徒刑六个月；与前犯提供虚假证明文件罪所判处的有期徒刑三年、罚金人民币二万元并罚，总和刑期三年六个月，决定执行有期徒刑三年，罚金人民币二万元。</w:t>
      </w:r>
    </w:p>
    <w:p w14:paraId="00A027AF" w14:textId="77777777" w:rsidR="00DC1C6B" w:rsidRDefault="00DC1C6B">
      <w:pPr>
        <w:spacing w:line="500" w:lineRule="atLeast"/>
        <w:ind w:firstLine="600"/>
        <w:divId w:val="1595553159"/>
        <w:rPr>
          <w:rFonts w:hint="eastAsia"/>
          <w:sz w:val="30"/>
          <w:szCs w:val="30"/>
        </w:rPr>
      </w:pPr>
      <w:r>
        <w:rPr>
          <w:rFonts w:hint="eastAsia"/>
          <w:sz w:val="30"/>
          <w:szCs w:val="30"/>
        </w:rPr>
        <w:t>(</w:t>
      </w:r>
      <w:r>
        <w:rPr>
          <w:rFonts w:hint="eastAsia"/>
          <w:sz w:val="30"/>
          <w:szCs w:val="30"/>
        </w:rPr>
        <w:t>刑期从判决执行之日起计算。判决执行以前先行羁押的四个月零四天，羁押一日折抵刑期一日，即自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日止。罚金应于本判决生效之日起十日内缴纳。</w:t>
      </w:r>
      <w:r>
        <w:rPr>
          <w:rFonts w:hint="eastAsia"/>
          <w:sz w:val="30"/>
          <w:szCs w:val="30"/>
        </w:rPr>
        <w:t>)</w:t>
      </w:r>
    </w:p>
    <w:p w14:paraId="1B1F1654" w14:textId="77777777" w:rsidR="00DC1C6B" w:rsidRDefault="00DC1C6B">
      <w:pPr>
        <w:spacing w:line="500" w:lineRule="atLeast"/>
        <w:ind w:firstLine="600"/>
        <w:divId w:val="23170225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2A85F60" w14:textId="77777777" w:rsidR="00DC1C6B" w:rsidRDefault="00DC1C6B">
      <w:pPr>
        <w:spacing w:line="500" w:lineRule="atLeast"/>
        <w:jc w:val="right"/>
        <w:divId w:val="1952124915"/>
        <w:rPr>
          <w:rFonts w:hint="eastAsia"/>
          <w:sz w:val="30"/>
          <w:szCs w:val="30"/>
        </w:rPr>
      </w:pPr>
      <w:r>
        <w:rPr>
          <w:rFonts w:hint="eastAsia"/>
          <w:sz w:val="30"/>
          <w:szCs w:val="30"/>
        </w:rPr>
        <w:t>审　判　长　　庄　旭</w:t>
      </w:r>
    </w:p>
    <w:p w14:paraId="605F9018" w14:textId="77777777" w:rsidR="00DC1C6B" w:rsidRDefault="00DC1C6B">
      <w:pPr>
        <w:spacing w:line="500" w:lineRule="atLeast"/>
        <w:jc w:val="right"/>
        <w:divId w:val="1832870054"/>
        <w:rPr>
          <w:rFonts w:hint="eastAsia"/>
          <w:sz w:val="30"/>
          <w:szCs w:val="30"/>
        </w:rPr>
      </w:pPr>
      <w:r>
        <w:rPr>
          <w:rFonts w:hint="eastAsia"/>
          <w:sz w:val="30"/>
          <w:szCs w:val="30"/>
        </w:rPr>
        <w:t>审　判　员　　许特佳</w:t>
      </w:r>
    </w:p>
    <w:p w14:paraId="4D27E357" w14:textId="77777777" w:rsidR="00DC1C6B" w:rsidRDefault="00DC1C6B">
      <w:pPr>
        <w:spacing w:line="500" w:lineRule="atLeast"/>
        <w:jc w:val="right"/>
        <w:divId w:val="1581016809"/>
        <w:rPr>
          <w:rFonts w:hint="eastAsia"/>
          <w:sz w:val="30"/>
          <w:szCs w:val="30"/>
        </w:rPr>
      </w:pPr>
      <w:r>
        <w:rPr>
          <w:rFonts w:hint="eastAsia"/>
          <w:sz w:val="30"/>
          <w:szCs w:val="30"/>
        </w:rPr>
        <w:t>代理审判员　　余劲夫</w:t>
      </w:r>
    </w:p>
    <w:p w14:paraId="0E495115" w14:textId="77777777" w:rsidR="00DC1C6B" w:rsidRDefault="00DC1C6B">
      <w:pPr>
        <w:spacing w:line="500" w:lineRule="atLeast"/>
        <w:jc w:val="right"/>
        <w:divId w:val="814225382"/>
        <w:rPr>
          <w:rFonts w:hint="eastAsia"/>
          <w:sz w:val="30"/>
          <w:szCs w:val="30"/>
        </w:rPr>
      </w:pPr>
      <w:r>
        <w:rPr>
          <w:rFonts w:hint="eastAsia"/>
          <w:sz w:val="30"/>
          <w:szCs w:val="30"/>
        </w:rPr>
        <w:t>二〇一九年三月二十日</w:t>
      </w:r>
    </w:p>
    <w:p w14:paraId="2DB84941" w14:textId="77777777" w:rsidR="00DC1C6B" w:rsidRDefault="00DC1C6B">
      <w:pPr>
        <w:spacing w:line="500" w:lineRule="atLeast"/>
        <w:jc w:val="right"/>
        <w:divId w:val="1910261358"/>
        <w:rPr>
          <w:rFonts w:hint="eastAsia"/>
          <w:sz w:val="30"/>
          <w:szCs w:val="30"/>
        </w:rPr>
      </w:pPr>
      <w:r>
        <w:rPr>
          <w:rFonts w:hint="eastAsia"/>
          <w:sz w:val="30"/>
          <w:szCs w:val="30"/>
        </w:rPr>
        <w:t>书　记　员　　许　洁</w:t>
      </w:r>
    </w:p>
    <w:p w14:paraId="11DF060D" w14:textId="77777777" w:rsidR="00DC1C6B" w:rsidRDefault="00DC1C6B">
      <w:pPr>
        <w:spacing w:line="500" w:lineRule="atLeast"/>
        <w:ind w:firstLine="600"/>
        <w:divId w:val="2085912313"/>
        <w:rPr>
          <w:rFonts w:hint="eastAsia"/>
          <w:sz w:val="30"/>
          <w:szCs w:val="30"/>
        </w:rPr>
      </w:pPr>
      <w:r>
        <w:rPr>
          <w:rFonts w:hint="eastAsia"/>
          <w:sz w:val="30"/>
          <w:szCs w:val="30"/>
        </w:rPr>
        <w:t>附相关法律条文：</w:t>
      </w:r>
    </w:p>
    <w:p w14:paraId="33F7E67B" w14:textId="77777777" w:rsidR="00DC1C6B" w:rsidRDefault="00DC1C6B">
      <w:pPr>
        <w:spacing w:line="500" w:lineRule="atLeast"/>
        <w:ind w:firstLine="600"/>
        <w:divId w:val="1189490442"/>
        <w:rPr>
          <w:rFonts w:hint="eastAsia"/>
          <w:sz w:val="30"/>
          <w:szCs w:val="30"/>
        </w:rPr>
      </w:pPr>
      <w:r>
        <w:rPr>
          <w:rFonts w:hint="eastAsia"/>
          <w:sz w:val="30"/>
          <w:szCs w:val="30"/>
        </w:rPr>
        <w:t>1997</w:t>
      </w:r>
      <w:r>
        <w:rPr>
          <w:rFonts w:hint="eastAsia"/>
          <w:sz w:val="30"/>
          <w:szCs w:val="30"/>
        </w:rPr>
        <w:t>年《中华人民共和国刑法》</w:t>
      </w:r>
    </w:p>
    <w:p w14:paraId="4851DAA5" w14:textId="77777777" w:rsidR="00DC1C6B" w:rsidRDefault="00DC1C6B">
      <w:pPr>
        <w:spacing w:line="500" w:lineRule="atLeast"/>
        <w:ind w:firstLine="600"/>
        <w:divId w:val="42777389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73DBD3E" w14:textId="77777777" w:rsidR="00DC1C6B" w:rsidRDefault="00DC1C6B">
      <w:pPr>
        <w:spacing w:line="500" w:lineRule="atLeast"/>
        <w:ind w:firstLine="600"/>
        <w:divId w:val="1480462400"/>
        <w:rPr>
          <w:rFonts w:hint="eastAsia"/>
          <w:sz w:val="30"/>
          <w:szCs w:val="30"/>
        </w:rPr>
      </w:pPr>
      <w:r>
        <w:rPr>
          <w:rFonts w:hint="eastAsia"/>
          <w:sz w:val="30"/>
          <w:szCs w:val="30"/>
        </w:rPr>
        <w:t>《中华人民共和国刑法》</w:t>
      </w:r>
    </w:p>
    <w:p w14:paraId="6691AA12" w14:textId="77777777" w:rsidR="00DC1C6B" w:rsidRDefault="00DC1C6B">
      <w:pPr>
        <w:spacing w:line="500" w:lineRule="atLeast"/>
        <w:ind w:firstLine="600"/>
        <w:divId w:val="162584585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D36575E" w14:textId="77777777" w:rsidR="00DC1C6B" w:rsidRDefault="00DC1C6B">
      <w:pPr>
        <w:spacing w:line="500" w:lineRule="atLeast"/>
        <w:ind w:firstLine="600"/>
        <w:divId w:val="1889877714"/>
        <w:rPr>
          <w:rFonts w:hint="eastAsia"/>
          <w:sz w:val="30"/>
          <w:szCs w:val="30"/>
        </w:rPr>
      </w:pPr>
      <w:r>
        <w:rPr>
          <w:rFonts w:hint="eastAsia"/>
          <w:sz w:val="30"/>
          <w:szCs w:val="30"/>
        </w:rPr>
        <w:t>本法施行以前，依照当时的法律已经作出的生效判决，继续有效。</w:t>
      </w:r>
    </w:p>
    <w:p w14:paraId="28C2A165" w14:textId="77777777" w:rsidR="00DC1C6B" w:rsidRDefault="00DC1C6B">
      <w:pPr>
        <w:spacing w:line="500" w:lineRule="atLeast"/>
        <w:ind w:firstLine="600"/>
        <w:divId w:val="2418374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B65710" w14:textId="77777777" w:rsidR="00DC1C6B" w:rsidRDefault="00DC1C6B">
      <w:pPr>
        <w:spacing w:line="500" w:lineRule="atLeast"/>
        <w:ind w:firstLine="600"/>
        <w:divId w:val="6958112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36E391" w14:textId="77777777" w:rsidR="00DC1C6B" w:rsidRDefault="00DC1C6B">
      <w:pPr>
        <w:spacing w:line="500" w:lineRule="atLeast"/>
        <w:ind w:firstLine="600"/>
        <w:divId w:val="14822302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C51AF3" w14:textId="77777777" w:rsidR="00DC1C6B" w:rsidRDefault="00DC1C6B">
      <w:pPr>
        <w:spacing w:line="500" w:lineRule="atLeast"/>
        <w:ind w:firstLine="600"/>
        <w:divId w:val="18554175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7A7BDFD" w14:textId="77777777" w:rsidR="00DC1C6B" w:rsidRDefault="00DC1C6B">
      <w:pPr>
        <w:spacing w:line="500" w:lineRule="atLeast"/>
        <w:ind w:firstLine="600"/>
        <w:divId w:val="11529379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93040FE" w14:textId="77777777" w:rsidR="00DC1C6B" w:rsidRDefault="00DC1C6B">
      <w:pPr>
        <w:spacing w:line="500" w:lineRule="atLeast"/>
        <w:ind w:firstLine="600"/>
        <w:divId w:val="804666159"/>
        <w:rPr>
          <w:rFonts w:hint="eastAsia"/>
          <w:sz w:val="30"/>
          <w:szCs w:val="30"/>
        </w:rPr>
      </w:pPr>
      <w:r>
        <w:rPr>
          <w:rFonts w:hint="eastAsia"/>
          <w:sz w:val="30"/>
          <w:szCs w:val="30"/>
        </w:rPr>
        <w:t>数罪中有判处附加刑的，附加刑仍须执行，其中附加刑种类相同的，合并执行，种类不同的，分别执行。</w:t>
      </w:r>
    </w:p>
    <w:p w14:paraId="5B3A1EF2" w14:textId="77777777" w:rsidR="00DC1C6B" w:rsidRDefault="00DC1C6B">
      <w:pPr>
        <w:spacing w:line="500" w:lineRule="atLeast"/>
        <w:ind w:firstLine="600"/>
        <w:divId w:val="5139325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5FC21F7A" w14:textId="77777777" w:rsidR="00DC1C6B" w:rsidRDefault="00DC1C6B">
      <w:pPr>
        <w:spacing w:line="500" w:lineRule="atLeast"/>
        <w:ind w:firstLine="600"/>
        <w:divId w:val="871263906"/>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353E64EF" w14:textId="77777777" w:rsidR="00DC1C6B" w:rsidRDefault="00DC1C6B">
      <w:pPr>
        <w:spacing w:line="500" w:lineRule="atLeast"/>
        <w:ind w:firstLine="600"/>
        <w:divId w:val="1943299796"/>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F8C9" w14:textId="77777777" w:rsidR="00C730E7" w:rsidRDefault="00C730E7" w:rsidP="00C730E7">
      <w:pPr>
        <w:rPr>
          <w:rFonts w:hint="eastAsia"/>
        </w:rPr>
      </w:pPr>
      <w:r>
        <w:separator/>
      </w:r>
    </w:p>
  </w:endnote>
  <w:endnote w:type="continuationSeparator" w:id="0">
    <w:p w14:paraId="68CD49D0" w14:textId="77777777" w:rsidR="00C730E7" w:rsidRDefault="00C730E7" w:rsidP="00C730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0165" w14:textId="77777777" w:rsidR="00C730E7" w:rsidRDefault="00C730E7" w:rsidP="00C730E7">
      <w:pPr>
        <w:rPr>
          <w:rFonts w:hint="eastAsia"/>
        </w:rPr>
      </w:pPr>
      <w:r>
        <w:separator/>
      </w:r>
    </w:p>
  </w:footnote>
  <w:footnote w:type="continuationSeparator" w:id="0">
    <w:p w14:paraId="30B5DE11" w14:textId="77777777" w:rsidR="00C730E7" w:rsidRDefault="00C730E7" w:rsidP="00C730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30E7"/>
    <w:rsid w:val="00A23C24"/>
    <w:rsid w:val="00C730E7"/>
    <w:rsid w:val="00DC1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C03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30E7"/>
    <w:pPr>
      <w:tabs>
        <w:tab w:val="center" w:pos="4153"/>
        <w:tab w:val="right" w:pos="8306"/>
      </w:tabs>
      <w:snapToGrid w:val="0"/>
      <w:jc w:val="center"/>
    </w:pPr>
    <w:rPr>
      <w:sz w:val="18"/>
      <w:szCs w:val="18"/>
    </w:rPr>
  </w:style>
  <w:style w:type="character" w:customStyle="1" w:styleId="a4">
    <w:name w:val="页眉 字符"/>
    <w:basedOn w:val="a0"/>
    <w:link w:val="a3"/>
    <w:uiPriority w:val="99"/>
    <w:rsid w:val="00C730E7"/>
    <w:rPr>
      <w:rFonts w:ascii="宋体" w:eastAsia="宋体" w:hAnsi="宋体" w:cs="宋体"/>
      <w:sz w:val="18"/>
      <w:szCs w:val="18"/>
    </w:rPr>
  </w:style>
  <w:style w:type="paragraph" w:styleId="a5">
    <w:name w:val="footer"/>
    <w:basedOn w:val="a"/>
    <w:link w:val="a6"/>
    <w:uiPriority w:val="99"/>
    <w:unhideWhenUsed/>
    <w:rsid w:val="00C730E7"/>
    <w:pPr>
      <w:tabs>
        <w:tab w:val="center" w:pos="4153"/>
        <w:tab w:val="right" w:pos="8306"/>
      </w:tabs>
      <w:snapToGrid w:val="0"/>
    </w:pPr>
    <w:rPr>
      <w:sz w:val="18"/>
      <w:szCs w:val="18"/>
    </w:rPr>
  </w:style>
  <w:style w:type="character" w:customStyle="1" w:styleId="a6">
    <w:name w:val="页脚 字符"/>
    <w:basedOn w:val="a0"/>
    <w:link w:val="a5"/>
    <w:uiPriority w:val="99"/>
    <w:rsid w:val="00C730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4177">
      <w:marLeft w:val="0"/>
      <w:marRight w:val="0"/>
      <w:marTop w:val="10"/>
      <w:marBottom w:val="10"/>
      <w:divBdr>
        <w:top w:val="none" w:sz="0" w:space="0" w:color="auto"/>
        <w:left w:val="none" w:sz="0" w:space="0" w:color="auto"/>
        <w:bottom w:val="none" w:sz="0" w:space="0" w:color="auto"/>
        <w:right w:val="none" w:sz="0" w:space="0" w:color="auto"/>
      </w:divBdr>
    </w:div>
    <w:div w:id="51393254">
      <w:marLeft w:val="0"/>
      <w:marRight w:val="0"/>
      <w:marTop w:val="10"/>
      <w:marBottom w:val="10"/>
      <w:divBdr>
        <w:top w:val="none" w:sz="0" w:space="0" w:color="auto"/>
        <w:left w:val="none" w:sz="0" w:space="0" w:color="auto"/>
        <w:bottom w:val="none" w:sz="0" w:space="0" w:color="auto"/>
        <w:right w:val="none" w:sz="0" w:space="0" w:color="auto"/>
      </w:divBdr>
    </w:div>
    <w:div w:id="70810237">
      <w:marLeft w:val="0"/>
      <w:marRight w:val="0"/>
      <w:marTop w:val="10"/>
      <w:marBottom w:val="10"/>
      <w:divBdr>
        <w:top w:val="none" w:sz="0" w:space="0" w:color="auto"/>
        <w:left w:val="none" w:sz="0" w:space="0" w:color="auto"/>
        <w:bottom w:val="none" w:sz="0" w:space="0" w:color="auto"/>
        <w:right w:val="none" w:sz="0" w:space="0" w:color="auto"/>
      </w:divBdr>
    </w:div>
    <w:div w:id="93984945">
      <w:marLeft w:val="0"/>
      <w:marRight w:val="0"/>
      <w:marTop w:val="10"/>
      <w:marBottom w:val="10"/>
      <w:divBdr>
        <w:top w:val="none" w:sz="0" w:space="0" w:color="auto"/>
        <w:left w:val="none" w:sz="0" w:space="0" w:color="auto"/>
        <w:bottom w:val="none" w:sz="0" w:space="0" w:color="auto"/>
        <w:right w:val="none" w:sz="0" w:space="0" w:color="auto"/>
      </w:divBdr>
    </w:div>
    <w:div w:id="115293796">
      <w:marLeft w:val="0"/>
      <w:marRight w:val="0"/>
      <w:marTop w:val="10"/>
      <w:marBottom w:val="10"/>
      <w:divBdr>
        <w:top w:val="none" w:sz="0" w:space="0" w:color="auto"/>
        <w:left w:val="none" w:sz="0" w:space="0" w:color="auto"/>
        <w:bottom w:val="none" w:sz="0" w:space="0" w:color="auto"/>
        <w:right w:val="none" w:sz="0" w:space="0" w:color="auto"/>
      </w:divBdr>
    </w:div>
    <w:div w:id="116340350">
      <w:marLeft w:val="0"/>
      <w:marRight w:val="0"/>
      <w:marTop w:val="10"/>
      <w:marBottom w:val="10"/>
      <w:divBdr>
        <w:top w:val="none" w:sz="0" w:space="0" w:color="auto"/>
        <w:left w:val="none" w:sz="0" w:space="0" w:color="auto"/>
        <w:bottom w:val="none" w:sz="0" w:space="0" w:color="auto"/>
        <w:right w:val="none" w:sz="0" w:space="0" w:color="auto"/>
      </w:divBdr>
    </w:div>
    <w:div w:id="169680877">
      <w:marLeft w:val="0"/>
      <w:marRight w:val="0"/>
      <w:marTop w:val="10"/>
      <w:marBottom w:val="10"/>
      <w:divBdr>
        <w:top w:val="none" w:sz="0" w:space="0" w:color="auto"/>
        <w:left w:val="none" w:sz="0" w:space="0" w:color="auto"/>
        <w:bottom w:val="none" w:sz="0" w:space="0" w:color="auto"/>
        <w:right w:val="none" w:sz="0" w:space="0" w:color="auto"/>
      </w:divBdr>
    </w:div>
    <w:div w:id="177350500">
      <w:marLeft w:val="0"/>
      <w:marRight w:val="0"/>
      <w:marTop w:val="10"/>
      <w:marBottom w:val="10"/>
      <w:divBdr>
        <w:top w:val="none" w:sz="0" w:space="0" w:color="auto"/>
        <w:left w:val="none" w:sz="0" w:space="0" w:color="auto"/>
        <w:bottom w:val="none" w:sz="0" w:space="0" w:color="auto"/>
        <w:right w:val="none" w:sz="0" w:space="0" w:color="auto"/>
      </w:divBdr>
    </w:div>
    <w:div w:id="191266631">
      <w:marLeft w:val="0"/>
      <w:marRight w:val="0"/>
      <w:marTop w:val="10"/>
      <w:marBottom w:val="10"/>
      <w:divBdr>
        <w:top w:val="none" w:sz="0" w:space="0" w:color="auto"/>
        <w:left w:val="none" w:sz="0" w:space="0" w:color="auto"/>
        <w:bottom w:val="none" w:sz="0" w:space="0" w:color="auto"/>
        <w:right w:val="none" w:sz="0" w:space="0" w:color="auto"/>
      </w:divBdr>
    </w:div>
    <w:div w:id="212349207">
      <w:marLeft w:val="0"/>
      <w:marRight w:val="0"/>
      <w:marTop w:val="10"/>
      <w:marBottom w:val="10"/>
      <w:divBdr>
        <w:top w:val="none" w:sz="0" w:space="0" w:color="auto"/>
        <w:left w:val="none" w:sz="0" w:space="0" w:color="auto"/>
        <w:bottom w:val="none" w:sz="0" w:space="0" w:color="auto"/>
        <w:right w:val="none" w:sz="0" w:space="0" w:color="auto"/>
      </w:divBdr>
    </w:div>
    <w:div w:id="224267992">
      <w:marLeft w:val="0"/>
      <w:marRight w:val="0"/>
      <w:marTop w:val="10"/>
      <w:marBottom w:val="10"/>
      <w:divBdr>
        <w:top w:val="none" w:sz="0" w:space="0" w:color="auto"/>
        <w:left w:val="none" w:sz="0" w:space="0" w:color="auto"/>
        <w:bottom w:val="none" w:sz="0" w:space="0" w:color="auto"/>
        <w:right w:val="none" w:sz="0" w:space="0" w:color="auto"/>
      </w:divBdr>
    </w:div>
    <w:div w:id="228004310">
      <w:marLeft w:val="0"/>
      <w:marRight w:val="0"/>
      <w:marTop w:val="10"/>
      <w:marBottom w:val="10"/>
      <w:divBdr>
        <w:top w:val="none" w:sz="0" w:space="0" w:color="auto"/>
        <w:left w:val="none" w:sz="0" w:space="0" w:color="auto"/>
        <w:bottom w:val="none" w:sz="0" w:space="0" w:color="auto"/>
        <w:right w:val="none" w:sz="0" w:space="0" w:color="auto"/>
      </w:divBdr>
    </w:div>
    <w:div w:id="231702256">
      <w:marLeft w:val="0"/>
      <w:marRight w:val="0"/>
      <w:marTop w:val="10"/>
      <w:marBottom w:val="10"/>
      <w:divBdr>
        <w:top w:val="none" w:sz="0" w:space="0" w:color="auto"/>
        <w:left w:val="none" w:sz="0" w:space="0" w:color="auto"/>
        <w:bottom w:val="none" w:sz="0" w:space="0" w:color="auto"/>
        <w:right w:val="none" w:sz="0" w:space="0" w:color="auto"/>
      </w:divBdr>
    </w:div>
    <w:div w:id="241837463">
      <w:marLeft w:val="0"/>
      <w:marRight w:val="0"/>
      <w:marTop w:val="10"/>
      <w:marBottom w:val="10"/>
      <w:divBdr>
        <w:top w:val="none" w:sz="0" w:space="0" w:color="auto"/>
        <w:left w:val="none" w:sz="0" w:space="0" w:color="auto"/>
        <w:bottom w:val="none" w:sz="0" w:space="0" w:color="auto"/>
        <w:right w:val="none" w:sz="0" w:space="0" w:color="auto"/>
      </w:divBdr>
    </w:div>
    <w:div w:id="345062384">
      <w:marLeft w:val="0"/>
      <w:marRight w:val="0"/>
      <w:marTop w:val="10"/>
      <w:marBottom w:val="10"/>
      <w:divBdr>
        <w:top w:val="none" w:sz="0" w:space="0" w:color="auto"/>
        <w:left w:val="none" w:sz="0" w:space="0" w:color="auto"/>
        <w:bottom w:val="none" w:sz="0" w:space="0" w:color="auto"/>
        <w:right w:val="none" w:sz="0" w:space="0" w:color="auto"/>
      </w:divBdr>
    </w:div>
    <w:div w:id="349718957">
      <w:marLeft w:val="0"/>
      <w:marRight w:val="0"/>
      <w:marTop w:val="10"/>
      <w:marBottom w:val="10"/>
      <w:divBdr>
        <w:top w:val="none" w:sz="0" w:space="0" w:color="auto"/>
        <w:left w:val="none" w:sz="0" w:space="0" w:color="auto"/>
        <w:bottom w:val="none" w:sz="0" w:space="0" w:color="auto"/>
        <w:right w:val="none" w:sz="0" w:space="0" w:color="auto"/>
      </w:divBdr>
    </w:div>
    <w:div w:id="357389453">
      <w:marLeft w:val="0"/>
      <w:marRight w:val="0"/>
      <w:marTop w:val="10"/>
      <w:marBottom w:val="10"/>
      <w:divBdr>
        <w:top w:val="none" w:sz="0" w:space="0" w:color="auto"/>
        <w:left w:val="none" w:sz="0" w:space="0" w:color="auto"/>
        <w:bottom w:val="none" w:sz="0" w:space="0" w:color="auto"/>
        <w:right w:val="none" w:sz="0" w:space="0" w:color="auto"/>
      </w:divBdr>
    </w:div>
    <w:div w:id="427773893">
      <w:marLeft w:val="0"/>
      <w:marRight w:val="0"/>
      <w:marTop w:val="10"/>
      <w:marBottom w:val="10"/>
      <w:divBdr>
        <w:top w:val="none" w:sz="0" w:space="0" w:color="auto"/>
        <w:left w:val="none" w:sz="0" w:space="0" w:color="auto"/>
        <w:bottom w:val="none" w:sz="0" w:space="0" w:color="auto"/>
        <w:right w:val="none" w:sz="0" w:space="0" w:color="auto"/>
      </w:divBdr>
    </w:div>
    <w:div w:id="513615425">
      <w:marLeft w:val="0"/>
      <w:marRight w:val="0"/>
      <w:marTop w:val="10"/>
      <w:marBottom w:val="10"/>
      <w:divBdr>
        <w:top w:val="none" w:sz="0" w:space="0" w:color="auto"/>
        <w:left w:val="none" w:sz="0" w:space="0" w:color="auto"/>
        <w:bottom w:val="none" w:sz="0" w:space="0" w:color="auto"/>
        <w:right w:val="none" w:sz="0" w:space="0" w:color="auto"/>
      </w:divBdr>
    </w:div>
    <w:div w:id="538276566">
      <w:marLeft w:val="0"/>
      <w:marRight w:val="0"/>
      <w:marTop w:val="10"/>
      <w:marBottom w:val="10"/>
      <w:divBdr>
        <w:top w:val="none" w:sz="0" w:space="0" w:color="auto"/>
        <w:left w:val="none" w:sz="0" w:space="0" w:color="auto"/>
        <w:bottom w:val="none" w:sz="0" w:space="0" w:color="auto"/>
        <w:right w:val="none" w:sz="0" w:space="0" w:color="auto"/>
      </w:divBdr>
    </w:div>
    <w:div w:id="541137895">
      <w:marLeft w:val="0"/>
      <w:marRight w:val="0"/>
      <w:marTop w:val="10"/>
      <w:marBottom w:val="10"/>
      <w:divBdr>
        <w:top w:val="none" w:sz="0" w:space="0" w:color="auto"/>
        <w:left w:val="none" w:sz="0" w:space="0" w:color="auto"/>
        <w:bottom w:val="none" w:sz="0" w:space="0" w:color="auto"/>
        <w:right w:val="none" w:sz="0" w:space="0" w:color="auto"/>
      </w:divBdr>
    </w:div>
    <w:div w:id="542406376">
      <w:marLeft w:val="0"/>
      <w:marRight w:val="0"/>
      <w:marTop w:val="10"/>
      <w:marBottom w:val="10"/>
      <w:divBdr>
        <w:top w:val="none" w:sz="0" w:space="0" w:color="auto"/>
        <w:left w:val="none" w:sz="0" w:space="0" w:color="auto"/>
        <w:bottom w:val="none" w:sz="0" w:space="0" w:color="auto"/>
        <w:right w:val="none" w:sz="0" w:space="0" w:color="auto"/>
      </w:divBdr>
    </w:div>
    <w:div w:id="620763891">
      <w:marLeft w:val="0"/>
      <w:marRight w:val="0"/>
      <w:marTop w:val="10"/>
      <w:marBottom w:val="10"/>
      <w:divBdr>
        <w:top w:val="none" w:sz="0" w:space="0" w:color="auto"/>
        <w:left w:val="none" w:sz="0" w:space="0" w:color="auto"/>
        <w:bottom w:val="none" w:sz="0" w:space="0" w:color="auto"/>
        <w:right w:val="none" w:sz="0" w:space="0" w:color="auto"/>
      </w:divBdr>
    </w:div>
    <w:div w:id="654262444">
      <w:marLeft w:val="0"/>
      <w:marRight w:val="0"/>
      <w:marTop w:val="10"/>
      <w:marBottom w:val="10"/>
      <w:divBdr>
        <w:top w:val="none" w:sz="0" w:space="0" w:color="auto"/>
        <w:left w:val="none" w:sz="0" w:space="0" w:color="auto"/>
        <w:bottom w:val="none" w:sz="0" w:space="0" w:color="auto"/>
        <w:right w:val="none" w:sz="0" w:space="0" w:color="auto"/>
      </w:divBdr>
    </w:div>
    <w:div w:id="695811272">
      <w:marLeft w:val="0"/>
      <w:marRight w:val="0"/>
      <w:marTop w:val="10"/>
      <w:marBottom w:val="10"/>
      <w:divBdr>
        <w:top w:val="none" w:sz="0" w:space="0" w:color="auto"/>
        <w:left w:val="none" w:sz="0" w:space="0" w:color="auto"/>
        <w:bottom w:val="none" w:sz="0" w:space="0" w:color="auto"/>
        <w:right w:val="none" w:sz="0" w:space="0" w:color="auto"/>
      </w:divBdr>
    </w:div>
    <w:div w:id="716513688">
      <w:marLeft w:val="0"/>
      <w:marRight w:val="0"/>
      <w:marTop w:val="10"/>
      <w:marBottom w:val="10"/>
      <w:divBdr>
        <w:top w:val="none" w:sz="0" w:space="0" w:color="auto"/>
        <w:left w:val="none" w:sz="0" w:space="0" w:color="auto"/>
        <w:bottom w:val="none" w:sz="0" w:space="0" w:color="auto"/>
        <w:right w:val="none" w:sz="0" w:space="0" w:color="auto"/>
      </w:divBdr>
    </w:div>
    <w:div w:id="804666159">
      <w:marLeft w:val="0"/>
      <w:marRight w:val="0"/>
      <w:marTop w:val="10"/>
      <w:marBottom w:val="10"/>
      <w:divBdr>
        <w:top w:val="none" w:sz="0" w:space="0" w:color="auto"/>
        <w:left w:val="none" w:sz="0" w:space="0" w:color="auto"/>
        <w:bottom w:val="none" w:sz="0" w:space="0" w:color="auto"/>
        <w:right w:val="none" w:sz="0" w:space="0" w:color="auto"/>
      </w:divBdr>
    </w:div>
    <w:div w:id="814225382">
      <w:marLeft w:val="0"/>
      <w:marRight w:val="720"/>
      <w:marTop w:val="10"/>
      <w:marBottom w:val="10"/>
      <w:divBdr>
        <w:top w:val="none" w:sz="0" w:space="0" w:color="auto"/>
        <w:left w:val="none" w:sz="0" w:space="0" w:color="auto"/>
        <w:bottom w:val="none" w:sz="0" w:space="0" w:color="auto"/>
        <w:right w:val="none" w:sz="0" w:space="0" w:color="auto"/>
      </w:divBdr>
    </w:div>
    <w:div w:id="871263906">
      <w:marLeft w:val="0"/>
      <w:marRight w:val="0"/>
      <w:marTop w:val="10"/>
      <w:marBottom w:val="10"/>
      <w:divBdr>
        <w:top w:val="none" w:sz="0" w:space="0" w:color="auto"/>
        <w:left w:val="none" w:sz="0" w:space="0" w:color="auto"/>
        <w:bottom w:val="none" w:sz="0" w:space="0" w:color="auto"/>
        <w:right w:val="none" w:sz="0" w:space="0" w:color="auto"/>
      </w:divBdr>
    </w:div>
    <w:div w:id="1007945962">
      <w:marLeft w:val="0"/>
      <w:marRight w:val="0"/>
      <w:marTop w:val="10"/>
      <w:marBottom w:val="10"/>
      <w:divBdr>
        <w:top w:val="none" w:sz="0" w:space="0" w:color="auto"/>
        <w:left w:val="none" w:sz="0" w:space="0" w:color="auto"/>
        <w:bottom w:val="none" w:sz="0" w:space="0" w:color="auto"/>
        <w:right w:val="none" w:sz="0" w:space="0" w:color="auto"/>
      </w:divBdr>
    </w:div>
    <w:div w:id="1039624316">
      <w:marLeft w:val="0"/>
      <w:marRight w:val="0"/>
      <w:marTop w:val="10"/>
      <w:marBottom w:val="10"/>
      <w:divBdr>
        <w:top w:val="none" w:sz="0" w:space="0" w:color="auto"/>
        <w:left w:val="none" w:sz="0" w:space="0" w:color="auto"/>
        <w:bottom w:val="none" w:sz="0" w:space="0" w:color="auto"/>
        <w:right w:val="none" w:sz="0" w:space="0" w:color="auto"/>
      </w:divBdr>
    </w:div>
    <w:div w:id="1168717313">
      <w:marLeft w:val="0"/>
      <w:marRight w:val="0"/>
      <w:marTop w:val="10"/>
      <w:marBottom w:val="10"/>
      <w:divBdr>
        <w:top w:val="none" w:sz="0" w:space="0" w:color="auto"/>
        <w:left w:val="none" w:sz="0" w:space="0" w:color="auto"/>
        <w:bottom w:val="none" w:sz="0" w:space="0" w:color="auto"/>
        <w:right w:val="none" w:sz="0" w:space="0" w:color="auto"/>
      </w:divBdr>
    </w:div>
    <w:div w:id="1180508825">
      <w:marLeft w:val="0"/>
      <w:marRight w:val="0"/>
      <w:marTop w:val="10"/>
      <w:marBottom w:val="10"/>
      <w:divBdr>
        <w:top w:val="none" w:sz="0" w:space="0" w:color="auto"/>
        <w:left w:val="none" w:sz="0" w:space="0" w:color="auto"/>
        <w:bottom w:val="none" w:sz="0" w:space="0" w:color="auto"/>
        <w:right w:val="none" w:sz="0" w:space="0" w:color="auto"/>
      </w:divBdr>
    </w:div>
    <w:div w:id="1189490442">
      <w:marLeft w:val="0"/>
      <w:marRight w:val="0"/>
      <w:marTop w:val="10"/>
      <w:marBottom w:val="10"/>
      <w:divBdr>
        <w:top w:val="none" w:sz="0" w:space="0" w:color="auto"/>
        <w:left w:val="none" w:sz="0" w:space="0" w:color="auto"/>
        <w:bottom w:val="none" w:sz="0" w:space="0" w:color="auto"/>
        <w:right w:val="none" w:sz="0" w:space="0" w:color="auto"/>
      </w:divBdr>
    </w:div>
    <w:div w:id="1212696487">
      <w:marLeft w:val="0"/>
      <w:marRight w:val="0"/>
      <w:marTop w:val="10"/>
      <w:marBottom w:val="10"/>
      <w:divBdr>
        <w:top w:val="none" w:sz="0" w:space="0" w:color="auto"/>
        <w:left w:val="none" w:sz="0" w:space="0" w:color="auto"/>
        <w:bottom w:val="none" w:sz="0" w:space="0" w:color="auto"/>
        <w:right w:val="none" w:sz="0" w:space="0" w:color="auto"/>
      </w:divBdr>
    </w:div>
    <w:div w:id="1399984873">
      <w:marLeft w:val="0"/>
      <w:marRight w:val="0"/>
      <w:marTop w:val="10"/>
      <w:marBottom w:val="10"/>
      <w:divBdr>
        <w:top w:val="none" w:sz="0" w:space="0" w:color="auto"/>
        <w:left w:val="none" w:sz="0" w:space="0" w:color="auto"/>
        <w:bottom w:val="none" w:sz="0" w:space="0" w:color="auto"/>
        <w:right w:val="none" w:sz="0" w:space="0" w:color="auto"/>
      </w:divBdr>
    </w:div>
    <w:div w:id="1425614674">
      <w:marLeft w:val="0"/>
      <w:marRight w:val="0"/>
      <w:marTop w:val="10"/>
      <w:marBottom w:val="10"/>
      <w:divBdr>
        <w:top w:val="none" w:sz="0" w:space="0" w:color="auto"/>
        <w:left w:val="none" w:sz="0" w:space="0" w:color="auto"/>
        <w:bottom w:val="none" w:sz="0" w:space="0" w:color="auto"/>
        <w:right w:val="none" w:sz="0" w:space="0" w:color="auto"/>
      </w:divBdr>
    </w:div>
    <w:div w:id="1480462400">
      <w:marLeft w:val="0"/>
      <w:marRight w:val="0"/>
      <w:marTop w:val="10"/>
      <w:marBottom w:val="10"/>
      <w:divBdr>
        <w:top w:val="none" w:sz="0" w:space="0" w:color="auto"/>
        <w:left w:val="none" w:sz="0" w:space="0" w:color="auto"/>
        <w:bottom w:val="none" w:sz="0" w:space="0" w:color="auto"/>
        <w:right w:val="none" w:sz="0" w:space="0" w:color="auto"/>
      </w:divBdr>
    </w:div>
    <w:div w:id="1482230240">
      <w:marLeft w:val="0"/>
      <w:marRight w:val="0"/>
      <w:marTop w:val="10"/>
      <w:marBottom w:val="10"/>
      <w:divBdr>
        <w:top w:val="none" w:sz="0" w:space="0" w:color="auto"/>
        <w:left w:val="none" w:sz="0" w:space="0" w:color="auto"/>
        <w:bottom w:val="none" w:sz="0" w:space="0" w:color="auto"/>
        <w:right w:val="none" w:sz="0" w:space="0" w:color="auto"/>
      </w:divBdr>
    </w:div>
    <w:div w:id="1520003225">
      <w:marLeft w:val="0"/>
      <w:marRight w:val="0"/>
      <w:marTop w:val="10"/>
      <w:marBottom w:val="10"/>
      <w:divBdr>
        <w:top w:val="none" w:sz="0" w:space="0" w:color="auto"/>
        <w:left w:val="none" w:sz="0" w:space="0" w:color="auto"/>
        <w:bottom w:val="none" w:sz="0" w:space="0" w:color="auto"/>
        <w:right w:val="none" w:sz="0" w:space="0" w:color="auto"/>
      </w:divBdr>
    </w:div>
    <w:div w:id="1524779099">
      <w:marLeft w:val="0"/>
      <w:marRight w:val="0"/>
      <w:marTop w:val="10"/>
      <w:marBottom w:val="10"/>
      <w:divBdr>
        <w:top w:val="none" w:sz="0" w:space="0" w:color="auto"/>
        <w:left w:val="none" w:sz="0" w:space="0" w:color="auto"/>
        <w:bottom w:val="none" w:sz="0" w:space="0" w:color="auto"/>
        <w:right w:val="none" w:sz="0" w:space="0" w:color="auto"/>
      </w:divBdr>
    </w:div>
    <w:div w:id="1581016809">
      <w:marLeft w:val="0"/>
      <w:marRight w:val="720"/>
      <w:marTop w:val="10"/>
      <w:marBottom w:val="10"/>
      <w:divBdr>
        <w:top w:val="none" w:sz="0" w:space="0" w:color="auto"/>
        <w:left w:val="none" w:sz="0" w:space="0" w:color="auto"/>
        <w:bottom w:val="none" w:sz="0" w:space="0" w:color="auto"/>
        <w:right w:val="none" w:sz="0" w:space="0" w:color="auto"/>
      </w:divBdr>
    </w:div>
    <w:div w:id="1595553159">
      <w:marLeft w:val="0"/>
      <w:marRight w:val="0"/>
      <w:marTop w:val="10"/>
      <w:marBottom w:val="10"/>
      <w:divBdr>
        <w:top w:val="none" w:sz="0" w:space="0" w:color="auto"/>
        <w:left w:val="none" w:sz="0" w:space="0" w:color="auto"/>
        <w:bottom w:val="none" w:sz="0" w:space="0" w:color="auto"/>
        <w:right w:val="none" w:sz="0" w:space="0" w:color="auto"/>
      </w:divBdr>
    </w:div>
    <w:div w:id="1625845851">
      <w:marLeft w:val="0"/>
      <w:marRight w:val="0"/>
      <w:marTop w:val="10"/>
      <w:marBottom w:val="10"/>
      <w:divBdr>
        <w:top w:val="none" w:sz="0" w:space="0" w:color="auto"/>
        <w:left w:val="none" w:sz="0" w:space="0" w:color="auto"/>
        <w:bottom w:val="none" w:sz="0" w:space="0" w:color="auto"/>
        <w:right w:val="none" w:sz="0" w:space="0" w:color="auto"/>
      </w:divBdr>
    </w:div>
    <w:div w:id="1635211954">
      <w:marLeft w:val="0"/>
      <w:marRight w:val="0"/>
      <w:marTop w:val="10"/>
      <w:marBottom w:val="10"/>
      <w:divBdr>
        <w:top w:val="none" w:sz="0" w:space="0" w:color="auto"/>
        <w:left w:val="none" w:sz="0" w:space="0" w:color="auto"/>
        <w:bottom w:val="none" w:sz="0" w:space="0" w:color="auto"/>
        <w:right w:val="none" w:sz="0" w:space="0" w:color="auto"/>
      </w:divBdr>
    </w:div>
    <w:div w:id="1682587451">
      <w:marLeft w:val="0"/>
      <w:marRight w:val="0"/>
      <w:marTop w:val="10"/>
      <w:marBottom w:val="10"/>
      <w:divBdr>
        <w:top w:val="none" w:sz="0" w:space="0" w:color="auto"/>
        <w:left w:val="none" w:sz="0" w:space="0" w:color="auto"/>
        <w:bottom w:val="none" w:sz="0" w:space="0" w:color="auto"/>
        <w:right w:val="none" w:sz="0" w:space="0" w:color="auto"/>
      </w:divBdr>
    </w:div>
    <w:div w:id="1710643830">
      <w:marLeft w:val="0"/>
      <w:marRight w:val="0"/>
      <w:marTop w:val="10"/>
      <w:marBottom w:val="10"/>
      <w:divBdr>
        <w:top w:val="none" w:sz="0" w:space="0" w:color="auto"/>
        <w:left w:val="none" w:sz="0" w:space="0" w:color="auto"/>
        <w:bottom w:val="none" w:sz="0" w:space="0" w:color="auto"/>
        <w:right w:val="none" w:sz="0" w:space="0" w:color="auto"/>
      </w:divBdr>
    </w:div>
    <w:div w:id="1715108392">
      <w:marLeft w:val="0"/>
      <w:marRight w:val="0"/>
      <w:marTop w:val="10"/>
      <w:marBottom w:val="10"/>
      <w:divBdr>
        <w:top w:val="none" w:sz="0" w:space="0" w:color="auto"/>
        <w:left w:val="none" w:sz="0" w:space="0" w:color="auto"/>
        <w:bottom w:val="none" w:sz="0" w:space="0" w:color="auto"/>
        <w:right w:val="none" w:sz="0" w:space="0" w:color="auto"/>
      </w:divBdr>
    </w:div>
    <w:div w:id="1733696341">
      <w:marLeft w:val="0"/>
      <w:marRight w:val="0"/>
      <w:marTop w:val="10"/>
      <w:marBottom w:val="10"/>
      <w:divBdr>
        <w:top w:val="none" w:sz="0" w:space="0" w:color="auto"/>
        <w:left w:val="none" w:sz="0" w:space="0" w:color="auto"/>
        <w:bottom w:val="none" w:sz="0" w:space="0" w:color="auto"/>
        <w:right w:val="none" w:sz="0" w:space="0" w:color="auto"/>
      </w:divBdr>
    </w:div>
    <w:div w:id="1751191223">
      <w:marLeft w:val="0"/>
      <w:marRight w:val="0"/>
      <w:marTop w:val="10"/>
      <w:marBottom w:val="10"/>
      <w:divBdr>
        <w:top w:val="none" w:sz="0" w:space="0" w:color="auto"/>
        <w:left w:val="none" w:sz="0" w:space="0" w:color="auto"/>
        <w:bottom w:val="none" w:sz="0" w:space="0" w:color="auto"/>
        <w:right w:val="none" w:sz="0" w:space="0" w:color="auto"/>
      </w:divBdr>
    </w:div>
    <w:div w:id="1763913708">
      <w:marLeft w:val="0"/>
      <w:marRight w:val="0"/>
      <w:marTop w:val="10"/>
      <w:marBottom w:val="10"/>
      <w:divBdr>
        <w:top w:val="none" w:sz="0" w:space="0" w:color="auto"/>
        <w:left w:val="none" w:sz="0" w:space="0" w:color="auto"/>
        <w:bottom w:val="none" w:sz="0" w:space="0" w:color="auto"/>
        <w:right w:val="none" w:sz="0" w:space="0" w:color="auto"/>
      </w:divBdr>
    </w:div>
    <w:div w:id="1765808844">
      <w:marLeft w:val="0"/>
      <w:marRight w:val="0"/>
      <w:marTop w:val="10"/>
      <w:marBottom w:val="10"/>
      <w:divBdr>
        <w:top w:val="none" w:sz="0" w:space="0" w:color="auto"/>
        <w:left w:val="none" w:sz="0" w:space="0" w:color="auto"/>
        <w:bottom w:val="none" w:sz="0" w:space="0" w:color="auto"/>
        <w:right w:val="none" w:sz="0" w:space="0" w:color="auto"/>
      </w:divBdr>
    </w:div>
    <w:div w:id="1772118532">
      <w:marLeft w:val="0"/>
      <w:marRight w:val="0"/>
      <w:marTop w:val="10"/>
      <w:marBottom w:val="10"/>
      <w:divBdr>
        <w:top w:val="none" w:sz="0" w:space="0" w:color="auto"/>
        <w:left w:val="none" w:sz="0" w:space="0" w:color="auto"/>
        <w:bottom w:val="none" w:sz="0" w:space="0" w:color="auto"/>
        <w:right w:val="none" w:sz="0" w:space="0" w:color="auto"/>
      </w:divBdr>
    </w:div>
    <w:div w:id="1832870054">
      <w:marLeft w:val="0"/>
      <w:marRight w:val="720"/>
      <w:marTop w:val="10"/>
      <w:marBottom w:val="10"/>
      <w:divBdr>
        <w:top w:val="none" w:sz="0" w:space="0" w:color="auto"/>
        <w:left w:val="none" w:sz="0" w:space="0" w:color="auto"/>
        <w:bottom w:val="none" w:sz="0" w:space="0" w:color="auto"/>
        <w:right w:val="none" w:sz="0" w:space="0" w:color="auto"/>
      </w:divBdr>
    </w:div>
    <w:div w:id="1855417558">
      <w:marLeft w:val="0"/>
      <w:marRight w:val="0"/>
      <w:marTop w:val="10"/>
      <w:marBottom w:val="10"/>
      <w:divBdr>
        <w:top w:val="none" w:sz="0" w:space="0" w:color="auto"/>
        <w:left w:val="none" w:sz="0" w:space="0" w:color="auto"/>
        <w:bottom w:val="none" w:sz="0" w:space="0" w:color="auto"/>
        <w:right w:val="none" w:sz="0" w:space="0" w:color="auto"/>
      </w:divBdr>
    </w:div>
    <w:div w:id="1872721229">
      <w:marLeft w:val="0"/>
      <w:marRight w:val="0"/>
      <w:marTop w:val="10"/>
      <w:marBottom w:val="10"/>
      <w:divBdr>
        <w:top w:val="none" w:sz="0" w:space="0" w:color="auto"/>
        <w:left w:val="none" w:sz="0" w:space="0" w:color="auto"/>
        <w:bottom w:val="none" w:sz="0" w:space="0" w:color="auto"/>
        <w:right w:val="none" w:sz="0" w:space="0" w:color="auto"/>
      </w:divBdr>
    </w:div>
    <w:div w:id="1889877714">
      <w:marLeft w:val="0"/>
      <w:marRight w:val="0"/>
      <w:marTop w:val="10"/>
      <w:marBottom w:val="10"/>
      <w:divBdr>
        <w:top w:val="none" w:sz="0" w:space="0" w:color="auto"/>
        <w:left w:val="none" w:sz="0" w:space="0" w:color="auto"/>
        <w:bottom w:val="none" w:sz="0" w:space="0" w:color="auto"/>
        <w:right w:val="none" w:sz="0" w:space="0" w:color="auto"/>
      </w:divBdr>
    </w:div>
    <w:div w:id="1896693280">
      <w:marLeft w:val="0"/>
      <w:marRight w:val="0"/>
      <w:marTop w:val="10"/>
      <w:marBottom w:val="10"/>
      <w:divBdr>
        <w:top w:val="none" w:sz="0" w:space="0" w:color="auto"/>
        <w:left w:val="none" w:sz="0" w:space="0" w:color="auto"/>
        <w:bottom w:val="none" w:sz="0" w:space="0" w:color="auto"/>
        <w:right w:val="none" w:sz="0" w:space="0" w:color="auto"/>
      </w:divBdr>
    </w:div>
    <w:div w:id="1910261358">
      <w:marLeft w:val="0"/>
      <w:marRight w:val="720"/>
      <w:marTop w:val="10"/>
      <w:marBottom w:val="10"/>
      <w:divBdr>
        <w:top w:val="none" w:sz="0" w:space="0" w:color="auto"/>
        <w:left w:val="none" w:sz="0" w:space="0" w:color="auto"/>
        <w:bottom w:val="none" w:sz="0" w:space="0" w:color="auto"/>
        <w:right w:val="none" w:sz="0" w:space="0" w:color="auto"/>
      </w:divBdr>
    </w:div>
    <w:div w:id="1943299796">
      <w:marLeft w:val="0"/>
      <w:marRight w:val="0"/>
      <w:marTop w:val="10"/>
      <w:marBottom w:val="10"/>
      <w:divBdr>
        <w:top w:val="none" w:sz="0" w:space="0" w:color="auto"/>
        <w:left w:val="none" w:sz="0" w:space="0" w:color="auto"/>
        <w:bottom w:val="none" w:sz="0" w:space="0" w:color="auto"/>
        <w:right w:val="none" w:sz="0" w:space="0" w:color="auto"/>
      </w:divBdr>
    </w:div>
    <w:div w:id="1952124915">
      <w:marLeft w:val="0"/>
      <w:marRight w:val="720"/>
      <w:marTop w:val="10"/>
      <w:marBottom w:val="10"/>
      <w:divBdr>
        <w:top w:val="none" w:sz="0" w:space="0" w:color="auto"/>
        <w:left w:val="none" w:sz="0" w:space="0" w:color="auto"/>
        <w:bottom w:val="none" w:sz="0" w:space="0" w:color="auto"/>
        <w:right w:val="none" w:sz="0" w:space="0" w:color="auto"/>
      </w:divBdr>
    </w:div>
    <w:div w:id="2031687357">
      <w:marLeft w:val="0"/>
      <w:marRight w:val="0"/>
      <w:marTop w:val="10"/>
      <w:marBottom w:val="10"/>
      <w:divBdr>
        <w:top w:val="none" w:sz="0" w:space="0" w:color="auto"/>
        <w:left w:val="none" w:sz="0" w:space="0" w:color="auto"/>
        <w:bottom w:val="none" w:sz="0" w:space="0" w:color="auto"/>
        <w:right w:val="none" w:sz="0" w:space="0" w:color="auto"/>
      </w:divBdr>
    </w:div>
    <w:div w:id="2035382978">
      <w:marLeft w:val="0"/>
      <w:marRight w:val="0"/>
      <w:marTop w:val="10"/>
      <w:marBottom w:val="10"/>
      <w:divBdr>
        <w:top w:val="none" w:sz="0" w:space="0" w:color="auto"/>
        <w:left w:val="none" w:sz="0" w:space="0" w:color="auto"/>
        <w:bottom w:val="none" w:sz="0" w:space="0" w:color="auto"/>
        <w:right w:val="none" w:sz="0" w:space="0" w:color="auto"/>
      </w:divBdr>
    </w:div>
    <w:div w:id="2044860305">
      <w:marLeft w:val="0"/>
      <w:marRight w:val="0"/>
      <w:marTop w:val="10"/>
      <w:marBottom w:val="10"/>
      <w:divBdr>
        <w:top w:val="none" w:sz="0" w:space="0" w:color="auto"/>
        <w:left w:val="none" w:sz="0" w:space="0" w:color="auto"/>
        <w:bottom w:val="none" w:sz="0" w:space="0" w:color="auto"/>
        <w:right w:val="none" w:sz="0" w:space="0" w:color="auto"/>
      </w:divBdr>
    </w:div>
    <w:div w:id="2081705917">
      <w:marLeft w:val="0"/>
      <w:marRight w:val="0"/>
      <w:marTop w:val="10"/>
      <w:marBottom w:val="10"/>
      <w:divBdr>
        <w:top w:val="none" w:sz="0" w:space="0" w:color="auto"/>
        <w:left w:val="none" w:sz="0" w:space="0" w:color="auto"/>
        <w:bottom w:val="none" w:sz="0" w:space="0" w:color="auto"/>
        <w:right w:val="none" w:sz="0" w:space="0" w:color="auto"/>
      </w:divBdr>
    </w:div>
    <w:div w:id="2085880641">
      <w:marLeft w:val="0"/>
      <w:marRight w:val="0"/>
      <w:marTop w:val="10"/>
      <w:marBottom w:val="10"/>
      <w:divBdr>
        <w:top w:val="none" w:sz="0" w:space="0" w:color="auto"/>
        <w:left w:val="none" w:sz="0" w:space="0" w:color="auto"/>
        <w:bottom w:val="none" w:sz="0" w:space="0" w:color="auto"/>
        <w:right w:val="none" w:sz="0" w:space="0" w:color="auto"/>
      </w:divBdr>
    </w:div>
    <w:div w:id="2085912313">
      <w:marLeft w:val="0"/>
      <w:marRight w:val="0"/>
      <w:marTop w:val="10"/>
      <w:marBottom w:val="10"/>
      <w:divBdr>
        <w:top w:val="none" w:sz="0" w:space="0" w:color="auto"/>
        <w:left w:val="none" w:sz="0" w:space="0" w:color="auto"/>
        <w:bottom w:val="none" w:sz="0" w:space="0" w:color="auto"/>
        <w:right w:val="none" w:sz="0" w:space="0" w:color="auto"/>
      </w:divBdr>
    </w:div>
    <w:div w:id="21258785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1217</Words>
  <Characters>6941</Characters>
  <Application>Microsoft Office Word</Application>
  <DocSecurity>0</DocSecurity>
  <Lines>57</Lines>
  <Paragraphs>16</Paragraphs>
  <ScaleCrop>false</ScaleCrop>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2025-04-30T07:42:00Z</dcterms:created>
  <dcterms:modified xsi:type="dcterms:W3CDTF">2025-04-30T07:42:00Z</dcterms:modified>
</cp:coreProperties>
</file>