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99DA" w14:textId="77777777" w:rsidR="00F85704" w:rsidRDefault="00F85704">
      <w:pPr>
        <w:spacing w:line="500" w:lineRule="atLeast"/>
        <w:jc w:val="center"/>
        <w:divId w:val="1402562303"/>
        <w:rPr>
          <w:rFonts w:ascii="黑体" w:eastAsia="黑体" w:hAnsi="黑体"/>
          <w:sz w:val="36"/>
          <w:szCs w:val="36"/>
        </w:rPr>
      </w:pPr>
      <w:r>
        <w:rPr>
          <w:rFonts w:ascii="黑体" w:eastAsia="黑体" w:hAnsi="黑体" w:hint="eastAsia"/>
          <w:sz w:val="36"/>
          <w:szCs w:val="36"/>
        </w:rPr>
        <w:t>广东省化州市人民法院</w:t>
      </w:r>
    </w:p>
    <w:p w14:paraId="5910FCBC" w14:textId="77777777" w:rsidR="00F85704" w:rsidRDefault="00F85704">
      <w:pPr>
        <w:spacing w:line="500" w:lineRule="atLeast"/>
        <w:jc w:val="center"/>
        <w:divId w:val="19247948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BCAF81" w14:textId="77777777" w:rsidR="00F85704" w:rsidRDefault="00F85704">
      <w:pPr>
        <w:spacing w:line="500" w:lineRule="atLeast"/>
        <w:jc w:val="right"/>
        <w:divId w:val="38290334"/>
        <w:rPr>
          <w:rFonts w:hint="eastAsia"/>
          <w:sz w:val="30"/>
          <w:szCs w:val="30"/>
        </w:rPr>
      </w:pPr>
      <w:r>
        <w:rPr>
          <w:rFonts w:hint="eastAsia"/>
          <w:sz w:val="30"/>
          <w:szCs w:val="30"/>
        </w:rPr>
        <w:t>(2016)</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246</w:t>
      </w:r>
      <w:r>
        <w:rPr>
          <w:rFonts w:hint="eastAsia"/>
          <w:sz w:val="30"/>
          <w:szCs w:val="30"/>
        </w:rPr>
        <w:t>号</w:t>
      </w:r>
    </w:p>
    <w:p w14:paraId="10A5E7B2" w14:textId="77777777" w:rsidR="00F85704" w:rsidRDefault="00F85704">
      <w:pPr>
        <w:spacing w:line="500" w:lineRule="atLeast"/>
        <w:ind w:firstLine="600"/>
        <w:divId w:val="630405190"/>
        <w:rPr>
          <w:rFonts w:hint="eastAsia"/>
          <w:sz w:val="30"/>
          <w:szCs w:val="30"/>
        </w:rPr>
      </w:pPr>
      <w:r>
        <w:rPr>
          <w:rFonts w:hint="eastAsia"/>
          <w:sz w:val="30"/>
          <w:szCs w:val="30"/>
        </w:rPr>
        <w:t>公诉机关广东省化州市人民检察院。</w:t>
      </w:r>
    </w:p>
    <w:p w14:paraId="47B646A5" w14:textId="77777777" w:rsidR="00F85704" w:rsidRDefault="00F85704">
      <w:pPr>
        <w:spacing w:line="500" w:lineRule="atLeast"/>
        <w:ind w:firstLine="600"/>
        <w:divId w:val="19864390"/>
        <w:rPr>
          <w:rFonts w:hint="eastAsia"/>
          <w:sz w:val="30"/>
          <w:szCs w:val="30"/>
        </w:rPr>
      </w:pPr>
      <w:r>
        <w:rPr>
          <w:rFonts w:hint="eastAsia"/>
          <w:sz w:val="30"/>
          <w:szCs w:val="30"/>
        </w:rPr>
        <w:t>被告人李荣，女，</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日出生于广西壮族自治区陆川市，，瑶族，大专文化，中共党员，原任化州市文楼镇政府计生办办事员（公务员试用期）</w:t>
      </w:r>
      <w:r>
        <w:rPr>
          <w:rFonts w:hint="eastAsia"/>
          <w:sz w:val="30"/>
          <w:szCs w:val="30"/>
        </w:rPr>
        <w:t>,</w:t>
      </w:r>
      <w:r>
        <w:rPr>
          <w:rFonts w:hint="eastAsia"/>
          <w:sz w:val="30"/>
          <w:szCs w:val="30"/>
        </w:rPr>
        <w:t>住化州市。现届化州市人大代表（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日经化州市人大常委会许可采取刑事强制措施）。无前科。因涉嫌贪污罪、受贿罪于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w:t>
      </w:r>
    </w:p>
    <w:p w14:paraId="36C0FD83" w14:textId="77777777" w:rsidR="00F85704" w:rsidRDefault="00F85704">
      <w:pPr>
        <w:spacing w:line="500" w:lineRule="atLeast"/>
        <w:ind w:firstLine="600"/>
        <w:divId w:val="1604418665"/>
        <w:rPr>
          <w:rFonts w:hint="eastAsia"/>
          <w:sz w:val="30"/>
          <w:szCs w:val="30"/>
        </w:rPr>
      </w:pPr>
      <w:r>
        <w:rPr>
          <w:rFonts w:hint="eastAsia"/>
          <w:sz w:val="30"/>
          <w:szCs w:val="30"/>
        </w:rPr>
        <w:t>辩护人许耀超</w:t>
      </w:r>
      <w:r>
        <w:rPr>
          <w:rFonts w:hint="eastAsia"/>
          <w:sz w:val="30"/>
          <w:szCs w:val="30"/>
        </w:rPr>
        <w:t>,</w:t>
      </w:r>
      <w:r>
        <w:rPr>
          <w:rFonts w:hint="eastAsia"/>
          <w:sz w:val="30"/>
          <w:szCs w:val="30"/>
        </w:rPr>
        <w:t>广东和发律师事务所律师。</w:t>
      </w:r>
    </w:p>
    <w:p w14:paraId="24CA4EB4" w14:textId="77777777" w:rsidR="00F85704" w:rsidRDefault="00F85704">
      <w:pPr>
        <w:spacing w:line="500" w:lineRule="atLeast"/>
        <w:ind w:firstLine="600"/>
        <w:divId w:val="1985772776"/>
        <w:rPr>
          <w:rFonts w:hint="eastAsia"/>
          <w:sz w:val="30"/>
          <w:szCs w:val="30"/>
        </w:rPr>
      </w:pPr>
      <w:r>
        <w:rPr>
          <w:rFonts w:hint="eastAsia"/>
          <w:sz w:val="30"/>
          <w:szCs w:val="30"/>
        </w:rPr>
        <w:t>被告人谢华英，男，</w:t>
      </w:r>
      <w:r>
        <w:rPr>
          <w:rFonts w:hint="eastAsia"/>
          <w:sz w:val="30"/>
          <w:szCs w:val="30"/>
        </w:rPr>
        <w:t>1944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日出生于广东省化州市，，汉族，初中文化，中共党员，原任化州市文楼镇垌生村委会党支部书记兼村委会主任</w:t>
      </w:r>
      <w:r>
        <w:rPr>
          <w:rFonts w:hint="eastAsia"/>
          <w:sz w:val="30"/>
          <w:szCs w:val="30"/>
        </w:rPr>
        <w:t>,</w:t>
      </w:r>
      <w:r>
        <w:rPr>
          <w:rFonts w:hint="eastAsia"/>
          <w:sz w:val="30"/>
          <w:szCs w:val="30"/>
        </w:rPr>
        <w:t>住化州市。无前科。因涉嫌贪污罪、受贿罪于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日被化州市人民检察院取保候审。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日经本院决定逮捕</w:t>
      </w:r>
      <w:r>
        <w:rPr>
          <w:rFonts w:hint="eastAsia"/>
          <w:sz w:val="30"/>
          <w:szCs w:val="30"/>
        </w:rPr>
        <w:t>,</w:t>
      </w:r>
      <w:r>
        <w:rPr>
          <w:rFonts w:hint="eastAsia"/>
          <w:sz w:val="30"/>
          <w:szCs w:val="30"/>
        </w:rPr>
        <w:t>同日被本院取保候审。</w:t>
      </w:r>
    </w:p>
    <w:p w14:paraId="003A0724" w14:textId="77777777" w:rsidR="00F85704" w:rsidRDefault="00F85704">
      <w:pPr>
        <w:spacing w:line="500" w:lineRule="atLeast"/>
        <w:ind w:firstLine="600"/>
        <w:divId w:val="217281045"/>
        <w:rPr>
          <w:rFonts w:hint="eastAsia"/>
          <w:sz w:val="30"/>
          <w:szCs w:val="30"/>
        </w:rPr>
      </w:pPr>
      <w:r>
        <w:rPr>
          <w:rFonts w:hint="eastAsia"/>
          <w:sz w:val="30"/>
          <w:szCs w:val="30"/>
        </w:rPr>
        <w:t>辩护人邓明毅</w:t>
      </w:r>
      <w:r>
        <w:rPr>
          <w:rFonts w:hint="eastAsia"/>
          <w:sz w:val="30"/>
          <w:szCs w:val="30"/>
        </w:rPr>
        <w:t>,</w:t>
      </w:r>
      <w:r>
        <w:rPr>
          <w:rFonts w:hint="eastAsia"/>
          <w:sz w:val="30"/>
          <w:szCs w:val="30"/>
        </w:rPr>
        <w:t>广东法申律师事务所律师。</w:t>
      </w:r>
    </w:p>
    <w:p w14:paraId="4D30A8F3" w14:textId="77777777" w:rsidR="00F85704" w:rsidRDefault="00F85704">
      <w:pPr>
        <w:spacing w:line="500" w:lineRule="atLeast"/>
        <w:ind w:firstLine="600"/>
        <w:divId w:val="679813461"/>
        <w:rPr>
          <w:rFonts w:hint="eastAsia"/>
          <w:sz w:val="30"/>
          <w:szCs w:val="30"/>
        </w:rPr>
      </w:pPr>
      <w:r>
        <w:rPr>
          <w:rFonts w:hint="eastAsia"/>
          <w:sz w:val="30"/>
          <w:szCs w:val="30"/>
        </w:rPr>
        <w:t>化州市人民检察院以化检公诉刑诉［</w:t>
      </w:r>
      <w:r>
        <w:rPr>
          <w:rFonts w:hint="eastAsia"/>
          <w:sz w:val="30"/>
          <w:szCs w:val="30"/>
        </w:rPr>
        <w:t>2016</w:t>
      </w:r>
      <w:r>
        <w:rPr>
          <w:rFonts w:hint="eastAsia"/>
          <w:sz w:val="30"/>
          <w:szCs w:val="30"/>
        </w:rPr>
        <w:t>］</w:t>
      </w:r>
      <w:r>
        <w:rPr>
          <w:rFonts w:hint="eastAsia"/>
          <w:sz w:val="30"/>
          <w:szCs w:val="30"/>
        </w:rPr>
        <w:t>194</w:t>
      </w:r>
      <w:r>
        <w:rPr>
          <w:rFonts w:hint="eastAsia"/>
          <w:sz w:val="30"/>
          <w:szCs w:val="30"/>
        </w:rPr>
        <w:t>号起诉书指控被告人李荣、谢华英犯贪污罪、受贿罪，于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日向本院提起公诉。因案情复杂</w:t>
      </w:r>
      <w:r>
        <w:rPr>
          <w:rFonts w:hint="eastAsia"/>
          <w:sz w:val="30"/>
          <w:szCs w:val="30"/>
        </w:rPr>
        <w:t>,</w:t>
      </w:r>
      <w:r>
        <w:rPr>
          <w:rFonts w:hint="eastAsia"/>
          <w:sz w:val="30"/>
          <w:szCs w:val="30"/>
        </w:rPr>
        <w:t>无法在期限内审结</w:t>
      </w:r>
      <w:r>
        <w:rPr>
          <w:rFonts w:hint="eastAsia"/>
          <w:sz w:val="30"/>
          <w:szCs w:val="30"/>
        </w:rPr>
        <w:t>,</w:t>
      </w:r>
      <w:r>
        <w:rPr>
          <w:rFonts w:hint="eastAsia"/>
          <w:sz w:val="30"/>
          <w:szCs w:val="30"/>
        </w:rPr>
        <w:t>本院已向茂名市中级人民法院申请延长审限三个月</w:t>
      </w:r>
      <w:r>
        <w:rPr>
          <w:rFonts w:hint="eastAsia"/>
          <w:sz w:val="30"/>
          <w:szCs w:val="30"/>
        </w:rPr>
        <w:t>,</w:t>
      </w:r>
      <w:r>
        <w:rPr>
          <w:rFonts w:hint="eastAsia"/>
          <w:sz w:val="30"/>
          <w:szCs w:val="30"/>
        </w:rPr>
        <w:t>本院依法组成合议庭，公开开庭审理了本案。化州市人民检察院检察员黄春晓、被告人李荣、谢华英及其辩护人许耀超、邓明毅到庭参加诉讼。现已审理终结。</w:t>
      </w:r>
    </w:p>
    <w:p w14:paraId="5ECE46F2" w14:textId="77777777" w:rsidR="00F85704" w:rsidRDefault="00F85704">
      <w:pPr>
        <w:spacing w:line="500" w:lineRule="atLeast"/>
        <w:ind w:firstLine="600"/>
        <w:divId w:val="1100224830"/>
        <w:rPr>
          <w:rFonts w:hint="eastAsia"/>
          <w:sz w:val="30"/>
          <w:szCs w:val="30"/>
        </w:rPr>
      </w:pPr>
      <w:r>
        <w:rPr>
          <w:rFonts w:hint="eastAsia"/>
          <w:sz w:val="30"/>
          <w:szCs w:val="30"/>
        </w:rPr>
        <w:t>经审理查明，被告人李荣</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月份被录用为乡镇公务员。于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日被任命为化州市文楼镇垌生村委会</w:t>
      </w:r>
      <w:r>
        <w:rPr>
          <w:rFonts w:hint="eastAsia"/>
          <w:sz w:val="30"/>
          <w:szCs w:val="30"/>
        </w:rPr>
        <w:t>(</w:t>
      </w:r>
      <w:r>
        <w:rPr>
          <w:rFonts w:hint="eastAsia"/>
          <w:sz w:val="30"/>
          <w:szCs w:val="30"/>
        </w:rPr>
        <w:t>以下简称垌生村委会</w:t>
      </w:r>
      <w:r>
        <w:rPr>
          <w:rFonts w:hint="eastAsia"/>
          <w:sz w:val="30"/>
          <w:szCs w:val="30"/>
        </w:rPr>
        <w:t>)</w:t>
      </w:r>
      <w:r>
        <w:rPr>
          <w:rFonts w:hint="eastAsia"/>
          <w:sz w:val="30"/>
          <w:szCs w:val="30"/>
        </w:rPr>
        <w:t>支部副书记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日被任命为</w:t>
      </w:r>
      <w:r>
        <w:rPr>
          <w:rFonts w:hint="eastAsia"/>
          <w:sz w:val="30"/>
          <w:szCs w:val="30"/>
        </w:rPr>
        <w:lastRenderedPageBreak/>
        <w:t>该村委会支部书记；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日被选举为该村委会主任；</w:t>
      </w:r>
      <w:r>
        <w:rPr>
          <w:rFonts w:hint="eastAsia"/>
          <w:sz w:val="30"/>
          <w:szCs w:val="30"/>
        </w:rPr>
        <w:t>2015</w:t>
      </w:r>
      <w:r>
        <w:rPr>
          <w:rFonts w:hint="eastAsia"/>
          <w:sz w:val="30"/>
          <w:szCs w:val="30"/>
        </w:rPr>
        <w:t>年至案发任化州市文楼镇政府干部。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日，化州市人民代表大会常务委员会决定许可对被告人李荣采取刑事强制措施。</w:t>
      </w:r>
    </w:p>
    <w:p w14:paraId="2A84A3E2" w14:textId="77777777" w:rsidR="00F85704" w:rsidRDefault="00F85704">
      <w:pPr>
        <w:spacing w:line="500" w:lineRule="atLeast"/>
        <w:ind w:firstLine="600"/>
        <w:divId w:val="1737823052"/>
        <w:rPr>
          <w:rFonts w:hint="eastAsia"/>
          <w:sz w:val="30"/>
          <w:szCs w:val="30"/>
        </w:rPr>
      </w:pPr>
      <w:r>
        <w:rPr>
          <w:rFonts w:hint="eastAsia"/>
          <w:sz w:val="30"/>
          <w:szCs w:val="30"/>
        </w:rPr>
        <w:t>被告人谢华英于</w:t>
      </w:r>
      <w:r>
        <w:rPr>
          <w:rFonts w:hint="eastAsia"/>
          <w:sz w:val="30"/>
          <w:szCs w:val="30"/>
        </w:rPr>
        <w:t>1994</w:t>
      </w:r>
      <w:r>
        <w:rPr>
          <w:rFonts w:hint="eastAsia"/>
          <w:sz w:val="30"/>
          <w:szCs w:val="30"/>
        </w:rPr>
        <w:t>年</w:t>
      </w:r>
      <w:r>
        <w:rPr>
          <w:rFonts w:hint="eastAsia"/>
          <w:sz w:val="30"/>
          <w:szCs w:val="30"/>
        </w:rPr>
        <w:t>9</w:t>
      </w:r>
      <w:r>
        <w:rPr>
          <w:rFonts w:hint="eastAsia"/>
          <w:sz w:val="30"/>
          <w:szCs w:val="30"/>
        </w:rPr>
        <w:t>月份任垌生村委会干部；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日被选举为垌生村委会主任；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日被任命为垌生村委会支部书记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日被任命为该村委会支部副书记至现在。</w:t>
      </w:r>
    </w:p>
    <w:p w14:paraId="3D8FD325" w14:textId="77777777" w:rsidR="00F85704" w:rsidRDefault="00F85704">
      <w:pPr>
        <w:spacing w:line="500" w:lineRule="atLeast"/>
        <w:ind w:firstLine="600"/>
        <w:divId w:val="1195460903"/>
        <w:rPr>
          <w:rFonts w:hint="eastAsia"/>
          <w:sz w:val="30"/>
          <w:szCs w:val="30"/>
        </w:rPr>
      </w:pPr>
      <w:r>
        <w:rPr>
          <w:rFonts w:hint="eastAsia"/>
          <w:sz w:val="30"/>
          <w:szCs w:val="30"/>
        </w:rPr>
        <w:t>一、贪污的犯罪事实</w:t>
      </w:r>
    </w:p>
    <w:p w14:paraId="51A3F534" w14:textId="77777777" w:rsidR="00F85704" w:rsidRDefault="00F85704">
      <w:pPr>
        <w:spacing w:line="500" w:lineRule="atLeast"/>
        <w:ind w:firstLine="600"/>
        <w:divId w:val="214480537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年年底，广东省珠海市高新区立项提供扶贫资金人民币</w:t>
      </w:r>
      <w:r>
        <w:rPr>
          <w:rFonts w:hint="eastAsia"/>
          <w:sz w:val="30"/>
          <w:szCs w:val="30"/>
        </w:rPr>
        <w:t>100000</w:t>
      </w:r>
      <w:r>
        <w:rPr>
          <w:rFonts w:hint="eastAsia"/>
          <w:sz w:val="30"/>
          <w:szCs w:val="30"/>
        </w:rPr>
        <w:t>元给化州市文楼镇垌生村委会发展橘红生产。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日，被告人李荣提议、被告人谢华英及本村委会干部谢良源、谢锦华、陈秀梅（三人另案处理）表示同意</w:t>
      </w:r>
      <w:r>
        <w:rPr>
          <w:rFonts w:hint="eastAsia"/>
          <w:sz w:val="30"/>
          <w:szCs w:val="30"/>
        </w:rPr>
        <w:t>,</w:t>
      </w:r>
      <w:r>
        <w:rPr>
          <w:rFonts w:hint="eastAsia"/>
          <w:sz w:val="30"/>
          <w:szCs w:val="30"/>
        </w:rPr>
        <w:t>利用职务上的便利向谢某</w:t>
      </w:r>
      <w:r>
        <w:rPr>
          <w:rFonts w:hint="eastAsia"/>
          <w:sz w:val="30"/>
          <w:szCs w:val="30"/>
        </w:rPr>
        <w:t>1</w:t>
      </w:r>
      <w:r>
        <w:rPr>
          <w:rFonts w:hint="eastAsia"/>
          <w:sz w:val="30"/>
          <w:szCs w:val="30"/>
        </w:rPr>
        <w:t>订购值款人民币</w:t>
      </w:r>
      <w:r>
        <w:rPr>
          <w:rFonts w:hint="eastAsia"/>
          <w:sz w:val="30"/>
          <w:szCs w:val="30"/>
        </w:rPr>
        <w:t>70000</w:t>
      </w:r>
      <w:r>
        <w:rPr>
          <w:rFonts w:hint="eastAsia"/>
          <w:sz w:val="30"/>
          <w:szCs w:val="30"/>
        </w:rPr>
        <w:t>元的橘红种苗发放给农户种植，后扩大橘红苗价格与谢某</w:t>
      </w:r>
      <w:r>
        <w:rPr>
          <w:rFonts w:hint="eastAsia"/>
          <w:sz w:val="30"/>
          <w:szCs w:val="30"/>
        </w:rPr>
        <w:t>1</w:t>
      </w:r>
      <w:r>
        <w:rPr>
          <w:rFonts w:hint="eastAsia"/>
          <w:sz w:val="30"/>
          <w:szCs w:val="30"/>
        </w:rPr>
        <w:t>签订购买橘红苗合同书，向化州市文楼镇财政所结算中心报账支出</w:t>
      </w:r>
      <w:r>
        <w:rPr>
          <w:rFonts w:hint="eastAsia"/>
          <w:sz w:val="30"/>
          <w:szCs w:val="30"/>
        </w:rPr>
        <w:t>,</w:t>
      </w:r>
      <w:r>
        <w:rPr>
          <w:rFonts w:hint="eastAsia"/>
          <w:sz w:val="30"/>
          <w:szCs w:val="30"/>
        </w:rPr>
        <w:t>从中套取扶贫资金人民币人民币</w:t>
      </w:r>
      <w:r>
        <w:rPr>
          <w:rFonts w:hint="eastAsia"/>
          <w:sz w:val="30"/>
          <w:szCs w:val="30"/>
        </w:rPr>
        <w:t>30000</w:t>
      </w:r>
      <w:r>
        <w:rPr>
          <w:rFonts w:hint="eastAsia"/>
          <w:sz w:val="30"/>
          <w:szCs w:val="30"/>
        </w:rPr>
        <w:t>元</w:t>
      </w:r>
      <w:r>
        <w:rPr>
          <w:rFonts w:hint="eastAsia"/>
          <w:sz w:val="30"/>
          <w:szCs w:val="30"/>
        </w:rPr>
        <w:t>,</w:t>
      </w:r>
      <w:r>
        <w:rPr>
          <w:rFonts w:hint="eastAsia"/>
          <w:sz w:val="30"/>
          <w:szCs w:val="30"/>
        </w:rPr>
        <w:t>同年</w:t>
      </w:r>
      <w:r>
        <w:rPr>
          <w:rFonts w:hint="eastAsia"/>
          <w:sz w:val="30"/>
          <w:szCs w:val="30"/>
        </w:rPr>
        <w:t>6</w:t>
      </w:r>
      <w:r>
        <w:rPr>
          <w:rFonts w:hint="eastAsia"/>
          <w:sz w:val="30"/>
          <w:szCs w:val="30"/>
        </w:rPr>
        <w:t>月</w:t>
      </w:r>
      <w:r>
        <w:rPr>
          <w:rFonts w:hint="eastAsia"/>
          <w:sz w:val="30"/>
          <w:szCs w:val="30"/>
        </w:rPr>
        <w:t>,</w:t>
      </w:r>
      <w:r>
        <w:rPr>
          <w:rFonts w:hint="eastAsia"/>
          <w:sz w:val="30"/>
          <w:szCs w:val="30"/>
        </w:rPr>
        <w:t>被告人李荣、谢华英与谢某</w:t>
      </w:r>
      <w:r>
        <w:rPr>
          <w:rFonts w:hint="eastAsia"/>
          <w:sz w:val="30"/>
          <w:szCs w:val="30"/>
        </w:rPr>
        <w:t>6</w:t>
      </w:r>
      <w:r>
        <w:rPr>
          <w:rFonts w:hint="eastAsia"/>
          <w:sz w:val="30"/>
          <w:szCs w:val="30"/>
        </w:rPr>
        <w:t>、谢某</w:t>
      </w:r>
      <w:r>
        <w:rPr>
          <w:rFonts w:hint="eastAsia"/>
          <w:sz w:val="30"/>
          <w:szCs w:val="30"/>
        </w:rPr>
        <w:t>7</w:t>
      </w:r>
      <w:r>
        <w:rPr>
          <w:rFonts w:hint="eastAsia"/>
          <w:sz w:val="30"/>
          <w:szCs w:val="30"/>
        </w:rPr>
        <w:t>、陈某</w:t>
      </w:r>
      <w:r>
        <w:rPr>
          <w:rFonts w:hint="eastAsia"/>
          <w:sz w:val="30"/>
          <w:szCs w:val="30"/>
        </w:rPr>
        <w:t>3</w:t>
      </w:r>
      <w:r>
        <w:rPr>
          <w:rFonts w:hint="eastAsia"/>
          <w:sz w:val="30"/>
          <w:szCs w:val="30"/>
        </w:rPr>
        <w:t>共同私分，被告人李荣、谢华英和谢某</w:t>
      </w:r>
      <w:r>
        <w:rPr>
          <w:rFonts w:hint="eastAsia"/>
          <w:sz w:val="30"/>
          <w:szCs w:val="30"/>
        </w:rPr>
        <w:t>6</w:t>
      </w:r>
      <w:r>
        <w:rPr>
          <w:rFonts w:hint="eastAsia"/>
          <w:sz w:val="30"/>
          <w:szCs w:val="30"/>
        </w:rPr>
        <w:t>、谢某</w:t>
      </w:r>
      <w:r>
        <w:rPr>
          <w:rFonts w:hint="eastAsia"/>
          <w:sz w:val="30"/>
          <w:szCs w:val="30"/>
        </w:rPr>
        <w:t>7</w:t>
      </w:r>
      <w:r>
        <w:rPr>
          <w:rFonts w:hint="eastAsia"/>
          <w:sz w:val="30"/>
          <w:szCs w:val="30"/>
        </w:rPr>
        <w:t>、陈某</w:t>
      </w:r>
      <w:r>
        <w:rPr>
          <w:rFonts w:hint="eastAsia"/>
          <w:sz w:val="30"/>
          <w:szCs w:val="30"/>
        </w:rPr>
        <w:t>3</w:t>
      </w:r>
      <w:r>
        <w:rPr>
          <w:rFonts w:hint="eastAsia"/>
          <w:sz w:val="30"/>
          <w:szCs w:val="30"/>
        </w:rPr>
        <w:t>五人每人分得赃款人民币</w:t>
      </w:r>
      <w:r>
        <w:rPr>
          <w:rFonts w:hint="eastAsia"/>
          <w:sz w:val="30"/>
          <w:szCs w:val="30"/>
        </w:rPr>
        <w:t>6000</w:t>
      </w:r>
      <w:r>
        <w:rPr>
          <w:rFonts w:hint="eastAsia"/>
          <w:sz w:val="30"/>
          <w:szCs w:val="30"/>
        </w:rPr>
        <w:t>元。</w:t>
      </w:r>
    </w:p>
    <w:p w14:paraId="1A029FAA" w14:textId="77777777" w:rsidR="00F85704" w:rsidRDefault="00F85704">
      <w:pPr>
        <w:spacing w:line="500" w:lineRule="atLeast"/>
        <w:ind w:firstLine="600"/>
        <w:divId w:val="1383561105"/>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月份，化州市纪委对垌生村委会的扶贫资金使用情况进行调查，被告人李荣、谢华英将上述所分得的赃款退出交给垌生村委会，由该村委会支付企业征用农村土地的欠款。</w:t>
      </w:r>
    </w:p>
    <w:p w14:paraId="71B3F314" w14:textId="77777777" w:rsidR="00F85704" w:rsidRDefault="00F85704">
      <w:pPr>
        <w:spacing w:line="500" w:lineRule="atLeast"/>
        <w:ind w:firstLine="600"/>
        <w:divId w:val="48532361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年下半年，广东省珠海市高新区提供扶贫资金人民币</w:t>
      </w:r>
      <w:r>
        <w:rPr>
          <w:rFonts w:hint="eastAsia"/>
          <w:sz w:val="30"/>
          <w:szCs w:val="30"/>
        </w:rPr>
        <w:t>80000</w:t>
      </w:r>
      <w:r>
        <w:rPr>
          <w:rFonts w:hint="eastAsia"/>
          <w:sz w:val="30"/>
          <w:szCs w:val="30"/>
        </w:rPr>
        <w:t>元、化州市文楼镇人民政府拨款人民币</w:t>
      </w:r>
      <w:r>
        <w:rPr>
          <w:rFonts w:hint="eastAsia"/>
          <w:sz w:val="30"/>
          <w:szCs w:val="30"/>
        </w:rPr>
        <w:t>50000</w:t>
      </w:r>
      <w:r>
        <w:rPr>
          <w:rFonts w:hint="eastAsia"/>
          <w:sz w:val="30"/>
          <w:szCs w:val="30"/>
        </w:rPr>
        <w:t>元和化州市文楼镇垌生村委会向社会人员筹集资金人民币</w:t>
      </w:r>
      <w:r>
        <w:rPr>
          <w:rFonts w:hint="eastAsia"/>
          <w:sz w:val="30"/>
          <w:szCs w:val="30"/>
        </w:rPr>
        <w:t>83750</w:t>
      </w:r>
      <w:r>
        <w:rPr>
          <w:rFonts w:hint="eastAsia"/>
          <w:sz w:val="30"/>
          <w:szCs w:val="30"/>
        </w:rPr>
        <w:t>元，合计人民币</w:t>
      </w:r>
      <w:r>
        <w:rPr>
          <w:rFonts w:hint="eastAsia"/>
          <w:sz w:val="30"/>
          <w:szCs w:val="30"/>
        </w:rPr>
        <w:t>213750</w:t>
      </w:r>
      <w:r>
        <w:rPr>
          <w:rFonts w:hint="eastAsia"/>
          <w:sz w:val="30"/>
          <w:szCs w:val="30"/>
        </w:rPr>
        <w:t>元作扩建及平整垌生村委会辖区内平生线公路的工程款。该公路工程完工后，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月，经该村委会干部结算，结余人民币</w:t>
      </w:r>
      <w:r>
        <w:rPr>
          <w:rFonts w:hint="eastAsia"/>
          <w:sz w:val="30"/>
          <w:szCs w:val="30"/>
        </w:rPr>
        <w:t>47734</w:t>
      </w:r>
      <w:r>
        <w:rPr>
          <w:rFonts w:hint="eastAsia"/>
          <w:sz w:val="30"/>
          <w:szCs w:val="30"/>
        </w:rPr>
        <w:t>元。被告人李荣、谢华英伙同谢某</w:t>
      </w:r>
      <w:r>
        <w:rPr>
          <w:rFonts w:hint="eastAsia"/>
          <w:sz w:val="30"/>
          <w:szCs w:val="30"/>
        </w:rPr>
        <w:t>6</w:t>
      </w:r>
      <w:r>
        <w:rPr>
          <w:rFonts w:hint="eastAsia"/>
          <w:sz w:val="30"/>
          <w:szCs w:val="30"/>
        </w:rPr>
        <w:t>、谢某</w:t>
      </w:r>
      <w:r>
        <w:rPr>
          <w:rFonts w:hint="eastAsia"/>
          <w:sz w:val="30"/>
          <w:szCs w:val="30"/>
        </w:rPr>
        <w:t>7</w:t>
      </w:r>
      <w:r>
        <w:rPr>
          <w:rFonts w:hint="eastAsia"/>
          <w:sz w:val="30"/>
          <w:szCs w:val="30"/>
        </w:rPr>
        <w:t>共同密谋，利用职务之便私分上述结余工程款人民币</w:t>
      </w:r>
      <w:r>
        <w:rPr>
          <w:rFonts w:hint="eastAsia"/>
          <w:sz w:val="30"/>
          <w:szCs w:val="30"/>
        </w:rPr>
        <w:t>47734</w:t>
      </w:r>
      <w:r>
        <w:rPr>
          <w:rFonts w:hint="eastAsia"/>
          <w:sz w:val="30"/>
          <w:szCs w:val="30"/>
        </w:rPr>
        <w:t>元。其中，被告人李荣分得赃款</w:t>
      </w:r>
    </w:p>
    <w:p w14:paraId="1F813A8E" w14:textId="77777777" w:rsidR="00F85704" w:rsidRDefault="00F85704">
      <w:pPr>
        <w:spacing w:line="500" w:lineRule="atLeast"/>
        <w:ind w:firstLine="600"/>
        <w:divId w:val="1868785403"/>
        <w:rPr>
          <w:rFonts w:hint="eastAsia"/>
          <w:sz w:val="30"/>
          <w:szCs w:val="30"/>
        </w:rPr>
      </w:pPr>
      <w:r>
        <w:rPr>
          <w:rFonts w:hint="eastAsia"/>
          <w:sz w:val="30"/>
          <w:szCs w:val="30"/>
        </w:rPr>
        <w:t>人民币</w:t>
      </w:r>
      <w:r>
        <w:rPr>
          <w:rFonts w:hint="eastAsia"/>
          <w:sz w:val="30"/>
          <w:szCs w:val="30"/>
        </w:rPr>
        <w:t>17734</w:t>
      </w:r>
      <w:r>
        <w:rPr>
          <w:rFonts w:hint="eastAsia"/>
          <w:sz w:val="30"/>
          <w:szCs w:val="30"/>
        </w:rPr>
        <w:t>元，被告人谢华英和谢某</w:t>
      </w:r>
      <w:r>
        <w:rPr>
          <w:rFonts w:hint="eastAsia"/>
          <w:sz w:val="30"/>
          <w:szCs w:val="30"/>
        </w:rPr>
        <w:t>6</w:t>
      </w:r>
      <w:r>
        <w:rPr>
          <w:rFonts w:hint="eastAsia"/>
          <w:sz w:val="30"/>
          <w:szCs w:val="30"/>
        </w:rPr>
        <w:t>、谢某</w:t>
      </w:r>
      <w:r>
        <w:rPr>
          <w:rFonts w:hint="eastAsia"/>
          <w:sz w:val="30"/>
          <w:szCs w:val="30"/>
        </w:rPr>
        <w:t>7</w:t>
      </w:r>
      <w:r>
        <w:rPr>
          <w:rFonts w:hint="eastAsia"/>
          <w:sz w:val="30"/>
          <w:szCs w:val="30"/>
        </w:rPr>
        <w:t>每人分得赃款人民币</w:t>
      </w:r>
      <w:r>
        <w:rPr>
          <w:rFonts w:hint="eastAsia"/>
          <w:sz w:val="30"/>
          <w:szCs w:val="30"/>
        </w:rPr>
        <w:t>10000</w:t>
      </w:r>
      <w:r>
        <w:rPr>
          <w:rFonts w:hint="eastAsia"/>
          <w:sz w:val="30"/>
          <w:szCs w:val="30"/>
        </w:rPr>
        <w:t>元。</w:t>
      </w:r>
    </w:p>
    <w:p w14:paraId="3BB02FD4" w14:textId="77777777" w:rsidR="00F85704" w:rsidRDefault="00F85704">
      <w:pPr>
        <w:spacing w:line="500" w:lineRule="atLeast"/>
        <w:ind w:firstLine="600"/>
        <w:divId w:val="1345745862"/>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日被告人谢华英向化州市人民检察院退出赃款人民币</w:t>
      </w:r>
      <w:r>
        <w:rPr>
          <w:rFonts w:hint="eastAsia"/>
          <w:sz w:val="30"/>
          <w:szCs w:val="30"/>
        </w:rPr>
        <w:t>10000</w:t>
      </w:r>
      <w:r>
        <w:rPr>
          <w:rFonts w:hint="eastAsia"/>
          <w:sz w:val="30"/>
          <w:szCs w:val="30"/>
        </w:rPr>
        <w:t>元。本案在审理期间，被告人李荣通过其家属于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日向化州市人民法院退出赃款人民币</w:t>
      </w:r>
      <w:r>
        <w:rPr>
          <w:rFonts w:hint="eastAsia"/>
          <w:sz w:val="30"/>
          <w:szCs w:val="30"/>
        </w:rPr>
        <w:t>17734</w:t>
      </w:r>
      <w:r>
        <w:rPr>
          <w:rFonts w:hint="eastAsia"/>
          <w:sz w:val="30"/>
          <w:szCs w:val="30"/>
        </w:rPr>
        <w:t>元。</w:t>
      </w:r>
    </w:p>
    <w:p w14:paraId="7127B479" w14:textId="77777777" w:rsidR="00F85704" w:rsidRDefault="00F85704">
      <w:pPr>
        <w:spacing w:line="500" w:lineRule="atLeast"/>
        <w:ind w:firstLine="600"/>
        <w:divId w:val="370688145"/>
        <w:rPr>
          <w:rFonts w:hint="eastAsia"/>
          <w:sz w:val="30"/>
          <w:szCs w:val="30"/>
        </w:rPr>
      </w:pPr>
      <w:r>
        <w:rPr>
          <w:rFonts w:hint="eastAsia"/>
          <w:sz w:val="30"/>
          <w:szCs w:val="30"/>
        </w:rPr>
        <w:t>上述事实，被告人李荣、谢华英在开庭审理过程中亦无异议，并有《中共化州市纪律检查委员会移交函》、《立案决定书》、《侦破报告》，《广东省珠海高新区对口帮扶项目资金使用审批表》，《合同书》，《</w:t>
      </w:r>
      <w:r>
        <w:rPr>
          <w:rFonts w:hint="eastAsia"/>
          <w:sz w:val="30"/>
          <w:szCs w:val="30"/>
        </w:rPr>
        <w:t>2014</w:t>
      </w:r>
      <w:r>
        <w:rPr>
          <w:rFonts w:hint="eastAsia"/>
          <w:sz w:val="30"/>
          <w:szCs w:val="30"/>
        </w:rPr>
        <w:t>年垌生村委扶贫橘红苗发放表》，《化州市文楼镇财政结算中心记账凭证》，支扶贫项目资金支票，证人谢某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的证言，同伙人谢某</w:t>
      </w:r>
      <w:r>
        <w:rPr>
          <w:rFonts w:hint="eastAsia"/>
          <w:sz w:val="30"/>
          <w:szCs w:val="30"/>
        </w:rPr>
        <w:t>6</w:t>
      </w:r>
      <w:r>
        <w:rPr>
          <w:rFonts w:hint="eastAsia"/>
          <w:sz w:val="30"/>
          <w:szCs w:val="30"/>
        </w:rPr>
        <w:t>、谢某</w:t>
      </w:r>
      <w:r>
        <w:rPr>
          <w:rFonts w:hint="eastAsia"/>
          <w:sz w:val="30"/>
          <w:szCs w:val="30"/>
        </w:rPr>
        <w:t>7</w:t>
      </w:r>
      <w:r>
        <w:rPr>
          <w:rFonts w:hint="eastAsia"/>
          <w:sz w:val="30"/>
          <w:szCs w:val="30"/>
        </w:rPr>
        <w:t>、陈某</w:t>
      </w:r>
      <w:r>
        <w:rPr>
          <w:rFonts w:hint="eastAsia"/>
          <w:sz w:val="30"/>
          <w:szCs w:val="30"/>
        </w:rPr>
        <w:t>3</w:t>
      </w:r>
      <w:r>
        <w:rPr>
          <w:rFonts w:hint="eastAsia"/>
          <w:sz w:val="30"/>
          <w:szCs w:val="30"/>
        </w:rPr>
        <w:t>的供述，被告人李荣、谢华英的自我交待及供述、任职的相关资料及户籍资料，化州市人民检察院出具广东省暂时扣留、冻结财物收据、化州市人民法院出具“广东省非税收入票据等证据证实、足以认定。</w:t>
      </w:r>
    </w:p>
    <w:p w14:paraId="1B438BB5" w14:textId="77777777" w:rsidR="00F85704" w:rsidRDefault="00F85704">
      <w:pPr>
        <w:spacing w:line="500" w:lineRule="atLeast"/>
        <w:ind w:firstLine="600"/>
        <w:divId w:val="239170459"/>
        <w:rPr>
          <w:rFonts w:hint="eastAsia"/>
          <w:sz w:val="30"/>
          <w:szCs w:val="30"/>
        </w:rPr>
      </w:pPr>
      <w:r>
        <w:rPr>
          <w:rFonts w:hint="eastAsia"/>
          <w:sz w:val="30"/>
          <w:szCs w:val="30"/>
        </w:rPr>
        <w:t>二、受贿的犯罪事实</w:t>
      </w:r>
    </w:p>
    <w:p w14:paraId="09535B13" w14:textId="77777777" w:rsidR="00F85704" w:rsidRDefault="00F85704">
      <w:pPr>
        <w:spacing w:line="500" w:lineRule="atLeast"/>
        <w:ind w:firstLine="600"/>
        <w:divId w:val="536627834"/>
        <w:rPr>
          <w:rFonts w:hint="eastAsia"/>
          <w:sz w:val="30"/>
          <w:szCs w:val="30"/>
        </w:rPr>
      </w:pPr>
      <w:r>
        <w:rPr>
          <w:rFonts w:hint="eastAsia"/>
          <w:sz w:val="30"/>
          <w:szCs w:val="30"/>
        </w:rPr>
        <w:t>2013</w:t>
      </w:r>
      <w:r>
        <w:rPr>
          <w:rFonts w:hint="eastAsia"/>
          <w:sz w:val="30"/>
          <w:szCs w:val="30"/>
        </w:rPr>
        <w:t>年下半年，化州市人民政府扶贫办与广东省珠海市高新区共同对化州市文楼镇垌生村委会辖区内危房改造的农户每户补助人民币</w:t>
      </w:r>
      <w:r>
        <w:rPr>
          <w:rFonts w:hint="eastAsia"/>
          <w:sz w:val="30"/>
          <w:szCs w:val="30"/>
        </w:rPr>
        <w:t>20000</w:t>
      </w:r>
      <w:r>
        <w:rPr>
          <w:rFonts w:hint="eastAsia"/>
          <w:sz w:val="30"/>
          <w:szCs w:val="30"/>
        </w:rPr>
        <w:t>元，其中，化州市财政扶持资金人民币</w:t>
      </w:r>
      <w:r>
        <w:rPr>
          <w:rFonts w:hint="eastAsia"/>
          <w:sz w:val="30"/>
          <w:szCs w:val="30"/>
        </w:rPr>
        <w:t>15000</w:t>
      </w:r>
      <w:r>
        <w:rPr>
          <w:rFonts w:hint="eastAsia"/>
          <w:sz w:val="30"/>
          <w:szCs w:val="30"/>
        </w:rPr>
        <w:t>元，广东省珠海市高新区扶持资金人民币</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月间，被告人李荣、谢华英伙同该村委会干部谢某</w:t>
      </w:r>
      <w:r>
        <w:rPr>
          <w:rFonts w:hint="eastAsia"/>
          <w:sz w:val="30"/>
          <w:szCs w:val="30"/>
        </w:rPr>
        <w:t>7</w:t>
      </w:r>
      <w:r>
        <w:rPr>
          <w:rFonts w:hint="eastAsia"/>
          <w:sz w:val="30"/>
          <w:szCs w:val="30"/>
        </w:rPr>
        <w:t>、谢某</w:t>
      </w:r>
      <w:r>
        <w:rPr>
          <w:rFonts w:hint="eastAsia"/>
          <w:sz w:val="30"/>
          <w:szCs w:val="30"/>
        </w:rPr>
        <w:t>6</w:t>
      </w:r>
      <w:r>
        <w:rPr>
          <w:rFonts w:hint="eastAsia"/>
          <w:sz w:val="30"/>
          <w:szCs w:val="30"/>
        </w:rPr>
        <w:t>密谋，利用职务之便，乘协助广东省珠海市高新区划拨扶贫款发放给农户陈某</w:t>
      </w:r>
      <w:r>
        <w:rPr>
          <w:rFonts w:hint="eastAsia"/>
          <w:sz w:val="30"/>
          <w:szCs w:val="30"/>
        </w:rPr>
        <w:t>1</w:t>
      </w:r>
      <w:r>
        <w:rPr>
          <w:rFonts w:hint="eastAsia"/>
          <w:sz w:val="30"/>
          <w:szCs w:val="30"/>
        </w:rPr>
        <w:t>、谢某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、谢某</w:t>
      </w:r>
      <w:r>
        <w:rPr>
          <w:rFonts w:hint="eastAsia"/>
          <w:sz w:val="30"/>
          <w:szCs w:val="30"/>
        </w:rPr>
        <w:t>3</w:t>
      </w:r>
      <w:r>
        <w:rPr>
          <w:rFonts w:hint="eastAsia"/>
          <w:sz w:val="30"/>
          <w:szCs w:val="30"/>
        </w:rPr>
        <w:t>、曾某、李某</w:t>
      </w:r>
      <w:r>
        <w:rPr>
          <w:rFonts w:hint="eastAsia"/>
          <w:sz w:val="30"/>
          <w:szCs w:val="30"/>
        </w:rPr>
        <w:t>2</w:t>
      </w:r>
      <w:r>
        <w:rPr>
          <w:rFonts w:hint="eastAsia"/>
          <w:sz w:val="30"/>
          <w:szCs w:val="30"/>
        </w:rPr>
        <w:t>、谢某</w:t>
      </w:r>
      <w:r>
        <w:rPr>
          <w:rFonts w:hint="eastAsia"/>
          <w:sz w:val="30"/>
          <w:szCs w:val="30"/>
        </w:rPr>
        <w:t>4</w:t>
      </w:r>
      <w:r>
        <w:rPr>
          <w:rFonts w:hint="eastAsia"/>
          <w:sz w:val="30"/>
          <w:szCs w:val="30"/>
        </w:rPr>
        <w:t>、谢某</w:t>
      </w:r>
      <w:r>
        <w:rPr>
          <w:rFonts w:hint="eastAsia"/>
          <w:sz w:val="30"/>
          <w:szCs w:val="30"/>
        </w:rPr>
        <w:t>5</w:t>
      </w:r>
      <w:r>
        <w:rPr>
          <w:rFonts w:hint="eastAsia"/>
          <w:sz w:val="30"/>
          <w:szCs w:val="30"/>
        </w:rPr>
        <w:t>之机，向每户索取扶贫款人民币</w:t>
      </w:r>
      <w:r>
        <w:rPr>
          <w:rFonts w:hint="eastAsia"/>
          <w:sz w:val="30"/>
          <w:szCs w:val="30"/>
        </w:rPr>
        <w:t>3000</w:t>
      </w:r>
      <w:r>
        <w:rPr>
          <w:rFonts w:hint="eastAsia"/>
          <w:sz w:val="30"/>
          <w:szCs w:val="30"/>
        </w:rPr>
        <w:t>元，合计人民币</w:t>
      </w:r>
      <w:r>
        <w:rPr>
          <w:rFonts w:hint="eastAsia"/>
          <w:sz w:val="30"/>
          <w:szCs w:val="30"/>
        </w:rPr>
        <w:t>24000</w:t>
      </w:r>
      <w:r>
        <w:rPr>
          <w:rFonts w:hint="eastAsia"/>
          <w:sz w:val="30"/>
          <w:szCs w:val="30"/>
        </w:rPr>
        <w:t>元共同私分。被告人李荣、谢华英及谢某</w:t>
      </w:r>
      <w:r>
        <w:rPr>
          <w:rFonts w:hint="eastAsia"/>
          <w:sz w:val="30"/>
          <w:szCs w:val="30"/>
        </w:rPr>
        <w:t>7</w:t>
      </w:r>
      <w:r>
        <w:rPr>
          <w:rFonts w:hint="eastAsia"/>
          <w:sz w:val="30"/>
          <w:szCs w:val="30"/>
        </w:rPr>
        <w:t>、谢某</w:t>
      </w:r>
      <w:r>
        <w:rPr>
          <w:rFonts w:hint="eastAsia"/>
          <w:sz w:val="30"/>
          <w:szCs w:val="30"/>
        </w:rPr>
        <w:t>6</w:t>
      </w:r>
      <w:r>
        <w:rPr>
          <w:rFonts w:hint="eastAsia"/>
          <w:sz w:val="30"/>
          <w:szCs w:val="30"/>
        </w:rPr>
        <w:t>每人私分人民币</w:t>
      </w:r>
      <w:r>
        <w:rPr>
          <w:rFonts w:hint="eastAsia"/>
          <w:sz w:val="30"/>
          <w:szCs w:val="30"/>
        </w:rPr>
        <w:t>6000</w:t>
      </w:r>
      <w:r>
        <w:rPr>
          <w:rFonts w:hint="eastAsia"/>
          <w:sz w:val="30"/>
          <w:szCs w:val="30"/>
        </w:rPr>
        <w:t>元。</w:t>
      </w:r>
    </w:p>
    <w:p w14:paraId="5DD9A3D8" w14:textId="77777777" w:rsidR="00F85704" w:rsidRDefault="00F85704">
      <w:pPr>
        <w:spacing w:line="500" w:lineRule="atLeast"/>
        <w:ind w:firstLine="600"/>
        <w:divId w:val="955064976"/>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月，被告人李荣、谢华英将其索取的扶贫款人民币</w:t>
      </w:r>
      <w:r>
        <w:rPr>
          <w:rFonts w:hint="eastAsia"/>
          <w:sz w:val="30"/>
          <w:szCs w:val="30"/>
        </w:rPr>
        <w:t>6000</w:t>
      </w:r>
      <w:r>
        <w:rPr>
          <w:rFonts w:hint="eastAsia"/>
          <w:sz w:val="30"/>
          <w:szCs w:val="30"/>
        </w:rPr>
        <w:t>元退还给被害人。</w:t>
      </w:r>
    </w:p>
    <w:p w14:paraId="016F7B4D" w14:textId="77777777" w:rsidR="00F85704" w:rsidRDefault="00F85704">
      <w:pPr>
        <w:spacing w:line="500" w:lineRule="atLeast"/>
        <w:ind w:firstLine="600"/>
        <w:divId w:val="32077144"/>
        <w:rPr>
          <w:rFonts w:hint="eastAsia"/>
          <w:sz w:val="30"/>
          <w:szCs w:val="30"/>
        </w:rPr>
      </w:pPr>
      <w:r>
        <w:rPr>
          <w:rFonts w:hint="eastAsia"/>
          <w:sz w:val="30"/>
          <w:szCs w:val="30"/>
        </w:rPr>
        <w:t>上述事实，被告人李荣、谢华英在开庭审理过程中亦无异议，并有中共化州市纪律检查委员会《关于反映文楼镇垌生村委会原支部书记李荣克扣危房改造补助款》等问题的初步核实情况报告及关于将李荣等人违法线索移交市检察院的函、《立案决定书》、《侦破报告》，《广东省珠海高新区对口帮扶项目资金使用审批表》，支扶贫项目资金支票，证人陈某</w:t>
      </w:r>
      <w:r>
        <w:rPr>
          <w:rFonts w:hint="eastAsia"/>
          <w:sz w:val="30"/>
          <w:szCs w:val="30"/>
        </w:rPr>
        <w:t>1</w:t>
      </w:r>
      <w:r>
        <w:rPr>
          <w:rFonts w:hint="eastAsia"/>
          <w:sz w:val="30"/>
          <w:szCs w:val="30"/>
        </w:rPr>
        <w:t>、谢某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、谢某</w:t>
      </w:r>
      <w:r>
        <w:rPr>
          <w:rFonts w:hint="eastAsia"/>
          <w:sz w:val="30"/>
          <w:szCs w:val="30"/>
        </w:rPr>
        <w:t>3</w:t>
      </w:r>
      <w:r>
        <w:rPr>
          <w:rFonts w:hint="eastAsia"/>
          <w:sz w:val="30"/>
          <w:szCs w:val="30"/>
        </w:rPr>
        <w:t>、曾某、李某</w:t>
      </w:r>
      <w:r>
        <w:rPr>
          <w:rFonts w:hint="eastAsia"/>
          <w:sz w:val="30"/>
          <w:szCs w:val="30"/>
        </w:rPr>
        <w:t>2</w:t>
      </w:r>
      <w:r>
        <w:rPr>
          <w:rFonts w:hint="eastAsia"/>
          <w:sz w:val="30"/>
          <w:szCs w:val="30"/>
        </w:rPr>
        <w:t>、谢某</w:t>
      </w:r>
      <w:r>
        <w:rPr>
          <w:rFonts w:hint="eastAsia"/>
          <w:sz w:val="30"/>
          <w:szCs w:val="30"/>
        </w:rPr>
        <w:t>4</w:t>
      </w:r>
      <w:r>
        <w:rPr>
          <w:rFonts w:hint="eastAsia"/>
          <w:sz w:val="30"/>
          <w:szCs w:val="30"/>
        </w:rPr>
        <w:t>、谢某</w:t>
      </w:r>
      <w:r>
        <w:rPr>
          <w:rFonts w:hint="eastAsia"/>
          <w:sz w:val="30"/>
          <w:szCs w:val="30"/>
        </w:rPr>
        <w:t>5</w:t>
      </w:r>
      <w:r>
        <w:rPr>
          <w:rFonts w:hint="eastAsia"/>
          <w:sz w:val="30"/>
          <w:szCs w:val="30"/>
        </w:rPr>
        <w:t>的证言，同伙人谢某</w:t>
      </w:r>
      <w:r>
        <w:rPr>
          <w:rFonts w:hint="eastAsia"/>
          <w:sz w:val="30"/>
          <w:szCs w:val="30"/>
        </w:rPr>
        <w:t>6</w:t>
      </w:r>
      <w:r>
        <w:rPr>
          <w:rFonts w:hint="eastAsia"/>
          <w:sz w:val="30"/>
          <w:szCs w:val="30"/>
        </w:rPr>
        <w:t>、谢某</w:t>
      </w:r>
      <w:r>
        <w:rPr>
          <w:rFonts w:hint="eastAsia"/>
          <w:sz w:val="30"/>
          <w:szCs w:val="30"/>
        </w:rPr>
        <w:t>7</w:t>
      </w:r>
      <w:r>
        <w:rPr>
          <w:rFonts w:hint="eastAsia"/>
          <w:sz w:val="30"/>
          <w:szCs w:val="30"/>
        </w:rPr>
        <w:t>的供述，被告人李荣、谢华英的自我交待及供述等证据证实、足以认定。</w:t>
      </w:r>
    </w:p>
    <w:p w14:paraId="2CD9E6AE" w14:textId="77777777" w:rsidR="00F85704" w:rsidRDefault="00F85704">
      <w:pPr>
        <w:spacing w:line="500" w:lineRule="atLeast"/>
        <w:ind w:firstLine="600"/>
        <w:divId w:val="1820996879"/>
        <w:rPr>
          <w:rFonts w:hint="eastAsia"/>
          <w:sz w:val="30"/>
          <w:szCs w:val="30"/>
        </w:rPr>
      </w:pPr>
      <w:r>
        <w:rPr>
          <w:rFonts w:hint="eastAsia"/>
          <w:sz w:val="30"/>
          <w:szCs w:val="30"/>
        </w:rPr>
        <w:t>综上，被告人李荣、谢华英等人共同贪污扶贫款二笔合计人民币</w:t>
      </w:r>
      <w:r>
        <w:rPr>
          <w:rFonts w:hint="eastAsia"/>
          <w:sz w:val="30"/>
          <w:szCs w:val="30"/>
        </w:rPr>
        <w:t>77734</w:t>
      </w:r>
      <w:r>
        <w:rPr>
          <w:rFonts w:hint="eastAsia"/>
          <w:sz w:val="30"/>
          <w:szCs w:val="30"/>
        </w:rPr>
        <w:t>元，其中，被告人李荣贪污人民币</w:t>
      </w:r>
      <w:r>
        <w:rPr>
          <w:rFonts w:hint="eastAsia"/>
          <w:sz w:val="30"/>
          <w:szCs w:val="30"/>
        </w:rPr>
        <w:t>23734</w:t>
      </w:r>
      <w:r>
        <w:rPr>
          <w:rFonts w:hint="eastAsia"/>
          <w:sz w:val="30"/>
          <w:szCs w:val="30"/>
        </w:rPr>
        <w:t>元（</w:t>
      </w:r>
      <w:r>
        <w:rPr>
          <w:rFonts w:hint="eastAsia"/>
          <w:sz w:val="30"/>
          <w:szCs w:val="30"/>
        </w:rPr>
        <w:t>6000</w:t>
      </w:r>
      <w:r>
        <w:rPr>
          <w:rFonts w:hint="eastAsia"/>
          <w:sz w:val="30"/>
          <w:szCs w:val="30"/>
        </w:rPr>
        <w:t>元</w:t>
      </w:r>
      <w:r>
        <w:rPr>
          <w:rFonts w:hint="eastAsia"/>
          <w:sz w:val="30"/>
          <w:szCs w:val="30"/>
        </w:rPr>
        <w:t>+17734</w:t>
      </w:r>
      <w:r>
        <w:rPr>
          <w:rFonts w:hint="eastAsia"/>
          <w:sz w:val="30"/>
          <w:szCs w:val="30"/>
        </w:rPr>
        <w:t>元），被告人谢华英贪污人民币</w:t>
      </w:r>
      <w:r>
        <w:rPr>
          <w:rFonts w:hint="eastAsia"/>
          <w:sz w:val="30"/>
          <w:szCs w:val="30"/>
        </w:rPr>
        <w:t>16000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+10000</w:t>
      </w:r>
      <w:r>
        <w:rPr>
          <w:rFonts w:hint="eastAsia"/>
          <w:sz w:val="30"/>
          <w:szCs w:val="30"/>
        </w:rPr>
        <w:t>元）。被告人李荣、谢华英等人共同索贿扶贫款人民币</w:t>
      </w:r>
      <w:r>
        <w:rPr>
          <w:rFonts w:hint="eastAsia"/>
          <w:sz w:val="30"/>
          <w:szCs w:val="30"/>
        </w:rPr>
        <w:t>24000</w:t>
      </w:r>
      <w:r>
        <w:rPr>
          <w:rFonts w:hint="eastAsia"/>
          <w:sz w:val="30"/>
          <w:szCs w:val="30"/>
        </w:rPr>
        <w:t>元，其中，被告人李荣、谢华英均索贿人民币</w:t>
      </w:r>
      <w:r>
        <w:rPr>
          <w:rFonts w:hint="eastAsia"/>
          <w:sz w:val="30"/>
          <w:szCs w:val="30"/>
        </w:rPr>
        <w:t>6000</w:t>
      </w:r>
      <w:r>
        <w:rPr>
          <w:rFonts w:hint="eastAsia"/>
          <w:sz w:val="30"/>
          <w:szCs w:val="30"/>
        </w:rPr>
        <w:t>元。</w:t>
      </w:r>
    </w:p>
    <w:p w14:paraId="3E737369" w14:textId="77777777" w:rsidR="00F85704" w:rsidRDefault="00F85704">
      <w:pPr>
        <w:spacing w:line="500" w:lineRule="atLeast"/>
        <w:ind w:firstLine="600"/>
        <w:divId w:val="630670420"/>
        <w:rPr>
          <w:rFonts w:hint="eastAsia"/>
          <w:sz w:val="30"/>
          <w:szCs w:val="30"/>
        </w:rPr>
      </w:pPr>
      <w:r>
        <w:rPr>
          <w:rFonts w:hint="eastAsia"/>
          <w:sz w:val="30"/>
          <w:szCs w:val="30"/>
        </w:rPr>
        <w:t>又查明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日第十二届全国人民代表大会常务委员会第十六次会议通过《中华人民共和国刑法修正案》（九），自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日起施行。该修正九对贪污罪、受贿罪的法定刑作了修改。而最高人民法院、最高人民检察院《关于办理贪污贿赂刑事案件适用法律若干问题的解释》第一条规定贪污或者受贿数额在</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万元的，应当认定为刑法第三百八十三条第一款规定的“数额较大”，依法判处三年以下有期徒刑或者拘役，并处罚金。</w:t>
      </w:r>
    </w:p>
    <w:p w14:paraId="6E1F4C16" w14:textId="77777777" w:rsidR="00F85704" w:rsidRDefault="00F85704">
      <w:pPr>
        <w:spacing w:line="500" w:lineRule="atLeast"/>
        <w:ind w:firstLine="600"/>
        <w:divId w:val="1744572178"/>
        <w:rPr>
          <w:rFonts w:hint="eastAsia"/>
          <w:sz w:val="30"/>
          <w:szCs w:val="30"/>
        </w:rPr>
      </w:pPr>
      <w:r>
        <w:rPr>
          <w:rFonts w:hint="eastAsia"/>
          <w:sz w:val="30"/>
          <w:szCs w:val="30"/>
        </w:rPr>
        <w:t>贪污数额在</w:t>
      </w:r>
      <w:r>
        <w:rPr>
          <w:rFonts w:hint="eastAsia"/>
          <w:sz w:val="30"/>
          <w:szCs w:val="30"/>
        </w:rPr>
        <w:t>1</w:t>
      </w:r>
      <w:r>
        <w:rPr>
          <w:rFonts w:hint="eastAsia"/>
          <w:sz w:val="30"/>
          <w:szCs w:val="30"/>
        </w:rPr>
        <w:t>万元以上不满</w:t>
      </w:r>
      <w:r>
        <w:rPr>
          <w:rFonts w:hint="eastAsia"/>
          <w:sz w:val="30"/>
          <w:szCs w:val="30"/>
        </w:rPr>
        <w:t>3</w:t>
      </w:r>
      <w:r>
        <w:rPr>
          <w:rFonts w:hint="eastAsia"/>
          <w:sz w:val="30"/>
          <w:szCs w:val="30"/>
        </w:rPr>
        <w:t>万元，具有下列情形之一的，应当认定为刑法第三百八十三条第一款规定的“其他较重情节”，依法判处三年以下有期徒刑或者拘役，并处罚金：</w:t>
      </w:r>
    </w:p>
    <w:p w14:paraId="41B6CE58" w14:textId="77777777" w:rsidR="00F85704" w:rsidRDefault="00F85704">
      <w:pPr>
        <w:spacing w:line="500" w:lineRule="atLeast"/>
        <w:ind w:firstLine="600"/>
        <w:divId w:val="823737974"/>
        <w:rPr>
          <w:rFonts w:hint="eastAsia"/>
          <w:sz w:val="30"/>
          <w:szCs w:val="30"/>
        </w:rPr>
      </w:pPr>
      <w:r>
        <w:rPr>
          <w:rFonts w:hint="eastAsia"/>
          <w:sz w:val="30"/>
          <w:szCs w:val="30"/>
        </w:rPr>
        <w:t>其中，（一）贪污救灾、抢险、防汛、优抚、扶贫、移民、救济、防疫、社会捐助等特定款物的；</w:t>
      </w:r>
    </w:p>
    <w:p w14:paraId="1D16E49B" w14:textId="77777777" w:rsidR="00F85704" w:rsidRDefault="00F85704">
      <w:pPr>
        <w:spacing w:line="500" w:lineRule="atLeast"/>
        <w:ind w:firstLine="600"/>
        <w:divId w:val="1411973978"/>
        <w:rPr>
          <w:rFonts w:hint="eastAsia"/>
          <w:sz w:val="30"/>
          <w:szCs w:val="30"/>
        </w:rPr>
      </w:pPr>
      <w:r>
        <w:rPr>
          <w:rFonts w:hint="eastAsia"/>
          <w:sz w:val="30"/>
          <w:szCs w:val="30"/>
        </w:rPr>
        <w:t>被告人李荣、谢华英的犯罪行为是在《中华人民共和国刑法修正案》（九）及相关的司法解释施行之前</w:t>
      </w:r>
      <w:r>
        <w:rPr>
          <w:rFonts w:hint="eastAsia"/>
          <w:sz w:val="30"/>
          <w:szCs w:val="30"/>
        </w:rPr>
        <w:t>,</w:t>
      </w:r>
      <w:r>
        <w:rPr>
          <w:rFonts w:hint="eastAsia"/>
          <w:sz w:val="30"/>
          <w:szCs w:val="30"/>
        </w:rPr>
        <w:t>而对二被告人的侦查、审理在施行之后。</w:t>
      </w:r>
    </w:p>
    <w:p w14:paraId="124CD199" w14:textId="77777777" w:rsidR="00F85704" w:rsidRDefault="00F85704">
      <w:pPr>
        <w:spacing w:line="500" w:lineRule="atLeast"/>
        <w:ind w:firstLine="600"/>
        <w:divId w:val="352615776"/>
        <w:rPr>
          <w:rFonts w:hint="eastAsia"/>
          <w:sz w:val="30"/>
          <w:szCs w:val="30"/>
        </w:rPr>
      </w:pPr>
      <w:r>
        <w:rPr>
          <w:rFonts w:hint="eastAsia"/>
          <w:sz w:val="30"/>
          <w:szCs w:val="30"/>
        </w:rPr>
        <w:t>被告人李荣、谢华英均是受垌生村委会村民选举及化州市文楼镇人民政府任命从事公务的工作人员。</w:t>
      </w:r>
    </w:p>
    <w:p w14:paraId="28119268" w14:textId="77777777" w:rsidR="00F85704" w:rsidRDefault="00F85704">
      <w:pPr>
        <w:spacing w:line="500" w:lineRule="atLeast"/>
        <w:ind w:firstLine="600"/>
        <w:divId w:val="29885857"/>
        <w:rPr>
          <w:rFonts w:hint="eastAsia"/>
          <w:sz w:val="30"/>
          <w:szCs w:val="30"/>
        </w:rPr>
      </w:pPr>
      <w:r>
        <w:rPr>
          <w:rFonts w:hint="eastAsia"/>
          <w:sz w:val="30"/>
          <w:szCs w:val="30"/>
        </w:rPr>
        <w:t>本院认为，被告人李荣、谢华英无视国家法律，身为国家工作人员，被告人李荣、谢华英分别在任职化州市文楼镇垌生村委会支部书记、副书记期间，利用职务上的便利，伙同他人共同侵吞扶贫资金，合计人民币</w:t>
      </w:r>
      <w:r>
        <w:rPr>
          <w:rFonts w:hint="eastAsia"/>
          <w:sz w:val="30"/>
          <w:szCs w:val="30"/>
        </w:rPr>
        <w:t>77734</w:t>
      </w:r>
      <w:r>
        <w:rPr>
          <w:rFonts w:hint="eastAsia"/>
          <w:sz w:val="30"/>
          <w:szCs w:val="30"/>
        </w:rPr>
        <w:t>元，数额较大</w:t>
      </w:r>
      <w:r>
        <w:rPr>
          <w:rFonts w:hint="eastAsia"/>
          <w:sz w:val="30"/>
          <w:szCs w:val="30"/>
        </w:rPr>
        <w:t>,</w:t>
      </w:r>
      <w:r>
        <w:rPr>
          <w:rFonts w:hint="eastAsia"/>
          <w:sz w:val="30"/>
          <w:szCs w:val="30"/>
        </w:rPr>
        <w:t>二被告人的行为均已构成贪污罪。被告人李荣、谢华英又利用职务之便，伙同他人共同索贿扶贫资金合计人民币</w:t>
      </w:r>
      <w:r>
        <w:rPr>
          <w:rFonts w:hint="eastAsia"/>
          <w:sz w:val="30"/>
          <w:szCs w:val="30"/>
        </w:rPr>
        <w:t>24000</w:t>
      </w:r>
      <w:r>
        <w:rPr>
          <w:rFonts w:hint="eastAsia"/>
          <w:sz w:val="30"/>
          <w:szCs w:val="30"/>
        </w:rPr>
        <w:t>元。依据最高人民法院、最高人民检察院《关于办理贪污贿赂刑事案件适用法律若干问题的解释》第一条第二款第（一）项的规定，二被告人索贿扶贫资金属“其他较重情节”，均已构成受贿罪。依法应以贪污罪、受贿罪实行数罪并罚追究二被告人的刑事责任。由于本案是在《中华人民共和国刑法修正案》（九）和相关的司法解释施行之后审理，根据《中华人民共和国刑法》第十二条规定的“从旧兼从轻”的原则，应适用新法规对二被告人予以量刑。公诉机关指控被告人李荣、谢华英犯贪污罪、受贿罪事实清楚，证据确实、充分，罪名成立，本院予以确认。</w:t>
      </w:r>
    </w:p>
    <w:p w14:paraId="452A5F9F" w14:textId="77777777" w:rsidR="00F85704" w:rsidRDefault="00F85704">
      <w:pPr>
        <w:spacing w:line="500" w:lineRule="atLeast"/>
        <w:ind w:firstLine="600"/>
        <w:divId w:val="180820318"/>
        <w:rPr>
          <w:rFonts w:hint="eastAsia"/>
          <w:sz w:val="30"/>
          <w:szCs w:val="30"/>
        </w:rPr>
      </w:pPr>
      <w:r>
        <w:rPr>
          <w:rFonts w:hint="eastAsia"/>
          <w:sz w:val="30"/>
          <w:szCs w:val="30"/>
        </w:rPr>
        <w:t>被告人李荣、谢华英贪污、索贿均是扶贫资金，依法对二被告人酌情从重处罚。</w:t>
      </w:r>
    </w:p>
    <w:p w14:paraId="05A32750" w14:textId="77777777" w:rsidR="00F85704" w:rsidRDefault="00F85704">
      <w:pPr>
        <w:spacing w:line="500" w:lineRule="atLeast"/>
        <w:ind w:firstLine="600"/>
        <w:divId w:val="727652940"/>
        <w:rPr>
          <w:rFonts w:hint="eastAsia"/>
          <w:sz w:val="30"/>
          <w:szCs w:val="30"/>
        </w:rPr>
      </w:pPr>
      <w:r>
        <w:rPr>
          <w:rFonts w:hint="eastAsia"/>
          <w:sz w:val="30"/>
          <w:szCs w:val="30"/>
        </w:rPr>
        <w:t>在共同犯罪中，被告人李荣对私分扶持橘红幼苗款、扩建平山线公路款和索贿扶贫农户危房改造款均提出犯意，起主要作用，被告人谢华英均积极参与犯罪行为，均是主犯，依法按照其所参与的全部犯罪处罚。被告人谢华英在共同犯罪中作用相对小些，本院在量刑时予以考虑。</w:t>
      </w:r>
    </w:p>
    <w:p w14:paraId="5F27E5A7" w14:textId="77777777" w:rsidR="00F85704" w:rsidRDefault="00F85704">
      <w:pPr>
        <w:spacing w:line="500" w:lineRule="atLeast"/>
        <w:ind w:firstLine="600"/>
        <w:divId w:val="1387602866"/>
        <w:rPr>
          <w:rFonts w:hint="eastAsia"/>
          <w:sz w:val="30"/>
          <w:szCs w:val="30"/>
        </w:rPr>
      </w:pPr>
      <w:r>
        <w:rPr>
          <w:rFonts w:hint="eastAsia"/>
          <w:sz w:val="30"/>
          <w:szCs w:val="30"/>
        </w:rPr>
        <w:t>鉴于被告人李荣、谢华英归案后能如实供述其犯罪事实，并能当庭自愿认罪，有悔罪表现，依法可对二被告人从轻处罚。被告人李荣能通过其家属、被告人谢华英能主动全部退出赃款，依法可对二被告人酌情从轻处罚。</w:t>
      </w:r>
    </w:p>
    <w:p w14:paraId="18A21D59" w14:textId="77777777" w:rsidR="00F85704" w:rsidRDefault="00F85704">
      <w:pPr>
        <w:spacing w:line="500" w:lineRule="atLeast"/>
        <w:ind w:firstLine="600"/>
        <w:divId w:val="2145269765"/>
        <w:rPr>
          <w:rFonts w:hint="eastAsia"/>
          <w:sz w:val="30"/>
          <w:szCs w:val="30"/>
        </w:rPr>
      </w:pPr>
      <w:r>
        <w:rPr>
          <w:rFonts w:hint="eastAsia"/>
          <w:sz w:val="30"/>
          <w:szCs w:val="30"/>
        </w:rPr>
        <w:t>被告人李荣、谢华英及其辩护人辩护请求从轻处罚意见有理有据，本院予以采纳。被告人李荣的辩护人辩护李荣有自首情节请求免予刑事处罚，经查，化州市纪委掌握了李荣的犯罪线索后移送化州市人民检察院侦查，该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日拘传李荣到案。故辩护人辩护李荣有自首情节的意见，没有事实和法律依据，本院不予采纳。</w:t>
      </w:r>
    </w:p>
    <w:p w14:paraId="1E4CA578" w14:textId="77777777" w:rsidR="00F85704" w:rsidRDefault="00F85704">
      <w:pPr>
        <w:spacing w:line="500" w:lineRule="atLeast"/>
        <w:ind w:firstLine="600"/>
        <w:divId w:val="641234800"/>
        <w:rPr>
          <w:rFonts w:hint="eastAsia"/>
          <w:sz w:val="30"/>
          <w:szCs w:val="30"/>
        </w:rPr>
      </w:pPr>
      <w:r>
        <w:rPr>
          <w:rFonts w:hint="eastAsia"/>
          <w:sz w:val="30"/>
          <w:szCs w:val="30"/>
        </w:rPr>
        <w:t>根据被告人的犯罪事实、性质、情节、认罪态度和对社会的危害程度及悔罪表现</w:t>
      </w:r>
      <w:r>
        <w:rPr>
          <w:rFonts w:hint="eastAsia"/>
          <w:sz w:val="30"/>
          <w:szCs w:val="30"/>
        </w:rPr>
        <w:t>,</w:t>
      </w:r>
      <w:r>
        <w:rPr>
          <w:rFonts w:hint="eastAsia"/>
          <w:sz w:val="30"/>
          <w:szCs w:val="30"/>
        </w:rPr>
        <w:t>依照《中华人民共和国刑法》第三百八十二条、第三百八十三条第一款第（一）项、第三百八十五条、第三百八十六条、第十二条第一款、第二十五条第一款、第二十六条第三款、第六十四条、第六十七条第三款、第六十九条、第五十二条、第五十三条、第九十三条和《最高人民法院、最高人民检察院关于办理贪污贿赂刑事案件适用法律若干问题的解释》第一条、第十九条的规定，判决如下：</w:t>
      </w:r>
    </w:p>
    <w:p w14:paraId="7D74A0AA" w14:textId="77777777" w:rsidR="00F85704" w:rsidRDefault="00F85704">
      <w:pPr>
        <w:spacing w:line="500" w:lineRule="atLeast"/>
        <w:ind w:firstLine="600"/>
        <w:divId w:val="994533461"/>
        <w:rPr>
          <w:rFonts w:hint="eastAsia"/>
          <w:sz w:val="30"/>
          <w:szCs w:val="30"/>
        </w:rPr>
      </w:pPr>
      <w:r>
        <w:rPr>
          <w:rFonts w:hint="eastAsia"/>
          <w:sz w:val="30"/>
          <w:szCs w:val="30"/>
        </w:rPr>
        <w:t>一、被告人李荣犯贪污罪，判处有期徒刑一年一个月，并处罚金人民币十万元；犯受贿罪，判处有期徒刑七个月，并处罚金人民币十万元，总和刑期一年八个月，罚金人民币二十万元，决定执行有期徒刑一年二个月，并处罚金人民币二十万元；</w:t>
      </w:r>
    </w:p>
    <w:p w14:paraId="7E44A32C" w14:textId="77777777" w:rsidR="00F85704" w:rsidRDefault="00F85704">
      <w:pPr>
        <w:spacing w:line="500" w:lineRule="atLeast"/>
        <w:ind w:firstLine="600"/>
        <w:divId w:val="10797926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日止。罚金限于本判决书发生法律效力后</w:t>
      </w:r>
      <w:r>
        <w:rPr>
          <w:rFonts w:hint="eastAsia"/>
          <w:sz w:val="30"/>
          <w:szCs w:val="30"/>
        </w:rPr>
        <w:t>10</w:t>
      </w:r>
      <w:r>
        <w:rPr>
          <w:rFonts w:hint="eastAsia"/>
          <w:sz w:val="30"/>
          <w:szCs w:val="30"/>
        </w:rPr>
        <w:t>日内一次性向本院缴纳。）</w:t>
      </w:r>
    </w:p>
    <w:p w14:paraId="2A34D449" w14:textId="77777777" w:rsidR="00F85704" w:rsidRDefault="00F85704">
      <w:pPr>
        <w:spacing w:line="500" w:lineRule="atLeast"/>
        <w:ind w:firstLine="600"/>
        <w:divId w:val="421220724"/>
        <w:rPr>
          <w:rFonts w:hint="eastAsia"/>
          <w:sz w:val="30"/>
          <w:szCs w:val="30"/>
        </w:rPr>
      </w:pPr>
      <w:r>
        <w:rPr>
          <w:rFonts w:hint="eastAsia"/>
          <w:sz w:val="30"/>
          <w:szCs w:val="30"/>
        </w:rPr>
        <w:t>二、对被告人谢华英犯贪污罪，判处有期徒刑一年，并处罚金人民币十万元；犯受贿罪，判处有期徒刑六个月，并处罚金人民币十万元，总和刑期一年六个月，罚金人民币二十万元，决定执行有期徒刑一年，并处罚金人民币二十万元；</w:t>
      </w:r>
    </w:p>
    <w:p w14:paraId="47C0AD64" w14:textId="77777777" w:rsidR="00F85704" w:rsidRDefault="00F85704">
      <w:pPr>
        <w:spacing w:line="500" w:lineRule="atLeast"/>
        <w:ind w:firstLine="600"/>
        <w:divId w:val="1951014181"/>
        <w:rPr>
          <w:rFonts w:hint="eastAsia"/>
          <w:sz w:val="30"/>
          <w:szCs w:val="30"/>
        </w:rPr>
      </w:pPr>
      <w:r>
        <w:rPr>
          <w:rFonts w:hint="eastAsia"/>
          <w:sz w:val="30"/>
          <w:szCs w:val="30"/>
        </w:rPr>
        <w:t>（刑期从判决执行之日起计算。罚金限于本判决书发生法律效力后</w:t>
      </w:r>
      <w:r>
        <w:rPr>
          <w:rFonts w:hint="eastAsia"/>
          <w:sz w:val="30"/>
          <w:szCs w:val="30"/>
        </w:rPr>
        <w:t>10</w:t>
      </w:r>
      <w:r>
        <w:rPr>
          <w:rFonts w:hint="eastAsia"/>
          <w:sz w:val="30"/>
          <w:szCs w:val="30"/>
        </w:rPr>
        <w:t>日内一次性向本院缴纳。）</w:t>
      </w:r>
    </w:p>
    <w:p w14:paraId="45C8A9FF" w14:textId="77777777" w:rsidR="00F85704" w:rsidRDefault="00F85704">
      <w:pPr>
        <w:spacing w:line="500" w:lineRule="atLeast"/>
        <w:ind w:firstLine="600"/>
        <w:divId w:val="369573160"/>
        <w:rPr>
          <w:rFonts w:hint="eastAsia"/>
          <w:sz w:val="30"/>
          <w:szCs w:val="30"/>
        </w:rPr>
      </w:pPr>
      <w:r>
        <w:rPr>
          <w:rFonts w:hint="eastAsia"/>
          <w:sz w:val="30"/>
          <w:szCs w:val="30"/>
        </w:rPr>
        <w:t>三、被告人李荣违法所得赃款人民币</w:t>
      </w:r>
      <w:r>
        <w:rPr>
          <w:rFonts w:hint="eastAsia"/>
          <w:sz w:val="30"/>
          <w:szCs w:val="30"/>
        </w:rPr>
        <w:t>29734</w:t>
      </w:r>
      <w:r>
        <w:rPr>
          <w:rFonts w:hint="eastAsia"/>
          <w:sz w:val="30"/>
          <w:szCs w:val="30"/>
        </w:rPr>
        <w:t>元，其中贪污赃款人民币</w:t>
      </w:r>
      <w:r>
        <w:rPr>
          <w:rFonts w:hint="eastAsia"/>
          <w:sz w:val="30"/>
          <w:szCs w:val="30"/>
        </w:rPr>
        <w:t>23734</w:t>
      </w:r>
      <w:r>
        <w:rPr>
          <w:rFonts w:hint="eastAsia"/>
          <w:sz w:val="30"/>
          <w:szCs w:val="30"/>
        </w:rPr>
        <w:t>元，予以没收，上缴国库；索贿人民币</w:t>
      </w:r>
      <w:r>
        <w:rPr>
          <w:rFonts w:hint="eastAsia"/>
          <w:sz w:val="30"/>
          <w:szCs w:val="30"/>
        </w:rPr>
        <w:t>6000</w:t>
      </w:r>
      <w:r>
        <w:rPr>
          <w:rFonts w:hint="eastAsia"/>
          <w:sz w:val="30"/>
          <w:szCs w:val="30"/>
        </w:rPr>
        <w:t>元，予以返还给被害人（已返还）。</w:t>
      </w:r>
    </w:p>
    <w:p w14:paraId="3E2E7F38" w14:textId="77777777" w:rsidR="00F85704" w:rsidRDefault="00F85704">
      <w:pPr>
        <w:spacing w:line="500" w:lineRule="atLeast"/>
        <w:ind w:firstLine="600"/>
        <w:divId w:val="837889336"/>
        <w:rPr>
          <w:rFonts w:hint="eastAsia"/>
          <w:sz w:val="30"/>
          <w:szCs w:val="30"/>
        </w:rPr>
      </w:pPr>
      <w:r>
        <w:rPr>
          <w:rFonts w:hint="eastAsia"/>
          <w:sz w:val="30"/>
          <w:szCs w:val="30"/>
        </w:rPr>
        <w:t>四、被告人谢华英违法所得赃款人民币</w:t>
      </w:r>
      <w:r>
        <w:rPr>
          <w:rFonts w:hint="eastAsia"/>
          <w:sz w:val="30"/>
          <w:szCs w:val="30"/>
        </w:rPr>
        <w:t>22000</w:t>
      </w:r>
      <w:r>
        <w:rPr>
          <w:rFonts w:hint="eastAsia"/>
          <w:sz w:val="30"/>
          <w:szCs w:val="30"/>
        </w:rPr>
        <w:t>元，其中贪污赃款人民币</w:t>
      </w:r>
      <w:r>
        <w:rPr>
          <w:rFonts w:hint="eastAsia"/>
          <w:sz w:val="30"/>
          <w:szCs w:val="30"/>
        </w:rPr>
        <w:t>16000</w:t>
      </w:r>
      <w:r>
        <w:rPr>
          <w:rFonts w:hint="eastAsia"/>
          <w:sz w:val="30"/>
          <w:szCs w:val="30"/>
        </w:rPr>
        <w:t>元，予以没收，上缴国库；索贿人民币</w:t>
      </w:r>
      <w:r>
        <w:rPr>
          <w:rFonts w:hint="eastAsia"/>
          <w:sz w:val="30"/>
          <w:szCs w:val="30"/>
        </w:rPr>
        <w:t>6000</w:t>
      </w:r>
      <w:r>
        <w:rPr>
          <w:rFonts w:hint="eastAsia"/>
          <w:sz w:val="30"/>
          <w:szCs w:val="30"/>
        </w:rPr>
        <w:t>元，予以返还给被害人（已返还）。</w:t>
      </w:r>
    </w:p>
    <w:p w14:paraId="18D34A2F" w14:textId="77777777" w:rsidR="00F85704" w:rsidRDefault="00F85704">
      <w:pPr>
        <w:spacing w:line="500" w:lineRule="atLeast"/>
        <w:ind w:firstLine="600"/>
        <w:divId w:val="1206600006"/>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7CD1A172" w14:textId="77777777" w:rsidR="00F85704" w:rsidRDefault="00F85704">
      <w:pPr>
        <w:spacing w:line="500" w:lineRule="atLeast"/>
        <w:jc w:val="right"/>
        <w:divId w:val="896012482"/>
        <w:rPr>
          <w:rFonts w:hint="eastAsia"/>
          <w:sz w:val="30"/>
          <w:szCs w:val="30"/>
        </w:rPr>
      </w:pPr>
      <w:r>
        <w:rPr>
          <w:rFonts w:hint="eastAsia"/>
          <w:sz w:val="30"/>
          <w:szCs w:val="30"/>
        </w:rPr>
        <w:t>审　判　长　　钟华区</w:t>
      </w:r>
    </w:p>
    <w:p w14:paraId="112B9159" w14:textId="77777777" w:rsidR="00F85704" w:rsidRDefault="00F85704">
      <w:pPr>
        <w:spacing w:line="500" w:lineRule="atLeast"/>
        <w:jc w:val="right"/>
        <w:divId w:val="1794127253"/>
        <w:rPr>
          <w:rFonts w:hint="eastAsia"/>
          <w:sz w:val="30"/>
          <w:szCs w:val="30"/>
        </w:rPr>
      </w:pPr>
      <w:r>
        <w:rPr>
          <w:rFonts w:hint="eastAsia"/>
          <w:sz w:val="30"/>
          <w:szCs w:val="30"/>
        </w:rPr>
        <w:t>人民陪审员　　杨均瑞</w:t>
      </w:r>
    </w:p>
    <w:p w14:paraId="4F73AB6B" w14:textId="77777777" w:rsidR="00F85704" w:rsidRDefault="00F85704">
      <w:pPr>
        <w:spacing w:line="500" w:lineRule="atLeast"/>
        <w:jc w:val="right"/>
        <w:divId w:val="1049258954"/>
        <w:rPr>
          <w:rFonts w:hint="eastAsia"/>
          <w:sz w:val="30"/>
          <w:szCs w:val="30"/>
        </w:rPr>
      </w:pPr>
      <w:r>
        <w:rPr>
          <w:rFonts w:hint="eastAsia"/>
          <w:sz w:val="30"/>
          <w:szCs w:val="30"/>
        </w:rPr>
        <w:t>人民陪审员　　梁玉华</w:t>
      </w:r>
    </w:p>
    <w:p w14:paraId="23840888" w14:textId="77777777" w:rsidR="00F85704" w:rsidRDefault="00F85704">
      <w:pPr>
        <w:spacing w:line="500" w:lineRule="atLeast"/>
        <w:jc w:val="right"/>
        <w:divId w:val="1429153189"/>
        <w:rPr>
          <w:rFonts w:hint="eastAsia"/>
          <w:sz w:val="30"/>
          <w:szCs w:val="30"/>
        </w:rPr>
      </w:pPr>
      <w:r>
        <w:rPr>
          <w:rFonts w:hint="eastAsia"/>
          <w:sz w:val="30"/>
          <w:szCs w:val="30"/>
        </w:rPr>
        <w:t>二〇一六年十一月十八日</w:t>
      </w:r>
    </w:p>
    <w:p w14:paraId="1B480906" w14:textId="77777777" w:rsidR="00F85704" w:rsidRDefault="00F85704">
      <w:pPr>
        <w:spacing w:line="500" w:lineRule="atLeast"/>
        <w:jc w:val="right"/>
        <w:divId w:val="947783039"/>
        <w:rPr>
          <w:rFonts w:hint="eastAsia"/>
          <w:sz w:val="30"/>
          <w:szCs w:val="30"/>
        </w:rPr>
      </w:pPr>
      <w:r>
        <w:rPr>
          <w:rFonts w:hint="eastAsia"/>
          <w:sz w:val="30"/>
          <w:szCs w:val="30"/>
        </w:rPr>
        <w:t>书　记　员　　凌玉祥</w:t>
      </w:r>
    </w:p>
    <w:p w14:paraId="358EE6D3" w14:textId="77777777" w:rsidR="00F85704" w:rsidRDefault="00F85704">
      <w:pPr>
        <w:spacing w:line="500" w:lineRule="atLeast"/>
        <w:ind w:firstLine="600"/>
        <w:divId w:val="1523200816"/>
        <w:rPr>
          <w:rFonts w:hint="eastAsia"/>
          <w:sz w:val="30"/>
          <w:szCs w:val="30"/>
        </w:rPr>
      </w:pPr>
      <w:r>
        <w:rPr>
          <w:rFonts w:hint="eastAsia"/>
          <w:sz w:val="30"/>
          <w:szCs w:val="30"/>
        </w:rPr>
        <w:t>附：本案相关的法律条文</w:t>
      </w:r>
    </w:p>
    <w:p w14:paraId="4639F69B" w14:textId="77777777" w:rsidR="00F85704" w:rsidRDefault="00F85704">
      <w:pPr>
        <w:spacing w:line="500" w:lineRule="atLeast"/>
        <w:ind w:firstLine="600"/>
        <w:divId w:val="1520200194"/>
        <w:rPr>
          <w:rFonts w:hint="eastAsia"/>
          <w:sz w:val="30"/>
          <w:szCs w:val="30"/>
        </w:rPr>
      </w:pPr>
      <w:r>
        <w:rPr>
          <w:rFonts w:hint="eastAsia"/>
          <w:sz w:val="30"/>
          <w:szCs w:val="30"/>
        </w:rPr>
        <w:t>《中华人民共和国刑法》</w:t>
      </w:r>
    </w:p>
    <w:p w14:paraId="38B67CDD" w14:textId="77777777" w:rsidR="00F85704" w:rsidRDefault="00F85704">
      <w:pPr>
        <w:spacing w:line="500" w:lineRule="atLeast"/>
        <w:ind w:firstLine="600"/>
        <w:divId w:val="13306331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BE0FAFC" w14:textId="77777777" w:rsidR="00F85704" w:rsidRDefault="00F85704">
      <w:pPr>
        <w:spacing w:line="500" w:lineRule="atLeast"/>
        <w:ind w:firstLine="600"/>
        <w:divId w:val="121014656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1096114" w14:textId="77777777" w:rsidR="00F85704" w:rsidRDefault="00F85704">
      <w:pPr>
        <w:spacing w:line="500" w:lineRule="atLeast"/>
        <w:ind w:firstLine="600"/>
        <w:divId w:val="1156995900"/>
        <w:rPr>
          <w:rFonts w:hint="eastAsia"/>
          <w:sz w:val="30"/>
          <w:szCs w:val="30"/>
        </w:rPr>
      </w:pPr>
      <w:r>
        <w:rPr>
          <w:rFonts w:hint="eastAsia"/>
          <w:sz w:val="30"/>
          <w:szCs w:val="30"/>
        </w:rPr>
        <w:t>与前两款所列人员勾结，伙同贪污的，以共犯论处。</w:t>
      </w:r>
    </w:p>
    <w:p w14:paraId="2FDDF357" w14:textId="77777777" w:rsidR="00F85704" w:rsidRDefault="00F85704">
      <w:pPr>
        <w:spacing w:line="500" w:lineRule="atLeast"/>
        <w:ind w:firstLine="600"/>
        <w:divId w:val="985275969"/>
        <w:rPr>
          <w:rFonts w:hint="eastAsia"/>
          <w:sz w:val="30"/>
          <w:szCs w:val="30"/>
        </w:rPr>
      </w:pPr>
      <w:r>
        <w:rPr>
          <w:rFonts w:hint="eastAsia"/>
          <w:sz w:val="30"/>
          <w:szCs w:val="30"/>
        </w:rPr>
        <w:t>第三百八十三条对犯贪污罪的，根据情节轻重，分别依照下列规定处罚：</w:t>
      </w:r>
    </w:p>
    <w:p w14:paraId="70CD177C" w14:textId="77777777" w:rsidR="00F85704" w:rsidRDefault="00F85704">
      <w:pPr>
        <w:spacing w:line="500" w:lineRule="atLeast"/>
        <w:ind w:firstLine="600"/>
        <w:divId w:val="7032898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70AE9CF" w14:textId="77777777" w:rsidR="00F85704" w:rsidRDefault="00F85704">
      <w:pPr>
        <w:spacing w:line="500" w:lineRule="atLeast"/>
        <w:ind w:firstLine="600"/>
        <w:divId w:val="5981009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8B8641E" w14:textId="77777777" w:rsidR="00F85704" w:rsidRDefault="00F85704">
      <w:pPr>
        <w:spacing w:line="500" w:lineRule="atLeast"/>
        <w:ind w:firstLine="600"/>
        <w:divId w:val="9727533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4E5BC65" w14:textId="77777777" w:rsidR="00F85704" w:rsidRDefault="00F85704">
      <w:pPr>
        <w:spacing w:line="500" w:lineRule="atLeast"/>
        <w:ind w:firstLine="600"/>
        <w:divId w:val="1521970240"/>
        <w:rPr>
          <w:rFonts w:hint="eastAsia"/>
          <w:sz w:val="30"/>
          <w:szCs w:val="30"/>
        </w:rPr>
      </w:pPr>
      <w:r>
        <w:rPr>
          <w:rFonts w:hint="eastAsia"/>
          <w:sz w:val="30"/>
          <w:szCs w:val="30"/>
        </w:rPr>
        <w:t>对多次贪污未经处理的，按照累计贪污数额处罚。</w:t>
      </w:r>
    </w:p>
    <w:p w14:paraId="5C79654D" w14:textId="77777777" w:rsidR="00F85704" w:rsidRDefault="00F85704">
      <w:pPr>
        <w:spacing w:line="500" w:lineRule="atLeast"/>
        <w:ind w:firstLine="600"/>
        <w:divId w:val="207423041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830296B" w14:textId="77777777" w:rsidR="00F85704" w:rsidRDefault="00F85704">
      <w:pPr>
        <w:spacing w:line="500" w:lineRule="atLeast"/>
        <w:ind w:firstLine="600"/>
        <w:divId w:val="188390312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B1BDAC" w14:textId="77777777" w:rsidR="00F85704" w:rsidRDefault="00F85704">
      <w:pPr>
        <w:spacing w:line="500" w:lineRule="atLeast"/>
        <w:ind w:firstLine="600"/>
        <w:divId w:val="87399852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FC6341D" w14:textId="77777777" w:rsidR="00F85704" w:rsidRDefault="00F85704">
      <w:pPr>
        <w:spacing w:line="500" w:lineRule="atLeast"/>
        <w:ind w:firstLine="600"/>
        <w:divId w:val="22755288"/>
        <w:rPr>
          <w:rFonts w:hint="eastAsia"/>
          <w:sz w:val="30"/>
          <w:szCs w:val="30"/>
        </w:rPr>
      </w:pPr>
      <w:r>
        <w:rPr>
          <w:rFonts w:hint="eastAsia"/>
          <w:sz w:val="30"/>
          <w:szCs w:val="30"/>
        </w:rPr>
        <w:t>国家工作人员在经济往来中，违反国家规定，收受各种名义的回扣、手续费，归个人所有的，以受贿论处。</w:t>
      </w:r>
    </w:p>
    <w:p w14:paraId="71CA4B6C" w14:textId="77777777" w:rsidR="00F85704" w:rsidRDefault="00F85704">
      <w:pPr>
        <w:spacing w:line="500" w:lineRule="atLeast"/>
        <w:ind w:firstLine="600"/>
        <w:divId w:val="214310743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8BC570E" w14:textId="77777777" w:rsidR="00F85704" w:rsidRDefault="00F85704">
      <w:pPr>
        <w:spacing w:line="500" w:lineRule="atLeast"/>
        <w:ind w:firstLine="600"/>
        <w:divId w:val="144711974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C64B8C8" w14:textId="77777777" w:rsidR="00F85704" w:rsidRDefault="00F85704">
      <w:pPr>
        <w:spacing w:line="500" w:lineRule="atLeast"/>
        <w:ind w:firstLine="600"/>
        <w:divId w:val="473644318"/>
        <w:rPr>
          <w:rFonts w:hint="eastAsia"/>
          <w:sz w:val="30"/>
          <w:szCs w:val="30"/>
        </w:rPr>
      </w:pPr>
      <w:r>
        <w:rPr>
          <w:rFonts w:hint="eastAsia"/>
          <w:sz w:val="30"/>
          <w:szCs w:val="30"/>
        </w:rPr>
        <w:t>本法施行以前，依照当时的法律已经作出的生效判决，继续有效。</w:t>
      </w:r>
    </w:p>
    <w:p w14:paraId="6F11C4DE" w14:textId="77777777" w:rsidR="00F85704" w:rsidRDefault="00F85704">
      <w:pPr>
        <w:spacing w:line="500" w:lineRule="atLeast"/>
        <w:ind w:firstLine="600"/>
        <w:divId w:val="1338649742"/>
        <w:rPr>
          <w:rFonts w:hint="eastAsia"/>
          <w:sz w:val="30"/>
          <w:szCs w:val="30"/>
        </w:rPr>
      </w:pPr>
      <w:r>
        <w:rPr>
          <w:rFonts w:hint="eastAsia"/>
          <w:sz w:val="30"/>
          <w:szCs w:val="30"/>
        </w:rPr>
        <w:t>第二十五条共同犯罪是指二人以上共同故意犯罪。</w:t>
      </w:r>
    </w:p>
    <w:p w14:paraId="17BA6E5D" w14:textId="77777777" w:rsidR="00F85704" w:rsidRDefault="00F85704">
      <w:pPr>
        <w:spacing w:line="500" w:lineRule="atLeast"/>
        <w:ind w:firstLine="600"/>
        <w:divId w:val="1675257981"/>
        <w:rPr>
          <w:rFonts w:hint="eastAsia"/>
          <w:sz w:val="30"/>
          <w:szCs w:val="30"/>
        </w:rPr>
      </w:pPr>
      <w:r>
        <w:rPr>
          <w:rFonts w:hint="eastAsia"/>
          <w:sz w:val="30"/>
          <w:szCs w:val="30"/>
        </w:rPr>
        <w:t>二人以上共同过失犯罪，不以共同犯罪论处；应当负刑事责任的，按照他们所犯的罪分别处罚。</w:t>
      </w:r>
    </w:p>
    <w:p w14:paraId="6628A70C" w14:textId="77777777" w:rsidR="00F85704" w:rsidRDefault="00F85704">
      <w:pPr>
        <w:spacing w:line="500" w:lineRule="atLeast"/>
        <w:ind w:firstLine="600"/>
        <w:divId w:val="648482911"/>
        <w:rPr>
          <w:rFonts w:hint="eastAsia"/>
          <w:sz w:val="30"/>
          <w:szCs w:val="30"/>
        </w:rPr>
      </w:pPr>
      <w:r>
        <w:rPr>
          <w:rFonts w:hint="eastAsia"/>
          <w:sz w:val="30"/>
          <w:szCs w:val="30"/>
        </w:rPr>
        <w:t>第二十六条组织、领导犯罪集团进行犯罪活动的或者在共同犯罪中起主要作用的，是主犯。</w:t>
      </w:r>
    </w:p>
    <w:p w14:paraId="409D5937" w14:textId="77777777" w:rsidR="00F85704" w:rsidRDefault="00F85704">
      <w:pPr>
        <w:spacing w:line="500" w:lineRule="atLeast"/>
        <w:ind w:firstLine="600"/>
        <w:divId w:val="169296230"/>
        <w:rPr>
          <w:rFonts w:hint="eastAsia"/>
          <w:sz w:val="30"/>
          <w:szCs w:val="30"/>
        </w:rPr>
      </w:pPr>
      <w:r>
        <w:rPr>
          <w:rFonts w:hint="eastAsia"/>
          <w:sz w:val="30"/>
          <w:szCs w:val="30"/>
        </w:rPr>
        <w:t>三人以上为共同实施犯罪而组成的较为固定的犯罪组织，是犯罪集团。</w:t>
      </w:r>
    </w:p>
    <w:p w14:paraId="6F74755C" w14:textId="77777777" w:rsidR="00F85704" w:rsidRDefault="00F85704">
      <w:pPr>
        <w:spacing w:line="500" w:lineRule="atLeast"/>
        <w:ind w:firstLine="600"/>
        <w:divId w:val="1965229223"/>
        <w:rPr>
          <w:rFonts w:hint="eastAsia"/>
          <w:sz w:val="30"/>
          <w:szCs w:val="30"/>
        </w:rPr>
      </w:pPr>
      <w:r>
        <w:rPr>
          <w:rFonts w:hint="eastAsia"/>
          <w:sz w:val="30"/>
          <w:szCs w:val="30"/>
        </w:rPr>
        <w:t>对组织、领导犯罪集团的首要分子，按照集团所犯的全部罪行处罚。</w:t>
      </w:r>
    </w:p>
    <w:p w14:paraId="61C73737" w14:textId="77777777" w:rsidR="00F85704" w:rsidRDefault="00F85704">
      <w:pPr>
        <w:spacing w:line="500" w:lineRule="atLeast"/>
        <w:ind w:firstLine="600"/>
        <w:divId w:val="1982810504"/>
        <w:rPr>
          <w:rFonts w:hint="eastAsia"/>
          <w:sz w:val="30"/>
          <w:szCs w:val="30"/>
        </w:rPr>
      </w:pPr>
      <w:r>
        <w:rPr>
          <w:rFonts w:hint="eastAsia"/>
          <w:sz w:val="30"/>
          <w:szCs w:val="30"/>
        </w:rPr>
        <w:t>对于第三款规定以外的主犯，应当按照其所参与的或者组织、指挥的全部犯罪处罚。</w:t>
      </w:r>
    </w:p>
    <w:p w14:paraId="329E2F4B" w14:textId="77777777" w:rsidR="00F85704" w:rsidRDefault="00F85704">
      <w:pPr>
        <w:spacing w:line="500" w:lineRule="atLeast"/>
        <w:ind w:firstLine="600"/>
        <w:divId w:val="2139951783"/>
        <w:rPr>
          <w:rFonts w:hint="eastAsia"/>
          <w:sz w:val="30"/>
          <w:szCs w:val="30"/>
        </w:rPr>
      </w:pPr>
      <w:r>
        <w:rPr>
          <w:rFonts w:hint="eastAsia"/>
          <w:sz w:val="30"/>
          <w:szCs w:val="30"/>
        </w:rPr>
        <w:t>第五十二条判处罚金，应当根据犯罪情节决定罚金数额。</w:t>
      </w:r>
    </w:p>
    <w:p w14:paraId="798922D0" w14:textId="77777777" w:rsidR="00F85704" w:rsidRDefault="00F85704">
      <w:pPr>
        <w:spacing w:line="500" w:lineRule="atLeast"/>
        <w:ind w:firstLine="600"/>
        <w:divId w:val="4676729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D098C36" w14:textId="77777777" w:rsidR="00F85704" w:rsidRDefault="00F85704">
      <w:pPr>
        <w:spacing w:line="500" w:lineRule="atLeast"/>
        <w:ind w:firstLine="600"/>
        <w:divId w:val="1406026261"/>
        <w:rPr>
          <w:rFonts w:hint="eastAsia"/>
          <w:sz w:val="30"/>
          <w:szCs w:val="30"/>
        </w:rPr>
      </w:pPr>
      <w:r>
        <w:rPr>
          <w:rFonts w:hint="eastAsia"/>
          <w:sz w:val="30"/>
          <w:szCs w:val="30"/>
        </w:rPr>
        <w:t>由于遭遇不能抗拒的灾祸等原因缴纳确实有困难的，经人民法院裁定，可以延期缴纳、酌情减少或者免除。</w:t>
      </w:r>
    </w:p>
    <w:p w14:paraId="1254B6D5" w14:textId="77777777" w:rsidR="00F85704" w:rsidRDefault="00F85704">
      <w:pPr>
        <w:spacing w:line="500" w:lineRule="atLeast"/>
        <w:ind w:firstLine="600"/>
        <w:divId w:val="68563908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6F6BA3B" w14:textId="77777777" w:rsidR="00F85704" w:rsidRDefault="00F85704">
      <w:pPr>
        <w:spacing w:line="500" w:lineRule="atLeast"/>
        <w:ind w:firstLine="600"/>
        <w:divId w:val="9379533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525353C2" w14:textId="77777777" w:rsidR="00F85704" w:rsidRDefault="00F85704">
      <w:pPr>
        <w:spacing w:line="500" w:lineRule="atLeast"/>
        <w:ind w:firstLine="600"/>
        <w:divId w:val="1280183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1C109A6" w14:textId="77777777" w:rsidR="00F85704" w:rsidRDefault="00F85704">
      <w:pPr>
        <w:spacing w:line="500" w:lineRule="atLeast"/>
        <w:ind w:firstLine="600"/>
        <w:divId w:val="36610663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59C0CC8" w14:textId="77777777" w:rsidR="00F85704" w:rsidRDefault="00F85704">
      <w:pPr>
        <w:spacing w:line="500" w:lineRule="atLeast"/>
        <w:ind w:firstLine="600"/>
        <w:divId w:val="1006129476"/>
        <w:rPr>
          <w:rFonts w:hint="eastAsia"/>
          <w:sz w:val="30"/>
          <w:szCs w:val="30"/>
        </w:rPr>
      </w:pPr>
      <w:r>
        <w:rPr>
          <w:rFonts w:hint="eastAsia"/>
          <w:sz w:val="30"/>
          <w:szCs w:val="30"/>
        </w:rPr>
        <w:t>第九十三条本法所称国家工作人员，是指国家机关中从事公务的人员。</w:t>
      </w:r>
    </w:p>
    <w:p w14:paraId="0EA32894" w14:textId="77777777" w:rsidR="00F85704" w:rsidRDefault="00F85704">
      <w:pPr>
        <w:spacing w:line="500" w:lineRule="atLeast"/>
        <w:ind w:firstLine="600"/>
        <w:divId w:val="111826256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4587A07" w14:textId="77777777" w:rsidR="00F85704" w:rsidRDefault="00F85704">
      <w:pPr>
        <w:spacing w:line="500" w:lineRule="atLeast"/>
        <w:ind w:firstLine="600"/>
        <w:divId w:val="2125078187"/>
        <w:rPr>
          <w:rFonts w:hint="eastAsia"/>
          <w:sz w:val="30"/>
          <w:szCs w:val="30"/>
        </w:rPr>
      </w:pPr>
      <w:r>
        <w:rPr>
          <w:rFonts w:hint="eastAsia"/>
          <w:sz w:val="30"/>
          <w:szCs w:val="30"/>
        </w:rPr>
        <w:t>《最高人民法院、最高人民检察院关于办理贪污贿赂刑事案件适用法律若干问题的解释》第一条贪污或者受贿数额在三万元以上不满二十元的，应当认定为刑法第三百八十三条第一款规定的“数额较大”，依法判处三年以下有期徒刑或者拘役，并处罚金。</w:t>
      </w:r>
    </w:p>
    <w:p w14:paraId="714E2439" w14:textId="77777777" w:rsidR="00F85704" w:rsidRDefault="00F85704">
      <w:pPr>
        <w:spacing w:line="500" w:lineRule="atLeast"/>
        <w:ind w:firstLine="600"/>
        <w:divId w:val="16698959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DD09C10" w14:textId="77777777" w:rsidR="00F85704" w:rsidRDefault="00F85704">
      <w:pPr>
        <w:spacing w:line="500" w:lineRule="atLeast"/>
        <w:ind w:firstLine="600"/>
        <w:divId w:val="1871990185"/>
        <w:rPr>
          <w:rFonts w:hint="eastAsia"/>
          <w:sz w:val="30"/>
          <w:szCs w:val="30"/>
        </w:rPr>
      </w:pPr>
      <w:r>
        <w:rPr>
          <w:rFonts w:hint="eastAsia"/>
          <w:sz w:val="30"/>
          <w:szCs w:val="30"/>
        </w:rPr>
        <w:t>（一）贪污救灾、抢险、防汛、优抚、扶贫、移民、救济、防疫、社会损助等特定款物的；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459C8" w14:textId="77777777" w:rsidR="00F85704" w:rsidRDefault="00F85704" w:rsidP="00F85704">
      <w:pPr>
        <w:rPr>
          <w:rFonts w:hint="eastAsia"/>
        </w:rPr>
      </w:pPr>
      <w:r>
        <w:separator/>
      </w:r>
    </w:p>
  </w:endnote>
  <w:endnote w:type="continuationSeparator" w:id="0">
    <w:p w14:paraId="1E327DF9" w14:textId="77777777" w:rsidR="00F85704" w:rsidRDefault="00F85704" w:rsidP="00F857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97ED7" w14:textId="77777777" w:rsidR="00F85704" w:rsidRDefault="00F85704" w:rsidP="00F85704">
      <w:pPr>
        <w:rPr>
          <w:rFonts w:hint="eastAsia"/>
        </w:rPr>
      </w:pPr>
      <w:r>
        <w:separator/>
      </w:r>
    </w:p>
  </w:footnote>
  <w:footnote w:type="continuationSeparator" w:id="0">
    <w:p w14:paraId="58A2221A" w14:textId="77777777" w:rsidR="00F85704" w:rsidRDefault="00F85704" w:rsidP="00F857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5704"/>
    <w:rsid w:val="00A23C24"/>
    <w:rsid w:val="00F85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4544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5704"/>
    <w:pPr>
      <w:tabs>
        <w:tab w:val="center" w:pos="4153"/>
        <w:tab w:val="right" w:pos="8306"/>
      </w:tabs>
      <w:snapToGrid w:val="0"/>
      <w:jc w:val="center"/>
    </w:pPr>
    <w:rPr>
      <w:sz w:val="18"/>
      <w:szCs w:val="18"/>
    </w:rPr>
  </w:style>
  <w:style w:type="character" w:customStyle="1" w:styleId="a4">
    <w:name w:val="页眉 字符"/>
    <w:basedOn w:val="a0"/>
    <w:link w:val="a3"/>
    <w:uiPriority w:val="99"/>
    <w:rsid w:val="00F85704"/>
    <w:rPr>
      <w:rFonts w:ascii="宋体" w:eastAsia="宋体" w:hAnsi="宋体" w:cs="宋体"/>
      <w:sz w:val="18"/>
      <w:szCs w:val="18"/>
    </w:rPr>
  </w:style>
  <w:style w:type="paragraph" w:styleId="a5">
    <w:name w:val="footer"/>
    <w:basedOn w:val="a"/>
    <w:link w:val="a6"/>
    <w:uiPriority w:val="99"/>
    <w:unhideWhenUsed/>
    <w:rsid w:val="00F85704"/>
    <w:pPr>
      <w:tabs>
        <w:tab w:val="center" w:pos="4153"/>
        <w:tab w:val="right" w:pos="8306"/>
      </w:tabs>
      <w:snapToGrid w:val="0"/>
    </w:pPr>
    <w:rPr>
      <w:sz w:val="18"/>
      <w:szCs w:val="18"/>
    </w:rPr>
  </w:style>
  <w:style w:type="character" w:customStyle="1" w:styleId="a6">
    <w:name w:val="页脚 字符"/>
    <w:basedOn w:val="a0"/>
    <w:link w:val="a5"/>
    <w:uiPriority w:val="99"/>
    <w:rsid w:val="00F857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4390">
      <w:marLeft w:val="0"/>
      <w:marRight w:val="0"/>
      <w:marTop w:val="10"/>
      <w:marBottom w:val="10"/>
      <w:divBdr>
        <w:top w:val="none" w:sz="0" w:space="0" w:color="auto"/>
        <w:left w:val="none" w:sz="0" w:space="0" w:color="auto"/>
        <w:bottom w:val="none" w:sz="0" w:space="0" w:color="auto"/>
        <w:right w:val="none" w:sz="0" w:space="0" w:color="auto"/>
      </w:divBdr>
    </w:div>
    <w:div w:id="22755288">
      <w:marLeft w:val="0"/>
      <w:marRight w:val="0"/>
      <w:marTop w:val="10"/>
      <w:marBottom w:val="10"/>
      <w:divBdr>
        <w:top w:val="none" w:sz="0" w:space="0" w:color="auto"/>
        <w:left w:val="none" w:sz="0" w:space="0" w:color="auto"/>
        <w:bottom w:val="none" w:sz="0" w:space="0" w:color="auto"/>
        <w:right w:val="none" w:sz="0" w:space="0" w:color="auto"/>
      </w:divBdr>
    </w:div>
    <w:div w:id="29885857">
      <w:marLeft w:val="0"/>
      <w:marRight w:val="0"/>
      <w:marTop w:val="10"/>
      <w:marBottom w:val="10"/>
      <w:divBdr>
        <w:top w:val="none" w:sz="0" w:space="0" w:color="auto"/>
        <w:left w:val="none" w:sz="0" w:space="0" w:color="auto"/>
        <w:bottom w:val="none" w:sz="0" w:space="0" w:color="auto"/>
        <w:right w:val="none" w:sz="0" w:space="0" w:color="auto"/>
      </w:divBdr>
    </w:div>
    <w:div w:id="32077144">
      <w:marLeft w:val="0"/>
      <w:marRight w:val="0"/>
      <w:marTop w:val="10"/>
      <w:marBottom w:val="10"/>
      <w:divBdr>
        <w:top w:val="none" w:sz="0" w:space="0" w:color="auto"/>
        <w:left w:val="none" w:sz="0" w:space="0" w:color="auto"/>
        <w:bottom w:val="none" w:sz="0" w:space="0" w:color="auto"/>
        <w:right w:val="none" w:sz="0" w:space="0" w:color="auto"/>
      </w:divBdr>
    </w:div>
    <w:div w:id="38290334">
      <w:marLeft w:val="0"/>
      <w:marRight w:val="0"/>
      <w:marTop w:val="10"/>
      <w:marBottom w:val="10"/>
      <w:divBdr>
        <w:top w:val="none" w:sz="0" w:space="0" w:color="auto"/>
        <w:left w:val="none" w:sz="0" w:space="0" w:color="auto"/>
        <w:bottom w:val="none" w:sz="0" w:space="0" w:color="auto"/>
        <w:right w:val="none" w:sz="0" w:space="0" w:color="auto"/>
      </w:divBdr>
    </w:div>
    <w:div w:id="128018300">
      <w:marLeft w:val="0"/>
      <w:marRight w:val="0"/>
      <w:marTop w:val="10"/>
      <w:marBottom w:val="10"/>
      <w:divBdr>
        <w:top w:val="none" w:sz="0" w:space="0" w:color="auto"/>
        <w:left w:val="none" w:sz="0" w:space="0" w:color="auto"/>
        <w:bottom w:val="none" w:sz="0" w:space="0" w:color="auto"/>
        <w:right w:val="none" w:sz="0" w:space="0" w:color="auto"/>
      </w:divBdr>
    </w:div>
    <w:div w:id="133063312">
      <w:marLeft w:val="0"/>
      <w:marRight w:val="0"/>
      <w:marTop w:val="10"/>
      <w:marBottom w:val="10"/>
      <w:divBdr>
        <w:top w:val="none" w:sz="0" w:space="0" w:color="auto"/>
        <w:left w:val="none" w:sz="0" w:space="0" w:color="auto"/>
        <w:bottom w:val="none" w:sz="0" w:space="0" w:color="auto"/>
        <w:right w:val="none" w:sz="0" w:space="0" w:color="auto"/>
      </w:divBdr>
    </w:div>
    <w:div w:id="166989591">
      <w:marLeft w:val="0"/>
      <w:marRight w:val="0"/>
      <w:marTop w:val="10"/>
      <w:marBottom w:val="10"/>
      <w:divBdr>
        <w:top w:val="none" w:sz="0" w:space="0" w:color="auto"/>
        <w:left w:val="none" w:sz="0" w:space="0" w:color="auto"/>
        <w:bottom w:val="none" w:sz="0" w:space="0" w:color="auto"/>
        <w:right w:val="none" w:sz="0" w:space="0" w:color="auto"/>
      </w:divBdr>
    </w:div>
    <w:div w:id="169296230">
      <w:marLeft w:val="0"/>
      <w:marRight w:val="0"/>
      <w:marTop w:val="10"/>
      <w:marBottom w:val="10"/>
      <w:divBdr>
        <w:top w:val="none" w:sz="0" w:space="0" w:color="auto"/>
        <w:left w:val="none" w:sz="0" w:space="0" w:color="auto"/>
        <w:bottom w:val="none" w:sz="0" w:space="0" w:color="auto"/>
        <w:right w:val="none" w:sz="0" w:space="0" w:color="auto"/>
      </w:divBdr>
    </w:div>
    <w:div w:id="180820318">
      <w:marLeft w:val="0"/>
      <w:marRight w:val="0"/>
      <w:marTop w:val="10"/>
      <w:marBottom w:val="10"/>
      <w:divBdr>
        <w:top w:val="none" w:sz="0" w:space="0" w:color="auto"/>
        <w:left w:val="none" w:sz="0" w:space="0" w:color="auto"/>
        <w:bottom w:val="none" w:sz="0" w:space="0" w:color="auto"/>
        <w:right w:val="none" w:sz="0" w:space="0" w:color="auto"/>
      </w:divBdr>
    </w:div>
    <w:div w:id="217281045">
      <w:marLeft w:val="0"/>
      <w:marRight w:val="0"/>
      <w:marTop w:val="10"/>
      <w:marBottom w:val="10"/>
      <w:divBdr>
        <w:top w:val="none" w:sz="0" w:space="0" w:color="auto"/>
        <w:left w:val="none" w:sz="0" w:space="0" w:color="auto"/>
        <w:bottom w:val="none" w:sz="0" w:space="0" w:color="auto"/>
        <w:right w:val="none" w:sz="0" w:space="0" w:color="auto"/>
      </w:divBdr>
    </w:div>
    <w:div w:id="239170459">
      <w:marLeft w:val="0"/>
      <w:marRight w:val="0"/>
      <w:marTop w:val="10"/>
      <w:marBottom w:val="10"/>
      <w:divBdr>
        <w:top w:val="none" w:sz="0" w:space="0" w:color="auto"/>
        <w:left w:val="none" w:sz="0" w:space="0" w:color="auto"/>
        <w:bottom w:val="none" w:sz="0" w:space="0" w:color="auto"/>
        <w:right w:val="none" w:sz="0" w:space="0" w:color="auto"/>
      </w:divBdr>
    </w:div>
    <w:div w:id="352615776">
      <w:marLeft w:val="0"/>
      <w:marRight w:val="0"/>
      <w:marTop w:val="10"/>
      <w:marBottom w:val="10"/>
      <w:divBdr>
        <w:top w:val="none" w:sz="0" w:space="0" w:color="auto"/>
        <w:left w:val="none" w:sz="0" w:space="0" w:color="auto"/>
        <w:bottom w:val="none" w:sz="0" w:space="0" w:color="auto"/>
        <w:right w:val="none" w:sz="0" w:space="0" w:color="auto"/>
      </w:divBdr>
    </w:div>
    <w:div w:id="366106635">
      <w:marLeft w:val="0"/>
      <w:marRight w:val="0"/>
      <w:marTop w:val="10"/>
      <w:marBottom w:val="10"/>
      <w:divBdr>
        <w:top w:val="none" w:sz="0" w:space="0" w:color="auto"/>
        <w:left w:val="none" w:sz="0" w:space="0" w:color="auto"/>
        <w:bottom w:val="none" w:sz="0" w:space="0" w:color="auto"/>
        <w:right w:val="none" w:sz="0" w:space="0" w:color="auto"/>
      </w:divBdr>
    </w:div>
    <w:div w:id="369573160">
      <w:marLeft w:val="0"/>
      <w:marRight w:val="0"/>
      <w:marTop w:val="10"/>
      <w:marBottom w:val="10"/>
      <w:divBdr>
        <w:top w:val="none" w:sz="0" w:space="0" w:color="auto"/>
        <w:left w:val="none" w:sz="0" w:space="0" w:color="auto"/>
        <w:bottom w:val="none" w:sz="0" w:space="0" w:color="auto"/>
        <w:right w:val="none" w:sz="0" w:space="0" w:color="auto"/>
      </w:divBdr>
    </w:div>
    <w:div w:id="370688145">
      <w:marLeft w:val="0"/>
      <w:marRight w:val="0"/>
      <w:marTop w:val="10"/>
      <w:marBottom w:val="10"/>
      <w:divBdr>
        <w:top w:val="none" w:sz="0" w:space="0" w:color="auto"/>
        <w:left w:val="none" w:sz="0" w:space="0" w:color="auto"/>
        <w:bottom w:val="none" w:sz="0" w:space="0" w:color="auto"/>
        <w:right w:val="none" w:sz="0" w:space="0" w:color="auto"/>
      </w:divBdr>
    </w:div>
    <w:div w:id="421220724">
      <w:marLeft w:val="0"/>
      <w:marRight w:val="0"/>
      <w:marTop w:val="10"/>
      <w:marBottom w:val="10"/>
      <w:divBdr>
        <w:top w:val="none" w:sz="0" w:space="0" w:color="auto"/>
        <w:left w:val="none" w:sz="0" w:space="0" w:color="auto"/>
        <w:bottom w:val="none" w:sz="0" w:space="0" w:color="auto"/>
        <w:right w:val="none" w:sz="0" w:space="0" w:color="auto"/>
      </w:divBdr>
    </w:div>
    <w:div w:id="467672905">
      <w:marLeft w:val="0"/>
      <w:marRight w:val="0"/>
      <w:marTop w:val="10"/>
      <w:marBottom w:val="10"/>
      <w:divBdr>
        <w:top w:val="none" w:sz="0" w:space="0" w:color="auto"/>
        <w:left w:val="none" w:sz="0" w:space="0" w:color="auto"/>
        <w:bottom w:val="none" w:sz="0" w:space="0" w:color="auto"/>
        <w:right w:val="none" w:sz="0" w:space="0" w:color="auto"/>
      </w:divBdr>
    </w:div>
    <w:div w:id="473644318">
      <w:marLeft w:val="0"/>
      <w:marRight w:val="0"/>
      <w:marTop w:val="10"/>
      <w:marBottom w:val="10"/>
      <w:divBdr>
        <w:top w:val="none" w:sz="0" w:space="0" w:color="auto"/>
        <w:left w:val="none" w:sz="0" w:space="0" w:color="auto"/>
        <w:bottom w:val="none" w:sz="0" w:space="0" w:color="auto"/>
        <w:right w:val="none" w:sz="0" w:space="0" w:color="auto"/>
      </w:divBdr>
    </w:div>
    <w:div w:id="485323613">
      <w:marLeft w:val="0"/>
      <w:marRight w:val="0"/>
      <w:marTop w:val="10"/>
      <w:marBottom w:val="10"/>
      <w:divBdr>
        <w:top w:val="none" w:sz="0" w:space="0" w:color="auto"/>
        <w:left w:val="none" w:sz="0" w:space="0" w:color="auto"/>
        <w:bottom w:val="none" w:sz="0" w:space="0" w:color="auto"/>
        <w:right w:val="none" w:sz="0" w:space="0" w:color="auto"/>
      </w:divBdr>
    </w:div>
    <w:div w:id="536627834">
      <w:marLeft w:val="0"/>
      <w:marRight w:val="0"/>
      <w:marTop w:val="10"/>
      <w:marBottom w:val="10"/>
      <w:divBdr>
        <w:top w:val="none" w:sz="0" w:space="0" w:color="auto"/>
        <w:left w:val="none" w:sz="0" w:space="0" w:color="auto"/>
        <w:bottom w:val="none" w:sz="0" w:space="0" w:color="auto"/>
        <w:right w:val="none" w:sz="0" w:space="0" w:color="auto"/>
      </w:divBdr>
    </w:div>
    <w:div w:id="598100929">
      <w:marLeft w:val="0"/>
      <w:marRight w:val="0"/>
      <w:marTop w:val="10"/>
      <w:marBottom w:val="10"/>
      <w:divBdr>
        <w:top w:val="none" w:sz="0" w:space="0" w:color="auto"/>
        <w:left w:val="none" w:sz="0" w:space="0" w:color="auto"/>
        <w:bottom w:val="none" w:sz="0" w:space="0" w:color="auto"/>
        <w:right w:val="none" w:sz="0" w:space="0" w:color="auto"/>
      </w:divBdr>
    </w:div>
    <w:div w:id="630405190">
      <w:marLeft w:val="0"/>
      <w:marRight w:val="0"/>
      <w:marTop w:val="10"/>
      <w:marBottom w:val="10"/>
      <w:divBdr>
        <w:top w:val="none" w:sz="0" w:space="0" w:color="auto"/>
        <w:left w:val="none" w:sz="0" w:space="0" w:color="auto"/>
        <w:bottom w:val="none" w:sz="0" w:space="0" w:color="auto"/>
        <w:right w:val="none" w:sz="0" w:space="0" w:color="auto"/>
      </w:divBdr>
    </w:div>
    <w:div w:id="630670420">
      <w:marLeft w:val="0"/>
      <w:marRight w:val="0"/>
      <w:marTop w:val="10"/>
      <w:marBottom w:val="10"/>
      <w:divBdr>
        <w:top w:val="none" w:sz="0" w:space="0" w:color="auto"/>
        <w:left w:val="none" w:sz="0" w:space="0" w:color="auto"/>
        <w:bottom w:val="none" w:sz="0" w:space="0" w:color="auto"/>
        <w:right w:val="none" w:sz="0" w:space="0" w:color="auto"/>
      </w:divBdr>
    </w:div>
    <w:div w:id="641234800">
      <w:marLeft w:val="0"/>
      <w:marRight w:val="0"/>
      <w:marTop w:val="10"/>
      <w:marBottom w:val="10"/>
      <w:divBdr>
        <w:top w:val="none" w:sz="0" w:space="0" w:color="auto"/>
        <w:left w:val="none" w:sz="0" w:space="0" w:color="auto"/>
        <w:bottom w:val="none" w:sz="0" w:space="0" w:color="auto"/>
        <w:right w:val="none" w:sz="0" w:space="0" w:color="auto"/>
      </w:divBdr>
    </w:div>
    <w:div w:id="648482911">
      <w:marLeft w:val="0"/>
      <w:marRight w:val="0"/>
      <w:marTop w:val="10"/>
      <w:marBottom w:val="10"/>
      <w:divBdr>
        <w:top w:val="none" w:sz="0" w:space="0" w:color="auto"/>
        <w:left w:val="none" w:sz="0" w:space="0" w:color="auto"/>
        <w:bottom w:val="none" w:sz="0" w:space="0" w:color="auto"/>
        <w:right w:val="none" w:sz="0" w:space="0" w:color="auto"/>
      </w:divBdr>
    </w:div>
    <w:div w:id="679813461">
      <w:marLeft w:val="0"/>
      <w:marRight w:val="0"/>
      <w:marTop w:val="10"/>
      <w:marBottom w:val="10"/>
      <w:divBdr>
        <w:top w:val="none" w:sz="0" w:space="0" w:color="auto"/>
        <w:left w:val="none" w:sz="0" w:space="0" w:color="auto"/>
        <w:bottom w:val="none" w:sz="0" w:space="0" w:color="auto"/>
        <w:right w:val="none" w:sz="0" w:space="0" w:color="auto"/>
      </w:divBdr>
    </w:div>
    <w:div w:id="685639081">
      <w:marLeft w:val="0"/>
      <w:marRight w:val="0"/>
      <w:marTop w:val="10"/>
      <w:marBottom w:val="10"/>
      <w:divBdr>
        <w:top w:val="none" w:sz="0" w:space="0" w:color="auto"/>
        <w:left w:val="none" w:sz="0" w:space="0" w:color="auto"/>
        <w:bottom w:val="none" w:sz="0" w:space="0" w:color="auto"/>
        <w:right w:val="none" w:sz="0" w:space="0" w:color="auto"/>
      </w:divBdr>
    </w:div>
    <w:div w:id="703289875">
      <w:marLeft w:val="0"/>
      <w:marRight w:val="0"/>
      <w:marTop w:val="10"/>
      <w:marBottom w:val="10"/>
      <w:divBdr>
        <w:top w:val="none" w:sz="0" w:space="0" w:color="auto"/>
        <w:left w:val="none" w:sz="0" w:space="0" w:color="auto"/>
        <w:bottom w:val="none" w:sz="0" w:space="0" w:color="auto"/>
        <w:right w:val="none" w:sz="0" w:space="0" w:color="auto"/>
      </w:divBdr>
    </w:div>
    <w:div w:id="727652940">
      <w:marLeft w:val="0"/>
      <w:marRight w:val="0"/>
      <w:marTop w:val="10"/>
      <w:marBottom w:val="10"/>
      <w:divBdr>
        <w:top w:val="none" w:sz="0" w:space="0" w:color="auto"/>
        <w:left w:val="none" w:sz="0" w:space="0" w:color="auto"/>
        <w:bottom w:val="none" w:sz="0" w:space="0" w:color="auto"/>
        <w:right w:val="none" w:sz="0" w:space="0" w:color="auto"/>
      </w:divBdr>
    </w:div>
    <w:div w:id="823737974">
      <w:marLeft w:val="0"/>
      <w:marRight w:val="0"/>
      <w:marTop w:val="10"/>
      <w:marBottom w:val="10"/>
      <w:divBdr>
        <w:top w:val="none" w:sz="0" w:space="0" w:color="auto"/>
        <w:left w:val="none" w:sz="0" w:space="0" w:color="auto"/>
        <w:bottom w:val="none" w:sz="0" w:space="0" w:color="auto"/>
        <w:right w:val="none" w:sz="0" w:space="0" w:color="auto"/>
      </w:divBdr>
    </w:div>
    <w:div w:id="837889336">
      <w:marLeft w:val="0"/>
      <w:marRight w:val="0"/>
      <w:marTop w:val="10"/>
      <w:marBottom w:val="10"/>
      <w:divBdr>
        <w:top w:val="none" w:sz="0" w:space="0" w:color="auto"/>
        <w:left w:val="none" w:sz="0" w:space="0" w:color="auto"/>
        <w:bottom w:val="none" w:sz="0" w:space="0" w:color="auto"/>
        <w:right w:val="none" w:sz="0" w:space="0" w:color="auto"/>
      </w:divBdr>
    </w:div>
    <w:div w:id="873998522">
      <w:marLeft w:val="0"/>
      <w:marRight w:val="0"/>
      <w:marTop w:val="10"/>
      <w:marBottom w:val="10"/>
      <w:divBdr>
        <w:top w:val="none" w:sz="0" w:space="0" w:color="auto"/>
        <w:left w:val="none" w:sz="0" w:space="0" w:color="auto"/>
        <w:bottom w:val="none" w:sz="0" w:space="0" w:color="auto"/>
        <w:right w:val="none" w:sz="0" w:space="0" w:color="auto"/>
      </w:divBdr>
    </w:div>
    <w:div w:id="896012482">
      <w:marLeft w:val="0"/>
      <w:marRight w:val="720"/>
      <w:marTop w:val="10"/>
      <w:marBottom w:val="10"/>
      <w:divBdr>
        <w:top w:val="none" w:sz="0" w:space="0" w:color="auto"/>
        <w:left w:val="none" w:sz="0" w:space="0" w:color="auto"/>
        <w:bottom w:val="none" w:sz="0" w:space="0" w:color="auto"/>
        <w:right w:val="none" w:sz="0" w:space="0" w:color="auto"/>
      </w:divBdr>
    </w:div>
    <w:div w:id="937953304">
      <w:marLeft w:val="0"/>
      <w:marRight w:val="0"/>
      <w:marTop w:val="10"/>
      <w:marBottom w:val="10"/>
      <w:divBdr>
        <w:top w:val="none" w:sz="0" w:space="0" w:color="auto"/>
        <w:left w:val="none" w:sz="0" w:space="0" w:color="auto"/>
        <w:bottom w:val="none" w:sz="0" w:space="0" w:color="auto"/>
        <w:right w:val="none" w:sz="0" w:space="0" w:color="auto"/>
      </w:divBdr>
    </w:div>
    <w:div w:id="947783039">
      <w:marLeft w:val="0"/>
      <w:marRight w:val="720"/>
      <w:marTop w:val="10"/>
      <w:marBottom w:val="10"/>
      <w:divBdr>
        <w:top w:val="none" w:sz="0" w:space="0" w:color="auto"/>
        <w:left w:val="none" w:sz="0" w:space="0" w:color="auto"/>
        <w:bottom w:val="none" w:sz="0" w:space="0" w:color="auto"/>
        <w:right w:val="none" w:sz="0" w:space="0" w:color="auto"/>
      </w:divBdr>
    </w:div>
    <w:div w:id="955064976">
      <w:marLeft w:val="0"/>
      <w:marRight w:val="0"/>
      <w:marTop w:val="10"/>
      <w:marBottom w:val="10"/>
      <w:divBdr>
        <w:top w:val="none" w:sz="0" w:space="0" w:color="auto"/>
        <w:left w:val="none" w:sz="0" w:space="0" w:color="auto"/>
        <w:bottom w:val="none" w:sz="0" w:space="0" w:color="auto"/>
        <w:right w:val="none" w:sz="0" w:space="0" w:color="auto"/>
      </w:divBdr>
    </w:div>
    <w:div w:id="972753306">
      <w:marLeft w:val="0"/>
      <w:marRight w:val="0"/>
      <w:marTop w:val="10"/>
      <w:marBottom w:val="10"/>
      <w:divBdr>
        <w:top w:val="none" w:sz="0" w:space="0" w:color="auto"/>
        <w:left w:val="none" w:sz="0" w:space="0" w:color="auto"/>
        <w:bottom w:val="none" w:sz="0" w:space="0" w:color="auto"/>
        <w:right w:val="none" w:sz="0" w:space="0" w:color="auto"/>
      </w:divBdr>
    </w:div>
    <w:div w:id="985275969">
      <w:marLeft w:val="0"/>
      <w:marRight w:val="0"/>
      <w:marTop w:val="10"/>
      <w:marBottom w:val="10"/>
      <w:divBdr>
        <w:top w:val="none" w:sz="0" w:space="0" w:color="auto"/>
        <w:left w:val="none" w:sz="0" w:space="0" w:color="auto"/>
        <w:bottom w:val="none" w:sz="0" w:space="0" w:color="auto"/>
        <w:right w:val="none" w:sz="0" w:space="0" w:color="auto"/>
      </w:divBdr>
    </w:div>
    <w:div w:id="994533461">
      <w:marLeft w:val="0"/>
      <w:marRight w:val="0"/>
      <w:marTop w:val="10"/>
      <w:marBottom w:val="10"/>
      <w:divBdr>
        <w:top w:val="none" w:sz="0" w:space="0" w:color="auto"/>
        <w:left w:val="none" w:sz="0" w:space="0" w:color="auto"/>
        <w:bottom w:val="none" w:sz="0" w:space="0" w:color="auto"/>
        <w:right w:val="none" w:sz="0" w:space="0" w:color="auto"/>
      </w:divBdr>
    </w:div>
    <w:div w:id="1006129476">
      <w:marLeft w:val="0"/>
      <w:marRight w:val="0"/>
      <w:marTop w:val="10"/>
      <w:marBottom w:val="10"/>
      <w:divBdr>
        <w:top w:val="none" w:sz="0" w:space="0" w:color="auto"/>
        <w:left w:val="none" w:sz="0" w:space="0" w:color="auto"/>
        <w:bottom w:val="none" w:sz="0" w:space="0" w:color="auto"/>
        <w:right w:val="none" w:sz="0" w:space="0" w:color="auto"/>
      </w:divBdr>
    </w:div>
    <w:div w:id="1049258954">
      <w:marLeft w:val="0"/>
      <w:marRight w:val="720"/>
      <w:marTop w:val="10"/>
      <w:marBottom w:val="10"/>
      <w:divBdr>
        <w:top w:val="none" w:sz="0" w:space="0" w:color="auto"/>
        <w:left w:val="none" w:sz="0" w:space="0" w:color="auto"/>
        <w:bottom w:val="none" w:sz="0" w:space="0" w:color="auto"/>
        <w:right w:val="none" w:sz="0" w:space="0" w:color="auto"/>
      </w:divBdr>
    </w:div>
    <w:div w:id="1079792690">
      <w:marLeft w:val="0"/>
      <w:marRight w:val="0"/>
      <w:marTop w:val="10"/>
      <w:marBottom w:val="10"/>
      <w:divBdr>
        <w:top w:val="none" w:sz="0" w:space="0" w:color="auto"/>
        <w:left w:val="none" w:sz="0" w:space="0" w:color="auto"/>
        <w:bottom w:val="none" w:sz="0" w:space="0" w:color="auto"/>
        <w:right w:val="none" w:sz="0" w:space="0" w:color="auto"/>
      </w:divBdr>
    </w:div>
    <w:div w:id="1100224830">
      <w:marLeft w:val="0"/>
      <w:marRight w:val="0"/>
      <w:marTop w:val="10"/>
      <w:marBottom w:val="10"/>
      <w:divBdr>
        <w:top w:val="none" w:sz="0" w:space="0" w:color="auto"/>
        <w:left w:val="none" w:sz="0" w:space="0" w:color="auto"/>
        <w:bottom w:val="none" w:sz="0" w:space="0" w:color="auto"/>
        <w:right w:val="none" w:sz="0" w:space="0" w:color="auto"/>
      </w:divBdr>
    </w:div>
    <w:div w:id="1118262568">
      <w:marLeft w:val="0"/>
      <w:marRight w:val="0"/>
      <w:marTop w:val="10"/>
      <w:marBottom w:val="10"/>
      <w:divBdr>
        <w:top w:val="none" w:sz="0" w:space="0" w:color="auto"/>
        <w:left w:val="none" w:sz="0" w:space="0" w:color="auto"/>
        <w:bottom w:val="none" w:sz="0" w:space="0" w:color="auto"/>
        <w:right w:val="none" w:sz="0" w:space="0" w:color="auto"/>
      </w:divBdr>
    </w:div>
    <w:div w:id="1156995900">
      <w:marLeft w:val="0"/>
      <w:marRight w:val="0"/>
      <w:marTop w:val="10"/>
      <w:marBottom w:val="10"/>
      <w:divBdr>
        <w:top w:val="none" w:sz="0" w:space="0" w:color="auto"/>
        <w:left w:val="none" w:sz="0" w:space="0" w:color="auto"/>
        <w:bottom w:val="none" w:sz="0" w:space="0" w:color="auto"/>
        <w:right w:val="none" w:sz="0" w:space="0" w:color="auto"/>
      </w:divBdr>
    </w:div>
    <w:div w:id="1195460903">
      <w:marLeft w:val="0"/>
      <w:marRight w:val="0"/>
      <w:marTop w:val="10"/>
      <w:marBottom w:val="10"/>
      <w:divBdr>
        <w:top w:val="none" w:sz="0" w:space="0" w:color="auto"/>
        <w:left w:val="none" w:sz="0" w:space="0" w:color="auto"/>
        <w:bottom w:val="none" w:sz="0" w:space="0" w:color="auto"/>
        <w:right w:val="none" w:sz="0" w:space="0" w:color="auto"/>
      </w:divBdr>
    </w:div>
    <w:div w:id="1206600006">
      <w:marLeft w:val="0"/>
      <w:marRight w:val="0"/>
      <w:marTop w:val="10"/>
      <w:marBottom w:val="10"/>
      <w:divBdr>
        <w:top w:val="none" w:sz="0" w:space="0" w:color="auto"/>
        <w:left w:val="none" w:sz="0" w:space="0" w:color="auto"/>
        <w:bottom w:val="none" w:sz="0" w:space="0" w:color="auto"/>
        <w:right w:val="none" w:sz="0" w:space="0" w:color="auto"/>
      </w:divBdr>
    </w:div>
    <w:div w:id="1210146561">
      <w:marLeft w:val="0"/>
      <w:marRight w:val="0"/>
      <w:marTop w:val="10"/>
      <w:marBottom w:val="10"/>
      <w:divBdr>
        <w:top w:val="none" w:sz="0" w:space="0" w:color="auto"/>
        <w:left w:val="none" w:sz="0" w:space="0" w:color="auto"/>
        <w:bottom w:val="none" w:sz="0" w:space="0" w:color="auto"/>
        <w:right w:val="none" w:sz="0" w:space="0" w:color="auto"/>
      </w:divBdr>
    </w:div>
    <w:div w:id="1338649742">
      <w:marLeft w:val="0"/>
      <w:marRight w:val="0"/>
      <w:marTop w:val="10"/>
      <w:marBottom w:val="10"/>
      <w:divBdr>
        <w:top w:val="none" w:sz="0" w:space="0" w:color="auto"/>
        <w:left w:val="none" w:sz="0" w:space="0" w:color="auto"/>
        <w:bottom w:val="none" w:sz="0" w:space="0" w:color="auto"/>
        <w:right w:val="none" w:sz="0" w:space="0" w:color="auto"/>
      </w:divBdr>
    </w:div>
    <w:div w:id="1345745862">
      <w:marLeft w:val="0"/>
      <w:marRight w:val="0"/>
      <w:marTop w:val="10"/>
      <w:marBottom w:val="10"/>
      <w:divBdr>
        <w:top w:val="none" w:sz="0" w:space="0" w:color="auto"/>
        <w:left w:val="none" w:sz="0" w:space="0" w:color="auto"/>
        <w:bottom w:val="none" w:sz="0" w:space="0" w:color="auto"/>
        <w:right w:val="none" w:sz="0" w:space="0" w:color="auto"/>
      </w:divBdr>
    </w:div>
    <w:div w:id="1383561105">
      <w:marLeft w:val="0"/>
      <w:marRight w:val="0"/>
      <w:marTop w:val="10"/>
      <w:marBottom w:val="10"/>
      <w:divBdr>
        <w:top w:val="none" w:sz="0" w:space="0" w:color="auto"/>
        <w:left w:val="none" w:sz="0" w:space="0" w:color="auto"/>
        <w:bottom w:val="none" w:sz="0" w:space="0" w:color="auto"/>
        <w:right w:val="none" w:sz="0" w:space="0" w:color="auto"/>
      </w:divBdr>
    </w:div>
    <w:div w:id="1387602866">
      <w:marLeft w:val="0"/>
      <w:marRight w:val="0"/>
      <w:marTop w:val="10"/>
      <w:marBottom w:val="10"/>
      <w:divBdr>
        <w:top w:val="none" w:sz="0" w:space="0" w:color="auto"/>
        <w:left w:val="none" w:sz="0" w:space="0" w:color="auto"/>
        <w:bottom w:val="none" w:sz="0" w:space="0" w:color="auto"/>
        <w:right w:val="none" w:sz="0" w:space="0" w:color="auto"/>
      </w:divBdr>
    </w:div>
    <w:div w:id="1402562303">
      <w:marLeft w:val="0"/>
      <w:marRight w:val="0"/>
      <w:marTop w:val="10"/>
      <w:marBottom w:val="10"/>
      <w:divBdr>
        <w:top w:val="none" w:sz="0" w:space="0" w:color="auto"/>
        <w:left w:val="none" w:sz="0" w:space="0" w:color="auto"/>
        <w:bottom w:val="none" w:sz="0" w:space="0" w:color="auto"/>
        <w:right w:val="none" w:sz="0" w:space="0" w:color="auto"/>
      </w:divBdr>
    </w:div>
    <w:div w:id="1406026261">
      <w:marLeft w:val="0"/>
      <w:marRight w:val="0"/>
      <w:marTop w:val="10"/>
      <w:marBottom w:val="10"/>
      <w:divBdr>
        <w:top w:val="none" w:sz="0" w:space="0" w:color="auto"/>
        <w:left w:val="none" w:sz="0" w:space="0" w:color="auto"/>
        <w:bottom w:val="none" w:sz="0" w:space="0" w:color="auto"/>
        <w:right w:val="none" w:sz="0" w:space="0" w:color="auto"/>
      </w:divBdr>
    </w:div>
    <w:div w:id="1411973978">
      <w:marLeft w:val="0"/>
      <w:marRight w:val="0"/>
      <w:marTop w:val="10"/>
      <w:marBottom w:val="10"/>
      <w:divBdr>
        <w:top w:val="none" w:sz="0" w:space="0" w:color="auto"/>
        <w:left w:val="none" w:sz="0" w:space="0" w:color="auto"/>
        <w:bottom w:val="none" w:sz="0" w:space="0" w:color="auto"/>
        <w:right w:val="none" w:sz="0" w:space="0" w:color="auto"/>
      </w:divBdr>
    </w:div>
    <w:div w:id="1429153189">
      <w:marLeft w:val="0"/>
      <w:marRight w:val="720"/>
      <w:marTop w:val="10"/>
      <w:marBottom w:val="10"/>
      <w:divBdr>
        <w:top w:val="none" w:sz="0" w:space="0" w:color="auto"/>
        <w:left w:val="none" w:sz="0" w:space="0" w:color="auto"/>
        <w:bottom w:val="none" w:sz="0" w:space="0" w:color="auto"/>
        <w:right w:val="none" w:sz="0" w:space="0" w:color="auto"/>
      </w:divBdr>
    </w:div>
    <w:div w:id="1447119741">
      <w:marLeft w:val="0"/>
      <w:marRight w:val="0"/>
      <w:marTop w:val="10"/>
      <w:marBottom w:val="10"/>
      <w:divBdr>
        <w:top w:val="none" w:sz="0" w:space="0" w:color="auto"/>
        <w:left w:val="none" w:sz="0" w:space="0" w:color="auto"/>
        <w:bottom w:val="none" w:sz="0" w:space="0" w:color="auto"/>
        <w:right w:val="none" w:sz="0" w:space="0" w:color="auto"/>
      </w:divBdr>
    </w:div>
    <w:div w:id="1520200194">
      <w:marLeft w:val="0"/>
      <w:marRight w:val="0"/>
      <w:marTop w:val="10"/>
      <w:marBottom w:val="10"/>
      <w:divBdr>
        <w:top w:val="none" w:sz="0" w:space="0" w:color="auto"/>
        <w:left w:val="none" w:sz="0" w:space="0" w:color="auto"/>
        <w:bottom w:val="none" w:sz="0" w:space="0" w:color="auto"/>
        <w:right w:val="none" w:sz="0" w:space="0" w:color="auto"/>
      </w:divBdr>
    </w:div>
    <w:div w:id="1521970240">
      <w:marLeft w:val="0"/>
      <w:marRight w:val="0"/>
      <w:marTop w:val="10"/>
      <w:marBottom w:val="10"/>
      <w:divBdr>
        <w:top w:val="none" w:sz="0" w:space="0" w:color="auto"/>
        <w:left w:val="none" w:sz="0" w:space="0" w:color="auto"/>
        <w:bottom w:val="none" w:sz="0" w:space="0" w:color="auto"/>
        <w:right w:val="none" w:sz="0" w:space="0" w:color="auto"/>
      </w:divBdr>
    </w:div>
    <w:div w:id="1523200816">
      <w:marLeft w:val="0"/>
      <w:marRight w:val="0"/>
      <w:marTop w:val="10"/>
      <w:marBottom w:val="10"/>
      <w:divBdr>
        <w:top w:val="none" w:sz="0" w:space="0" w:color="auto"/>
        <w:left w:val="none" w:sz="0" w:space="0" w:color="auto"/>
        <w:bottom w:val="none" w:sz="0" w:space="0" w:color="auto"/>
        <w:right w:val="none" w:sz="0" w:space="0" w:color="auto"/>
      </w:divBdr>
    </w:div>
    <w:div w:id="1604418665">
      <w:marLeft w:val="0"/>
      <w:marRight w:val="0"/>
      <w:marTop w:val="10"/>
      <w:marBottom w:val="10"/>
      <w:divBdr>
        <w:top w:val="none" w:sz="0" w:space="0" w:color="auto"/>
        <w:left w:val="none" w:sz="0" w:space="0" w:color="auto"/>
        <w:bottom w:val="none" w:sz="0" w:space="0" w:color="auto"/>
        <w:right w:val="none" w:sz="0" w:space="0" w:color="auto"/>
      </w:divBdr>
    </w:div>
    <w:div w:id="1675257981">
      <w:marLeft w:val="0"/>
      <w:marRight w:val="0"/>
      <w:marTop w:val="10"/>
      <w:marBottom w:val="10"/>
      <w:divBdr>
        <w:top w:val="none" w:sz="0" w:space="0" w:color="auto"/>
        <w:left w:val="none" w:sz="0" w:space="0" w:color="auto"/>
        <w:bottom w:val="none" w:sz="0" w:space="0" w:color="auto"/>
        <w:right w:val="none" w:sz="0" w:space="0" w:color="auto"/>
      </w:divBdr>
    </w:div>
    <w:div w:id="1737823052">
      <w:marLeft w:val="0"/>
      <w:marRight w:val="0"/>
      <w:marTop w:val="10"/>
      <w:marBottom w:val="10"/>
      <w:divBdr>
        <w:top w:val="none" w:sz="0" w:space="0" w:color="auto"/>
        <w:left w:val="none" w:sz="0" w:space="0" w:color="auto"/>
        <w:bottom w:val="none" w:sz="0" w:space="0" w:color="auto"/>
        <w:right w:val="none" w:sz="0" w:space="0" w:color="auto"/>
      </w:divBdr>
    </w:div>
    <w:div w:id="1744572178">
      <w:marLeft w:val="0"/>
      <w:marRight w:val="0"/>
      <w:marTop w:val="10"/>
      <w:marBottom w:val="10"/>
      <w:divBdr>
        <w:top w:val="none" w:sz="0" w:space="0" w:color="auto"/>
        <w:left w:val="none" w:sz="0" w:space="0" w:color="auto"/>
        <w:bottom w:val="none" w:sz="0" w:space="0" w:color="auto"/>
        <w:right w:val="none" w:sz="0" w:space="0" w:color="auto"/>
      </w:divBdr>
    </w:div>
    <w:div w:id="1794127253">
      <w:marLeft w:val="0"/>
      <w:marRight w:val="720"/>
      <w:marTop w:val="10"/>
      <w:marBottom w:val="10"/>
      <w:divBdr>
        <w:top w:val="none" w:sz="0" w:space="0" w:color="auto"/>
        <w:left w:val="none" w:sz="0" w:space="0" w:color="auto"/>
        <w:bottom w:val="none" w:sz="0" w:space="0" w:color="auto"/>
        <w:right w:val="none" w:sz="0" w:space="0" w:color="auto"/>
      </w:divBdr>
    </w:div>
    <w:div w:id="1820996879">
      <w:marLeft w:val="0"/>
      <w:marRight w:val="0"/>
      <w:marTop w:val="10"/>
      <w:marBottom w:val="10"/>
      <w:divBdr>
        <w:top w:val="none" w:sz="0" w:space="0" w:color="auto"/>
        <w:left w:val="none" w:sz="0" w:space="0" w:color="auto"/>
        <w:bottom w:val="none" w:sz="0" w:space="0" w:color="auto"/>
        <w:right w:val="none" w:sz="0" w:space="0" w:color="auto"/>
      </w:divBdr>
    </w:div>
    <w:div w:id="1868785403">
      <w:marLeft w:val="0"/>
      <w:marRight w:val="0"/>
      <w:marTop w:val="10"/>
      <w:marBottom w:val="10"/>
      <w:divBdr>
        <w:top w:val="none" w:sz="0" w:space="0" w:color="auto"/>
        <w:left w:val="none" w:sz="0" w:space="0" w:color="auto"/>
        <w:bottom w:val="none" w:sz="0" w:space="0" w:color="auto"/>
        <w:right w:val="none" w:sz="0" w:space="0" w:color="auto"/>
      </w:divBdr>
    </w:div>
    <w:div w:id="1871990185">
      <w:marLeft w:val="0"/>
      <w:marRight w:val="0"/>
      <w:marTop w:val="10"/>
      <w:marBottom w:val="10"/>
      <w:divBdr>
        <w:top w:val="none" w:sz="0" w:space="0" w:color="auto"/>
        <w:left w:val="none" w:sz="0" w:space="0" w:color="auto"/>
        <w:bottom w:val="none" w:sz="0" w:space="0" w:color="auto"/>
        <w:right w:val="none" w:sz="0" w:space="0" w:color="auto"/>
      </w:divBdr>
    </w:div>
    <w:div w:id="1883903125">
      <w:marLeft w:val="0"/>
      <w:marRight w:val="0"/>
      <w:marTop w:val="10"/>
      <w:marBottom w:val="10"/>
      <w:divBdr>
        <w:top w:val="none" w:sz="0" w:space="0" w:color="auto"/>
        <w:left w:val="none" w:sz="0" w:space="0" w:color="auto"/>
        <w:bottom w:val="none" w:sz="0" w:space="0" w:color="auto"/>
        <w:right w:val="none" w:sz="0" w:space="0" w:color="auto"/>
      </w:divBdr>
    </w:div>
    <w:div w:id="1924794882">
      <w:marLeft w:val="0"/>
      <w:marRight w:val="0"/>
      <w:marTop w:val="10"/>
      <w:marBottom w:val="10"/>
      <w:divBdr>
        <w:top w:val="none" w:sz="0" w:space="0" w:color="auto"/>
        <w:left w:val="none" w:sz="0" w:space="0" w:color="auto"/>
        <w:bottom w:val="none" w:sz="0" w:space="0" w:color="auto"/>
        <w:right w:val="none" w:sz="0" w:space="0" w:color="auto"/>
      </w:divBdr>
    </w:div>
    <w:div w:id="1951014181">
      <w:marLeft w:val="0"/>
      <w:marRight w:val="0"/>
      <w:marTop w:val="10"/>
      <w:marBottom w:val="10"/>
      <w:divBdr>
        <w:top w:val="none" w:sz="0" w:space="0" w:color="auto"/>
        <w:left w:val="none" w:sz="0" w:space="0" w:color="auto"/>
        <w:bottom w:val="none" w:sz="0" w:space="0" w:color="auto"/>
        <w:right w:val="none" w:sz="0" w:space="0" w:color="auto"/>
      </w:divBdr>
    </w:div>
    <w:div w:id="1965229223">
      <w:marLeft w:val="0"/>
      <w:marRight w:val="0"/>
      <w:marTop w:val="10"/>
      <w:marBottom w:val="10"/>
      <w:divBdr>
        <w:top w:val="none" w:sz="0" w:space="0" w:color="auto"/>
        <w:left w:val="none" w:sz="0" w:space="0" w:color="auto"/>
        <w:bottom w:val="none" w:sz="0" w:space="0" w:color="auto"/>
        <w:right w:val="none" w:sz="0" w:space="0" w:color="auto"/>
      </w:divBdr>
    </w:div>
    <w:div w:id="1982810504">
      <w:marLeft w:val="0"/>
      <w:marRight w:val="0"/>
      <w:marTop w:val="10"/>
      <w:marBottom w:val="10"/>
      <w:divBdr>
        <w:top w:val="none" w:sz="0" w:space="0" w:color="auto"/>
        <w:left w:val="none" w:sz="0" w:space="0" w:color="auto"/>
        <w:bottom w:val="none" w:sz="0" w:space="0" w:color="auto"/>
        <w:right w:val="none" w:sz="0" w:space="0" w:color="auto"/>
      </w:divBdr>
    </w:div>
    <w:div w:id="1985772776">
      <w:marLeft w:val="0"/>
      <w:marRight w:val="0"/>
      <w:marTop w:val="10"/>
      <w:marBottom w:val="10"/>
      <w:divBdr>
        <w:top w:val="none" w:sz="0" w:space="0" w:color="auto"/>
        <w:left w:val="none" w:sz="0" w:space="0" w:color="auto"/>
        <w:bottom w:val="none" w:sz="0" w:space="0" w:color="auto"/>
        <w:right w:val="none" w:sz="0" w:space="0" w:color="auto"/>
      </w:divBdr>
    </w:div>
    <w:div w:id="2074230411">
      <w:marLeft w:val="0"/>
      <w:marRight w:val="0"/>
      <w:marTop w:val="10"/>
      <w:marBottom w:val="10"/>
      <w:divBdr>
        <w:top w:val="none" w:sz="0" w:space="0" w:color="auto"/>
        <w:left w:val="none" w:sz="0" w:space="0" w:color="auto"/>
        <w:bottom w:val="none" w:sz="0" w:space="0" w:color="auto"/>
        <w:right w:val="none" w:sz="0" w:space="0" w:color="auto"/>
      </w:divBdr>
    </w:div>
    <w:div w:id="2125078187">
      <w:marLeft w:val="0"/>
      <w:marRight w:val="0"/>
      <w:marTop w:val="10"/>
      <w:marBottom w:val="10"/>
      <w:divBdr>
        <w:top w:val="none" w:sz="0" w:space="0" w:color="auto"/>
        <w:left w:val="none" w:sz="0" w:space="0" w:color="auto"/>
        <w:bottom w:val="none" w:sz="0" w:space="0" w:color="auto"/>
        <w:right w:val="none" w:sz="0" w:space="0" w:color="auto"/>
      </w:divBdr>
    </w:div>
    <w:div w:id="2139951783">
      <w:marLeft w:val="0"/>
      <w:marRight w:val="0"/>
      <w:marTop w:val="10"/>
      <w:marBottom w:val="10"/>
      <w:divBdr>
        <w:top w:val="none" w:sz="0" w:space="0" w:color="auto"/>
        <w:left w:val="none" w:sz="0" w:space="0" w:color="auto"/>
        <w:bottom w:val="none" w:sz="0" w:space="0" w:color="auto"/>
        <w:right w:val="none" w:sz="0" w:space="0" w:color="auto"/>
      </w:divBdr>
    </w:div>
    <w:div w:id="2143107438">
      <w:marLeft w:val="0"/>
      <w:marRight w:val="0"/>
      <w:marTop w:val="10"/>
      <w:marBottom w:val="10"/>
      <w:divBdr>
        <w:top w:val="none" w:sz="0" w:space="0" w:color="auto"/>
        <w:left w:val="none" w:sz="0" w:space="0" w:color="auto"/>
        <w:bottom w:val="none" w:sz="0" w:space="0" w:color="auto"/>
        <w:right w:val="none" w:sz="0" w:space="0" w:color="auto"/>
      </w:divBdr>
    </w:div>
    <w:div w:id="2144805375">
      <w:marLeft w:val="0"/>
      <w:marRight w:val="0"/>
      <w:marTop w:val="10"/>
      <w:marBottom w:val="10"/>
      <w:divBdr>
        <w:top w:val="none" w:sz="0" w:space="0" w:color="auto"/>
        <w:left w:val="none" w:sz="0" w:space="0" w:color="auto"/>
        <w:bottom w:val="none" w:sz="0" w:space="0" w:color="auto"/>
        <w:right w:val="none" w:sz="0" w:space="0" w:color="auto"/>
      </w:divBdr>
    </w:div>
    <w:div w:id="21452697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981</Words>
  <Characters>5595</Characters>
  <Application>Microsoft Office Word</Application>
  <DocSecurity>0</DocSecurity>
  <Lines>46</Lines>
  <Paragraphs>13</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2025-04-30T07:44:00Z</dcterms:created>
  <dcterms:modified xsi:type="dcterms:W3CDTF">2025-04-30T07:44:00Z</dcterms:modified>
</cp:coreProperties>
</file>