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C94B" w14:textId="77777777" w:rsidR="007C6E9A" w:rsidRDefault="007C6E9A">
      <w:pPr>
        <w:spacing w:line="500" w:lineRule="atLeast"/>
        <w:jc w:val="center"/>
        <w:divId w:val="2070111646"/>
        <w:rPr>
          <w:rFonts w:ascii="黑体" w:eastAsia="黑体" w:hAnsi="黑体"/>
          <w:sz w:val="36"/>
          <w:szCs w:val="36"/>
        </w:rPr>
      </w:pPr>
      <w:r>
        <w:rPr>
          <w:rFonts w:ascii="黑体" w:eastAsia="黑体" w:hAnsi="黑体" w:hint="eastAsia"/>
          <w:sz w:val="36"/>
          <w:szCs w:val="36"/>
        </w:rPr>
        <w:t>广东省深圳市南山区人民法院</w:t>
      </w:r>
    </w:p>
    <w:p w14:paraId="15080D7A" w14:textId="77777777" w:rsidR="007C6E9A" w:rsidRDefault="007C6E9A">
      <w:pPr>
        <w:spacing w:line="500" w:lineRule="atLeast"/>
        <w:jc w:val="center"/>
        <w:divId w:val="3228990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F9C2E1" w14:textId="77777777" w:rsidR="007C6E9A" w:rsidRDefault="007C6E9A">
      <w:pPr>
        <w:spacing w:line="500" w:lineRule="atLeast"/>
        <w:jc w:val="right"/>
        <w:divId w:val="200789689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1822</w:t>
      </w:r>
      <w:r>
        <w:rPr>
          <w:rFonts w:hint="eastAsia"/>
          <w:sz w:val="30"/>
          <w:szCs w:val="30"/>
        </w:rPr>
        <w:t>号</w:t>
      </w:r>
    </w:p>
    <w:p w14:paraId="38B62F78" w14:textId="77777777" w:rsidR="007C6E9A" w:rsidRDefault="007C6E9A">
      <w:pPr>
        <w:spacing w:line="500" w:lineRule="atLeast"/>
        <w:ind w:firstLine="600"/>
        <w:divId w:val="1671829067"/>
        <w:rPr>
          <w:rFonts w:hint="eastAsia"/>
          <w:sz w:val="30"/>
          <w:szCs w:val="30"/>
        </w:rPr>
      </w:pPr>
      <w:r>
        <w:rPr>
          <w:rFonts w:hint="eastAsia"/>
          <w:sz w:val="30"/>
          <w:szCs w:val="30"/>
        </w:rPr>
        <w:t>公诉机关广东省深圳市南山区人民检察院。</w:t>
      </w:r>
    </w:p>
    <w:p w14:paraId="4047E0A4" w14:textId="77777777" w:rsidR="007C6E9A" w:rsidRDefault="007C6E9A">
      <w:pPr>
        <w:spacing w:line="500" w:lineRule="atLeast"/>
        <w:ind w:firstLine="600"/>
        <w:divId w:val="1419596404"/>
        <w:rPr>
          <w:rFonts w:hint="eastAsia"/>
          <w:sz w:val="30"/>
          <w:szCs w:val="30"/>
        </w:rPr>
      </w:pPr>
      <w:r>
        <w:rPr>
          <w:rFonts w:hint="eastAsia"/>
          <w:sz w:val="30"/>
          <w:szCs w:val="30"/>
        </w:rPr>
        <w:t>被告人李超华，男，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日出生，汉族，大学本科，深圳市交通运输委员会南山交通运输规划建设科科长，户籍所在地广东省深圳市福田区，住广东省深圳市福田区福中路黄埔雅苑</w:t>
      </w:r>
      <w:r>
        <w:rPr>
          <w:rFonts w:hint="eastAsia"/>
          <w:sz w:val="30"/>
          <w:szCs w:val="30"/>
        </w:rPr>
        <w:t>4</w:t>
      </w:r>
      <w:r>
        <w:rPr>
          <w:rFonts w:hint="eastAsia"/>
          <w:sz w:val="30"/>
          <w:szCs w:val="30"/>
        </w:rPr>
        <w:t>期</w:t>
      </w:r>
      <w:r>
        <w:rPr>
          <w:rFonts w:hint="eastAsia"/>
          <w:sz w:val="30"/>
          <w:szCs w:val="30"/>
        </w:rPr>
        <w:t>3</w:t>
      </w:r>
      <w:r>
        <w:rPr>
          <w:rFonts w:hint="eastAsia"/>
          <w:sz w:val="30"/>
          <w:szCs w:val="30"/>
        </w:rPr>
        <w:t>栋</w:t>
      </w:r>
      <w:r>
        <w:rPr>
          <w:rFonts w:hint="eastAsia"/>
          <w:sz w:val="30"/>
          <w:szCs w:val="30"/>
        </w:rPr>
        <w:t>9A</w:t>
      </w:r>
      <w:r>
        <w:rPr>
          <w:rFonts w:hint="eastAsia"/>
          <w:sz w:val="30"/>
          <w:szCs w:val="30"/>
        </w:rPr>
        <w:t>。因本案于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日被深圳市南山区监察委员会采取留置措施，次月</w:t>
      </w:r>
      <w:r>
        <w:rPr>
          <w:rFonts w:hint="eastAsia"/>
          <w:sz w:val="30"/>
          <w:szCs w:val="30"/>
        </w:rPr>
        <w:t>20</w:t>
      </w:r>
      <w:r>
        <w:rPr>
          <w:rFonts w:hint="eastAsia"/>
          <w:sz w:val="30"/>
          <w:szCs w:val="30"/>
        </w:rPr>
        <w:t>日被逮捕，现羁押于深圳市南山区看守所。</w:t>
      </w:r>
    </w:p>
    <w:p w14:paraId="2081C973" w14:textId="77777777" w:rsidR="007C6E9A" w:rsidRDefault="007C6E9A">
      <w:pPr>
        <w:spacing w:line="500" w:lineRule="atLeast"/>
        <w:ind w:firstLine="600"/>
        <w:divId w:val="1368598783"/>
        <w:rPr>
          <w:rFonts w:hint="eastAsia"/>
          <w:sz w:val="30"/>
          <w:szCs w:val="30"/>
        </w:rPr>
      </w:pPr>
      <w:r>
        <w:rPr>
          <w:rFonts w:hint="eastAsia"/>
          <w:sz w:val="30"/>
          <w:szCs w:val="30"/>
        </w:rPr>
        <w:t>辩护人郭环宇，广东海埠律师事务所律师。</w:t>
      </w:r>
    </w:p>
    <w:p w14:paraId="2E19FA66" w14:textId="77777777" w:rsidR="007C6E9A" w:rsidRDefault="007C6E9A">
      <w:pPr>
        <w:spacing w:line="500" w:lineRule="atLeast"/>
        <w:ind w:firstLine="600"/>
        <w:divId w:val="1677222449"/>
        <w:rPr>
          <w:rFonts w:hint="eastAsia"/>
          <w:sz w:val="30"/>
          <w:szCs w:val="30"/>
        </w:rPr>
      </w:pPr>
      <w:r>
        <w:rPr>
          <w:rFonts w:hint="eastAsia"/>
          <w:sz w:val="30"/>
          <w:szCs w:val="30"/>
        </w:rPr>
        <w:t>辩护人韦海福，广东海埠律师事务所实习律师。</w:t>
      </w:r>
    </w:p>
    <w:p w14:paraId="35A7E8AE" w14:textId="77777777" w:rsidR="007C6E9A" w:rsidRDefault="007C6E9A">
      <w:pPr>
        <w:spacing w:line="500" w:lineRule="atLeast"/>
        <w:ind w:firstLine="600"/>
        <w:divId w:val="428892171"/>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1850</w:t>
      </w:r>
      <w:r>
        <w:rPr>
          <w:rFonts w:hint="eastAsia"/>
          <w:sz w:val="30"/>
          <w:szCs w:val="30"/>
        </w:rPr>
        <w:t>号起诉书指控被告人李超华犯受贿罪，于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日向本院提起公诉。本院依法组成合议庭，公开开庭审理了本案。深圳市南山区人民检察院指派检察员苏松出庭支持公诉，被告人李超华及其辩护人郭环宇、韦海福到庭参加诉讼。本案现已审理终结。</w:t>
      </w:r>
    </w:p>
    <w:p w14:paraId="05963BF2" w14:textId="77777777" w:rsidR="007C6E9A" w:rsidRDefault="007C6E9A">
      <w:pPr>
        <w:spacing w:line="500" w:lineRule="atLeast"/>
        <w:divId w:val="540750829"/>
        <w:rPr>
          <w:rFonts w:hint="eastAsia"/>
          <w:sz w:val="30"/>
          <w:szCs w:val="30"/>
        </w:rPr>
      </w:pPr>
      <w:r>
        <w:rPr>
          <w:rFonts w:hint="eastAsia"/>
          <w:sz w:val="30"/>
          <w:szCs w:val="30"/>
        </w:rPr>
        <w:t>深圳市南山区人民检察院指控：</w:t>
      </w:r>
    </w:p>
    <w:p w14:paraId="6F86797E" w14:textId="77777777" w:rsidR="007C6E9A" w:rsidRDefault="007C6E9A">
      <w:pPr>
        <w:spacing w:line="500" w:lineRule="atLeast"/>
        <w:ind w:firstLine="600"/>
        <w:divId w:val="377048106"/>
        <w:rPr>
          <w:rFonts w:hint="eastAsia"/>
          <w:sz w:val="30"/>
          <w:szCs w:val="30"/>
        </w:rPr>
      </w:pP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年间，被告人李超华利用其担任深圳市交通运输委员会（以下简称市交委）西部交通运输局养护监管科科长、深圳市交委南山交通运输局规划建设科科长的职务便利，为他人谋取利益，非法收受他人财物共计</w:t>
      </w:r>
      <w:r>
        <w:rPr>
          <w:rFonts w:hint="eastAsia"/>
          <w:sz w:val="30"/>
          <w:szCs w:val="30"/>
        </w:rPr>
        <w:t>368</w:t>
      </w:r>
      <w:r>
        <w:rPr>
          <w:rFonts w:hint="eastAsia"/>
          <w:sz w:val="30"/>
          <w:szCs w:val="30"/>
        </w:rPr>
        <w:t>万元。具体犯罪事实如下</w:t>
      </w:r>
      <w:r>
        <w:rPr>
          <w:rFonts w:hint="eastAsia"/>
          <w:sz w:val="30"/>
          <w:szCs w:val="30"/>
        </w:rPr>
        <w:t>:</w:t>
      </w:r>
    </w:p>
    <w:p w14:paraId="14EFDB06" w14:textId="77777777" w:rsidR="007C6E9A" w:rsidRDefault="007C6E9A">
      <w:pPr>
        <w:spacing w:line="500" w:lineRule="atLeast"/>
        <w:ind w:firstLine="600"/>
        <w:divId w:val="2031835259"/>
        <w:rPr>
          <w:rFonts w:hint="eastAsia"/>
          <w:sz w:val="30"/>
          <w:szCs w:val="30"/>
        </w:rPr>
      </w:pPr>
      <w:r>
        <w:rPr>
          <w:rFonts w:hint="eastAsia"/>
          <w:sz w:val="30"/>
          <w:szCs w:val="30"/>
        </w:rPr>
        <w:t>一、利用职务上的便利，为深圳大为建设有限公司（以下简称大为公司，现更名为成功建设有限公司）谋取利益，非法收受现金共计人民币</w:t>
      </w:r>
      <w:r>
        <w:rPr>
          <w:rFonts w:hint="eastAsia"/>
          <w:sz w:val="30"/>
          <w:szCs w:val="30"/>
        </w:rPr>
        <w:t>8</w:t>
      </w:r>
      <w:r>
        <w:rPr>
          <w:rFonts w:hint="eastAsia"/>
          <w:sz w:val="30"/>
          <w:szCs w:val="30"/>
        </w:rPr>
        <w:t>万元。</w:t>
      </w:r>
    </w:p>
    <w:p w14:paraId="50B23F95" w14:textId="77777777" w:rsidR="007C6E9A" w:rsidRDefault="007C6E9A">
      <w:pPr>
        <w:spacing w:line="500" w:lineRule="atLeast"/>
        <w:ind w:firstLine="600"/>
        <w:divId w:val="402606600"/>
        <w:rPr>
          <w:rFonts w:hint="eastAsia"/>
          <w:sz w:val="30"/>
          <w:szCs w:val="30"/>
        </w:rPr>
      </w:pPr>
      <w:r>
        <w:rPr>
          <w:rFonts w:hint="eastAsia"/>
          <w:sz w:val="30"/>
          <w:szCs w:val="30"/>
        </w:rPr>
        <w:lastRenderedPageBreak/>
        <w:t>2013</w:t>
      </w:r>
      <w:r>
        <w:rPr>
          <w:rFonts w:hint="eastAsia"/>
          <w:sz w:val="30"/>
          <w:szCs w:val="30"/>
        </w:rPr>
        <w:t>年至</w:t>
      </w:r>
      <w:r>
        <w:rPr>
          <w:rFonts w:hint="eastAsia"/>
          <w:sz w:val="30"/>
          <w:szCs w:val="30"/>
        </w:rPr>
        <w:t>2014</w:t>
      </w:r>
      <w:r>
        <w:rPr>
          <w:rFonts w:hint="eastAsia"/>
          <w:sz w:val="30"/>
          <w:szCs w:val="30"/>
        </w:rPr>
        <w:t>年，大为公司负责深圳市滨海大道道路设施日常养护工作，深圳市交通运输委员会西部交通运输局养护监管科系此项工作的监管部门，时任养护监管科科长的被告人李超华未按标准对大为公司进行监管，对检查中发现的问题未予纠正。大为公司实际控制人林某</w:t>
      </w:r>
      <w:r>
        <w:rPr>
          <w:rFonts w:hint="eastAsia"/>
          <w:sz w:val="30"/>
          <w:szCs w:val="30"/>
        </w:rPr>
        <w:t>1</w:t>
      </w:r>
      <w:r>
        <w:rPr>
          <w:rFonts w:hint="eastAsia"/>
          <w:sz w:val="30"/>
          <w:szCs w:val="30"/>
        </w:rPr>
        <w:t>（另案处理）为感谢李超华，及为以后与李超华搞好关系取得关照，于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年的春节、中秋节，先后四次在李超华的办公室，每次送给李超华现金</w:t>
      </w:r>
      <w:r>
        <w:rPr>
          <w:rFonts w:hint="eastAsia"/>
          <w:sz w:val="30"/>
          <w:szCs w:val="30"/>
        </w:rPr>
        <w:t>2</w:t>
      </w:r>
      <w:r>
        <w:rPr>
          <w:rFonts w:hint="eastAsia"/>
          <w:sz w:val="30"/>
          <w:szCs w:val="30"/>
        </w:rPr>
        <w:t>万元，共计</w:t>
      </w:r>
      <w:r>
        <w:rPr>
          <w:rFonts w:hint="eastAsia"/>
          <w:sz w:val="30"/>
          <w:szCs w:val="30"/>
        </w:rPr>
        <w:t>8</w:t>
      </w:r>
      <w:r>
        <w:rPr>
          <w:rFonts w:hint="eastAsia"/>
          <w:sz w:val="30"/>
          <w:szCs w:val="30"/>
        </w:rPr>
        <w:t>万元。</w:t>
      </w:r>
    </w:p>
    <w:p w14:paraId="613E1F21" w14:textId="77777777" w:rsidR="007C6E9A" w:rsidRDefault="007C6E9A">
      <w:pPr>
        <w:spacing w:line="500" w:lineRule="atLeast"/>
        <w:ind w:firstLine="600"/>
        <w:divId w:val="705061629"/>
        <w:rPr>
          <w:rFonts w:hint="eastAsia"/>
          <w:sz w:val="30"/>
          <w:szCs w:val="30"/>
        </w:rPr>
      </w:pPr>
      <w:r>
        <w:rPr>
          <w:rFonts w:hint="eastAsia"/>
          <w:sz w:val="30"/>
          <w:szCs w:val="30"/>
        </w:rPr>
        <w:t>二、利用职务上的便利，为中一信建设有限公司（以下简称中一信公司）谋取利益，非法收受现金共计</w:t>
      </w:r>
      <w:r>
        <w:rPr>
          <w:rFonts w:hint="eastAsia"/>
          <w:sz w:val="30"/>
          <w:szCs w:val="30"/>
        </w:rPr>
        <w:t>10</w:t>
      </w:r>
      <w:r>
        <w:rPr>
          <w:rFonts w:hint="eastAsia"/>
          <w:sz w:val="30"/>
          <w:szCs w:val="30"/>
        </w:rPr>
        <w:t>万元。</w:t>
      </w:r>
    </w:p>
    <w:p w14:paraId="273D1353" w14:textId="77777777" w:rsidR="007C6E9A" w:rsidRDefault="007C6E9A">
      <w:pPr>
        <w:spacing w:line="500" w:lineRule="atLeast"/>
        <w:ind w:firstLine="600"/>
        <w:divId w:val="98331942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月，时任市交委西部交通运输局养护监管科科长李超华得知深圳市南山区月亮湾大道、南海大道等路段道路设施日常养护项目将进行招标后，违反规定提前将招标信息透露给林某</w:t>
      </w:r>
      <w:r>
        <w:rPr>
          <w:rFonts w:hint="eastAsia"/>
          <w:sz w:val="30"/>
          <w:szCs w:val="30"/>
        </w:rPr>
        <w:t>1</w:t>
      </w:r>
      <w:r>
        <w:rPr>
          <w:rFonts w:hint="eastAsia"/>
          <w:sz w:val="30"/>
          <w:szCs w:val="30"/>
        </w:rPr>
        <w:t>。为此，林某</w:t>
      </w:r>
      <w:r>
        <w:rPr>
          <w:rFonts w:hint="eastAsia"/>
          <w:sz w:val="30"/>
          <w:szCs w:val="30"/>
        </w:rPr>
        <w:t>1</w:t>
      </w:r>
      <w:r>
        <w:rPr>
          <w:rFonts w:hint="eastAsia"/>
          <w:sz w:val="30"/>
          <w:szCs w:val="30"/>
        </w:rPr>
        <w:t>为感谢李超华的关照，在李超华的办公室，送给李超华现金</w:t>
      </w:r>
      <w:r>
        <w:rPr>
          <w:rFonts w:hint="eastAsia"/>
          <w:sz w:val="30"/>
          <w:szCs w:val="30"/>
        </w:rPr>
        <w:t>10</w:t>
      </w:r>
      <w:r>
        <w:rPr>
          <w:rFonts w:hint="eastAsia"/>
          <w:sz w:val="30"/>
          <w:szCs w:val="30"/>
        </w:rPr>
        <w:t>万元。尔后，林某</w:t>
      </w:r>
      <w:r>
        <w:rPr>
          <w:rFonts w:hint="eastAsia"/>
          <w:sz w:val="30"/>
          <w:szCs w:val="30"/>
        </w:rPr>
        <w:t>1</w:t>
      </w:r>
      <w:r>
        <w:rPr>
          <w:rFonts w:hint="eastAsia"/>
          <w:sz w:val="30"/>
          <w:szCs w:val="30"/>
        </w:rPr>
        <w:t>实际控制的中一信公司中标月亮湾大道、妈湾大道东某和南海大道中段道路设施日常养护项目。</w:t>
      </w:r>
    </w:p>
    <w:p w14:paraId="6D1B24ED" w14:textId="77777777" w:rsidR="007C6E9A" w:rsidRDefault="007C6E9A">
      <w:pPr>
        <w:spacing w:line="500" w:lineRule="atLeast"/>
        <w:ind w:firstLine="600"/>
        <w:divId w:val="609510370"/>
        <w:rPr>
          <w:rFonts w:hint="eastAsia"/>
          <w:sz w:val="30"/>
          <w:szCs w:val="30"/>
        </w:rPr>
      </w:pPr>
      <w:r>
        <w:rPr>
          <w:rFonts w:hint="eastAsia"/>
          <w:sz w:val="30"/>
          <w:szCs w:val="30"/>
        </w:rPr>
        <w:t>三、利用职务上的便利，为深圳市全盛建设有限公司（以下简称全盛公司）、中一信公司谋取利益，非法收受现金共计</w:t>
      </w:r>
      <w:r>
        <w:rPr>
          <w:rFonts w:hint="eastAsia"/>
          <w:sz w:val="30"/>
          <w:szCs w:val="30"/>
        </w:rPr>
        <w:t>350</w:t>
      </w:r>
      <w:r>
        <w:rPr>
          <w:rFonts w:hint="eastAsia"/>
          <w:sz w:val="30"/>
          <w:szCs w:val="30"/>
        </w:rPr>
        <w:t>万元。</w:t>
      </w:r>
    </w:p>
    <w:p w14:paraId="456486C4" w14:textId="77777777" w:rsidR="007C6E9A" w:rsidRDefault="007C6E9A">
      <w:pPr>
        <w:spacing w:line="500" w:lineRule="atLeast"/>
        <w:ind w:firstLine="600"/>
        <w:divId w:val="31075463"/>
        <w:rPr>
          <w:rFonts w:hint="eastAsia"/>
          <w:sz w:val="30"/>
          <w:szCs w:val="30"/>
        </w:rPr>
      </w:pPr>
      <w:r>
        <w:rPr>
          <w:rFonts w:hint="eastAsia"/>
          <w:sz w:val="30"/>
          <w:szCs w:val="30"/>
        </w:rPr>
        <w:t>2017</w:t>
      </w:r>
      <w:r>
        <w:rPr>
          <w:rFonts w:hint="eastAsia"/>
          <w:sz w:val="30"/>
          <w:szCs w:val="30"/>
        </w:rPr>
        <w:t>年上半年，全盛公司、中一信公司实际控制人林某</w:t>
      </w:r>
      <w:r>
        <w:rPr>
          <w:rFonts w:hint="eastAsia"/>
          <w:sz w:val="30"/>
          <w:szCs w:val="30"/>
        </w:rPr>
        <w:t>1</w:t>
      </w:r>
      <w:r>
        <w:rPr>
          <w:rFonts w:hint="eastAsia"/>
          <w:sz w:val="30"/>
          <w:szCs w:val="30"/>
        </w:rPr>
        <w:t>为使公司能够参与</w:t>
      </w:r>
      <w:r>
        <w:rPr>
          <w:rFonts w:hint="eastAsia"/>
          <w:sz w:val="30"/>
          <w:szCs w:val="30"/>
        </w:rPr>
        <w:t>2017</w:t>
      </w:r>
      <w:r>
        <w:rPr>
          <w:rFonts w:hint="eastAsia"/>
          <w:sz w:val="30"/>
          <w:szCs w:val="30"/>
        </w:rPr>
        <w:t>年南山区道路交通综合改善专项工程项目招投标，及提高公司中标概率，找到时任市交委南山交通运输局规划建设科科长李超华，希望李超华将招标方案中施工单位施工资质由市政二级以上变更为市政三级以上。被告人李超华利用职权，按照林某</w:t>
      </w:r>
      <w:r>
        <w:rPr>
          <w:rFonts w:hint="eastAsia"/>
          <w:sz w:val="30"/>
          <w:szCs w:val="30"/>
        </w:rPr>
        <w:t>1</w:t>
      </w:r>
      <w:r>
        <w:rPr>
          <w:rFonts w:hint="eastAsia"/>
          <w:sz w:val="30"/>
          <w:szCs w:val="30"/>
        </w:rPr>
        <w:t>的要求，修改了招标方案中的相应条款。</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月，全盛公司、中一信公司分别中标上述工程的相关项目。</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月，为感谢李超华的关照，林某</w:t>
      </w:r>
      <w:r>
        <w:rPr>
          <w:rFonts w:hint="eastAsia"/>
          <w:sz w:val="30"/>
          <w:szCs w:val="30"/>
        </w:rPr>
        <w:t>1</w:t>
      </w:r>
      <w:r>
        <w:rPr>
          <w:rFonts w:hint="eastAsia"/>
          <w:sz w:val="30"/>
          <w:szCs w:val="30"/>
        </w:rPr>
        <w:t>在罗湖区华凯大厦停车场，将装有现金</w:t>
      </w:r>
      <w:r>
        <w:rPr>
          <w:rFonts w:hint="eastAsia"/>
          <w:sz w:val="30"/>
          <w:szCs w:val="30"/>
        </w:rPr>
        <w:t>350</w:t>
      </w:r>
      <w:r>
        <w:rPr>
          <w:rFonts w:hint="eastAsia"/>
          <w:sz w:val="30"/>
          <w:szCs w:val="30"/>
        </w:rPr>
        <w:t>万元的两个纸箱送给李超华。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月，李超华得知林某</w:t>
      </w:r>
      <w:r>
        <w:rPr>
          <w:rFonts w:hint="eastAsia"/>
          <w:sz w:val="30"/>
          <w:szCs w:val="30"/>
        </w:rPr>
        <w:t>1</w:t>
      </w:r>
      <w:r>
        <w:rPr>
          <w:rFonts w:hint="eastAsia"/>
          <w:sz w:val="30"/>
          <w:szCs w:val="30"/>
        </w:rPr>
        <w:t>被监察机关立案调查后，担心事情暴露，于</w:t>
      </w:r>
      <w:r>
        <w:rPr>
          <w:rFonts w:hint="eastAsia"/>
          <w:sz w:val="30"/>
          <w:szCs w:val="30"/>
        </w:rPr>
        <w:t>5</w:t>
      </w:r>
      <w:r>
        <w:rPr>
          <w:rFonts w:hint="eastAsia"/>
          <w:sz w:val="30"/>
          <w:szCs w:val="30"/>
        </w:rPr>
        <w:t>月</w:t>
      </w:r>
      <w:r>
        <w:rPr>
          <w:rFonts w:hint="eastAsia"/>
          <w:sz w:val="30"/>
          <w:szCs w:val="30"/>
        </w:rPr>
        <w:t>15</w:t>
      </w:r>
      <w:r>
        <w:rPr>
          <w:rFonts w:hint="eastAsia"/>
          <w:sz w:val="30"/>
          <w:szCs w:val="30"/>
        </w:rPr>
        <w:t>日晚，在深圳市龙华新区交叉口西侧施工项目驻地，将</w:t>
      </w:r>
      <w:r>
        <w:rPr>
          <w:rFonts w:hint="eastAsia"/>
          <w:sz w:val="30"/>
          <w:szCs w:val="30"/>
        </w:rPr>
        <w:t>350</w:t>
      </w:r>
      <w:r>
        <w:rPr>
          <w:rFonts w:hint="eastAsia"/>
          <w:sz w:val="30"/>
          <w:szCs w:val="30"/>
        </w:rPr>
        <w:t>万元退还给林某</w:t>
      </w:r>
      <w:r>
        <w:rPr>
          <w:rFonts w:hint="eastAsia"/>
          <w:sz w:val="30"/>
          <w:szCs w:val="30"/>
        </w:rPr>
        <w:t>1</w:t>
      </w:r>
      <w:r>
        <w:rPr>
          <w:rFonts w:hint="eastAsia"/>
          <w:sz w:val="30"/>
          <w:szCs w:val="30"/>
        </w:rPr>
        <w:t>的哥哥林某</w:t>
      </w:r>
      <w:r>
        <w:rPr>
          <w:rFonts w:hint="eastAsia"/>
          <w:sz w:val="30"/>
          <w:szCs w:val="30"/>
        </w:rPr>
        <w:t>3</w:t>
      </w:r>
      <w:r>
        <w:rPr>
          <w:rFonts w:hint="eastAsia"/>
          <w:sz w:val="30"/>
          <w:szCs w:val="30"/>
        </w:rPr>
        <w:t>。</w:t>
      </w:r>
    </w:p>
    <w:p w14:paraId="3C92F1FB" w14:textId="77777777" w:rsidR="007C6E9A" w:rsidRDefault="007C6E9A">
      <w:pPr>
        <w:spacing w:line="500" w:lineRule="atLeast"/>
        <w:ind w:firstLine="600"/>
        <w:divId w:val="1190989977"/>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日，被告人李超华在市交委南山交通运输局的办公室，被深圳市监察机关的工作人员带回接受调查。</w:t>
      </w:r>
    </w:p>
    <w:p w14:paraId="6C5A0FC9" w14:textId="77777777" w:rsidR="007C6E9A" w:rsidRDefault="007C6E9A">
      <w:pPr>
        <w:spacing w:line="500" w:lineRule="atLeast"/>
        <w:ind w:firstLine="600"/>
        <w:divId w:val="1566796499"/>
        <w:rPr>
          <w:rFonts w:hint="eastAsia"/>
          <w:sz w:val="30"/>
          <w:szCs w:val="30"/>
        </w:rPr>
      </w:pPr>
      <w:r>
        <w:rPr>
          <w:rFonts w:hint="eastAsia"/>
          <w:sz w:val="30"/>
          <w:szCs w:val="30"/>
        </w:rPr>
        <w:t>为证明上述指控，公诉机关提供了指定管辖决定书，立案决定书，到案经过，被害人李超华身份资料，深圳市交通运输委员会相关人事任免文件，工商资料，涉案项目招标文件，中标通知书及施工合同，银行交易明细，证人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的证言，被告人李超华的供述与辩解证据。</w:t>
      </w:r>
    </w:p>
    <w:p w14:paraId="561C778C" w14:textId="77777777" w:rsidR="007C6E9A" w:rsidRDefault="007C6E9A">
      <w:pPr>
        <w:spacing w:line="500" w:lineRule="atLeast"/>
        <w:ind w:firstLine="600"/>
        <w:divId w:val="1326978046"/>
        <w:rPr>
          <w:rFonts w:hint="eastAsia"/>
          <w:sz w:val="30"/>
          <w:szCs w:val="30"/>
        </w:rPr>
      </w:pPr>
      <w:r>
        <w:rPr>
          <w:rFonts w:hint="eastAsia"/>
          <w:sz w:val="30"/>
          <w:szCs w:val="30"/>
        </w:rPr>
        <w:t>公诉机关认为被告人李超华身为国家工作人员，利用职务上的便利，索取他人财物，为他人谋取利益，应当以受贿罪追究其刑事责任，提请本院依法判处。公诉机关还向本院递交深南检量建〔</w:t>
      </w:r>
      <w:r>
        <w:rPr>
          <w:rFonts w:hint="eastAsia"/>
          <w:sz w:val="30"/>
          <w:szCs w:val="30"/>
        </w:rPr>
        <w:t>2018</w:t>
      </w:r>
      <w:r>
        <w:rPr>
          <w:rFonts w:hint="eastAsia"/>
          <w:sz w:val="30"/>
          <w:szCs w:val="30"/>
        </w:rPr>
        <w:t>〕</w:t>
      </w:r>
      <w:r>
        <w:rPr>
          <w:rFonts w:hint="eastAsia"/>
          <w:sz w:val="30"/>
          <w:szCs w:val="30"/>
        </w:rPr>
        <w:t>1846</w:t>
      </w:r>
      <w:r>
        <w:rPr>
          <w:rFonts w:hint="eastAsia"/>
          <w:sz w:val="30"/>
          <w:szCs w:val="30"/>
        </w:rPr>
        <w:t>号量刑建议书，建议对被告人李超华判处十年有期徒刑，并处罚金。</w:t>
      </w:r>
    </w:p>
    <w:p w14:paraId="1D23147F" w14:textId="77777777" w:rsidR="007C6E9A" w:rsidRDefault="007C6E9A">
      <w:pPr>
        <w:spacing w:line="500" w:lineRule="atLeast"/>
        <w:ind w:firstLine="600"/>
        <w:divId w:val="379793242"/>
        <w:rPr>
          <w:rFonts w:hint="eastAsia"/>
          <w:sz w:val="30"/>
          <w:szCs w:val="30"/>
        </w:rPr>
      </w:pPr>
      <w:r>
        <w:rPr>
          <w:rFonts w:hint="eastAsia"/>
          <w:sz w:val="30"/>
          <w:szCs w:val="30"/>
        </w:rPr>
        <w:t>被告人李超华当庭认罪，辩解其透露的是招标项目信息，招标过程没有参与，其行为构成自首。</w:t>
      </w:r>
    </w:p>
    <w:p w14:paraId="65D60F6C" w14:textId="77777777" w:rsidR="007C6E9A" w:rsidRDefault="007C6E9A">
      <w:pPr>
        <w:spacing w:line="500" w:lineRule="atLeast"/>
        <w:ind w:firstLine="600"/>
        <w:divId w:val="324942481"/>
        <w:rPr>
          <w:rFonts w:hint="eastAsia"/>
          <w:sz w:val="30"/>
          <w:szCs w:val="30"/>
        </w:rPr>
      </w:pPr>
      <w:r>
        <w:rPr>
          <w:rFonts w:hint="eastAsia"/>
          <w:sz w:val="30"/>
          <w:szCs w:val="30"/>
        </w:rPr>
        <w:t>辩护人对起诉书指控的罪名无异议，并提出辩护意见称：</w:t>
      </w:r>
      <w:r>
        <w:rPr>
          <w:rFonts w:hint="eastAsia"/>
          <w:sz w:val="30"/>
          <w:szCs w:val="30"/>
        </w:rPr>
        <w:t>1</w:t>
      </w:r>
      <w:r>
        <w:rPr>
          <w:rFonts w:hint="eastAsia"/>
          <w:sz w:val="30"/>
          <w:szCs w:val="30"/>
        </w:rPr>
        <w:t>、被告人向办案机关主动交代了自己收受林某</w:t>
      </w:r>
      <w:r>
        <w:rPr>
          <w:rFonts w:hint="eastAsia"/>
          <w:sz w:val="30"/>
          <w:szCs w:val="30"/>
        </w:rPr>
        <w:t>1</w:t>
      </w:r>
      <w:r>
        <w:rPr>
          <w:rFonts w:hint="eastAsia"/>
          <w:sz w:val="30"/>
          <w:szCs w:val="30"/>
        </w:rPr>
        <w:t>欠款及受贿的相关事实，该犯罪事实是办案机关尚未掌握的罪行，应当认定为自首；</w:t>
      </w:r>
      <w:r>
        <w:rPr>
          <w:rFonts w:hint="eastAsia"/>
          <w:sz w:val="30"/>
          <w:szCs w:val="30"/>
        </w:rPr>
        <w:t>2</w:t>
      </w:r>
      <w:r>
        <w:rPr>
          <w:rFonts w:hint="eastAsia"/>
          <w:sz w:val="30"/>
          <w:szCs w:val="30"/>
        </w:rPr>
        <w:t>、李超华被调查期间，检举过相关人员的违法犯罪线索，是否构成立功，恳请法院；</w:t>
      </w:r>
      <w:r>
        <w:rPr>
          <w:rFonts w:hint="eastAsia"/>
          <w:sz w:val="30"/>
          <w:szCs w:val="30"/>
        </w:rPr>
        <w:t>3</w:t>
      </w:r>
      <w:r>
        <w:rPr>
          <w:rFonts w:hint="eastAsia"/>
          <w:sz w:val="30"/>
          <w:szCs w:val="30"/>
        </w:rPr>
        <w:t>、李超华对林某</w:t>
      </w:r>
      <w:r>
        <w:rPr>
          <w:rFonts w:hint="eastAsia"/>
          <w:sz w:val="30"/>
          <w:szCs w:val="30"/>
        </w:rPr>
        <w:t>1</w:t>
      </w:r>
      <w:r>
        <w:rPr>
          <w:rFonts w:hint="eastAsia"/>
          <w:sz w:val="30"/>
          <w:szCs w:val="30"/>
        </w:rPr>
        <w:t>能够顺利中标未起到决定性的作用；</w:t>
      </w:r>
      <w:r>
        <w:rPr>
          <w:rFonts w:hint="eastAsia"/>
          <w:sz w:val="30"/>
          <w:szCs w:val="30"/>
        </w:rPr>
        <w:t>4</w:t>
      </w:r>
      <w:r>
        <w:rPr>
          <w:rFonts w:hint="eastAsia"/>
          <w:sz w:val="30"/>
          <w:szCs w:val="30"/>
        </w:rPr>
        <w:t>、李超华没有索贿行为，案发前已积极退赃，截至目前，受贿款已全部上缴；</w:t>
      </w:r>
      <w:r>
        <w:rPr>
          <w:rFonts w:hint="eastAsia"/>
          <w:sz w:val="30"/>
          <w:szCs w:val="30"/>
        </w:rPr>
        <w:t>5</w:t>
      </w:r>
      <w:r>
        <w:rPr>
          <w:rFonts w:hint="eastAsia"/>
          <w:sz w:val="30"/>
          <w:szCs w:val="30"/>
        </w:rPr>
        <w:t>、李超华系初犯、偶犯，主观恶性小，未造成严重的社会后果；</w:t>
      </w:r>
      <w:r>
        <w:rPr>
          <w:rFonts w:hint="eastAsia"/>
          <w:sz w:val="30"/>
          <w:szCs w:val="30"/>
        </w:rPr>
        <w:t>6</w:t>
      </w:r>
      <w:r>
        <w:rPr>
          <w:rFonts w:hint="eastAsia"/>
          <w:sz w:val="30"/>
          <w:szCs w:val="30"/>
        </w:rPr>
        <w:t>、李超华认罪认罚，自愿缴纳罚金。请求对其减轻、从轻处罚。</w:t>
      </w:r>
    </w:p>
    <w:p w14:paraId="601A806B" w14:textId="77777777" w:rsidR="007C6E9A" w:rsidRDefault="007C6E9A">
      <w:pPr>
        <w:spacing w:line="500" w:lineRule="atLeast"/>
        <w:ind w:firstLine="600"/>
        <w:divId w:val="1755395092"/>
        <w:rPr>
          <w:rFonts w:hint="eastAsia"/>
          <w:sz w:val="30"/>
          <w:szCs w:val="30"/>
        </w:rPr>
      </w:pPr>
      <w:r>
        <w:rPr>
          <w:rFonts w:hint="eastAsia"/>
          <w:sz w:val="30"/>
          <w:szCs w:val="30"/>
        </w:rPr>
        <w:t>经审理，本院查明的事实与公诉机关指控的犯罪事实一致。</w:t>
      </w:r>
    </w:p>
    <w:p w14:paraId="73BD6F12" w14:textId="77777777" w:rsidR="007C6E9A" w:rsidRDefault="007C6E9A">
      <w:pPr>
        <w:spacing w:line="500" w:lineRule="atLeast"/>
        <w:ind w:firstLine="600"/>
        <w:divId w:val="196431518"/>
        <w:rPr>
          <w:rFonts w:hint="eastAsia"/>
          <w:sz w:val="30"/>
          <w:szCs w:val="30"/>
        </w:rPr>
      </w:pPr>
      <w:r>
        <w:rPr>
          <w:rFonts w:hint="eastAsia"/>
          <w:sz w:val="30"/>
          <w:szCs w:val="30"/>
        </w:rPr>
        <w:t>上述事实，有下列经庭审出示、质证的证据予以证实，足以认定：</w:t>
      </w:r>
    </w:p>
    <w:p w14:paraId="455AFC73" w14:textId="77777777" w:rsidR="007C6E9A" w:rsidRDefault="007C6E9A">
      <w:pPr>
        <w:spacing w:line="500" w:lineRule="atLeast"/>
        <w:ind w:firstLine="600"/>
        <w:divId w:val="729377860"/>
        <w:rPr>
          <w:rFonts w:hint="eastAsia"/>
          <w:sz w:val="30"/>
          <w:szCs w:val="30"/>
        </w:rPr>
      </w:pPr>
      <w:r>
        <w:rPr>
          <w:rFonts w:hint="eastAsia"/>
          <w:sz w:val="30"/>
          <w:szCs w:val="30"/>
        </w:rPr>
        <w:t>一、书证</w:t>
      </w:r>
    </w:p>
    <w:p w14:paraId="4E93ABCE" w14:textId="77777777" w:rsidR="007C6E9A" w:rsidRDefault="007C6E9A">
      <w:pPr>
        <w:spacing w:line="500" w:lineRule="atLeast"/>
        <w:ind w:firstLine="600"/>
        <w:divId w:val="476336254"/>
        <w:rPr>
          <w:rFonts w:hint="eastAsia"/>
          <w:sz w:val="30"/>
          <w:szCs w:val="30"/>
        </w:rPr>
      </w:pPr>
      <w:r>
        <w:rPr>
          <w:rFonts w:hint="eastAsia"/>
          <w:sz w:val="30"/>
          <w:szCs w:val="30"/>
        </w:rPr>
        <w:t>1</w:t>
      </w:r>
      <w:r>
        <w:rPr>
          <w:rFonts w:hint="eastAsia"/>
          <w:sz w:val="30"/>
          <w:szCs w:val="30"/>
        </w:rPr>
        <w:t>、指定管辖决定书、留置决定书、受案登记表、立案决定书、人员身份信息、到案经过，证实</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深圳市监察委员会指定南山区监委管辖李超华涉嫌职务犯罪案。次日，南山区监委工作人员将被告人李超华带回留置点接受调查，到案后李超华如实供述了监察机关已掌握的其涉嫌受贿犯罪的事实，并主动交待了监察机关尚未掌握的其他涉嫌受贿犯罪事实。同日，监察机关依法立案。</w:t>
      </w:r>
    </w:p>
    <w:p w14:paraId="1232EA7C" w14:textId="77777777" w:rsidR="007C6E9A" w:rsidRDefault="007C6E9A">
      <w:pPr>
        <w:spacing w:line="500" w:lineRule="atLeast"/>
        <w:ind w:firstLine="600"/>
        <w:divId w:val="514151354"/>
        <w:rPr>
          <w:rFonts w:hint="eastAsia"/>
          <w:sz w:val="30"/>
          <w:szCs w:val="30"/>
        </w:rPr>
      </w:pPr>
      <w:r>
        <w:rPr>
          <w:rFonts w:hint="eastAsia"/>
          <w:sz w:val="30"/>
          <w:szCs w:val="30"/>
        </w:rPr>
        <w:t>2</w:t>
      </w:r>
      <w:r>
        <w:rPr>
          <w:rFonts w:hint="eastAsia"/>
          <w:sz w:val="30"/>
          <w:szCs w:val="30"/>
        </w:rPr>
        <w:t>、深圳市交委相关人事任免通知及工作人员岗位设置表、相关证明书，证实被告人李超华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日起任深圳市部交通运输局养护监管科科长，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日起任在深圳市部交通运输局交通运输事务科科长，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日起至案发任深圳市南山交通运输局规划建设科科长。</w:t>
      </w:r>
    </w:p>
    <w:p w14:paraId="465A590F" w14:textId="77777777" w:rsidR="007C6E9A" w:rsidRDefault="007C6E9A">
      <w:pPr>
        <w:spacing w:line="500" w:lineRule="atLeast"/>
        <w:ind w:firstLine="600"/>
        <w:divId w:val="650526790"/>
        <w:rPr>
          <w:rFonts w:hint="eastAsia"/>
          <w:sz w:val="30"/>
          <w:szCs w:val="30"/>
        </w:rPr>
      </w:pPr>
      <w:r>
        <w:rPr>
          <w:rFonts w:hint="eastAsia"/>
          <w:sz w:val="30"/>
          <w:szCs w:val="30"/>
        </w:rPr>
        <w:t>3</w:t>
      </w:r>
      <w:r>
        <w:rPr>
          <w:rFonts w:hint="eastAsia"/>
          <w:sz w:val="30"/>
          <w:szCs w:val="30"/>
        </w:rPr>
        <w:t>、中原建设有限公司、中一信建设有限公司、深圳市全盛有限公司、成功建设有限公司、深圳市坪山新区源丰建材商行全盛有限公司等公司的工商资料，林某</w:t>
      </w:r>
      <w:r>
        <w:rPr>
          <w:rFonts w:hint="eastAsia"/>
          <w:sz w:val="30"/>
          <w:szCs w:val="30"/>
        </w:rPr>
        <w:t>1</w:t>
      </w:r>
      <w:r>
        <w:rPr>
          <w:rFonts w:hint="eastAsia"/>
          <w:sz w:val="30"/>
          <w:szCs w:val="30"/>
        </w:rPr>
        <w:t>、郑某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郑某</w:t>
      </w:r>
      <w:r>
        <w:rPr>
          <w:rFonts w:hint="eastAsia"/>
          <w:sz w:val="30"/>
          <w:szCs w:val="30"/>
        </w:rPr>
        <w:t>2</w:t>
      </w:r>
      <w:r>
        <w:rPr>
          <w:rFonts w:hint="eastAsia"/>
          <w:sz w:val="30"/>
          <w:szCs w:val="30"/>
        </w:rPr>
        <w:t>等人身份信息，深圳市建设工程施工招标文件、合同，</w:t>
      </w:r>
      <w:r>
        <w:rPr>
          <w:rFonts w:hint="eastAsia"/>
          <w:sz w:val="30"/>
          <w:szCs w:val="30"/>
        </w:rPr>
        <w:t>2017</w:t>
      </w:r>
      <w:r>
        <w:rPr>
          <w:rFonts w:hint="eastAsia"/>
          <w:sz w:val="30"/>
          <w:szCs w:val="30"/>
        </w:rPr>
        <w:t>年南山区道路交通综合改善专项工程（土建</w:t>
      </w:r>
      <w:r>
        <w:rPr>
          <w:rFonts w:hint="eastAsia"/>
          <w:sz w:val="30"/>
          <w:szCs w:val="30"/>
        </w:rPr>
        <w:t>1</w:t>
      </w:r>
      <w:r>
        <w:rPr>
          <w:rFonts w:hint="eastAsia"/>
          <w:sz w:val="30"/>
          <w:szCs w:val="30"/>
        </w:rPr>
        <w:t>）、（土建</w:t>
      </w:r>
      <w:r>
        <w:rPr>
          <w:rFonts w:hint="eastAsia"/>
          <w:sz w:val="30"/>
          <w:szCs w:val="30"/>
        </w:rPr>
        <w:t>2</w:t>
      </w:r>
      <w:r>
        <w:rPr>
          <w:rFonts w:hint="eastAsia"/>
          <w:sz w:val="30"/>
          <w:szCs w:val="30"/>
        </w:rPr>
        <w:t>）招标补遗书及公告、中标通知书及相关审查评审文件，南山区道路品质提升工程中标通知书及相关会议纪要，月亮湾大道妈湾大道东段和南海大道中段道路设施日常养护项目中标通知书、政府采购文件，第四批道路日常养护采购项目的招标信息、中标通知书、政府采购文件，证实被告人李超华未按标准对大为公司进行监管，对检查中发现的问题未予纠正；被告人李超华违反规定提前将招标信息透露给林某</w:t>
      </w:r>
      <w:r>
        <w:rPr>
          <w:rFonts w:hint="eastAsia"/>
          <w:sz w:val="30"/>
          <w:szCs w:val="30"/>
        </w:rPr>
        <w:t>1</w:t>
      </w:r>
      <w:r>
        <w:rPr>
          <w:rFonts w:hint="eastAsia"/>
          <w:sz w:val="30"/>
          <w:szCs w:val="30"/>
        </w:rPr>
        <w:t>，使林某</w:t>
      </w:r>
      <w:r>
        <w:rPr>
          <w:rFonts w:hint="eastAsia"/>
          <w:sz w:val="30"/>
          <w:szCs w:val="30"/>
        </w:rPr>
        <w:t>1</w:t>
      </w:r>
      <w:r>
        <w:rPr>
          <w:rFonts w:hint="eastAsia"/>
          <w:sz w:val="30"/>
          <w:szCs w:val="30"/>
        </w:rPr>
        <w:t>实际控制的中一信公司中标月亮湾大道、妈湾大道东某和南海大道中段道路设施日常养护项目；被告人李超华按照林某</w:t>
      </w:r>
      <w:r>
        <w:rPr>
          <w:rFonts w:hint="eastAsia"/>
          <w:sz w:val="30"/>
          <w:szCs w:val="30"/>
        </w:rPr>
        <w:t>1</w:t>
      </w:r>
      <w:r>
        <w:rPr>
          <w:rFonts w:hint="eastAsia"/>
          <w:sz w:val="30"/>
          <w:szCs w:val="30"/>
        </w:rPr>
        <w:t>的要求，修改了招标方案中的相应条款，使全盛公司、中一信公司分别中标</w:t>
      </w:r>
      <w:r>
        <w:rPr>
          <w:rFonts w:hint="eastAsia"/>
          <w:sz w:val="30"/>
          <w:szCs w:val="30"/>
        </w:rPr>
        <w:t>2017</w:t>
      </w:r>
      <w:r>
        <w:rPr>
          <w:rFonts w:hint="eastAsia"/>
          <w:sz w:val="30"/>
          <w:szCs w:val="30"/>
        </w:rPr>
        <w:t>年南山区道路交通综合改善专项工程的相关项目。</w:t>
      </w:r>
    </w:p>
    <w:p w14:paraId="13176F44" w14:textId="77777777" w:rsidR="007C6E9A" w:rsidRDefault="007C6E9A">
      <w:pPr>
        <w:spacing w:line="500" w:lineRule="atLeast"/>
        <w:ind w:firstLine="600"/>
        <w:divId w:val="1775438314"/>
        <w:rPr>
          <w:rFonts w:hint="eastAsia"/>
          <w:sz w:val="30"/>
          <w:szCs w:val="30"/>
        </w:rPr>
      </w:pPr>
      <w:r>
        <w:rPr>
          <w:rFonts w:hint="eastAsia"/>
          <w:sz w:val="30"/>
          <w:szCs w:val="30"/>
        </w:rPr>
        <w:t>4</w:t>
      </w:r>
      <w:r>
        <w:rPr>
          <w:rFonts w:hint="eastAsia"/>
          <w:sz w:val="30"/>
          <w:szCs w:val="30"/>
        </w:rPr>
        <w:t>、李超华的银行账户信息及流水、证券账户信息及交易明细，银行交易回执，李某</w:t>
      </w:r>
      <w:r>
        <w:rPr>
          <w:rFonts w:hint="eastAsia"/>
          <w:sz w:val="30"/>
          <w:szCs w:val="30"/>
        </w:rPr>
        <w:t>2</w:t>
      </w:r>
      <w:r>
        <w:rPr>
          <w:rFonts w:hint="eastAsia"/>
          <w:sz w:val="30"/>
          <w:szCs w:val="30"/>
        </w:rPr>
        <w:t>出示的账户情况说明书、收据及银行业务办理回执、林某</w:t>
      </w:r>
      <w:r>
        <w:rPr>
          <w:rFonts w:hint="eastAsia"/>
          <w:sz w:val="30"/>
          <w:szCs w:val="30"/>
        </w:rPr>
        <w:t>3</w:t>
      </w:r>
      <w:r>
        <w:rPr>
          <w:rFonts w:hint="eastAsia"/>
          <w:sz w:val="30"/>
          <w:szCs w:val="30"/>
        </w:rPr>
        <w:t>出具收条，证实被告人李超华的受贿数额及部分资金流向。</w:t>
      </w:r>
    </w:p>
    <w:p w14:paraId="05143CE1" w14:textId="77777777" w:rsidR="007C6E9A" w:rsidRDefault="007C6E9A">
      <w:pPr>
        <w:spacing w:line="500" w:lineRule="atLeast"/>
        <w:ind w:firstLine="600"/>
        <w:divId w:val="1494295014"/>
        <w:rPr>
          <w:rFonts w:hint="eastAsia"/>
          <w:sz w:val="30"/>
          <w:szCs w:val="30"/>
        </w:rPr>
      </w:pPr>
      <w:r>
        <w:rPr>
          <w:rFonts w:hint="eastAsia"/>
          <w:sz w:val="30"/>
          <w:szCs w:val="30"/>
        </w:rPr>
        <w:t>5</w:t>
      </w:r>
      <w:r>
        <w:rPr>
          <w:rFonts w:hint="eastAsia"/>
          <w:sz w:val="30"/>
          <w:szCs w:val="30"/>
        </w:rPr>
        <w:t>、暂时扣押（或冻结）财物收据，证实冻结被告人李超华人民币</w:t>
      </w:r>
      <w:r>
        <w:rPr>
          <w:rFonts w:hint="eastAsia"/>
          <w:sz w:val="30"/>
          <w:szCs w:val="30"/>
        </w:rPr>
        <w:t>18</w:t>
      </w:r>
      <w:r>
        <w:rPr>
          <w:rFonts w:hint="eastAsia"/>
          <w:sz w:val="30"/>
          <w:szCs w:val="30"/>
        </w:rPr>
        <w:t>万元，冻结林某</w:t>
      </w:r>
      <w:r>
        <w:rPr>
          <w:rFonts w:hint="eastAsia"/>
          <w:sz w:val="30"/>
          <w:szCs w:val="30"/>
        </w:rPr>
        <w:t>3</w:t>
      </w:r>
      <w:r>
        <w:rPr>
          <w:rFonts w:hint="eastAsia"/>
          <w:sz w:val="30"/>
          <w:szCs w:val="30"/>
        </w:rPr>
        <w:t>人民币</w:t>
      </w:r>
      <w:r>
        <w:rPr>
          <w:rFonts w:hint="eastAsia"/>
          <w:sz w:val="30"/>
          <w:szCs w:val="30"/>
        </w:rPr>
        <w:t>350</w:t>
      </w:r>
      <w:r>
        <w:rPr>
          <w:rFonts w:hint="eastAsia"/>
          <w:sz w:val="30"/>
          <w:szCs w:val="30"/>
        </w:rPr>
        <w:t>万元。</w:t>
      </w:r>
    </w:p>
    <w:p w14:paraId="7470278D" w14:textId="77777777" w:rsidR="007C6E9A" w:rsidRDefault="007C6E9A">
      <w:pPr>
        <w:spacing w:line="500" w:lineRule="atLeast"/>
        <w:ind w:firstLine="600"/>
        <w:divId w:val="169295181"/>
        <w:rPr>
          <w:rFonts w:hint="eastAsia"/>
          <w:sz w:val="30"/>
          <w:szCs w:val="30"/>
        </w:rPr>
      </w:pPr>
      <w:r>
        <w:rPr>
          <w:rFonts w:hint="eastAsia"/>
          <w:sz w:val="30"/>
          <w:szCs w:val="30"/>
        </w:rPr>
        <w:t>二、证人证言：</w:t>
      </w:r>
    </w:p>
    <w:p w14:paraId="0DAA45AF" w14:textId="77777777" w:rsidR="007C6E9A" w:rsidRDefault="007C6E9A">
      <w:pPr>
        <w:spacing w:line="500" w:lineRule="atLeast"/>
        <w:ind w:firstLine="600"/>
        <w:divId w:val="1127554108"/>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证言：</w:t>
      </w:r>
      <w:r>
        <w:rPr>
          <w:rFonts w:hint="eastAsia"/>
          <w:sz w:val="30"/>
          <w:szCs w:val="30"/>
        </w:rPr>
        <w:t>2007</w:t>
      </w:r>
      <w:r>
        <w:rPr>
          <w:rFonts w:hint="eastAsia"/>
          <w:sz w:val="30"/>
          <w:szCs w:val="30"/>
        </w:rPr>
        <w:t>年我通过朋友介绍认识了李超华，因李超华所在的科室对相关工程有管理职能，为了我公司能顺利承接工程项目，我找李超华帮忙，事后送钱给他。</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年期间，我分二次共送给李超华人民币</w:t>
      </w:r>
      <w:r>
        <w:rPr>
          <w:rFonts w:hint="eastAsia"/>
          <w:sz w:val="30"/>
          <w:szCs w:val="30"/>
        </w:rPr>
        <w:t>368</w:t>
      </w:r>
      <w:r>
        <w:rPr>
          <w:rFonts w:hint="eastAsia"/>
          <w:sz w:val="30"/>
          <w:szCs w:val="30"/>
        </w:rPr>
        <w:t>万元现金。</w:t>
      </w:r>
    </w:p>
    <w:p w14:paraId="58400EFC" w14:textId="77777777" w:rsidR="007C6E9A" w:rsidRDefault="007C6E9A">
      <w:pPr>
        <w:spacing w:line="500" w:lineRule="atLeast"/>
        <w:ind w:firstLine="600"/>
        <w:divId w:val="966858095"/>
        <w:rPr>
          <w:rFonts w:hint="eastAsia"/>
          <w:sz w:val="30"/>
          <w:szCs w:val="30"/>
        </w:rPr>
      </w:pPr>
      <w:r>
        <w:rPr>
          <w:rFonts w:hint="eastAsia"/>
          <w:sz w:val="30"/>
          <w:szCs w:val="30"/>
        </w:rPr>
        <w:t>2014</w:t>
      </w:r>
      <w:r>
        <w:rPr>
          <w:rFonts w:hint="eastAsia"/>
          <w:sz w:val="30"/>
          <w:szCs w:val="30"/>
        </w:rPr>
        <w:t>年上半年南山区月亮湾大道等路段的道路养护将重新招标，李超华将这个信息告诉了我，后来我公司中标了。</w:t>
      </w:r>
      <w:r>
        <w:rPr>
          <w:rFonts w:hint="eastAsia"/>
          <w:sz w:val="30"/>
          <w:szCs w:val="30"/>
        </w:rPr>
        <w:t>2014</w:t>
      </w:r>
      <w:r>
        <w:rPr>
          <w:rFonts w:hint="eastAsia"/>
          <w:sz w:val="30"/>
          <w:szCs w:val="30"/>
        </w:rPr>
        <w:t>年年中，我公司已经承接中标道路的养护工作，因日常养护需占道施工、申请开路口等事宜，我经常找到李超华帮我解决。为了感谢李超华的关照，</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年的中秋、春节前我都会去李超华办公室给他一个信封，里面装有</w:t>
      </w:r>
      <w:r>
        <w:rPr>
          <w:rFonts w:hint="eastAsia"/>
          <w:sz w:val="30"/>
          <w:szCs w:val="30"/>
        </w:rPr>
        <w:t>2</w:t>
      </w:r>
      <w:r>
        <w:rPr>
          <w:rFonts w:hint="eastAsia"/>
          <w:sz w:val="30"/>
          <w:szCs w:val="30"/>
        </w:rPr>
        <w:t>万元现金，一共给了四次，总计</w:t>
      </w:r>
      <w:r>
        <w:rPr>
          <w:rFonts w:hint="eastAsia"/>
          <w:sz w:val="30"/>
          <w:szCs w:val="30"/>
        </w:rPr>
        <w:t>8</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月份，我又去李超华办公室送了</w:t>
      </w:r>
      <w:r>
        <w:rPr>
          <w:rFonts w:hint="eastAsia"/>
          <w:sz w:val="30"/>
          <w:szCs w:val="30"/>
        </w:rPr>
        <w:t>10</w:t>
      </w:r>
      <w:r>
        <w:rPr>
          <w:rFonts w:hint="eastAsia"/>
          <w:sz w:val="30"/>
          <w:szCs w:val="30"/>
        </w:rPr>
        <w:t>万元人民币现金。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月份，李超华来到我的办公室，把之前我送给他的</w:t>
      </w:r>
      <w:r>
        <w:rPr>
          <w:rFonts w:hint="eastAsia"/>
          <w:sz w:val="30"/>
          <w:szCs w:val="30"/>
        </w:rPr>
        <w:t>18</w:t>
      </w:r>
      <w:r>
        <w:rPr>
          <w:rFonts w:hint="eastAsia"/>
          <w:sz w:val="30"/>
          <w:szCs w:val="30"/>
        </w:rPr>
        <w:t>万元现金还给了我。在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月份，我再次去到李超华的办公室，把这</w:t>
      </w:r>
      <w:r>
        <w:rPr>
          <w:rFonts w:hint="eastAsia"/>
          <w:sz w:val="30"/>
          <w:szCs w:val="30"/>
        </w:rPr>
        <w:t>18</w:t>
      </w:r>
      <w:r>
        <w:rPr>
          <w:rFonts w:hint="eastAsia"/>
          <w:sz w:val="30"/>
          <w:szCs w:val="30"/>
        </w:rPr>
        <w:t>万元人现金送给他。</w:t>
      </w:r>
    </w:p>
    <w:p w14:paraId="2C8BAD2B" w14:textId="77777777" w:rsidR="007C6E9A" w:rsidRDefault="007C6E9A">
      <w:pPr>
        <w:spacing w:line="500" w:lineRule="atLeast"/>
        <w:ind w:firstLine="600"/>
        <w:divId w:val="1671104973"/>
        <w:rPr>
          <w:rFonts w:hint="eastAsia"/>
          <w:sz w:val="30"/>
          <w:szCs w:val="30"/>
        </w:rPr>
      </w:pPr>
      <w:r>
        <w:rPr>
          <w:rFonts w:hint="eastAsia"/>
          <w:sz w:val="30"/>
          <w:szCs w:val="30"/>
        </w:rPr>
        <w:t>2017</w:t>
      </w:r>
      <w:r>
        <w:rPr>
          <w:rFonts w:hint="eastAsia"/>
          <w:sz w:val="30"/>
          <w:szCs w:val="30"/>
        </w:rPr>
        <w:t>年上半年，我的全盛公司和中一信公司想投标南山交通综合治理项目工程。于是我去到李超华了解招标方案，他告诉我初定参加招投标的公司资质要达到市政二级以上的资质和在深圳市范围内要有</w:t>
      </w:r>
      <w:r>
        <w:rPr>
          <w:rFonts w:hint="eastAsia"/>
          <w:sz w:val="30"/>
          <w:szCs w:val="30"/>
        </w:rPr>
        <w:t>1000</w:t>
      </w:r>
      <w:r>
        <w:rPr>
          <w:rFonts w:hint="eastAsia"/>
          <w:sz w:val="30"/>
          <w:szCs w:val="30"/>
        </w:rPr>
        <w:t>平方生产基地。应我要求，李超华将招标条件改为招标公司资质达市政三级和在南山辖区内有</w:t>
      </w:r>
      <w:r>
        <w:rPr>
          <w:rFonts w:hint="eastAsia"/>
          <w:sz w:val="30"/>
          <w:szCs w:val="30"/>
        </w:rPr>
        <w:t>1000</w:t>
      </w:r>
      <w:r>
        <w:rPr>
          <w:rFonts w:hint="eastAsia"/>
          <w:sz w:val="30"/>
          <w:szCs w:val="30"/>
        </w:rPr>
        <w:t>平方生产基地。最终，全盛公司和中一信公司中标了两个标段。</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月，我约李超华到我办公室见面，他离开的时候，我把事先准备好的人民币</w:t>
      </w:r>
      <w:r>
        <w:rPr>
          <w:rFonts w:hint="eastAsia"/>
          <w:sz w:val="30"/>
          <w:szCs w:val="30"/>
        </w:rPr>
        <w:t>350</w:t>
      </w:r>
      <w:r>
        <w:rPr>
          <w:rFonts w:hint="eastAsia"/>
          <w:sz w:val="30"/>
          <w:szCs w:val="30"/>
        </w:rPr>
        <w:t>万元现金放在他车的后备箱。一个星期左右，李超华到我办公室跟我说他不能收这些钱，我跟他说没事。后来，我们就没有再提起这件事了。</w:t>
      </w:r>
    </w:p>
    <w:p w14:paraId="057F1960" w14:textId="77777777" w:rsidR="007C6E9A" w:rsidRDefault="007C6E9A">
      <w:pPr>
        <w:spacing w:line="500" w:lineRule="atLeast"/>
        <w:ind w:firstLine="600"/>
        <w:divId w:val="164243737"/>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年因我要在老家买房，就找到三弟李超华。</w:t>
      </w:r>
      <w:r>
        <w:rPr>
          <w:rFonts w:hint="eastAsia"/>
          <w:sz w:val="30"/>
          <w:szCs w:val="30"/>
        </w:rPr>
        <w:t>2017</w:t>
      </w:r>
      <w:r>
        <w:rPr>
          <w:rFonts w:hint="eastAsia"/>
          <w:sz w:val="30"/>
          <w:szCs w:val="30"/>
        </w:rPr>
        <w:t>年国庆李超华回老家给了我</w:t>
      </w:r>
      <w:r>
        <w:rPr>
          <w:rFonts w:hint="eastAsia"/>
          <w:sz w:val="30"/>
          <w:szCs w:val="30"/>
        </w:rPr>
        <w:t>70</w:t>
      </w:r>
      <w:r>
        <w:rPr>
          <w:rFonts w:hint="eastAsia"/>
          <w:sz w:val="30"/>
          <w:szCs w:val="30"/>
        </w:rPr>
        <w:t>万元现金。</w:t>
      </w:r>
      <w:r>
        <w:rPr>
          <w:rFonts w:hint="eastAsia"/>
          <w:sz w:val="30"/>
          <w:szCs w:val="30"/>
        </w:rPr>
        <w:t>2018</w:t>
      </w:r>
      <w:r>
        <w:rPr>
          <w:rFonts w:hint="eastAsia"/>
          <w:sz w:val="30"/>
          <w:szCs w:val="30"/>
        </w:rPr>
        <w:t>年</w:t>
      </w:r>
      <w:r>
        <w:rPr>
          <w:rFonts w:hint="eastAsia"/>
          <w:sz w:val="30"/>
          <w:szCs w:val="30"/>
        </w:rPr>
        <w:t>6</w:t>
      </w:r>
      <w:r>
        <w:rPr>
          <w:rFonts w:hint="eastAsia"/>
          <w:sz w:val="30"/>
          <w:szCs w:val="30"/>
        </w:rPr>
        <w:t>月，李超华说需用钱，我就拿了</w:t>
      </w:r>
      <w:r>
        <w:rPr>
          <w:rFonts w:hint="eastAsia"/>
          <w:sz w:val="30"/>
          <w:szCs w:val="30"/>
        </w:rPr>
        <w:t>20</w:t>
      </w:r>
      <w:r>
        <w:rPr>
          <w:rFonts w:hint="eastAsia"/>
          <w:sz w:val="30"/>
          <w:szCs w:val="30"/>
        </w:rPr>
        <w:t>万元给李超华。</w:t>
      </w:r>
    </w:p>
    <w:p w14:paraId="77FD27AD" w14:textId="77777777" w:rsidR="007C6E9A" w:rsidRDefault="007C6E9A">
      <w:pPr>
        <w:spacing w:line="500" w:lineRule="atLeast"/>
        <w:ind w:firstLine="600"/>
        <w:divId w:val="754983396"/>
        <w:rPr>
          <w:rFonts w:hint="eastAsia"/>
          <w:sz w:val="30"/>
          <w:szCs w:val="30"/>
        </w:rPr>
      </w:pPr>
      <w:r>
        <w:rPr>
          <w:rFonts w:hint="eastAsia"/>
          <w:sz w:val="30"/>
          <w:szCs w:val="30"/>
        </w:rPr>
        <w:t>3</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2017</w:t>
      </w:r>
      <w:r>
        <w:rPr>
          <w:rFonts w:hint="eastAsia"/>
          <w:sz w:val="30"/>
          <w:szCs w:val="30"/>
        </w:rPr>
        <w:t>年国庆节期间的一天，我三弟李超华从他车尾箱的纸箱里拿出</w:t>
      </w:r>
      <w:r>
        <w:rPr>
          <w:rFonts w:hint="eastAsia"/>
          <w:sz w:val="30"/>
          <w:szCs w:val="30"/>
        </w:rPr>
        <w:t>50</w:t>
      </w:r>
      <w:r>
        <w:rPr>
          <w:rFonts w:hint="eastAsia"/>
          <w:sz w:val="30"/>
          <w:szCs w:val="30"/>
        </w:rPr>
        <w:t>万元现金给我，说用这些钱重新维修一下祖屋，我收下了。</w:t>
      </w:r>
      <w:r>
        <w:rPr>
          <w:rFonts w:hint="eastAsia"/>
          <w:sz w:val="30"/>
          <w:szCs w:val="30"/>
        </w:rPr>
        <w:t>10</w:t>
      </w:r>
      <w:r>
        <w:rPr>
          <w:rFonts w:hint="eastAsia"/>
          <w:sz w:val="30"/>
          <w:szCs w:val="30"/>
        </w:rPr>
        <w:t>月底我想买一辆车，就和李超华商量从他给我的</w:t>
      </w:r>
      <w:r>
        <w:rPr>
          <w:rFonts w:hint="eastAsia"/>
          <w:sz w:val="30"/>
          <w:szCs w:val="30"/>
        </w:rPr>
        <w:t>50</w:t>
      </w:r>
      <w:r>
        <w:rPr>
          <w:rFonts w:hint="eastAsia"/>
          <w:sz w:val="30"/>
          <w:szCs w:val="30"/>
        </w:rPr>
        <w:t>万元中借给我</w:t>
      </w:r>
      <w:r>
        <w:rPr>
          <w:rFonts w:hint="eastAsia"/>
          <w:sz w:val="30"/>
          <w:szCs w:val="30"/>
        </w:rPr>
        <w:t>10</w:t>
      </w:r>
      <w:r>
        <w:rPr>
          <w:rFonts w:hint="eastAsia"/>
          <w:sz w:val="30"/>
          <w:szCs w:val="30"/>
        </w:rPr>
        <w:t>万元买车，李超华同意了。之后，我就用这</w:t>
      </w:r>
      <w:r>
        <w:rPr>
          <w:rFonts w:hint="eastAsia"/>
          <w:sz w:val="30"/>
          <w:szCs w:val="30"/>
        </w:rPr>
        <w:t>10</w:t>
      </w:r>
      <w:r>
        <w:rPr>
          <w:rFonts w:hint="eastAsia"/>
          <w:sz w:val="30"/>
          <w:szCs w:val="30"/>
        </w:rPr>
        <w:t>万元买了一辆二手皇冠汽车，将剩余的</w:t>
      </w:r>
      <w:r>
        <w:rPr>
          <w:rFonts w:hint="eastAsia"/>
          <w:sz w:val="30"/>
          <w:szCs w:val="30"/>
        </w:rPr>
        <w:t>40</w:t>
      </w:r>
      <w:r>
        <w:rPr>
          <w:rFonts w:hint="eastAsia"/>
          <w:sz w:val="30"/>
          <w:szCs w:val="30"/>
        </w:rPr>
        <w:t>万元存入银行账户准备用于维修祖屋。</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月份，李超华打电话给我说急需资金周转，要我把剩余的</w:t>
      </w:r>
      <w:r>
        <w:rPr>
          <w:rFonts w:hint="eastAsia"/>
          <w:sz w:val="30"/>
          <w:szCs w:val="30"/>
        </w:rPr>
        <w:t>40</w:t>
      </w:r>
      <w:r>
        <w:rPr>
          <w:rFonts w:hint="eastAsia"/>
          <w:sz w:val="30"/>
          <w:szCs w:val="30"/>
        </w:rPr>
        <w:t>万元给他，我就将</w:t>
      </w:r>
      <w:r>
        <w:rPr>
          <w:rFonts w:hint="eastAsia"/>
          <w:sz w:val="30"/>
          <w:szCs w:val="30"/>
        </w:rPr>
        <w:t>40</w:t>
      </w:r>
      <w:r>
        <w:rPr>
          <w:rFonts w:hint="eastAsia"/>
          <w:sz w:val="30"/>
          <w:szCs w:val="30"/>
        </w:rPr>
        <w:t>万元取出还给了李超华。</w:t>
      </w:r>
    </w:p>
    <w:p w14:paraId="45E813B4" w14:textId="77777777" w:rsidR="007C6E9A" w:rsidRDefault="007C6E9A">
      <w:pPr>
        <w:spacing w:line="500" w:lineRule="atLeast"/>
        <w:ind w:firstLine="600"/>
        <w:divId w:val="1119295287"/>
        <w:rPr>
          <w:rFonts w:hint="eastAsia"/>
          <w:sz w:val="30"/>
          <w:szCs w:val="30"/>
        </w:rPr>
      </w:pPr>
      <w:r>
        <w:rPr>
          <w:rFonts w:hint="eastAsia"/>
          <w:sz w:val="30"/>
          <w:szCs w:val="30"/>
        </w:rPr>
        <w:t>4</w:t>
      </w:r>
      <w:r>
        <w:rPr>
          <w:rFonts w:hint="eastAsia"/>
          <w:sz w:val="30"/>
          <w:szCs w:val="30"/>
        </w:rPr>
        <w:t>、证人林某</w:t>
      </w:r>
      <w:r>
        <w:rPr>
          <w:rFonts w:hint="eastAsia"/>
          <w:sz w:val="30"/>
          <w:szCs w:val="30"/>
        </w:rPr>
        <w:t>2</w:t>
      </w:r>
      <w:r>
        <w:rPr>
          <w:rFonts w:hint="eastAsia"/>
          <w:sz w:val="30"/>
          <w:szCs w:val="30"/>
        </w:rPr>
        <w:t>（深圳市综合交通设计研究院招标部门负责人）的证言：</w:t>
      </w:r>
      <w:r>
        <w:rPr>
          <w:rFonts w:hint="eastAsia"/>
          <w:sz w:val="30"/>
          <w:szCs w:val="30"/>
        </w:rPr>
        <w:t>2017</w:t>
      </w:r>
      <w:r>
        <w:rPr>
          <w:rFonts w:hint="eastAsia"/>
          <w:sz w:val="30"/>
          <w:szCs w:val="30"/>
        </w:rPr>
        <w:t>年南山交通综治项目先是由深圳市交委南山交通运输局召集我们一起讨论相关的要求，我们再按深圳市交委南山交通运输局的要求制定招标方案。在制定方案的过程中，李超华打电话给我要求把投标公司的资质改为市政三级，我说好的，后做好招标方案交给深圳市交委南山交通运输局。</w:t>
      </w:r>
    </w:p>
    <w:p w14:paraId="7348C3F8" w14:textId="77777777" w:rsidR="007C6E9A" w:rsidRDefault="007C6E9A">
      <w:pPr>
        <w:spacing w:line="500" w:lineRule="atLeast"/>
        <w:ind w:firstLine="600"/>
        <w:divId w:val="392899339"/>
        <w:rPr>
          <w:rFonts w:hint="eastAsia"/>
          <w:sz w:val="30"/>
          <w:szCs w:val="30"/>
        </w:rPr>
      </w:pPr>
      <w:r>
        <w:rPr>
          <w:rFonts w:hint="eastAsia"/>
          <w:sz w:val="30"/>
          <w:szCs w:val="30"/>
        </w:rPr>
        <w:t>5</w:t>
      </w:r>
      <w:r>
        <w:rPr>
          <w:rFonts w:hint="eastAsia"/>
          <w:sz w:val="30"/>
          <w:szCs w:val="30"/>
        </w:rPr>
        <w:t>、证人林某</w:t>
      </w:r>
      <w:r>
        <w:rPr>
          <w:rFonts w:hint="eastAsia"/>
          <w:sz w:val="30"/>
          <w:szCs w:val="30"/>
        </w:rPr>
        <w:t>3(</w:t>
      </w:r>
      <w:r>
        <w:rPr>
          <w:rFonts w:hint="eastAsia"/>
          <w:sz w:val="30"/>
          <w:szCs w:val="30"/>
        </w:rPr>
        <w:t>林某</w:t>
      </w:r>
      <w:r>
        <w:rPr>
          <w:rFonts w:hint="eastAsia"/>
          <w:sz w:val="30"/>
          <w:szCs w:val="30"/>
        </w:rPr>
        <w:t>1</w:t>
      </w:r>
      <w:r>
        <w:rPr>
          <w:rFonts w:hint="eastAsia"/>
          <w:sz w:val="30"/>
          <w:szCs w:val="30"/>
        </w:rPr>
        <w:t>的哥哥</w:t>
      </w:r>
      <w:r>
        <w:rPr>
          <w:rFonts w:hint="eastAsia"/>
          <w:sz w:val="30"/>
          <w:szCs w:val="30"/>
        </w:rPr>
        <w:t>)</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日晚上</w:t>
      </w:r>
      <w:r>
        <w:rPr>
          <w:rFonts w:hint="eastAsia"/>
          <w:sz w:val="30"/>
          <w:szCs w:val="30"/>
        </w:rPr>
        <w:t>8</w:t>
      </w:r>
      <w:r>
        <w:rPr>
          <w:rFonts w:hint="eastAsia"/>
          <w:sz w:val="30"/>
          <w:szCs w:val="30"/>
        </w:rPr>
        <w:t>点多，李超华到西侧的施工项目驻地找我，他说他曾向林某</w:t>
      </w:r>
      <w:r>
        <w:rPr>
          <w:rFonts w:hint="eastAsia"/>
          <w:sz w:val="30"/>
          <w:szCs w:val="30"/>
        </w:rPr>
        <w:t>1</w:t>
      </w:r>
      <w:r>
        <w:rPr>
          <w:rFonts w:hint="eastAsia"/>
          <w:sz w:val="30"/>
          <w:szCs w:val="30"/>
        </w:rPr>
        <w:t>借了</w:t>
      </w:r>
      <w:r>
        <w:rPr>
          <w:rFonts w:hint="eastAsia"/>
          <w:sz w:val="30"/>
          <w:szCs w:val="30"/>
        </w:rPr>
        <w:t>350</w:t>
      </w:r>
      <w:r>
        <w:rPr>
          <w:rFonts w:hint="eastAsia"/>
          <w:sz w:val="30"/>
          <w:szCs w:val="30"/>
        </w:rPr>
        <w:t>万元，现在联系不到林某</w:t>
      </w:r>
      <w:r>
        <w:rPr>
          <w:rFonts w:hint="eastAsia"/>
          <w:sz w:val="30"/>
          <w:szCs w:val="30"/>
        </w:rPr>
        <w:t>1</w:t>
      </w:r>
      <w:r>
        <w:rPr>
          <w:rFonts w:hint="eastAsia"/>
          <w:sz w:val="30"/>
          <w:szCs w:val="30"/>
        </w:rPr>
        <w:t>，让我转交给林某</w:t>
      </w:r>
      <w:r>
        <w:rPr>
          <w:rFonts w:hint="eastAsia"/>
          <w:sz w:val="30"/>
          <w:szCs w:val="30"/>
        </w:rPr>
        <w:t>1</w:t>
      </w:r>
      <w:r>
        <w:rPr>
          <w:rFonts w:hint="eastAsia"/>
          <w:sz w:val="30"/>
          <w:szCs w:val="30"/>
        </w:rPr>
        <w:t>或林某</w:t>
      </w:r>
      <w:r>
        <w:rPr>
          <w:rFonts w:hint="eastAsia"/>
          <w:sz w:val="30"/>
          <w:szCs w:val="30"/>
        </w:rPr>
        <w:t>1</w:t>
      </w:r>
      <w:r>
        <w:rPr>
          <w:rFonts w:hint="eastAsia"/>
          <w:sz w:val="30"/>
          <w:szCs w:val="30"/>
        </w:rPr>
        <w:t>家属。李超华从车尾箱纸箱里拿了</w:t>
      </w:r>
      <w:r>
        <w:rPr>
          <w:rFonts w:hint="eastAsia"/>
          <w:sz w:val="30"/>
          <w:szCs w:val="30"/>
        </w:rPr>
        <w:t>350</w:t>
      </w:r>
      <w:r>
        <w:rPr>
          <w:rFonts w:hint="eastAsia"/>
          <w:sz w:val="30"/>
          <w:szCs w:val="30"/>
        </w:rPr>
        <w:t>万元给我，我收下了并写了一个收条给李超华。</w:t>
      </w:r>
    </w:p>
    <w:p w14:paraId="4992EA4B" w14:textId="77777777" w:rsidR="007C6E9A" w:rsidRDefault="007C6E9A">
      <w:pPr>
        <w:spacing w:line="500" w:lineRule="atLeast"/>
        <w:ind w:firstLine="600"/>
        <w:divId w:val="1237134394"/>
        <w:rPr>
          <w:rFonts w:hint="eastAsia"/>
          <w:sz w:val="30"/>
          <w:szCs w:val="30"/>
        </w:rPr>
      </w:pPr>
      <w:r>
        <w:rPr>
          <w:rFonts w:hint="eastAsia"/>
          <w:sz w:val="30"/>
          <w:szCs w:val="30"/>
        </w:rPr>
        <w:t>三、被告人的供述与辩解：</w:t>
      </w:r>
    </w:p>
    <w:p w14:paraId="243319FC" w14:textId="77777777" w:rsidR="007C6E9A" w:rsidRDefault="007C6E9A">
      <w:pPr>
        <w:spacing w:line="500" w:lineRule="atLeast"/>
        <w:ind w:firstLine="600"/>
        <w:divId w:val="1087310811"/>
        <w:rPr>
          <w:rFonts w:hint="eastAsia"/>
          <w:sz w:val="30"/>
          <w:szCs w:val="30"/>
        </w:rPr>
      </w:pPr>
      <w:r>
        <w:rPr>
          <w:rFonts w:hint="eastAsia"/>
          <w:sz w:val="30"/>
          <w:szCs w:val="30"/>
        </w:rPr>
        <w:t>被告人李超华的供述和辩解：</w:t>
      </w:r>
      <w:r>
        <w:rPr>
          <w:rFonts w:hint="eastAsia"/>
          <w:sz w:val="30"/>
          <w:szCs w:val="30"/>
        </w:rPr>
        <w:t>2012</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月，我在深圳市部局任养护监管科科长，负责道路养护的日常监管工作。林某</w:t>
      </w:r>
      <w:r>
        <w:rPr>
          <w:rFonts w:hint="eastAsia"/>
          <w:sz w:val="30"/>
          <w:szCs w:val="30"/>
        </w:rPr>
        <w:t>1</w:t>
      </w:r>
      <w:r>
        <w:rPr>
          <w:rFonts w:hint="eastAsia"/>
          <w:sz w:val="30"/>
          <w:szCs w:val="30"/>
        </w:rPr>
        <w:t>控制的大为公司负责滨海大道的日常养护具体实施工作，在交通养护中交通疏解工作做得不到位，林某</w:t>
      </w:r>
      <w:r>
        <w:rPr>
          <w:rFonts w:hint="eastAsia"/>
          <w:sz w:val="30"/>
          <w:szCs w:val="30"/>
        </w:rPr>
        <w:t>1</w:t>
      </w:r>
      <w:r>
        <w:rPr>
          <w:rFonts w:hint="eastAsia"/>
          <w:sz w:val="30"/>
          <w:szCs w:val="30"/>
        </w:rPr>
        <w:t>送给我</w:t>
      </w:r>
      <w:r>
        <w:rPr>
          <w:rFonts w:hint="eastAsia"/>
          <w:sz w:val="30"/>
          <w:szCs w:val="30"/>
        </w:rPr>
        <w:t>8</w:t>
      </w:r>
      <w:r>
        <w:rPr>
          <w:rFonts w:hint="eastAsia"/>
          <w:sz w:val="30"/>
          <w:szCs w:val="30"/>
        </w:rPr>
        <w:t>万元，感谢我对他们的通融与支持。</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月，我提前得知原先南山区城管局管理的月亮湾大道等路段的道路日常养护将交由市交委养护，并将于近期招标。我将消息提前告知林某</w:t>
      </w:r>
      <w:r>
        <w:rPr>
          <w:rFonts w:hint="eastAsia"/>
          <w:sz w:val="30"/>
          <w:szCs w:val="30"/>
        </w:rPr>
        <w:t>1</w:t>
      </w:r>
      <w:r>
        <w:rPr>
          <w:rFonts w:hint="eastAsia"/>
          <w:sz w:val="30"/>
          <w:szCs w:val="30"/>
        </w:rPr>
        <w:t>，他表示很感兴趣，过几天后给我</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月我将上述</w:t>
      </w:r>
      <w:r>
        <w:rPr>
          <w:rFonts w:hint="eastAsia"/>
          <w:sz w:val="30"/>
          <w:szCs w:val="30"/>
        </w:rPr>
        <w:t>18</w:t>
      </w:r>
      <w:r>
        <w:rPr>
          <w:rFonts w:hint="eastAsia"/>
          <w:sz w:val="30"/>
          <w:szCs w:val="30"/>
        </w:rPr>
        <w:t>万元退回给林某</w:t>
      </w:r>
      <w:r>
        <w:rPr>
          <w:rFonts w:hint="eastAsia"/>
          <w:sz w:val="30"/>
          <w:szCs w:val="30"/>
        </w:rPr>
        <w:t>1</w:t>
      </w:r>
      <w:r>
        <w:rPr>
          <w:rFonts w:hint="eastAsia"/>
          <w:sz w:val="30"/>
          <w:szCs w:val="30"/>
        </w:rPr>
        <w:t>，后他又送回给我。</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月南山交通运输局准备启动</w:t>
      </w:r>
      <w:r>
        <w:rPr>
          <w:rFonts w:hint="eastAsia"/>
          <w:sz w:val="30"/>
          <w:szCs w:val="30"/>
        </w:rPr>
        <w:t>2017</w:t>
      </w:r>
      <w:r>
        <w:rPr>
          <w:rFonts w:hint="eastAsia"/>
          <w:sz w:val="30"/>
          <w:szCs w:val="30"/>
        </w:rPr>
        <w:t>年南山区道路交通综合改善专项工程项目招投标，我将消息提前告知林某</w:t>
      </w:r>
      <w:r>
        <w:rPr>
          <w:rFonts w:hint="eastAsia"/>
          <w:sz w:val="30"/>
          <w:szCs w:val="30"/>
        </w:rPr>
        <w:t>1</w:t>
      </w:r>
      <w:r>
        <w:rPr>
          <w:rFonts w:hint="eastAsia"/>
          <w:sz w:val="30"/>
          <w:szCs w:val="30"/>
        </w:rPr>
        <w:t>。招标方案初稿要求施工资质为市政二级以上，林某</w:t>
      </w:r>
      <w:r>
        <w:rPr>
          <w:rFonts w:hint="eastAsia"/>
          <w:sz w:val="30"/>
          <w:szCs w:val="30"/>
        </w:rPr>
        <w:t>1</w:t>
      </w:r>
      <w:r>
        <w:rPr>
          <w:rFonts w:hint="eastAsia"/>
          <w:sz w:val="30"/>
          <w:szCs w:val="30"/>
        </w:rPr>
        <w:t>问我能不能把施工资质由市政二级以上调整为市政三级。后我打电话给招标部门负责人林某</w:t>
      </w:r>
      <w:r>
        <w:rPr>
          <w:rFonts w:hint="eastAsia"/>
          <w:sz w:val="30"/>
          <w:szCs w:val="30"/>
        </w:rPr>
        <w:t>2</w:t>
      </w:r>
      <w:r>
        <w:rPr>
          <w:rFonts w:hint="eastAsia"/>
          <w:sz w:val="30"/>
          <w:szCs w:val="30"/>
        </w:rPr>
        <w:t>，问能否将施工资质改为市政三级以上，招标公司就按照我要求做了。</w:t>
      </w:r>
    </w:p>
    <w:p w14:paraId="5778B11C" w14:textId="77777777" w:rsidR="007C6E9A" w:rsidRDefault="007C6E9A">
      <w:pPr>
        <w:spacing w:line="500" w:lineRule="atLeast"/>
        <w:ind w:firstLine="600"/>
        <w:divId w:val="1862744776"/>
        <w:rPr>
          <w:rFonts w:hint="eastAsia"/>
          <w:sz w:val="30"/>
          <w:szCs w:val="30"/>
        </w:rPr>
      </w:pPr>
      <w:r>
        <w:rPr>
          <w:rFonts w:hint="eastAsia"/>
          <w:sz w:val="30"/>
          <w:szCs w:val="30"/>
        </w:rPr>
        <w:t>本院认为，被告人李超华身为国家机关工作人员，利用职务便利，为他人谋利，非法收受他人贿赂达人民币</w:t>
      </w:r>
      <w:r>
        <w:rPr>
          <w:rFonts w:hint="eastAsia"/>
          <w:sz w:val="30"/>
          <w:szCs w:val="30"/>
        </w:rPr>
        <w:t>368</w:t>
      </w:r>
      <w:r>
        <w:rPr>
          <w:rFonts w:hint="eastAsia"/>
          <w:sz w:val="30"/>
          <w:szCs w:val="30"/>
        </w:rPr>
        <w:t>万元，数额特别巨大，其行为已构成受贿罪。公诉机关指控的犯罪事实清楚，证据确实、充分，指控的罪名成立。被告人到案后如实供述自己的罪行，本院予以从轻处罚。涉案全部赃款已退回或追缴，本院在量刑时予以考虑。关于辩护人提出被告人构成自首的辩护意见，在案证据证实监察机关发现被告人涉嫌受贿职务犯罪后，将被告人带回调查，被告人到案后如实供述了监察机关已掌握的受贿事实及尚未掌握的其他受贿事实，故被告人李超华并非自动投案，其如实供述监察机关尚未掌握的其他受贿事实应认定为坦白，不符合自首的法律构成，对该辩护意见本院不予采纳。关于辩护人提出被告人具有立功的情节，侦查机关仍在查证中，现有证据尚不能查实。依照《中华人民共和国刑法》第三百八十五条、第三百八十六条、第三百八十三条第（三）项、第六十七条第三款、第五十二条、第五十三条、第六十四条之规定，判决如下：</w:t>
      </w:r>
    </w:p>
    <w:p w14:paraId="4C2F73D6" w14:textId="77777777" w:rsidR="007C6E9A" w:rsidRDefault="007C6E9A">
      <w:pPr>
        <w:spacing w:line="500" w:lineRule="atLeast"/>
        <w:ind w:firstLine="600"/>
        <w:divId w:val="377826661"/>
        <w:rPr>
          <w:rFonts w:hint="eastAsia"/>
          <w:sz w:val="30"/>
          <w:szCs w:val="30"/>
        </w:rPr>
      </w:pPr>
      <w:r>
        <w:rPr>
          <w:rFonts w:hint="eastAsia"/>
          <w:sz w:val="30"/>
          <w:szCs w:val="30"/>
        </w:rPr>
        <w:t>一、被告人李超华犯受贿罪，判处有期徒刑十年，并处罚金人民币五十万元。</w:t>
      </w:r>
    </w:p>
    <w:p w14:paraId="537BAB76" w14:textId="77777777" w:rsidR="007C6E9A" w:rsidRDefault="007C6E9A">
      <w:pPr>
        <w:spacing w:line="500" w:lineRule="atLeast"/>
        <w:ind w:firstLine="600"/>
        <w:divId w:val="588585213"/>
        <w:rPr>
          <w:rFonts w:hint="eastAsia"/>
          <w:sz w:val="30"/>
          <w:szCs w:val="30"/>
        </w:rPr>
      </w:pPr>
      <w:r>
        <w:rPr>
          <w:rFonts w:hint="eastAsia"/>
          <w:sz w:val="30"/>
          <w:szCs w:val="30"/>
        </w:rPr>
        <w:t>（刑期从判决执行之日起计算。判决执行前先行羁押的，羁押一日折抵刑期一日，即自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日止；罚金自本判决生效之日起十日内向本院缴纳，上缴国库。）。</w:t>
      </w:r>
    </w:p>
    <w:p w14:paraId="4A6DBC16" w14:textId="77777777" w:rsidR="007C6E9A" w:rsidRDefault="007C6E9A">
      <w:pPr>
        <w:spacing w:line="500" w:lineRule="atLeast"/>
        <w:ind w:firstLine="600"/>
        <w:divId w:val="504783542"/>
        <w:rPr>
          <w:rFonts w:hint="eastAsia"/>
          <w:sz w:val="30"/>
          <w:szCs w:val="30"/>
        </w:rPr>
      </w:pPr>
      <w:r>
        <w:rPr>
          <w:rFonts w:hint="eastAsia"/>
          <w:sz w:val="30"/>
          <w:szCs w:val="30"/>
        </w:rPr>
        <w:t>二、已退缴的赃款人民币</w:t>
      </w:r>
      <w:r>
        <w:rPr>
          <w:rFonts w:hint="eastAsia"/>
          <w:sz w:val="30"/>
          <w:szCs w:val="30"/>
        </w:rPr>
        <w:t>368</w:t>
      </w:r>
      <w:r>
        <w:rPr>
          <w:rFonts w:hint="eastAsia"/>
          <w:sz w:val="30"/>
          <w:szCs w:val="30"/>
        </w:rPr>
        <w:t>万元由扣押机关依法没收，上缴国库。</w:t>
      </w:r>
    </w:p>
    <w:p w14:paraId="6ED5793F" w14:textId="77777777" w:rsidR="007C6E9A" w:rsidRDefault="007C6E9A">
      <w:pPr>
        <w:spacing w:line="500" w:lineRule="atLeast"/>
        <w:ind w:firstLine="600"/>
        <w:divId w:val="18699611"/>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0E995D40" w14:textId="77777777" w:rsidR="007C6E9A" w:rsidRDefault="007C6E9A">
      <w:pPr>
        <w:spacing w:line="500" w:lineRule="atLeast"/>
        <w:jc w:val="right"/>
        <w:divId w:val="800808000"/>
        <w:rPr>
          <w:rFonts w:hint="eastAsia"/>
          <w:sz w:val="30"/>
          <w:szCs w:val="30"/>
        </w:rPr>
      </w:pPr>
      <w:r>
        <w:rPr>
          <w:rFonts w:hint="eastAsia"/>
          <w:sz w:val="30"/>
          <w:szCs w:val="30"/>
        </w:rPr>
        <w:t>审　判　长　　刘付斌</w:t>
      </w:r>
    </w:p>
    <w:p w14:paraId="2C9B215D" w14:textId="77777777" w:rsidR="007C6E9A" w:rsidRDefault="007C6E9A">
      <w:pPr>
        <w:spacing w:line="500" w:lineRule="atLeast"/>
        <w:jc w:val="right"/>
        <w:divId w:val="821115499"/>
        <w:rPr>
          <w:rFonts w:hint="eastAsia"/>
          <w:sz w:val="30"/>
          <w:szCs w:val="30"/>
        </w:rPr>
      </w:pPr>
      <w:r>
        <w:rPr>
          <w:rFonts w:hint="eastAsia"/>
          <w:sz w:val="30"/>
          <w:szCs w:val="30"/>
        </w:rPr>
        <w:t>人民陪审员　　陈铁军</w:t>
      </w:r>
    </w:p>
    <w:p w14:paraId="565BC0B4" w14:textId="77777777" w:rsidR="007C6E9A" w:rsidRDefault="007C6E9A">
      <w:pPr>
        <w:spacing w:line="500" w:lineRule="atLeast"/>
        <w:jc w:val="right"/>
        <w:divId w:val="1056930750"/>
        <w:rPr>
          <w:rFonts w:hint="eastAsia"/>
          <w:sz w:val="30"/>
          <w:szCs w:val="30"/>
        </w:rPr>
      </w:pPr>
      <w:r>
        <w:rPr>
          <w:rFonts w:hint="eastAsia"/>
          <w:sz w:val="30"/>
          <w:szCs w:val="30"/>
        </w:rPr>
        <w:t>人民陪审员　　杨晓丰</w:t>
      </w:r>
    </w:p>
    <w:p w14:paraId="18FCA404" w14:textId="77777777" w:rsidR="007C6E9A" w:rsidRDefault="007C6E9A">
      <w:pPr>
        <w:spacing w:line="500" w:lineRule="atLeast"/>
        <w:jc w:val="right"/>
        <w:divId w:val="1208031132"/>
        <w:rPr>
          <w:rFonts w:hint="eastAsia"/>
          <w:sz w:val="30"/>
          <w:szCs w:val="30"/>
        </w:rPr>
      </w:pPr>
      <w:r>
        <w:rPr>
          <w:rFonts w:hint="eastAsia"/>
          <w:sz w:val="30"/>
          <w:szCs w:val="30"/>
        </w:rPr>
        <w:t>二〇一八年十二月二十九日</w:t>
      </w:r>
    </w:p>
    <w:p w14:paraId="2F2CF323" w14:textId="77777777" w:rsidR="007C6E9A" w:rsidRDefault="007C6E9A">
      <w:pPr>
        <w:spacing w:line="500" w:lineRule="atLeast"/>
        <w:jc w:val="right"/>
        <w:divId w:val="1264070794"/>
        <w:rPr>
          <w:rFonts w:hint="eastAsia"/>
          <w:sz w:val="30"/>
          <w:szCs w:val="30"/>
        </w:rPr>
      </w:pPr>
      <w:r>
        <w:rPr>
          <w:rFonts w:hint="eastAsia"/>
          <w:sz w:val="30"/>
          <w:szCs w:val="30"/>
        </w:rPr>
        <w:t>书　记　员　　李　超</w:t>
      </w:r>
    </w:p>
    <w:p w14:paraId="6A785CB4" w14:textId="77777777" w:rsidR="007C6E9A" w:rsidRDefault="007C6E9A">
      <w:pPr>
        <w:spacing w:line="500" w:lineRule="atLeast"/>
        <w:ind w:firstLine="600"/>
        <w:divId w:val="849416300"/>
        <w:rPr>
          <w:rFonts w:hint="eastAsia"/>
          <w:sz w:val="30"/>
          <w:szCs w:val="30"/>
        </w:rPr>
      </w:pPr>
      <w:r>
        <w:rPr>
          <w:rFonts w:hint="eastAsia"/>
          <w:sz w:val="30"/>
          <w:szCs w:val="30"/>
        </w:rPr>
        <w:t>附相关法条：</w:t>
      </w:r>
    </w:p>
    <w:p w14:paraId="2689612D" w14:textId="77777777" w:rsidR="007C6E9A" w:rsidRDefault="007C6E9A">
      <w:pPr>
        <w:spacing w:line="500" w:lineRule="atLeast"/>
        <w:ind w:firstLine="600"/>
        <w:divId w:val="298539740"/>
        <w:rPr>
          <w:rFonts w:hint="eastAsia"/>
          <w:sz w:val="30"/>
          <w:szCs w:val="30"/>
        </w:rPr>
      </w:pPr>
      <w:r>
        <w:rPr>
          <w:rFonts w:hint="eastAsia"/>
          <w:sz w:val="30"/>
          <w:szCs w:val="30"/>
        </w:rPr>
        <w:t>《中华人民共和国刑法》</w:t>
      </w:r>
    </w:p>
    <w:p w14:paraId="7F61B184" w14:textId="77777777" w:rsidR="007C6E9A" w:rsidRDefault="007C6E9A">
      <w:pPr>
        <w:spacing w:line="500" w:lineRule="atLeast"/>
        <w:ind w:firstLine="600"/>
        <w:divId w:val="1024745640"/>
        <w:rPr>
          <w:rFonts w:hint="eastAsia"/>
          <w:sz w:val="30"/>
          <w:szCs w:val="30"/>
        </w:rPr>
      </w:pPr>
      <w:r>
        <w:rPr>
          <w:rFonts w:hint="eastAsia"/>
          <w:sz w:val="30"/>
          <w:szCs w:val="30"/>
        </w:rPr>
        <w:t>第五十二条判处罚金，应当根据犯罪情节决定罚金数额。</w:t>
      </w:r>
    </w:p>
    <w:p w14:paraId="61E421AB" w14:textId="77777777" w:rsidR="007C6E9A" w:rsidRDefault="007C6E9A">
      <w:pPr>
        <w:spacing w:line="500" w:lineRule="atLeast"/>
        <w:ind w:firstLine="600"/>
        <w:divId w:val="61093429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7EC7BC2" w14:textId="77777777" w:rsidR="007C6E9A" w:rsidRDefault="007C6E9A">
      <w:pPr>
        <w:spacing w:line="500" w:lineRule="atLeast"/>
        <w:ind w:firstLine="600"/>
        <w:divId w:val="140461568"/>
        <w:rPr>
          <w:rFonts w:hint="eastAsia"/>
          <w:sz w:val="30"/>
          <w:szCs w:val="30"/>
        </w:rPr>
      </w:pPr>
      <w:r>
        <w:rPr>
          <w:rFonts w:hint="eastAsia"/>
          <w:sz w:val="30"/>
          <w:szCs w:val="30"/>
        </w:rPr>
        <w:t>由于遭遇不能抗拒的灾祸等原因缴纳确实有困难的，经人民法院裁定，可以延期缴纳、酌情减少或者免除。</w:t>
      </w:r>
    </w:p>
    <w:p w14:paraId="165484C4" w14:textId="77777777" w:rsidR="007C6E9A" w:rsidRDefault="007C6E9A">
      <w:pPr>
        <w:spacing w:line="500" w:lineRule="atLeast"/>
        <w:ind w:firstLine="600"/>
        <w:divId w:val="3879198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3760B06" w14:textId="77777777" w:rsidR="007C6E9A" w:rsidRDefault="007C6E9A">
      <w:pPr>
        <w:spacing w:line="500" w:lineRule="atLeast"/>
        <w:ind w:firstLine="600"/>
        <w:divId w:val="16473971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291CB62" w14:textId="77777777" w:rsidR="007C6E9A" w:rsidRDefault="007C6E9A">
      <w:pPr>
        <w:spacing w:line="500" w:lineRule="atLeast"/>
        <w:ind w:firstLine="600"/>
        <w:divId w:val="3731204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343F26" w14:textId="77777777" w:rsidR="007C6E9A" w:rsidRDefault="007C6E9A">
      <w:pPr>
        <w:spacing w:line="500" w:lineRule="atLeast"/>
        <w:ind w:firstLine="600"/>
        <w:divId w:val="10676071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56778C2" w14:textId="77777777" w:rsidR="007C6E9A" w:rsidRDefault="007C6E9A">
      <w:pPr>
        <w:spacing w:line="500" w:lineRule="atLeast"/>
        <w:ind w:firstLine="600"/>
        <w:divId w:val="67777593"/>
        <w:rPr>
          <w:rFonts w:hint="eastAsia"/>
          <w:sz w:val="30"/>
          <w:szCs w:val="30"/>
        </w:rPr>
      </w:pPr>
      <w:r>
        <w:rPr>
          <w:rFonts w:hint="eastAsia"/>
          <w:sz w:val="30"/>
          <w:szCs w:val="30"/>
        </w:rPr>
        <w:t>第三百八十三条对犯贪污罪的，根据情节轻重，分别依照下列规定处罚：</w:t>
      </w:r>
    </w:p>
    <w:p w14:paraId="2D909028" w14:textId="77777777" w:rsidR="007C6E9A" w:rsidRDefault="007C6E9A">
      <w:pPr>
        <w:spacing w:line="500" w:lineRule="atLeast"/>
        <w:ind w:firstLine="600"/>
        <w:divId w:val="226110200"/>
        <w:rPr>
          <w:rFonts w:hint="eastAsia"/>
          <w:sz w:val="30"/>
          <w:szCs w:val="30"/>
        </w:rPr>
      </w:pPr>
      <w:r>
        <w:rPr>
          <w:rFonts w:hint="eastAsia"/>
          <w:sz w:val="30"/>
          <w:szCs w:val="30"/>
        </w:rPr>
        <w:t>（一）贪污数额较大或者有其他较重情节的，处三年以下有期徒刑或者拘役，并处罚金。</w:t>
      </w:r>
    </w:p>
    <w:p w14:paraId="1DF714AB" w14:textId="77777777" w:rsidR="007C6E9A" w:rsidRDefault="007C6E9A">
      <w:pPr>
        <w:spacing w:line="500" w:lineRule="atLeast"/>
        <w:ind w:firstLine="600"/>
        <w:divId w:val="237983989"/>
        <w:rPr>
          <w:rFonts w:hint="eastAsia"/>
          <w:sz w:val="30"/>
          <w:szCs w:val="30"/>
        </w:rPr>
      </w:pPr>
      <w:r>
        <w:rPr>
          <w:rFonts w:hint="eastAsia"/>
          <w:sz w:val="30"/>
          <w:szCs w:val="30"/>
        </w:rPr>
        <w:t>（二）贪污数额巨大或者有其他严重情节的，处三年以上十年以下有期徒刑，并处罚金或者没收财产。</w:t>
      </w:r>
    </w:p>
    <w:p w14:paraId="2AE09833" w14:textId="77777777" w:rsidR="007C6E9A" w:rsidRDefault="007C6E9A">
      <w:pPr>
        <w:spacing w:line="500" w:lineRule="atLeast"/>
        <w:ind w:firstLine="600"/>
        <w:divId w:val="13692568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53B9939" w14:textId="77777777" w:rsidR="007C6E9A" w:rsidRDefault="007C6E9A">
      <w:pPr>
        <w:spacing w:line="500" w:lineRule="atLeast"/>
        <w:ind w:firstLine="600"/>
        <w:divId w:val="1368067562"/>
        <w:rPr>
          <w:rFonts w:hint="eastAsia"/>
          <w:sz w:val="30"/>
          <w:szCs w:val="30"/>
        </w:rPr>
      </w:pPr>
      <w:r>
        <w:rPr>
          <w:rFonts w:hint="eastAsia"/>
          <w:sz w:val="30"/>
          <w:szCs w:val="30"/>
        </w:rPr>
        <w:t>对多次贪污未经处理的，按照累计贪污数额处罚。</w:t>
      </w:r>
    </w:p>
    <w:p w14:paraId="5A71D820" w14:textId="77777777" w:rsidR="007C6E9A" w:rsidRDefault="007C6E9A">
      <w:pPr>
        <w:spacing w:line="500" w:lineRule="atLeast"/>
        <w:ind w:firstLine="600"/>
        <w:divId w:val="11335949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C7D3B36" w14:textId="77777777" w:rsidR="007C6E9A" w:rsidRDefault="007C6E9A">
      <w:pPr>
        <w:spacing w:line="500" w:lineRule="atLeast"/>
        <w:ind w:firstLine="600"/>
        <w:divId w:val="9826584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B555C8F" w14:textId="77777777" w:rsidR="007C6E9A" w:rsidRDefault="007C6E9A">
      <w:pPr>
        <w:spacing w:line="500" w:lineRule="atLeast"/>
        <w:ind w:firstLine="600"/>
        <w:divId w:val="78547108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4CCC0E7" w14:textId="77777777" w:rsidR="007C6E9A" w:rsidRDefault="007C6E9A">
      <w:pPr>
        <w:spacing w:line="500" w:lineRule="atLeast"/>
        <w:ind w:firstLine="600"/>
        <w:divId w:val="2045398240"/>
        <w:rPr>
          <w:rFonts w:hint="eastAsia"/>
          <w:sz w:val="30"/>
          <w:szCs w:val="30"/>
        </w:rPr>
      </w:pPr>
      <w:r>
        <w:rPr>
          <w:rFonts w:hint="eastAsia"/>
          <w:sz w:val="30"/>
          <w:szCs w:val="30"/>
        </w:rPr>
        <w:t>国家工作人员在经济往来中，违反国家规定，收受各种名义的回扣、手续费，归个人所有的，以受贿论处。</w:t>
      </w:r>
    </w:p>
    <w:p w14:paraId="5E11276C" w14:textId="77777777" w:rsidR="007C6E9A" w:rsidRDefault="007C6E9A">
      <w:pPr>
        <w:spacing w:line="500" w:lineRule="atLeast"/>
        <w:ind w:firstLine="600"/>
        <w:divId w:val="1079137367"/>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D7886" w14:textId="77777777" w:rsidR="00B413D6" w:rsidRDefault="00B413D6" w:rsidP="00B413D6">
      <w:pPr>
        <w:rPr>
          <w:rFonts w:hint="eastAsia"/>
        </w:rPr>
      </w:pPr>
      <w:r>
        <w:separator/>
      </w:r>
    </w:p>
  </w:endnote>
  <w:endnote w:type="continuationSeparator" w:id="0">
    <w:p w14:paraId="3F40D581" w14:textId="77777777" w:rsidR="00B413D6" w:rsidRDefault="00B413D6" w:rsidP="00B413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B6207" w14:textId="77777777" w:rsidR="00B413D6" w:rsidRDefault="00B413D6" w:rsidP="00B413D6">
      <w:pPr>
        <w:rPr>
          <w:rFonts w:hint="eastAsia"/>
        </w:rPr>
      </w:pPr>
      <w:r>
        <w:separator/>
      </w:r>
    </w:p>
  </w:footnote>
  <w:footnote w:type="continuationSeparator" w:id="0">
    <w:p w14:paraId="3E1A7BA4" w14:textId="77777777" w:rsidR="00B413D6" w:rsidRDefault="00B413D6" w:rsidP="00B413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3D6"/>
    <w:rsid w:val="007C6E9A"/>
    <w:rsid w:val="00A23C24"/>
    <w:rsid w:val="00B41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32A2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13D6"/>
    <w:pPr>
      <w:tabs>
        <w:tab w:val="center" w:pos="4153"/>
        <w:tab w:val="right" w:pos="8306"/>
      </w:tabs>
      <w:snapToGrid w:val="0"/>
      <w:jc w:val="center"/>
    </w:pPr>
    <w:rPr>
      <w:sz w:val="18"/>
      <w:szCs w:val="18"/>
    </w:rPr>
  </w:style>
  <w:style w:type="character" w:customStyle="1" w:styleId="a4">
    <w:name w:val="页眉 字符"/>
    <w:basedOn w:val="a0"/>
    <w:link w:val="a3"/>
    <w:uiPriority w:val="99"/>
    <w:rsid w:val="00B413D6"/>
    <w:rPr>
      <w:rFonts w:ascii="宋体" w:eastAsia="宋体" w:hAnsi="宋体" w:cs="宋体"/>
      <w:sz w:val="18"/>
      <w:szCs w:val="18"/>
    </w:rPr>
  </w:style>
  <w:style w:type="paragraph" w:styleId="a5">
    <w:name w:val="footer"/>
    <w:basedOn w:val="a"/>
    <w:link w:val="a6"/>
    <w:uiPriority w:val="99"/>
    <w:unhideWhenUsed/>
    <w:rsid w:val="00B413D6"/>
    <w:pPr>
      <w:tabs>
        <w:tab w:val="center" w:pos="4153"/>
        <w:tab w:val="right" w:pos="8306"/>
      </w:tabs>
      <w:snapToGrid w:val="0"/>
    </w:pPr>
    <w:rPr>
      <w:sz w:val="18"/>
      <w:szCs w:val="18"/>
    </w:rPr>
  </w:style>
  <w:style w:type="character" w:customStyle="1" w:styleId="a6">
    <w:name w:val="页脚 字符"/>
    <w:basedOn w:val="a0"/>
    <w:link w:val="a5"/>
    <w:uiPriority w:val="99"/>
    <w:rsid w:val="00B413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9611">
      <w:marLeft w:val="0"/>
      <w:marRight w:val="0"/>
      <w:marTop w:val="10"/>
      <w:marBottom w:val="10"/>
      <w:divBdr>
        <w:top w:val="none" w:sz="0" w:space="0" w:color="auto"/>
        <w:left w:val="none" w:sz="0" w:space="0" w:color="auto"/>
        <w:bottom w:val="none" w:sz="0" w:space="0" w:color="auto"/>
        <w:right w:val="none" w:sz="0" w:space="0" w:color="auto"/>
      </w:divBdr>
    </w:div>
    <w:div w:id="31075463">
      <w:marLeft w:val="0"/>
      <w:marRight w:val="0"/>
      <w:marTop w:val="10"/>
      <w:marBottom w:val="10"/>
      <w:divBdr>
        <w:top w:val="none" w:sz="0" w:space="0" w:color="auto"/>
        <w:left w:val="none" w:sz="0" w:space="0" w:color="auto"/>
        <w:bottom w:val="none" w:sz="0" w:space="0" w:color="auto"/>
        <w:right w:val="none" w:sz="0" w:space="0" w:color="auto"/>
      </w:divBdr>
    </w:div>
    <w:div w:id="67777593">
      <w:marLeft w:val="0"/>
      <w:marRight w:val="0"/>
      <w:marTop w:val="10"/>
      <w:marBottom w:val="10"/>
      <w:divBdr>
        <w:top w:val="none" w:sz="0" w:space="0" w:color="auto"/>
        <w:left w:val="none" w:sz="0" w:space="0" w:color="auto"/>
        <w:bottom w:val="none" w:sz="0" w:space="0" w:color="auto"/>
        <w:right w:val="none" w:sz="0" w:space="0" w:color="auto"/>
      </w:divBdr>
    </w:div>
    <w:div w:id="140461568">
      <w:marLeft w:val="0"/>
      <w:marRight w:val="0"/>
      <w:marTop w:val="10"/>
      <w:marBottom w:val="10"/>
      <w:divBdr>
        <w:top w:val="none" w:sz="0" w:space="0" w:color="auto"/>
        <w:left w:val="none" w:sz="0" w:space="0" w:color="auto"/>
        <w:bottom w:val="none" w:sz="0" w:space="0" w:color="auto"/>
        <w:right w:val="none" w:sz="0" w:space="0" w:color="auto"/>
      </w:divBdr>
    </w:div>
    <w:div w:id="164243737">
      <w:marLeft w:val="0"/>
      <w:marRight w:val="0"/>
      <w:marTop w:val="10"/>
      <w:marBottom w:val="10"/>
      <w:divBdr>
        <w:top w:val="none" w:sz="0" w:space="0" w:color="auto"/>
        <w:left w:val="none" w:sz="0" w:space="0" w:color="auto"/>
        <w:bottom w:val="none" w:sz="0" w:space="0" w:color="auto"/>
        <w:right w:val="none" w:sz="0" w:space="0" w:color="auto"/>
      </w:divBdr>
    </w:div>
    <w:div w:id="169295181">
      <w:marLeft w:val="0"/>
      <w:marRight w:val="0"/>
      <w:marTop w:val="10"/>
      <w:marBottom w:val="10"/>
      <w:divBdr>
        <w:top w:val="none" w:sz="0" w:space="0" w:color="auto"/>
        <w:left w:val="none" w:sz="0" w:space="0" w:color="auto"/>
        <w:bottom w:val="none" w:sz="0" w:space="0" w:color="auto"/>
        <w:right w:val="none" w:sz="0" w:space="0" w:color="auto"/>
      </w:divBdr>
    </w:div>
    <w:div w:id="196431518">
      <w:marLeft w:val="0"/>
      <w:marRight w:val="0"/>
      <w:marTop w:val="10"/>
      <w:marBottom w:val="10"/>
      <w:divBdr>
        <w:top w:val="none" w:sz="0" w:space="0" w:color="auto"/>
        <w:left w:val="none" w:sz="0" w:space="0" w:color="auto"/>
        <w:bottom w:val="none" w:sz="0" w:space="0" w:color="auto"/>
        <w:right w:val="none" w:sz="0" w:space="0" w:color="auto"/>
      </w:divBdr>
    </w:div>
    <w:div w:id="226110200">
      <w:marLeft w:val="0"/>
      <w:marRight w:val="0"/>
      <w:marTop w:val="10"/>
      <w:marBottom w:val="10"/>
      <w:divBdr>
        <w:top w:val="none" w:sz="0" w:space="0" w:color="auto"/>
        <w:left w:val="none" w:sz="0" w:space="0" w:color="auto"/>
        <w:bottom w:val="none" w:sz="0" w:space="0" w:color="auto"/>
        <w:right w:val="none" w:sz="0" w:space="0" w:color="auto"/>
      </w:divBdr>
    </w:div>
    <w:div w:id="237983989">
      <w:marLeft w:val="0"/>
      <w:marRight w:val="0"/>
      <w:marTop w:val="10"/>
      <w:marBottom w:val="10"/>
      <w:divBdr>
        <w:top w:val="none" w:sz="0" w:space="0" w:color="auto"/>
        <w:left w:val="none" w:sz="0" w:space="0" w:color="auto"/>
        <w:bottom w:val="none" w:sz="0" w:space="0" w:color="auto"/>
        <w:right w:val="none" w:sz="0" w:space="0" w:color="auto"/>
      </w:divBdr>
    </w:div>
    <w:div w:id="298539740">
      <w:marLeft w:val="0"/>
      <w:marRight w:val="0"/>
      <w:marTop w:val="10"/>
      <w:marBottom w:val="10"/>
      <w:divBdr>
        <w:top w:val="none" w:sz="0" w:space="0" w:color="auto"/>
        <w:left w:val="none" w:sz="0" w:space="0" w:color="auto"/>
        <w:bottom w:val="none" w:sz="0" w:space="0" w:color="auto"/>
        <w:right w:val="none" w:sz="0" w:space="0" w:color="auto"/>
      </w:divBdr>
    </w:div>
    <w:div w:id="322899088">
      <w:marLeft w:val="0"/>
      <w:marRight w:val="0"/>
      <w:marTop w:val="10"/>
      <w:marBottom w:val="10"/>
      <w:divBdr>
        <w:top w:val="none" w:sz="0" w:space="0" w:color="auto"/>
        <w:left w:val="none" w:sz="0" w:space="0" w:color="auto"/>
        <w:bottom w:val="none" w:sz="0" w:space="0" w:color="auto"/>
        <w:right w:val="none" w:sz="0" w:space="0" w:color="auto"/>
      </w:divBdr>
    </w:div>
    <w:div w:id="324942481">
      <w:marLeft w:val="0"/>
      <w:marRight w:val="0"/>
      <w:marTop w:val="10"/>
      <w:marBottom w:val="10"/>
      <w:divBdr>
        <w:top w:val="none" w:sz="0" w:space="0" w:color="auto"/>
        <w:left w:val="none" w:sz="0" w:space="0" w:color="auto"/>
        <w:bottom w:val="none" w:sz="0" w:space="0" w:color="auto"/>
        <w:right w:val="none" w:sz="0" w:space="0" w:color="auto"/>
      </w:divBdr>
    </w:div>
    <w:div w:id="373120455">
      <w:marLeft w:val="0"/>
      <w:marRight w:val="0"/>
      <w:marTop w:val="10"/>
      <w:marBottom w:val="10"/>
      <w:divBdr>
        <w:top w:val="none" w:sz="0" w:space="0" w:color="auto"/>
        <w:left w:val="none" w:sz="0" w:space="0" w:color="auto"/>
        <w:bottom w:val="none" w:sz="0" w:space="0" w:color="auto"/>
        <w:right w:val="none" w:sz="0" w:space="0" w:color="auto"/>
      </w:divBdr>
    </w:div>
    <w:div w:id="377048106">
      <w:marLeft w:val="0"/>
      <w:marRight w:val="0"/>
      <w:marTop w:val="10"/>
      <w:marBottom w:val="10"/>
      <w:divBdr>
        <w:top w:val="none" w:sz="0" w:space="0" w:color="auto"/>
        <w:left w:val="none" w:sz="0" w:space="0" w:color="auto"/>
        <w:bottom w:val="none" w:sz="0" w:space="0" w:color="auto"/>
        <w:right w:val="none" w:sz="0" w:space="0" w:color="auto"/>
      </w:divBdr>
    </w:div>
    <w:div w:id="377826661">
      <w:marLeft w:val="0"/>
      <w:marRight w:val="0"/>
      <w:marTop w:val="10"/>
      <w:marBottom w:val="10"/>
      <w:divBdr>
        <w:top w:val="none" w:sz="0" w:space="0" w:color="auto"/>
        <w:left w:val="none" w:sz="0" w:space="0" w:color="auto"/>
        <w:bottom w:val="none" w:sz="0" w:space="0" w:color="auto"/>
        <w:right w:val="none" w:sz="0" w:space="0" w:color="auto"/>
      </w:divBdr>
    </w:div>
    <w:div w:id="379793242">
      <w:marLeft w:val="0"/>
      <w:marRight w:val="0"/>
      <w:marTop w:val="10"/>
      <w:marBottom w:val="10"/>
      <w:divBdr>
        <w:top w:val="none" w:sz="0" w:space="0" w:color="auto"/>
        <w:left w:val="none" w:sz="0" w:space="0" w:color="auto"/>
        <w:bottom w:val="none" w:sz="0" w:space="0" w:color="auto"/>
        <w:right w:val="none" w:sz="0" w:space="0" w:color="auto"/>
      </w:divBdr>
    </w:div>
    <w:div w:id="387919874">
      <w:marLeft w:val="0"/>
      <w:marRight w:val="0"/>
      <w:marTop w:val="10"/>
      <w:marBottom w:val="10"/>
      <w:divBdr>
        <w:top w:val="none" w:sz="0" w:space="0" w:color="auto"/>
        <w:left w:val="none" w:sz="0" w:space="0" w:color="auto"/>
        <w:bottom w:val="none" w:sz="0" w:space="0" w:color="auto"/>
        <w:right w:val="none" w:sz="0" w:space="0" w:color="auto"/>
      </w:divBdr>
    </w:div>
    <w:div w:id="392899339">
      <w:marLeft w:val="0"/>
      <w:marRight w:val="0"/>
      <w:marTop w:val="10"/>
      <w:marBottom w:val="10"/>
      <w:divBdr>
        <w:top w:val="none" w:sz="0" w:space="0" w:color="auto"/>
        <w:left w:val="none" w:sz="0" w:space="0" w:color="auto"/>
        <w:bottom w:val="none" w:sz="0" w:space="0" w:color="auto"/>
        <w:right w:val="none" w:sz="0" w:space="0" w:color="auto"/>
      </w:divBdr>
    </w:div>
    <w:div w:id="402606600">
      <w:marLeft w:val="0"/>
      <w:marRight w:val="0"/>
      <w:marTop w:val="10"/>
      <w:marBottom w:val="10"/>
      <w:divBdr>
        <w:top w:val="none" w:sz="0" w:space="0" w:color="auto"/>
        <w:left w:val="none" w:sz="0" w:space="0" w:color="auto"/>
        <w:bottom w:val="none" w:sz="0" w:space="0" w:color="auto"/>
        <w:right w:val="none" w:sz="0" w:space="0" w:color="auto"/>
      </w:divBdr>
    </w:div>
    <w:div w:id="428892171">
      <w:marLeft w:val="0"/>
      <w:marRight w:val="0"/>
      <w:marTop w:val="10"/>
      <w:marBottom w:val="10"/>
      <w:divBdr>
        <w:top w:val="none" w:sz="0" w:space="0" w:color="auto"/>
        <w:left w:val="none" w:sz="0" w:space="0" w:color="auto"/>
        <w:bottom w:val="none" w:sz="0" w:space="0" w:color="auto"/>
        <w:right w:val="none" w:sz="0" w:space="0" w:color="auto"/>
      </w:divBdr>
    </w:div>
    <w:div w:id="476336254">
      <w:marLeft w:val="0"/>
      <w:marRight w:val="0"/>
      <w:marTop w:val="10"/>
      <w:marBottom w:val="10"/>
      <w:divBdr>
        <w:top w:val="none" w:sz="0" w:space="0" w:color="auto"/>
        <w:left w:val="none" w:sz="0" w:space="0" w:color="auto"/>
        <w:bottom w:val="none" w:sz="0" w:space="0" w:color="auto"/>
        <w:right w:val="none" w:sz="0" w:space="0" w:color="auto"/>
      </w:divBdr>
    </w:div>
    <w:div w:id="504783542">
      <w:marLeft w:val="0"/>
      <w:marRight w:val="0"/>
      <w:marTop w:val="10"/>
      <w:marBottom w:val="10"/>
      <w:divBdr>
        <w:top w:val="none" w:sz="0" w:space="0" w:color="auto"/>
        <w:left w:val="none" w:sz="0" w:space="0" w:color="auto"/>
        <w:bottom w:val="none" w:sz="0" w:space="0" w:color="auto"/>
        <w:right w:val="none" w:sz="0" w:space="0" w:color="auto"/>
      </w:divBdr>
    </w:div>
    <w:div w:id="514151354">
      <w:marLeft w:val="0"/>
      <w:marRight w:val="0"/>
      <w:marTop w:val="10"/>
      <w:marBottom w:val="10"/>
      <w:divBdr>
        <w:top w:val="none" w:sz="0" w:space="0" w:color="auto"/>
        <w:left w:val="none" w:sz="0" w:space="0" w:color="auto"/>
        <w:bottom w:val="none" w:sz="0" w:space="0" w:color="auto"/>
        <w:right w:val="none" w:sz="0" w:space="0" w:color="auto"/>
      </w:divBdr>
    </w:div>
    <w:div w:id="540750829">
      <w:marLeft w:val="0"/>
      <w:marRight w:val="0"/>
      <w:marTop w:val="10"/>
      <w:marBottom w:val="10"/>
      <w:divBdr>
        <w:top w:val="none" w:sz="0" w:space="0" w:color="auto"/>
        <w:left w:val="none" w:sz="0" w:space="0" w:color="auto"/>
        <w:bottom w:val="none" w:sz="0" w:space="0" w:color="auto"/>
        <w:right w:val="none" w:sz="0" w:space="0" w:color="auto"/>
      </w:divBdr>
    </w:div>
    <w:div w:id="588585213">
      <w:marLeft w:val="0"/>
      <w:marRight w:val="0"/>
      <w:marTop w:val="10"/>
      <w:marBottom w:val="10"/>
      <w:divBdr>
        <w:top w:val="none" w:sz="0" w:space="0" w:color="auto"/>
        <w:left w:val="none" w:sz="0" w:space="0" w:color="auto"/>
        <w:bottom w:val="none" w:sz="0" w:space="0" w:color="auto"/>
        <w:right w:val="none" w:sz="0" w:space="0" w:color="auto"/>
      </w:divBdr>
    </w:div>
    <w:div w:id="609510370">
      <w:marLeft w:val="0"/>
      <w:marRight w:val="0"/>
      <w:marTop w:val="10"/>
      <w:marBottom w:val="10"/>
      <w:divBdr>
        <w:top w:val="none" w:sz="0" w:space="0" w:color="auto"/>
        <w:left w:val="none" w:sz="0" w:space="0" w:color="auto"/>
        <w:bottom w:val="none" w:sz="0" w:space="0" w:color="auto"/>
        <w:right w:val="none" w:sz="0" w:space="0" w:color="auto"/>
      </w:divBdr>
    </w:div>
    <w:div w:id="610934299">
      <w:marLeft w:val="0"/>
      <w:marRight w:val="0"/>
      <w:marTop w:val="10"/>
      <w:marBottom w:val="10"/>
      <w:divBdr>
        <w:top w:val="none" w:sz="0" w:space="0" w:color="auto"/>
        <w:left w:val="none" w:sz="0" w:space="0" w:color="auto"/>
        <w:bottom w:val="none" w:sz="0" w:space="0" w:color="auto"/>
        <w:right w:val="none" w:sz="0" w:space="0" w:color="auto"/>
      </w:divBdr>
    </w:div>
    <w:div w:id="650526790">
      <w:marLeft w:val="0"/>
      <w:marRight w:val="0"/>
      <w:marTop w:val="10"/>
      <w:marBottom w:val="10"/>
      <w:divBdr>
        <w:top w:val="none" w:sz="0" w:space="0" w:color="auto"/>
        <w:left w:val="none" w:sz="0" w:space="0" w:color="auto"/>
        <w:bottom w:val="none" w:sz="0" w:space="0" w:color="auto"/>
        <w:right w:val="none" w:sz="0" w:space="0" w:color="auto"/>
      </w:divBdr>
    </w:div>
    <w:div w:id="705061629">
      <w:marLeft w:val="0"/>
      <w:marRight w:val="0"/>
      <w:marTop w:val="10"/>
      <w:marBottom w:val="10"/>
      <w:divBdr>
        <w:top w:val="none" w:sz="0" w:space="0" w:color="auto"/>
        <w:left w:val="none" w:sz="0" w:space="0" w:color="auto"/>
        <w:bottom w:val="none" w:sz="0" w:space="0" w:color="auto"/>
        <w:right w:val="none" w:sz="0" w:space="0" w:color="auto"/>
      </w:divBdr>
    </w:div>
    <w:div w:id="729377860">
      <w:marLeft w:val="0"/>
      <w:marRight w:val="0"/>
      <w:marTop w:val="10"/>
      <w:marBottom w:val="10"/>
      <w:divBdr>
        <w:top w:val="none" w:sz="0" w:space="0" w:color="auto"/>
        <w:left w:val="none" w:sz="0" w:space="0" w:color="auto"/>
        <w:bottom w:val="none" w:sz="0" w:space="0" w:color="auto"/>
        <w:right w:val="none" w:sz="0" w:space="0" w:color="auto"/>
      </w:divBdr>
    </w:div>
    <w:div w:id="754983396">
      <w:marLeft w:val="0"/>
      <w:marRight w:val="0"/>
      <w:marTop w:val="10"/>
      <w:marBottom w:val="10"/>
      <w:divBdr>
        <w:top w:val="none" w:sz="0" w:space="0" w:color="auto"/>
        <w:left w:val="none" w:sz="0" w:space="0" w:color="auto"/>
        <w:bottom w:val="none" w:sz="0" w:space="0" w:color="auto"/>
        <w:right w:val="none" w:sz="0" w:space="0" w:color="auto"/>
      </w:divBdr>
    </w:div>
    <w:div w:id="785471087">
      <w:marLeft w:val="0"/>
      <w:marRight w:val="0"/>
      <w:marTop w:val="10"/>
      <w:marBottom w:val="10"/>
      <w:divBdr>
        <w:top w:val="none" w:sz="0" w:space="0" w:color="auto"/>
        <w:left w:val="none" w:sz="0" w:space="0" w:color="auto"/>
        <w:bottom w:val="none" w:sz="0" w:space="0" w:color="auto"/>
        <w:right w:val="none" w:sz="0" w:space="0" w:color="auto"/>
      </w:divBdr>
    </w:div>
    <w:div w:id="800808000">
      <w:marLeft w:val="0"/>
      <w:marRight w:val="720"/>
      <w:marTop w:val="10"/>
      <w:marBottom w:val="10"/>
      <w:divBdr>
        <w:top w:val="none" w:sz="0" w:space="0" w:color="auto"/>
        <w:left w:val="none" w:sz="0" w:space="0" w:color="auto"/>
        <w:bottom w:val="none" w:sz="0" w:space="0" w:color="auto"/>
        <w:right w:val="none" w:sz="0" w:space="0" w:color="auto"/>
      </w:divBdr>
    </w:div>
    <w:div w:id="821115499">
      <w:marLeft w:val="0"/>
      <w:marRight w:val="720"/>
      <w:marTop w:val="10"/>
      <w:marBottom w:val="10"/>
      <w:divBdr>
        <w:top w:val="none" w:sz="0" w:space="0" w:color="auto"/>
        <w:left w:val="none" w:sz="0" w:space="0" w:color="auto"/>
        <w:bottom w:val="none" w:sz="0" w:space="0" w:color="auto"/>
        <w:right w:val="none" w:sz="0" w:space="0" w:color="auto"/>
      </w:divBdr>
    </w:div>
    <w:div w:id="849416300">
      <w:marLeft w:val="0"/>
      <w:marRight w:val="0"/>
      <w:marTop w:val="10"/>
      <w:marBottom w:val="10"/>
      <w:divBdr>
        <w:top w:val="none" w:sz="0" w:space="0" w:color="auto"/>
        <w:left w:val="none" w:sz="0" w:space="0" w:color="auto"/>
        <w:bottom w:val="none" w:sz="0" w:space="0" w:color="auto"/>
        <w:right w:val="none" w:sz="0" w:space="0" w:color="auto"/>
      </w:divBdr>
    </w:div>
    <w:div w:id="966858095">
      <w:marLeft w:val="0"/>
      <w:marRight w:val="0"/>
      <w:marTop w:val="10"/>
      <w:marBottom w:val="10"/>
      <w:divBdr>
        <w:top w:val="none" w:sz="0" w:space="0" w:color="auto"/>
        <w:left w:val="none" w:sz="0" w:space="0" w:color="auto"/>
        <w:bottom w:val="none" w:sz="0" w:space="0" w:color="auto"/>
        <w:right w:val="none" w:sz="0" w:space="0" w:color="auto"/>
      </w:divBdr>
    </w:div>
    <w:div w:id="982658429">
      <w:marLeft w:val="0"/>
      <w:marRight w:val="0"/>
      <w:marTop w:val="10"/>
      <w:marBottom w:val="10"/>
      <w:divBdr>
        <w:top w:val="none" w:sz="0" w:space="0" w:color="auto"/>
        <w:left w:val="none" w:sz="0" w:space="0" w:color="auto"/>
        <w:bottom w:val="none" w:sz="0" w:space="0" w:color="auto"/>
        <w:right w:val="none" w:sz="0" w:space="0" w:color="auto"/>
      </w:divBdr>
    </w:div>
    <w:div w:id="983319424">
      <w:marLeft w:val="0"/>
      <w:marRight w:val="0"/>
      <w:marTop w:val="10"/>
      <w:marBottom w:val="10"/>
      <w:divBdr>
        <w:top w:val="none" w:sz="0" w:space="0" w:color="auto"/>
        <w:left w:val="none" w:sz="0" w:space="0" w:color="auto"/>
        <w:bottom w:val="none" w:sz="0" w:space="0" w:color="auto"/>
        <w:right w:val="none" w:sz="0" w:space="0" w:color="auto"/>
      </w:divBdr>
    </w:div>
    <w:div w:id="1024745640">
      <w:marLeft w:val="0"/>
      <w:marRight w:val="0"/>
      <w:marTop w:val="10"/>
      <w:marBottom w:val="10"/>
      <w:divBdr>
        <w:top w:val="none" w:sz="0" w:space="0" w:color="auto"/>
        <w:left w:val="none" w:sz="0" w:space="0" w:color="auto"/>
        <w:bottom w:val="none" w:sz="0" w:space="0" w:color="auto"/>
        <w:right w:val="none" w:sz="0" w:space="0" w:color="auto"/>
      </w:divBdr>
    </w:div>
    <w:div w:id="1056930750">
      <w:marLeft w:val="0"/>
      <w:marRight w:val="720"/>
      <w:marTop w:val="10"/>
      <w:marBottom w:val="10"/>
      <w:divBdr>
        <w:top w:val="none" w:sz="0" w:space="0" w:color="auto"/>
        <w:left w:val="none" w:sz="0" w:space="0" w:color="auto"/>
        <w:bottom w:val="none" w:sz="0" w:space="0" w:color="auto"/>
        <w:right w:val="none" w:sz="0" w:space="0" w:color="auto"/>
      </w:divBdr>
    </w:div>
    <w:div w:id="1067607150">
      <w:marLeft w:val="0"/>
      <w:marRight w:val="0"/>
      <w:marTop w:val="10"/>
      <w:marBottom w:val="10"/>
      <w:divBdr>
        <w:top w:val="none" w:sz="0" w:space="0" w:color="auto"/>
        <w:left w:val="none" w:sz="0" w:space="0" w:color="auto"/>
        <w:bottom w:val="none" w:sz="0" w:space="0" w:color="auto"/>
        <w:right w:val="none" w:sz="0" w:space="0" w:color="auto"/>
      </w:divBdr>
    </w:div>
    <w:div w:id="1079137367">
      <w:marLeft w:val="0"/>
      <w:marRight w:val="0"/>
      <w:marTop w:val="10"/>
      <w:marBottom w:val="10"/>
      <w:divBdr>
        <w:top w:val="none" w:sz="0" w:space="0" w:color="auto"/>
        <w:left w:val="none" w:sz="0" w:space="0" w:color="auto"/>
        <w:bottom w:val="none" w:sz="0" w:space="0" w:color="auto"/>
        <w:right w:val="none" w:sz="0" w:space="0" w:color="auto"/>
      </w:divBdr>
    </w:div>
    <w:div w:id="1087310811">
      <w:marLeft w:val="0"/>
      <w:marRight w:val="0"/>
      <w:marTop w:val="10"/>
      <w:marBottom w:val="10"/>
      <w:divBdr>
        <w:top w:val="none" w:sz="0" w:space="0" w:color="auto"/>
        <w:left w:val="none" w:sz="0" w:space="0" w:color="auto"/>
        <w:bottom w:val="none" w:sz="0" w:space="0" w:color="auto"/>
        <w:right w:val="none" w:sz="0" w:space="0" w:color="auto"/>
      </w:divBdr>
    </w:div>
    <w:div w:id="1119295287">
      <w:marLeft w:val="0"/>
      <w:marRight w:val="0"/>
      <w:marTop w:val="10"/>
      <w:marBottom w:val="10"/>
      <w:divBdr>
        <w:top w:val="none" w:sz="0" w:space="0" w:color="auto"/>
        <w:left w:val="none" w:sz="0" w:space="0" w:color="auto"/>
        <w:bottom w:val="none" w:sz="0" w:space="0" w:color="auto"/>
        <w:right w:val="none" w:sz="0" w:space="0" w:color="auto"/>
      </w:divBdr>
    </w:div>
    <w:div w:id="1127554108">
      <w:marLeft w:val="0"/>
      <w:marRight w:val="0"/>
      <w:marTop w:val="10"/>
      <w:marBottom w:val="10"/>
      <w:divBdr>
        <w:top w:val="none" w:sz="0" w:space="0" w:color="auto"/>
        <w:left w:val="none" w:sz="0" w:space="0" w:color="auto"/>
        <w:bottom w:val="none" w:sz="0" w:space="0" w:color="auto"/>
        <w:right w:val="none" w:sz="0" w:space="0" w:color="auto"/>
      </w:divBdr>
    </w:div>
    <w:div w:id="1133594917">
      <w:marLeft w:val="0"/>
      <w:marRight w:val="0"/>
      <w:marTop w:val="10"/>
      <w:marBottom w:val="10"/>
      <w:divBdr>
        <w:top w:val="none" w:sz="0" w:space="0" w:color="auto"/>
        <w:left w:val="none" w:sz="0" w:space="0" w:color="auto"/>
        <w:bottom w:val="none" w:sz="0" w:space="0" w:color="auto"/>
        <w:right w:val="none" w:sz="0" w:space="0" w:color="auto"/>
      </w:divBdr>
    </w:div>
    <w:div w:id="1190989977">
      <w:marLeft w:val="0"/>
      <w:marRight w:val="0"/>
      <w:marTop w:val="10"/>
      <w:marBottom w:val="10"/>
      <w:divBdr>
        <w:top w:val="none" w:sz="0" w:space="0" w:color="auto"/>
        <w:left w:val="none" w:sz="0" w:space="0" w:color="auto"/>
        <w:bottom w:val="none" w:sz="0" w:space="0" w:color="auto"/>
        <w:right w:val="none" w:sz="0" w:space="0" w:color="auto"/>
      </w:divBdr>
    </w:div>
    <w:div w:id="1208031132">
      <w:marLeft w:val="0"/>
      <w:marRight w:val="720"/>
      <w:marTop w:val="10"/>
      <w:marBottom w:val="10"/>
      <w:divBdr>
        <w:top w:val="none" w:sz="0" w:space="0" w:color="auto"/>
        <w:left w:val="none" w:sz="0" w:space="0" w:color="auto"/>
        <w:bottom w:val="none" w:sz="0" w:space="0" w:color="auto"/>
        <w:right w:val="none" w:sz="0" w:space="0" w:color="auto"/>
      </w:divBdr>
    </w:div>
    <w:div w:id="1237134394">
      <w:marLeft w:val="0"/>
      <w:marRight w:val="0"/>
      <w:marTop w:val="10"/>
      <w:marBottom w:val="10"/>
      <w:divBdr>
        <w:top w:val="none" w:sz="0" w:space="0" w:color="auto"/>
        <w:left w:val="none" w:sz="0" w:space="0" w:color="auto"/>
        <w:bottom w:val="none" w:sz="0" w:space="0" w:color="auto"/>
        <w:right w:val="none" w:sz="0" w:space="0" w:color="auto"/>
      </w:divBdr>
    </w:div>
    <w:div w:id="1264070794">
      <w:marLeft w:val="0"/>
      <w:marRight w:val="720"/>
      <w:marTop w:val="10"/>
      <w:marBottom w:val="10"/>
      <w:divBdr>
        <w:top w:val="none" w:sz="0" w:space="0" w:color="auto"/>
        <w:left w:val="none" w:sz="0" w:space="0" w:color="auto"/>
        <w:bottom w:val="none" w:sz="0" w:space="0" w:color="auto"/>
        <w:right w:val="none" w:sz="0" w:space="0" w:color="auto"/>
      </w:divBdr>
    </w:div>
    <w:div w:id="1326978046">
      <w:marLeft w:val="0"/>
      <w:marRight w:val="0"/>
      <w:marTop w:val="10"/>
      <w:marBottom w:val="10"/>
      <w:divBdr>
        <w:top w:val="none" w:sz="0" w:space="0" w:color="auto"/>
        <w:left w:val="none" w:sz="0" w:space="0" w:color="auto"/>
        <w:bottom w:val="none" w:sz="0" w:space="0" w:color="auto"/>
        <w:right w:val="none" w:sz="0" w:space="0" w:color="auto"/>
      </w:divBdr>
    </w:div>
    <w:div w:id="1368067562">
      <w:marLeft w:val="0"/>
      <w:marRight w:val="0"/>
      <w:marTop w:val="10"/>
      <w:marBottom w:val="10"/>
      <w:divBdr>
        <w:top w:val="none" w:sz="0" w:space="0" w:color="auto"/>
        <w:left w:val="none" w:sz="0" w:space="0" w:color="auto"/>
        <w:bottom w:val="none" w:sz="0" w:space="0" w:color="auto"/>
        <w:right w:val="none" w:sz="0" w:space="0" w:color="auto"/>
      </w:divBdr>
    </w:div>
    <w:div w:id="1368598783">
      <w:marLeft w:val="0"/>
      <w:marRight w:val="0"/>
      <w:marTop w:val="10"/>
      <w:marBottom w:val="10"/>
      <w:divBdr>
        <w:top w:val="none" w:sz="0" w:space="0" w:color="auto"/>
        <w:left w:val="none" w:sz="0" w:space="0" w:color="auto"/>
        <w:bottom w:val="none" w:sz="0" w:space="0" w:color="auto"/>
        <w:right w:val="none" w:sz="0" w:space="0" w:color="auto"/>
      </w:divBdr>
    </w:div>
    <w:div w:id="1369256852">
      <w:marLeft w:val="0"/>
      <w:marRight w:val="0"/>
      <w:marTop w:val="10"/>
      <w:marBottom w:val="10"/>
      <w:divBdr>
        <w:top w:val="none" w:sz="0" w:space="0" w:color="auto"/>
        <w:left w:val="none" w:sz="0" w:space="0" w:color="auto"/>
        <w:bottom w:val="none" w:sz="0" w:space="0" w:color="auto"/>
        <w:right w:val="none" w:sz="0" w:space="0" w:color="auto"/>
      </w:divBdr>
    </w:div>
    <w:div w:id="1419596404">
      <w:marLeft w:val="0"/>
      <w:marRight w:val="0"/>
      <w:marTop w:val="10"/>
      <w:marBottom w:val="10"/>
      <w:divBdr>
        <w:top w:val="none" w:sz="0" w:space="0" w:color="auto"/>
        <w:left w:val="none" w:sz="0" w:space="0" w:color="auto"/>
        <w:bottom w:val="none" w:sz="0" w:space="0" w:color="auto"/>
        <w:right w:val="none" w:sz="0" w:space="0" w:color="auto"/>
      </w:divBdr>
    </w:div>
    <w:div w:id="1494295014">
      <w:marLeft w:val="0"/>
      <w:marRight w:val="0"/>
      <w:marTop w:val="10"/>
      <w:marBottom w:val="10"/>
      <w:divBdr>
        <w:top w:val="none" w:sz="0" w:space="0" w:color="auto"/>
        <w:left w:val="none" w:sz="0" w:space="0" w:color="auto"/>
        <w:bottom w:val="none" w:sz="0" w:space="0" w:color="auto"/>
        <w:right w:val="none" w:sz="0" w:space="0" w:color="auto"/>
      </w:divBdr>
    </w:div>
    <w:div w:id="1566796499">
      <w:marLeft w:val="0"/>
      <w:marRight w:val="0"/>
      <w:marTop w:val="10"/>
      <w:marBottom w:val="10"/>
      <w:divBdr>
        <w:top w:val="none" w:sz="0" w:space="0" w:color="auto"/>
        <w:left w:val="none" w:sz="0" w:space="0" w:color="auto"/>
        <w:bottom w:val="none" w:sz="0" w:space="0" w:color="auto"/>
        <w:right w:val="none" w:sz="0" w:space="0" w:color="auto"/>
      </w:divBdr>
    </w:div>
    <w:div w:id="1647397150">
      <w:marLeft w:val="0"/>
      <w:marRight w:val="0"/>
      <w:marTop w:val="10"/>
      <w:marBottom w:val="10"/>
      <w:divBdr>
        <w:top w:val="none" w:sz="0" w:space="0" w:color="auto"/>
        <w:left w:val="none" w:sz="0" w:space="0" w:color="auto"/>
        <w:bottom w:val="none" w:sz="0" w:space="0" w:color="auto"/>
        <w:right w:val="none" w:sz="0" w:space="0" w:color="auto"/>
      </w:divBdr>
    </w:div>
    <w:div w:id="1671104973">
      <w:marLeft w:val="0"/>
      <w:marRight w:val="0"/>
      <w:marTop w:val="10"/>
      <w:marBottom w:val="10"/>
      <w:divBdr>
        <w:top w:val="none" w:sz="0" w:space="0" w:color="auto"/>
        <w:left w:val="none" w:sz="0" w:space="0" w:color="auto"/>
        <w:bottom w:val="none" w:sz="0" w:space="0" w:color="auto"/>
        <w:right w:val="none" w:sz="0" w:space="0" w:color="auto"/>
      </w:divBdr>
    </w:div>
    <w:div w:id="1671829067">
      <w:marLeft w:val="0"/>
      <w:marRight w:val="0"/>
      <w:marTop w:val="10"/>
      <w:marBottom w:val="10"/>
      <w:divBdr>
        <w:top w:val="none" w:sz="0" w:space="0" w:color="auto"/>
        <w:left w:val="none" w:sz="0" w:space="0" w:color="auto"/>
        <w:bottom w:val="none" w:sz="0" w:space="0" w:color="auto"/>
        <w:right w:val="none" w:sz="0" w:space="0" w:color="auto"/>
      </w:divBdr>
    </w:div>
    <w:div w:id="1677222449">
      <w:marLeft w:val="0"/>
      <w:marRight w:val="0"/>
      <w:marTop w:val="10"/>
      <w:marBottom w:val="10"/>
      <w:divBdr>
        <w:top w:val="none" w:sz="0" w:space="0" w:color="auto"/>
        <w:left w:val="none" w:sz="0" w:space="0" w:color="auto"/>
        <w:bottom w:val="none" w:sz="0" w:space="0" w:color="auto"/>
        <w:right w:val="none" w:sz="0" w:space="0" w:color="auto"/>
      </w:divBdr>
    </w:div>
    <w:div w:id="1755395092">
      <w:marLeft w:val="0"/>
      <w:marRight w:val="0"/>
      <w:marTop w:val="10"/>
      <w:marBottom w:val="10"/>
      <w:divBdr>
        <w:top w:val="none" w:sz="0" w:space="0" w:color="auto"/>
        <w:left w:val="none" w:sz="0" w:space="0" w:color="auto"/>
        <w:bottom w:val="none" w:sz="0" w:space="0" w:color="auto"/>
        <w:right w:val="none" w:sz="0" w:space="0" w:color="auto"/>
      </w:divBdr>
    </w:div>
    <w:div w:id="1775438314">
      <w:marLeft w:val="0"/>
      <w:marRight w:val="0"/>
      <w:marTop w:val="10"/>
      <w:marBottom w:val="10"/>
      <w:divBdr>
        <w:top w:val="none" w:sz="0" w:space="0" w:color="auto"/>
        <w:left w:val="none" w:sz="0" w:space="0" w:color="auto"/>
        <w:bottom w:val="none" w:sz="0" w:space="0" w:color="auto"/>
        <w:right w:val="none" w:sz="0" w:space="0" w:color="auto"/>
      </w:divBdr>
    </w:div>
    <w:div w:id="1862744776">
      <w:marLeft w:val="0"/>
      <w:marRight w:val="0"/>
      <w:marTop w:val="10"/>
      <w:marBottom w:val="10"/>
      <w:divBdr>
        <w:top w:val="none" w:sz="0" w:space="0" w:color="auto"/>
        <w:left w:val="none" w:sz="0" w:space="0" w:color="auto"/>
        <w:bottom w:val="none" w:sz="0" w:space="0" w:color="auto"/>
        <w:right w:val="none" w:sz="0" w:space="0" w:color="auto"/>
      </w:divBdr>
    </w:div>
    <w:div w:id="2007896892">
      <w:marLeft w:val="0"/>
      <w:marRight w:val="0"/>
      <w:marTop w:val="10"/>
      <w:marBottom w:val="10"/>
      <w:divBdr>
        <w:top w:val="none" w:sz="0" w:space="0" w:color="auto"/>
        <w:left w:val="none" w:sz="0" w:space="0" w:color="auto"/>
        <w:bottom w:val="none" w:sz="0" w:space="0" w:color="auto"/>
        <w:right w:val="none" w:sz="0" w:space="0" w:color="auto"/>
      </w:divBdr>
    </w:div>
    <w:div w:id="2031835259">
      <w:marLeft w:val="0"/>
      <w:marRight w:val="0"/>
      <w:marTop w:val="10"/>
      <w:marBottom w:val="10"/>
      <w:divBdr>
        <w:top w:val="none" w:sz="0" w:space="0" w:color="auto"/>
        <w:left w:val="none" w:sz="0" w:space="0" w:color="auto"/>
        <w:bottom w:val="none" w:sz="0" w:space="0" w:color="auto"/>
        <w:right w:val="none" w:sz="0" w:space="0" w:color="auto"/>
      </w:divBdr>
    </w:div>
    <w:div w:id="2045398240">
      <w:marLeft w:val="0"/>
      <w:marRight w:val="0"/>
      <w:marTop w:val="10"/>
      <w:marBottom w:val="10"/>
      <w:divBdr>
        <w:top w:val="none" w:sz="0" w:space="0" w:color="auto"/>
        <w:left w:val="none" w:sz="0" w:space="0" w:color="auto"/>
        <w:bottom w:val="none" w:sz="0" w:space="0" w:color="auto"/>
        <w:right w:val="none" w:sz="0" w:space="0" w:color="auto"/>
      </w:divBdr>
    </w:div>
    <w:div w:id="20701116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2025-04-30T07:45:00Z</dcterms:created>
  <dcterms:modified xsi:type="dcterms:W3CDTF">2025-04-30T07:45:00Z</dcterms:modified>
</cp:coreProperties>
</file>