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53D43" w14:textId="77777777" w:rsidR="00D71182" w:rsidRDefault="00D71182">
      <w:pPr>
        <w:spacing w:line="500" w:lineRule="atLeast"/>
        <w:jc w:val="center"/>
        <w:divId w:val="535393376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广东省广州市海珠区人民法院</w:t>
      </w:r>
    </w:p>
    <w:p w14:paraId="74ABF007" w14:textId="77777777" w:rsidR="00D71182" w:rsidRDefault="00D71182">
      <w:pPr>
        <w:spacing w:line="500" w:lineRule="atLeast"/>
        <w:jc w:val="center"/>
        <w:divId w:val="660621096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032441B2" w14:textId="77777777" w:rsidR="00D71182" w:rsidRDefault="00D71182">
      <w:pPr>
        <w:spacing w:line="500" w:lineRule="atLeast"/>
        <w:jc w:val="right"/>
        <w:divId w:val="14396374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0105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100</w:t>
      </w:r>
      <w:r>
        <w:rPr>
          <w:rFonts w:hint="eastAsia"/>
          <w:sz w:val="30"/>
          <w:szCs w:val="30"/>
        </w:rPr>
        <w:t>号</w:t>
      </w:r>
    </w:p>
    <w:p w14:paraId="20F8F49A" w14:textId="77777777" w:rsidR="00D71182" w:rsidRDefault="00D71182">
      <w:pPr>
        <w:spacing w:line="500" w:lineRule="atLeast"/>
        <w:ind w:firstLine="600"/>
        <w:divId w:val="20147186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公诉机关广州市海珠区人民检察院。</w:t>
      </w:r>
    </w:p>
    <w:p w14:paraId="09CC6E80" w14:textId="77777777" w:rsidR="00D71182" w:rsidRDefault="00D71182">
      <w:pPr>
        <w:spacing w:line="500" w:lineRule="atLeast"/>
        <w:ind w:firstLine="600"/>
        <w:divId w:val="2951388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，男，</w:t>
      </w:r>
      <w:r>
        <w:rPr>
          <w:rFonts w:hint="eastAsia"/>
          <w:sz w:val="30"/>
          <w:szCs w:val="30"/>
        </w:rPr>
        <w:t>1976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22</w:t>
      </w:r>
      <w:r>
        <w:rPr>
          <w:rFonts w:hint="eastAsia"/>
          <w:sz w:val="30"/>
          <w:szCs w:val="30"/>
        </w:rPr>
        <w:t>日出生，汉族，四川省自贡市人，文化程度小学，原任佛山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食品有限公司总经理，户籍地四川省自贡市沿滩区。因本案于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日被取保候审。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日被本院决定逮捕，现被羁押于广州市海珠区看守所。</w:t>
      </w:r>
    </w:p>
    <w:p w14:paraId="02B7D19C" w14:textId="77777777" w:rsidR="00D71182" w:rsidRDefault="00D71182">
      <w:pPr>
        <w:spacing w:line="500" w:lineRule="atLeast"/>
        <w:ind w:firstLine="600"/>
        <w:divId w:val="16909117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辩护人唐斐，广东聚英华律师事务所律师。</w:t>
      </w:r>
    </w:p>
    <w:p w14:paraId="60F10E7C" w14:textId="77777777" w:rsidR="00D71182" w:rsidRDefault="00D71182">
      <w:pPr>
        <w:spacing w:line="500" w:lineRule="atLeast"/>
        <w:ind w:firstLine="600"/>
        <w:divId w:val="12197052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广州市海珠区人民检察院以穗海检诉刑诉</w:t>
      </w:r>
      <w:r>
        <w:rPr>
          <w:rFonts w:hint="eastAsia"/>
          <w:sz w:val="30"/>
          <w:szCs w:val="30"/>
        </w:rPr>
        <w:t>[2017]1724</w:t>
      </w:r>
      <w:r>
        <w:rPr>
          <w:rFonts w:hint="eastAsia"/>
          <w:sz w:val="30"/>
          <w:szCs w:val="30"/>
        </w:rPr>
        <w:t>号起诉书指控被告人李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犯行贿罪，于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日向本院提起公诉。本院依法适用普通程序，组成合议庭，公开开庭审理了本案。广州市海珠区人民检察院指派检察员许为国出庭支持公诉，被告人李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及其辩护人唐斐到庭参加了诉讼。现已审理终结。</w:t>
      </w:r>
    </w:p>
    <w:p w14:paraId="1AC58976" w14:textId="77777777" w:rsidR="00D71182" w:rsidRDefault="00D71182">
      <w:pPr>
        <w:spacing w:line="500" w:lineRule="atLeast"/>
        <w:ind w:firstLine="600"/>
        <w:divId w:val="15438582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公诉机关指控：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年，被告人李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在经营广州市荔湾区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食品商行期间，在借用广东广</w:t>
      </w:r>
      <w:r>
        <w:rPr>
          <w:rFonts w:hint="eastAsia"/>
          <w:sz w:val="30"/>
          <w:szCs w:val="30"/>
        </w:rPr>
        <w:t>xxx</w:t>
      </w:r>
      <w:r>
        <w:rPr>
          <w:rFonts w:hint="eastAsia"/>
          <w:sz w:val="30"/>
          <w:szCs w:val="30"/>
        </w:rPr>
        <w:t>食品有限公司资金过程中，为谋取不正当利益，分多次送给广东广</w:t>
      </w:r>
      <w:r>
        <w:rPr>
          <w:rFonts w:hint="eastAsia"/>
          <w:sz w:val="30"/>
          <w:szCs w:val="30"/>
        </w:rPr>
        <w:t>xxx</w:t>
      </w:r>
      <w:r>
        <w:rPr>
          <w:rFonts w:hint="eastAsia"/>
          <w:sz w:val="30"/>
          <w:szCs w:val="30"/>
        </w:rPr>
        <w:t>食品有限公司法定代表人、总经理孙某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（另案起诉）贿赂款共计人民币</w:t>
      </w:r>
      <w:r>
        <w:rPr>
          <w:rFonts w:hint="eastAsia"/>
          <w:sz w:val="30"/>
          <w:szCs w:val="30"/>
        </w:rPr>
        <w:t>135</w:t>
      </w:r>
      <w:r>
        <w:rPr>
          <w:rFonts w:hint="eastAsia"/>
          <w:sz w:val="30"/>
          <w:szCs w:val="30"/>
        </w:rPr>
        <w:t>万元。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日，被告人李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到该院投案。</w:t>
      </w:r>
    </w:p>
    <w:p w14:paraId="27373941" w14:textId="77777777" w:rsidR="00D71182" w:rsidRDefault="00D71182">
      <w:pPr>
        <w:spacing w:line="500" w:lineRule="atLeast"/>
        <w:ind w:firstLine="600"/>
        <w:divId w:val="8450502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公诉机关认为，被告人李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无视国家法律，为谋取不正当利益，给予国家工作人员以财物，其行为触犯了《中华人民共和国刑法》第三百八十九条之规定，应当以行贿罪追究其刑事责任。鉴于被告人李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在审查起诉阶段翻供，不认定其有自首</w:t>
      </w:r>
      <w:r>
        <w:rPr>
          <w:rFonts w:hint="eastAsia"/>
          <w:sz w:val="30"/>
          <w:szCs w:val="30"/>
        </w:rPr>
        <w:lastRenderedPageBreak/>
        <w:t>情节，对被告人李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判处有期徒刑四年以下，提请本院依法判处。</w:t>
      </w:r>
    </w:p>
    <w:p w14:paraId="0C9C2DBC" w14:textId="77777777" w:rsidR="00D71182" w:rsidRDefault="00D71182">
      <w:pPr>
        <w:spacing w:line="500" w:lineRule="atLeast"/>
        <w:ind w:firstLine="600"/>
        <w:divId w:val="12544361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对公诉机关指控的罪名及事实无意见，但辩称其送钱给孙某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是被逼的，是孙某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向其索要的，不是其主动和自愿送钱的。并认为其是主动向检察院投案自首的。现广东广</w:t>
      </w:r>
      <w:r>
        <w:rPr>
          <w:rFonts w:hint="eastAsia"/>
          <w:sz w:val="30"/>
          <w:szCs w:val="30"/>
        </w:rPr>
        <w:t>xxx</w:t>
      </w:r>
      <w:r>
        <w:rPr>
          <w:rFonts w:hint="eastAsia"/>
          <w:sz w:val="30"/>
          <w:szCs w:val="30"/>
        </w:rPr>
        <w:t>食品有限公司就其欠款事宜已向广州市番禺区人民法院起诉了，其认为欠款没有那么多，只欠广东广</w:t>
      </w:r>
      <w:r>
        <w:rPr>
          <w:rFonts w:hint="eastAsia"/>
          <w:sz w:val="30"/>
          <w:szCs w:val="30"/>
        </w:rPr>
        <w:t>xxx</w:t>
      </w:r>
      <w:r>
        <w:rPr>
          <w:rFonts w:hint="eastAsia"/>
          <w:sz w:val="30"/>
          <w:szCs w:val="30"/>
        </w:rPr>
        <w:t>食品有限公司人民币约</w:t>
      </w:r>
      <w:r>
        <w:rPr>
          <w:rFonts w:hint="eastAsia"/>
          <w:sz w:val="30"/>
          <w:szCs w:val="30"/>
        </w:rPr>
        <w:t>900</w:t>
      </w:r>
      <w:r>
        <w:rPr>
          <w:rFonts w:hint="eastAsia"/>
          <w:sz w:val="30"/>
          <w:szCs w:val="30"/>
        </w:rPr>
        <w:t>万元。</w:t>
      </w:r>
    </w:p>
    <w:p w14:paraId="5E9344D6" w14:textId="77777777" w:rsidR="00D71182" w:rsidRDefault="00D71182">
      <w:pPr>
        <w:spacing w:line="500" w:lineRule="atLeast"/>
        <w:ind w:firstLine="600"/>
        <w:divId w:val="15314583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的辩护人提出以下辩护意见：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、被告人李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具有自首情节，检察院讯问的时候被告人李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已经如实供述，依法可以从轻或者减轻处罚。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、因贿赂的隐蔽性较强，被告人李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的行为是有检举揭发的立功表现。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、广东广</w:t>
      </w:r>
      <w:r>
        <w:rPr>
          <w:rFonts w:hint="eastAsia"/>
          <w:sz w:val="30"/>
          <w:szCs w:val="30"/>
        </w:rPr>
        <w:t>xxx</w:t>
      </w:r>
      <w:r>
        <w:rPr>
          <w:rFonts w:hint="eastAsia"/>
          <w:sz w:val="30"/>
          <w:szCs w:val="30"/>
        </w:rPr>
        <w:t>食品有限公司已经向广州市番禺区人民法院提起了民事诉讼，要求被告人李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还款，这笔欠款该公司是肯定可以拿回的，所以被告人李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的行贿行为没有造成国有资产的巨大损失。综上，请求法庭依法对被告人李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从轻处罚并适用缓刑。</w:t>
      </w:r>
    </w:p>
    <w:p w14:paraId="52C4A0C7" w14:textId="77777777" w:rsidR="00D71182" w:rsidRDefault="00D71182">
      <w:pPr>
        <w:spacing w:line="500" w:lineRule="atLeast"/>
        <w:ind w:firstLine="600"/>
        <w:divId w:val="2881717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年，被告人李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在经营广州市荔湾区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食品商行期间，在借用广东广</w:t>
      </w:r>
      <w:r>
        <w:rPr>
          <w:rFonts w:hint="eastAsia"/>
          <w:sz w:val="30"/>
          <w:szCs w:val="30"/>
        </w:rPr>
        <w:t>xxx</w:t>
      </w:r>
      <w:r>
        <w:rPr>
          <w:rFonts w:hint="eastAsia"/>
          <w:sz w:val="30"/>
          <w:szCs w:val="30"/>
        </w:rPr>
        <w:t>食品有限公司资金过程中，为谋取不正当利益，分多次送给广东广</w:t>
      </w:r>
      <w:r>
        <w:rPr>
          <w:rFonts w:hint="eastAsia"/>
          <w:sz w:val="30"/>
          <w:szCs w:val="30"/>
        </w:rPr>
        <w:t>xxx</w:t>
      </w:r>
      <w:r>
        <w:rPr>
          <w:rFonts w:hint="eastAsia"/>
          <w:sz w:val="30"/>
          <w:szCs w:val="30"/>
        </w:rPr>
        <w:t>食品有限公司法定代表人、总经理孙某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（已判决）贿赂款共计人民币</w:t>
      </w:r>
      <w:r>
        <w:rPr>
          <w:rFonts w:hint="eastAsia"/>
          <w:sz w:val="30"/>
          <w:szCs w:val="30"/>
        </w:rPr>
        <w:t>135</w:t>
      </w:r>
      <w:r>
        <w:rPr>
          <w:rFonts w:hint="eastAsia"/>
          <w:sz w:val="30"/>
          <w:szCs w:val="30"/>
        </w:rPr>
        <w:t>万元。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日，被告人李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到广州市海珠区人民检察院投案。</w:t>
      </w:r>
    </w:p>
    <w:p w14:paraId="5C58E6BB" w14:textId="77777777" w:rsidR="00D71182" w:rsidRDefault="00D71182">
      <w:pPr>
        <w:spacing w:line="500" w:lineRule="atLeast"/>
        <w:ind w:firstLine="600"/>
        <w:divId w:val="21217565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上述事实，有公诉机关提供并经控辩双方当庭质证，本院查证属实予以确认的下列证据证实：</w:t>
      </w:r>
    </w:p>
    <w:p w14:paraId="5998781D" w14:textId="77777777" w:rsidR="00D71182" w:rsidRDefault="00D71182">
      <w:pPr>
        <w:spacing w:line="500" w:lineRule="atLeast"/>
        <w:ind w:firstLine="600"/>
        <w:divId w:val="11394978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、广州市海珠区人民检察院出具的破案报告、立案决定书，证实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日该院对被告人李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立案侦查。</w:t>
      </w:r>
    </w:p>
    <w:p w14:paraId="4944C4C1" w14:textId="77777777" w:rsidR="00D71182" w:rsidRDefault="00D71182">
      <w:pPr>
        <w:spacing w:line="500" w:lineRule="atLeast"/>
        <w:ind w:firstLine="600"/>
        <w:divId w:val="17391341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、被告人的户籍材料、广州市流动人员基本情况、广州市流动人员详细信息，证实被告人李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的身份情况及居住情况。</w:t>
      </w:r>
    </w:p>
    <w:p w14:paraId="6E3D003E" w14:textId="77777777" w:rsidR="00D71182" w:rsidRDefault="00D71182">
      <w:pPr>
        <w:spacing w:line="500" w:lineRule="atLeast"/>
        <w:ind w:firstLine="600"/>
        <w:divId w:val="19919019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、广东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控股股份有限公司出具的干部履历表、粤弘食集人字</w:t>
      </w:r>
      <w:r>
        <w:rPr>
          <w:rFonts w:hint="eastAsia"/>
          <w:sz w:val="30"/>
          <w:szCs w:val="30"/>
        </w:rPr>
        <w:t>[2010]25</w:t>
      </w:r>
      <w:r>
        <w:rPr>
          <w:rFonts w:hint="eastAsia"/>
          <w:sz w:val="30"/>
          <w:szCs w:val="30"/>
        </w:rPr>
        <w:t>号关于孙某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等同志任免的通知、粤弘控人</w:t>
      </w:r>
      <w:r>
        <w:rPr>
          <w:rFonts w:hint="eastAsia"/>
          <w:sz w:val="30"/>
          <w:szCs w:val="30"/>
        </w:rPr>
        <w:t>[2012]44</w:t>
      </w:r>
      <w:r>
        <w:rPr>
          <w:rFonts w:hint="eastAsia"/>
          <w:sz w:val="30"/>
          <w:szCs w:val="30"/>
        </w:rPr>
        <w:t>号关于撤销广州市番禺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食品有限公司董事会的通知、粤弘控人</w:t>
      </w:r>
      <w:r>
        <w:rPr>
          <w:rFonts w:hint="eastAsia"/>
          <w:sz w:val="30"/>
          <w:szCs w:val="30"/>
        </w:rPr>
        <w:t>[2013]119</w:t>
      </w:r>
      <w:r>
        <w:rPr>
          <w:rFonts w:hint="eastAsia"/>
          <w:sz w:val="30"/>
          <w:szCs w:val="30"/>
        </w:rPr>
        <w:t>号关于孙某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等同志任职的建议、粤弘控人</w:t>
      </w:r>
      <w:r>
        <w:rPr>
          <w:rFonts w:hint="eastAsia"/>
          <w:sz w:val="30"/>
          <w:szCs w:val="30"/>
        </w:rPr>
        <w:t>[2013]120</w:t>
      </w:r>
      <w:r>
        <w:rPr>
          <w:rFonts w:hint="eastAsia"/>
          <w:sz w:val="30"/>
          <w:szCs w:val="30"/>
        </w:rPr>
        <w:t>号关于孙某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等同志任职的通知、粤弘控人</w:t>
      </w:r>
      <w:r>
        <w:rPr>
          <w:rFonts w:hint="eastAsia"/>
          <w:sz w:val="30"/>
          <w:szCs w:val="30"/>
        </w:rPr>
        <w:t>[2015]107</w:t>
      </w:r>
      <w:r>
        <w:rPr>
          <w:rFonts w:hint="eastAsia"/>
          <w:sz w:val="30"/>
          <w:szCs w:val="30"/>
        </w:rPr>
        <w:t>号关于孙某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等同志停职的通知，广东广</w:t>
      </w:r>
      <w:r>
        <w:rPr>
          <w:rFonts w:hint="eastAsia"/>
          <w:sz w:val="30"/>
          <w:szCs w:val="30"/>
        </w:rPr>
        <w:t>xxx</w:t>
      </w:r>
      <w:r>
        <w:rPr>
          <w:rFonts w:hint="eastAsia"/>
          <w:sz w:val="30"/>
          <w:szCs w:val="30"/>
        </w:rPr>
        <w:t>食品有限公司出具的粤</w:t>
      </w:r>
      <w:r>
        <w:rPr>
          <w:rFonts w:hint="eastAsia"/>
          <w:sz w:val="30"/>
          <w:szCs w:val="30"/>
        </w:rPr>
        <w:t>xxx[2013]2</w:t>
      </w:r>
      <w:r>
        <w:rPr>
          <w:rFonts w:hint="eastAsia"/>
          <w:sz w:val="30"/>
          <w:szCs w:val="30"/>
        </w:rPr>
        <w:t>号关于领导班子分工安排的通知、粤</w:t>
      </w:r>
      <w:r>
        <w:rPr>
          <w:rFonts w:hint="eastAsia"/>
          <w:sz w:val="30"/>
          <w:szCs w:val="30"/>
        </w:rPr>
        <w:t>xxx[2014]23</w:t>
      </w:r>
      <w:r>
        <w:rPr>
          <w:rFonts w:hint="eastAsia"/>
          <w:sz w:val="30"/>
          <w:szCs w:val="30"/>
        </w:rPr>
        <w:t>号关于领导班子成员工作分工的通知、说明二份，广州市番禺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食品有限公司出具的番</w:t>
      </w:r>
      <w:r>
        <w:rPr>
          <w:rFonts w:hint="eastAsia"/>
          <w:sz w:val="30"/>
          <w:szCs w:val="30"/>
        </w:rPr>
        <w:t>xx[2012]7</w:t>
      </w:r>
      <w:r>
        <w:rPr>
          <w:rFonts w:hint="eastAsia"/>
          <w:sz w:val="30"/>
          <w:szCs w:val="30"/>
        </w:rPr>
        <w:t>号关于领导班子成员分工调整的通知，证实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日，经广东省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食品集团有限公司经营班子研究决定，孙某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任广州市番禺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食品有限公司董事长、法定代表人、党支部书。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日，经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控股公司领导班子研究决定，孙某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任广州市番禺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食品有限公司执行董事、法定代表人、总经理。同日，广州市番禺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食品有限公司领导班子成员分工明确：孙某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主持全面工作，分管办公室、冷藏部、贸易部、惠阳华联经营部。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日，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控股公司党委会研究决定孙某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任广东广</w:t>
      </w:r>
      <w:r>
        <w:rPr>
          <w:rFonts w:hint="eastAsia"/>
          <w:sz w:val="30"/>
          <w:szCs w:val="30"/>
        </w:rPr>
        <w:t>xxx</w:t>
      </w:r>
      <w:r>
        <w:rPr>
          <w:rFonts w:hint="eastAsia"/>
          <w:sz w:val="30"/>
          <w:szCs w:val="30"/>
        </w:rPr>
        <w:t>食品</w:t>
      </w:r>
      <w:r>
        <w:rPr>
          <w:rFonts w:hint="eastAsia"/>
          <w:sz w:val="30"/>
          <w:szCs w:val="30"/>
        </w:rPr>
        <w:t>有限公司执行董事、总经理、法定代表人。同月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日广东广</w:t>
      </w:r>
      <w:r>
        <w:rPr>
          <w:rFonts w:hint="eastAsia"/>
          <w:sz w:val="30"/>
          <w:szCs w:val="30"/>
        </w:rPr>
        <w:t>xxx</w:t>
      </w:r>
      <w:r>
        <w:rPr>
          <w:rFonts w:hint="eastAsia"/>
          <w:sz w:val="30"/>
          <w:szCs w:val="30"/>
        </w:rPr>
        <w:t>食品有限公司领导班子会议研究决定，孙某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任总经理，主持全面工作，分管办公室、冷藏部、贸易部、生产部。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控股公司决定孙某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停职。</w:t>
      </w:r>
    </w:p>
    <w:p w14:paraId="353F4C73" w14:textId="77777777" w:rsidR="00D71182" w:rsidRDefault="00D71182">
      <w:pPr>
        <w:spacing w:line="500" w:lineRule="atLeast"/>
        <w:ind w:firstLine="600"/>
        <w:divId w:val="10051353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、广东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控股股份有限公司营业执照、企业产权登记表；广东广</w:t>
      </w:r>
      <w:r>
        <w:rPr>
          <w:rFonts w:hint="eastAsia"/>
          <w:sz w:val="30"/>
          <w:szCs w:val="30"/>
        </w:rPr>
        <w:t>xxx</w:t>
      </w:r>
      <w:r>
        <w:rPr>
          <w:rFonts w:hint="eastAsia"/>
          <w:sz w:val="30"/>
          <w:szCs w:val="30"/>
        </w:rPr>
        <w:t>食品有限公司营业执照、商事登记信息，证实广东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控股股份有限公司为国有控股的上市股份有限公司；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食品集团有限公司为法人独资的有限责任公司；广东广</w:t>
      </w:r>
      <w:r>
        <w:rPr>
          <w:rFonts w:hint="eastAsia"/>
          <w:sz w:val="30"/>
          <w:szCs w:val="30"/>
        </w:rPr>
        <w:t>xxx</w:t>
      </w:r>
      <w:r>
        <w:rPr>
          <w:rFonts w:hint="eastAsia"/>
          <w:sz w:val="30"/>
          <w:szCs w:val="30"/>
        </w:rPr>
        <w:t>食品有限公司为法人独资有限责任公司法定代表孙某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，股东为广东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控股股份有限公司。</w:t>
      </w:r>
    </w:p>
    <w:p w14:paraId="5864B06B" w14:textId="77777777" w:rsidR="00D71182" w:rsidRDefault="00D71182">
      <w:pPr>
        <w:spacing w:line="500" w:lineRule="atLeast"/>
        <w:ind w:firstLine="600"/>
        <w:divId w:val="11221168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、广东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控股股份有限公司提供的广东广</w:t>
      </w:r>
      <w:r>
        <w:rPr>
          <w:rFonts w:hint="eastAsia"/>
          <w:sz w:val="30"/>
          <w:szCs w:val="30"/>
        </w:rPr>
        <w:t>xxx</w:t>
      </w:r>
      <w:r>
        <w:rPr>
          <w:rFonts w:hint="eastAsia"/>
          <w:sz w:val="30"/>
          <w:szCs w:val="30"/>
        </w:rPr>
        <w:t>食品有限公司与李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的借贷关系说明，证实广东广</w:t>
      </w:r>
      <w:r>
        <w:rPr>
          <w:rFonts w:hint="eastAsia"/>
          <w:sz w:val="30"/>
          <w:szCs w:val="30"/>
        </w:rPr>
        <w:t>xxx</w:t>
      </w:r>
      <w:r>
        <w:rPr>
          <w:rFonts w:hint="eastAsia"/>
          <w:sz w:val="30"/>
          <w:szCs w:val="30"/>
        </w:rPr>
        <w:t>食品有限公司借给被告人李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资金的情况。该说明显示至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日，累计借出资金人民币</w:t>
      </w:r>
      <w:r>
        <w:rPr>
          <w:rFonts w:hint="eastAsia"/>
          <w:sz w:val="30"/>
          <w:szCs w:val="30"/>
        </w:rPr>
        <w:t>5011.8</w:t>
      </w:r>
      <w:r>
        <w:rPr>
          <w:rFonts w:hint="eastAsia"/>
          <w:sz w:val="30"/>
          <w:szCs w:val="30"/>
        </w:rPr>
        <w:t>万元，已收回资金人民币</w:t>
      </w:r>
      <w:r>
        <w:rPr>
          <w:rFonts w:hint="eastAsia"/>
          <w:sz w:val="30"/>
          <w:szCs w:val="30"/>
        </w:rPr>
        <w:t>3648.87</w:t>
      </w:r>
      <w:r>
        <w:rPr>
          <w:rFonts w:hint="eastAsia"/>
          <w:sz w:val="30"/>
          <w:szCs w:val="30"/>
        </w:rPr>
        <w:t>万元，还欠公司资金本息共人民币</w:t>
      </w:r>
      <w:r>
        <w:rPr>
          <w:rFonts w:hint="eastAsia"/>
          <w:sz w:val="30"/>
          <w:szCs w:val="30"/>
        </w:rPr>
        <w:t>1979.16</w:t>
      </w:r>
      <w:r>
        <w:rPr>
          <w:rFonts w:hint="eastAsia"/>
          <w:sz w:val="30"/>
          <w:szCs w:val="30"/>
        </w:rPr>
        <w:t>万元（其中本金人民币</w:t>
      </w:r>
      <w:r>
        <w:rPr>
          <w:rFonts w:hint="eastAsia"/>
          <w:sz w:val="30"/>
          <w:szCs w:val="30"/>
        </w:rPr>
        <w:t>1362.93</w:t>
      </w:r>
      <w:r>
        <w:rPr>
          <w:rFonts w:hint="eastAsia"/>
          <w:sz w:val="30"/>
          <w:szCs w:val="30"/>
        </w:rPr>
        <w:t>万元，近三年多利息人民币</w:t>
      </w:r>
      <w:r>
        <w:rPr>
          <w:rFonts w:hint="eastAsia"/>
          <w:sz w:val="30"/>
          <w:szCs w:val="30"/>
        </w:rPr>
        <w:t>616.23</w:t>
      </w:r>
      <w:r>
        <w:rPr>
          <w:rFonts w:hint="eastAsia"/>
          <w:sz w:val="30"/>
          <w:szCs w:val="30"/>
        </w:rPr>
        <w:t>万元）。</w:t>
      </w:r>
    </w:p>
    <w:p w14:paraId="29D0CE24" w14:textId="77777777" w:rsidR="00D71182" w:rsidRDefault="00D71182">
      <w:pPr>
        <w:spacing w:line="500" w:lineRule="atLeast"/>
        <w:ind w:firstLine="600"/>
        <w:divId w:val="11831320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、广东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控股股份有限公司提供的广东广</w:t>
      </w:r>
      <w:r>
        <w:rPr>
          <w:rFonts w:hint="eastAsia"/>
          <w:sz w:val="30"/>
          <w:szCs w:val="30"/>
        </w:rPr>
        <w:t>xxx</w:t>
      </w:r>
      <w:r>
        <w:rPr>
          <w:rFonts w:hint="eastAsia"/>
          <w:sz w:val="30"/>
          <w:szCs w:val="30"/>
        </w:rPr>
        <w:t>食品有限公司借出资金出现风险情况说明，证实广东广</w:t>
      </w:r>
      <w:r>
        <w:rPr>
          <w:rFonts w:hint="eastAsia"/>
          <w:sz w:val="30"/>
          <w:szCs w:val="30"/>
        </w:rPr>
        <w:t>xxx</w:t>
      </w:r>
      <w:r>
        <w:rPr>
          <w:rFonts w:hint="eastAsia"/>
          <w:sz w:val="30"/>
          <w:szCs w:val="30"/>
        </w:rPr>
        <w:t>公司向广东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控股公司汇报借款给被告人李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、四川省国中食品有限公司的情况。</w:t>
      </w:r>
    </w:p>
    <w:p w14:paraId="4A8109AD" w14:textId="77777777" w:rsidR="00D71182" w:rsidRDefault="00D71182">
      <w:pPr>
        <w:spacing w:line="500" w:lineRule="atLeast"/>
        <w:ind w:firstLine="600"/>
        <w:divId w:val="14539389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、广东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控股股份有限公司提供的广东广</w:t>
      </w:r>
      <w:r>
        <w:rPr>
          <w:rFonts w:hint="eastAsia"/>
          <w:sz w:val="30"/>
          <w:szCs w:val="30"/>
        </w:rPr>
        <w:t>xxx</w:t>
      </w:r>
      <w:r>
        <w:rPr>
          <w:rFonts w:hint="eastAsia"/>
          <w:sz w:val="30"/>
          <w:szCs w:val="30"/>
        </w:rPr>
        <w:t>食品有限公司借款给客户的经过，内容主要为孙某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认识被告人李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及与其开展业务的经过、认识国中食品及与其开展业务的经过。</w:t>
      </w:r>
    </w:p>
    <w:p w14:paraId="535D2071" w14:textId="77777777" w:rsidR="00D71182" w:rsidRDefault="00D71182">
      <w:pPr>
        <w:spacing w:line="500" w:lineRule="atLeast"/>
        <w:ind w:firstLine="600"/>
        <w:divId w:val="19642662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、广东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控股股份有限公司出具的控告书，内容主要为自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年开始，粤桥公司法定代表人、总经理孙某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，在任职期间，利用职务上的便利，以签订虚假贸易合同套取国有资金挪给李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、肖某、徐某琴等使用。截至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日共造成粤桥公司资金人民币</w:t>
      </w:r>
      <w:r>
        <w:rPr>
          <w:rFonts w:hint="eastAsia"/>
          <w:sz w:val="30"/>
          <w:szCs w:val="30"/>
        </w:rPr>
        <w:t>1998.3275</w:t>
      </w:r>
      <w:r>
        <w:rPr>
          <w:rFonts w:hint="eastAsia"/>
          <w:sz w:val="30"/>
          <w:szCs w:val="30"/>
        </w:rPr>
        <w:t>万元（本金为人民币</w:t>
      </w:r>
      <w:r>
        <w:rPr>
          <w:rFonts w:hint="eastAsia"/>
          <w:sz w:val="30"/>
          <w:szCs w:val="30"/>
        </w:rPr>
        <w:t>1362.93</w:t>
      </w:r>
      <w:r>
        <w:rPr>
          <w:rFonts w:hint="eastAsia"/>
          <w:sz w:val="30"/>
          <w:szCs w:val="30"/>
        </w:rPr>
        <w:t>万元，利息人民币</w:t>
      </w:r>
      <w:r>
        <w:rPr>
          <w:rFonts w:hint="eastAsia"/>
          <w:sz w:val="30"/>
          <w:szCs w:val="30"/>
        </w:rPr>
        <w:t>616.23</w:t>
      </w:r>
      <w:r>
        <w:rPr>
          <w:rFonts w:hint="eastAsia"/>
          <w:sz w:val="30"/>
          <w:szCs w:val="30"/>
        </w:rPr>
        <w:t>万元）至今无法收回。已造成国有资产重大损失的风险。</w:t>
      </w:r>
    </w:p>
    <w:p w14:paraId="36B26CC9" w14:textId="77777777" w:rsidR="00D71182" w:rsidRDefault="00D71182">
      <w:pPr>
        <w:spacing w:line="500" w:lineRule="atLeast"/>
        <w:ind w:firstLine="600"/>
        <w:divId w:val="14013630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、广东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控股股份有限公司提供的欠款单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张、欠款确认单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张、借据，证实被告人李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向广东广</w:t>
      </w:r>
      <w:r>
        <w:rPr>
          <w:rFonts w:hint="eastAsia"/>
          <w:sz w:val="30"/>
          <w:szCs w:val="30"/>
        </w:rPr>
        <w:t>xxx</w:t>
      </w:r>
      <w:r>
        <w:rPr>
          <w:rFonts w:hint="eastAsia"/>
          <w:sz w:val="30"/>
          <w:szCs w:val="30"/>
        </w:rPr>
        <w:t>食品公司书写的欠款、还款约定。</w:t>
      </w:r>
    </w:p>
    <w:p w14:paraId="76043DC6" w14:textId="77777777" w:rsidR="00D71182" w:rsidRDefault="00D71182">
      <w:pPr>
        <w:spacing w:line="500" w:lineRule="atLeast"/>
        <w:ind w:firstLine="600"/>
        <w:divId w:val="14629180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、承诺书，证实被告人李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日向广东广</w:t>
      </w:r>
      <w:r>
        <w:rPr>
          <w:rFonts w:hint="eastAsia"/>
          <w:sz w:val="30"/>
          <w:szCs w:val="30"/>
        </w:rPr>
        <w:t>xxx</w:t>
      </w:r>
      <w:r>
        <w:rPr>
          <w:rFonts w:hint="eastAsia"/>
          <w:sz w:val="30"/>
          <w:szCs w:val="30"/>
        </w:rPr>
        <w:t>食品有限公司承诺在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日前将还清借款本金人民币</w:t>
      </w:r>
      <w:r>
        <w:rPr>
          <w:rFonts w:hint="eastAsia"/>
          <w:sz w:val="30"/>
          <w:szCs w:val="30"/>
        </w:rPr>
        <w:t>1362.93</w:t>
      </w:r>
      <w:r>
        <w:rPr>
          <w:rFonts w:hint="eastAsia"/>
          <w:sz w:val="30"/>
          <w:szCs w:val="30"/>
        </w:rPr>
        <w:t>万元，并确认了借款总额为人民币</w:t>
      </w:r>
      <w:r>
        <w:rPr>
          <w:rFonts w:hint="eastAsia"/>
          <w:sz w:val="30"/>
          <w:szCs w:val="30"/>
        </w:rPr>
        <w:t>1998.3275</w:t>
      </w:r>
      <w:r>
        <w:rPr>
          <w:rFonts w:hint="eastAsia"/>
          <w:sz w:val="30"/>
          <w:szCs w:val="30"/>
        </w:rPr>
        <w:t>万元。</w:t>
      </w:r>
    </w:p>
    <w:p w14:paraId="1BC2BE35" w14:textId="77777777" w:rsidR="00D71182" w:rsidRDefault="00D71182">
      <w:pPr>
        <w:spacing w:line="500" w:lineRule="atLeast"/>
        <w:ind w:firstLine="600"/>
        <w:divId w:val="3369321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、广州市荔湾区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食品商行的工商登记资料，证实名称为广州市荔湾区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食品商行，商事主体类型为个体工商户。</w:t>
      </w:r>
    </w:p>
    <w:p w14:paraId="1907B2AD" w14:textId="77777777" w:rsidR="00D71182" w:rsidRDefault="00D71182">
      <w:pPr>
        <w:spacing w:line="500" w:lineRule="atLeast"/>
        <w:ind w:firstLine="600"/>
        <w:divId w:val="19620329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、被告人李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的身份证复印件、肖某、徐某琴的身份证复印件、合同审批表、购销合同、银行业务回单、进货入库单、增值专用发票。</w:t>
      </w:r>
    </w:p>
    <w:p w14:paraId="575E4BE5" w14:textId="77777777" w:rsidR="00D71182" w:rsidRDefault="00D71182">
      <w:pPr>
        <w:spacing w:line="500" w:lineRule="atLeast"/>
        <w:ind w:firstLine="600"/>
        <w:divId w:val="18555315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、受贿人孙某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的起诉书副本及刑事判决书，证实孙某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收受被告人李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的贿赂款为人民币</w:t>
      </w:r>
      <w:r>
        <w:rPr>
          <w:rFonts w:hint="eastAsia"/>
          <w:sz w:val="30"/>
          <w:szCs w:val="30"/>
        </w:rPr>
        <w:t>135</w:t>
      </w:r>
      <w:r>
        <w:rPr>
          <w:rFonts w:hint="eastAsia"/>
          <w:sz w:val="30"/>
          <w:szCs w:val="30"/>
        </w:rPr>
        <w:t>万元。</w:t>
      </w:r>
    </w:p>
    <w:p w14:paraId="5792811B" w14:textId="77777777" w:rsidR="00D71182" w:rsidRDefault="00D71182">
      <w:pPr>
        <w:spacing w:line="500" w:lineRule="atLeast"/>
        <w:ind w:firstLine="600"/>
        <w:divId w:val="18251267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、证人（受贿人）孙某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的证言证实：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年至今，他任广州市番禺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食品有限公司（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年名称改为广东广</w:t>
      </w:r>
      <w:r>
        <w:rPr>
          <w:rFonts w:hint="eastAsia"/>
          <w:sz w:val="30"/>
          <w:szCs w:val="30"/>
        </w:rPr>
        <w:t>xxx</w:t>
      </w:r>
      <w:r>
        <w:rPr>
          <w:rFonts w:hint="eastAsia"/>
          <w:sz w:val="30"/>
          <w:szCs w:val="30"/>
        </w:rPr>
        <w:t>食品有限公司）总经理、法人代表、执行董事，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月他被公司停职至今。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食品公司和粤桥食品公司都是广东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控股股份公司全资控股的子公司，经营冻品贸易、冷藏服务、食品加工、广州市级冻肉储备业务等。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控股全资注册成立粤桥食品公司，然后将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公司的股权全部卖掉，广</w:t>
      </w:r>
      <w:r>
        <w:rPr>
          <w:rFonts w:hint="eastAsia"/>
          <w:sz w:val="30"/>
          <w:szCs w:val="30"/>
        </w:rPr>
        <w:t>xxx</w:t>
      </w:r>
      <w:r>
        <w:rPr>
          <w:rFonts w:hint="eastAsia"/>
          <w:sz w:val="30"/>
          <w:szCs w:val="30"/>
        </w:rPr>
        <w:t>公司接手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公司的经营业务和部分员工，他任粤桥公司的法人代表、总经理、执行董事，负责公司全面工作。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控股是广东省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资产经营公司控股的国有控股上市企业。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公司和粤桥公司每年都有一定的经营任务，有具体的经营收入和净利润指标，年底都要接受集团公司考核，他作为公司总经理，要努力完成任务。他去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公司之前，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公司就存在借用公司资金，借给冷库租户使用，并收取一定的利息，让他们买冻肉存入公司的冷库，这样既可以扩大冷库存储规模、增加仓储费，又有一定的利息收。他调任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公司之后，就延续了公司的做法，通过这种方式增加公司营收。因为李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之前一直和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有业务往来，所以李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找到他，提出借用他公司的资金扩大冻肉经营及进行资金周转，他就同意了。</w:t>
      </w:r>
      <w:r>
        <w:rPr>
          <w:rFonts w:hint="eastAsia"/>
          <w:sz w:val="30"/>
          <w:szCs w:val="30"/>
        </w:rPr>
        <w:t>他调任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之前，公司就存在这种增加营收的做法，他去之后也延续了这种做法，他公司没有给上级公司报告过这回事，上级公司也知道这种情况的存在，只是没有出现什么大问题，上级公司也没有明确禁止。上级公司也曾经来过他们公司检查，说他们的账有些问题，他们敷衍过去了，也没有深究。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年，他在粤桥（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公司）任职期间，共借用资金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多万元人民币给荔湾区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公司老板李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使用，本金加利息至今还有</w:t>
      </w:r>
      <w:r>
        <w:rPr>
          <w:rFonts w:hint="eastAsia"/>
          <w:sz w:val="30"/>
          <w:szCs w:val="30"/>
        </w:rPr>
        <w:t>1900</w:t>
      </w:r>
      <w:r>
        <w:rPr>
          <w:rFonts w:hint="eastAsia"/>
          <w:sz w:val="30"/>
          <w:szCs w:val="30"/>
        </w:rPr>
        <w:t>多万元（本金还剩</w:t>
      </w:r>
      <w:r>
        <w:rPr>
          <w:rFonts w:hint="eastAsia"/>
          <w:sz w:val="30"/>
          <w:szCs w:val="30"/>
        </w:rPr>
        <w:t>1100</w:t>
      </w:r>
      <w:r>
        <w:rPr>
          <w:rFonts w:hint="eastAsia"/>
          <w:sz w:val="30"/>
          <w:szCs w:val="30"/>
        </w:rPr>
        <w:t>多万元，利息</w:t>
      </w:r>
      <w:r>
        <w:rPr>
          <w:rFonts w:hint="eastAsia"/>
          <w:sz w:val="30"/>
          <w:szCs w:val="30"/>
        </w:rPr>
        <w:t>800</w:t>
      </w:r>
      <w:r>
        <w:rPr>
          <w:rFonts w:hint="eastAsia"/>
          <w:sz w:val="30"/>
          <w:szCs w:val="30"/>
        </w:rPr>
        <w:t>多万元未收回）。期间，他收了李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给予的好处费</w:t>
      </w:r>
      <w:r>
        <w:rPr>
          <w:rFonts w:hint="eastAsia"/>
          <w:sz w:val="30"/>
          <w:szCs w:val="30"/>
        </w:rPr>
        <w:t>2OO</w:t>
      </w:r>
      <w:r>
        <w:rPr>
          <w:rFonts w:hint="eastAsia"/>
          <w:sz w:val="30"/>
          <w:szCs w:val="30"/>
        </w:rPr>
        <w:t>多万元。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月，上级公司来检查时再次说账上有问题，他就报告了借用资金给李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使用的情况，上级公司就督促他们尽快把钱追回来，他公司借钱给李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，是李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事先告诉他需要多少钱，他让公司贸易部和四川吉泰龙公司（该公司是李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联系的）签订虚假购销合同，他公司按照合同付款给吉泰龙公司，李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通过吉泰龙公司套取出资金采购冻肉，并用他公司的冷库储存，冻肉销售后把钱给到他公司，他公司再把账目做平。李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每月会给予他公司所提供金额的</w:t>
      </w:r>
      <w:r>
        <w:rPr>
          <w:rFonts w:hint="eastAsia"/>
          <w:sz w:val="30"/>
          <w:szCs w:val="30"/>
        </w:rPr>
        <w:t>1%</w:t>
      </w:r>
      <w:r>
        <w:rPr>
          <w:rFonts w:hint="eastAsia"/>
          <w:sz w:val="30"/>
          <w:szCs w:val="30"/>
        </w:rPr>
        <w:t>作为利息。从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年初开始，这样做了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个月时间，这一段时间李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是有买冻肉存入他公司冷库的。大概是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年下半年，李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说他老家的房地产项目很火爆、利润比较高，他想回去参与工程建设，只是资金不足，希望他能继续用的资金给予他支持，并表示出了会给他公司</w:t>
      </w:r>
      <w:r>
        <w:rPr>
          <w:rFonts w:hint="eastAsia"/>
          <w:sz w:val="30"/>
          <w:szCs w:val="30"/>
        </w:rPr>
        <w:t>1.2%</w:t>
      </w:r>
      <w:r>
        <w:rPr>
          <w:rFonts w:hint="eastAsia"/>
          <w:sz w:val="30"/>
          <w:szCs w:val="30"/>
        </w:rPr>
        <w:t>的利息外，还会额外按他公司提供资金的</w:t>
      </w:r>
      <w:r>
        <w:rPr>
          <w:rFonts w:hint="eastAsia"/>
          <w:sz w:val="30"/>
          <w:szCs w:val="30"/>
        </w:rPr>
        <w:t>0.5%</w:t>
      </w:r>
      <w:r>
        <w:rPr>
          <w:rFonts w:hint="eastAsia"/>
          <w:sz w:val="30"/>
          <w:szCs w:val="30"/>
        </w:rPr>
        <w:t>给他本人好处费，他也同意了。李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与粤桥食品公司没有书面的借款协议。</w:t>
      </w:r>
    </w:p>
    <w:p w14:paraId="2A6FDEBF" w14:textId="77777777" w:rsidR="00D71182" w:rsidRDefault="00D71182">
      <w:pPr>
        <w:spacing w:line="500" w:lineRule="atLeast"/>
        <w:ind w:firstLine="600"/>
        <w:divId w:val="13088939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这个事情他和公司副总兼财务经理冼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商量过，借钱的事也需要经过冼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同意，具体怎么将钱借给李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，以及还款等事宜，由冼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和贸易部同李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具体洽谈，具体怎么将账目做平他不太懂，主管销售的副总郑天东知道有采购的事情，但是不清楚这些合同采购是没有实际货物交易的。期间，他和冼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还去过四川，考察李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的地产项目，并敦促李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安全使用他公司的资金，以及按时还款。</w:t>
      </w:r>
    </w:p>
    <w:p w14:paraId="20C11B7B" w14:textId="77777777" w:rsidR="00D71182" w:rsidRDefault="00D71182">
      <w:pPr>
        <w:spacing w:line="500" w:lineRule="atLeast"/>
        <w:ind w:firstLine="600"/>
        <w:divId w:val="18504840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大概在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年下半年，李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说他老家四川自贡的房地产项目很火爆、利润也比较高，他想回去搞些项目做，但资金不足，让他从公司套取现金给他使用，他也同意了。大概到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年，房地产行业不太景气，李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资金周转困难，想让他继续提供资金支持，表示除了会提供</w:t>
      </w:r>
      <w:r>
        <w:rPr>
          <w:rFonts w:hint="eastAsia"/>
          <w:sz w:val="30"/>
          <w:szCs w:val="30"/>
        </w:rPr>
        <w:t>1.2%</w:t>
      </w:r>
      <w:r>
        <w:rPr>
          <w:rFonts w:hint="eastAsia"/>
          <w:sz w:val="30"/>
          <w:szCs w:val="30"/>
        </w:rPr>
        <w:t>的利息给找公司外，还会额外按他公司提供资金的</w:t>
      </w:r>
      <w:r>
        <w:rPr>
          <w:rFonts w:hint="eastAsia"/>
          <w:sz w:val="30"/>
          <w:szCs w:val="30"/>
        </w:rPr>
        <w:t>0.5%</w:t>
      </w:r>
      <w:r>
        <w:rPr>
          <w:rFonts w:hint="eastAsia"/>
          <w:sz w:val="30"/>
          <w:szCs w:val="30"/>
        </w:rPr>
        <w:t>给他本人好处费，所以他也同意了。</w:t>
      </w:r>
    </w:p>
    <w:p w14:paraId="2B480C36" w14:textId="77777777" w:rsidR="00D71182" w:rsidRDefault="00D71182">
      <w:pPr>
        <w:spacing w:line="500" w:lineRule="atLeast"/>
        <w:ind w:firstLine="600"/>
        <w:divId w:val="2609930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从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年下半年至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年上半年，李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多的时候每个月都会给他几万元人民币，少的时候也有两三个月给一次，金额多的时候是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万元人民币，少的时候就是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万元人民币，这些年总共给了他</w:t>
      </w:r>
      <w:r>
        <w:rPr>
          <w:rFonts w:hint="eastAsia"/>
          <w:sz w:val="30"/>
          <w:szCs w:val="30"/>
        </w:rPr>
        <w:t>200</w:t>
      </w:r>
      <w:r>
        <w:rPr>
          <w:rFonts w:hint="eastAsia"/>
          <w:sz w:val="30"/>
          <w:szCs w:val="30"/>
        </w:rPr>
        <w:t>万元人民币，一般都是在他的宿舍或者办公室给他，都是给的现金，一般用橡皮筋或者纸条捆好的。李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最后一次给他钱是在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月的一天，李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到他办公室找他，目的是想继续借钱，也想拿回他公司扣押他的货款，他走之前就将事先用胶袋装好的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万元人民币给了他。这次他又分多次通过吉泰龙公司套取了</w:t>
      </w:r>
      <w:r>
        <w:rPr>
          <w:rFonts w:hint="eastAsia"/>
          <w:sz w:val="30"/>
          <w:szCs w:val="30"/>
        </w:rPr>
        <w:t>300</w:t>
      </w:r>
      <w:r>
        <w:rPr>
          <w:rFonts w:hint="eastAsia"/>
          <w:sz w:val="30"/>
          <w:szCs w:val="30"/>
        </w:rPr>
        <w:t>多万给李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，他也叫李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转来钱赶紧还钱。李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最开始给钱没有明确标准，只是逢年过节或有时，他就拿点钱给他表示感谢，后来说按每月他公司在李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那里的资金总额的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厘，也就是</w:t>
      </w:r>
      <w:r>
        <w:rPr>
          <w:rFonts w:hint="eastAsia"/>
          <w:sz w:val="30"/>
          <w:szCs w:val="30"/>
        </w:rPr>
        <w:t>0.5%</w:t>
      </w:r>
      <w:r>
        <w:rPr>
          <w:rFonts w:hint="eastAsia"/>
          <w:sz w:val="30"/>
          <w:szCs w:val="30"/>
        </w:rPr>
        <w:t>给他钱，只是到了后来，李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并没有完全按所约定的金额给他好处费，所以他总共才收到</w:t>
      </w:r>
      <w:r>
        <w:rPr>
          <w:rFonts w:hint="eastAsia"/>
          <w:sz w:val="30"/>
          <w:szCs w:val="30"/>
        </w:rPr>
        <w:t>200</w:t>
      </w:r>
      <w:r>
        <w:rPr>
          <w:rFonts w:hint="eastAsia"/>
          <w:sz w:val="30"/>
          <w:szCs w:val="30"/>
        </w:rPr>
        <w:t>万元人民币现金。李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之所以送钱给他，是因为他借用公司的资金给他用，他用这些钱做了不少的生意，李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事前也主动提出按一定比例给他好处，他也答应了，同时李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也想和他搞好关系，让他继续在资金上给其李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支持，还款期限上有所宽限，因此李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送钱给他了。李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送给他的钱，他将其中的</w:t>
      </w:r>
      <w:r>
        <w:rPr>
          <w:rFonts w:hint="eastAsia"/>
          <w:sz w:val="30"/>
          <w:szCs w:val="30"/>
        </w:rPr>
        <w:t>100</w:t>
      </w:r>
      <w:r>
        <w:rPr>
          <w:rFonts w:hint="eastAsia"/>
          <w:sz w:val="30"/>
          <w:szCs w:val="30"/>
        </w:rPr>
        <w:t>万元人民币于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年上半</w:t>
      </w:r>
      <w:r>
        <w:rPr>
          <w:rFonts w:hint="eastAsia"/>
          <w:sz w:val="30"/>
          <w:szCs w:val="30"/>
        </w:rPr>
        <w:t>年借给一个叫孙先中的客户，李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答应每月给他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分利息，后来因为公司催款，他就向孙先中要回</w:t>
      </w:r>
      <w:r>
        <w:rPr>
          <w:rFonts w:hint="eastAsia"/>
          <w:sz w:val="30"/>
          <w:szCs w:val="30"/>
        </w:rPr>
        <w:t>100</w:t>
      </w:r>
      <w:r>
        <w:rPr>
          <w:rFonts w:hint="eastAsia"/>
          <w:sz w:val="30"/>
          <w:szCs w:val="30"/>
        </w:rPr>
        <w:t>万元还给公司了。剩下的钱</w:t>
      </w:r>
      <w:r>
        <w:rPr>
          <w:rFonts w:hint="eastAsia"/>
          <w:sz w:val="30"/>
          <w:szCs w:val="30"/>
        </w:rPr>
        <w:t>100</w:t>
      </w:r>
      <w:r>
        <w:rPr>
          <w:rFonts w:hint="eastAsia"/>
          <w:sz w:val="30"/>
          <w:szCs w:val="30"/>
        </w:rPr>
        <w:t>多万元人民币，他于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年左右在惠州买了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套房并登记在张某玲名下，他记得房款加装修共计花了</w:t>
      </w:r>
      <w:r>
        <w:rPr>
          <w:rFonts w:hint="eastAsia"/>
          <w:sz w:val="30"/>
          <w:szCs w:val="30"/>
        </w:rPr>
        <w:t>lOO</w:t>
      </w:r>
      <w:r>
        <w:rPr>
          <w:rFonts w:hint="eastAsia"/>
          <w:sz w:val="30"/>
          <w:szCs w:val="30"/>
        </w:rPr>
        <w:t>多万元，后来也因为公司催款，他将房子卖了将房款还给公司了。他个人还借给李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人民币</w:t>
      </w:r>
      <w:r>
        <w:rPr>
          <w:rFonts w:hint="eastAsia"/>
          <w:sz w:val="30"/>
          <w:szCs w:val="30"/>
        </w:rPr>
        <w:t>150</w:t>
      </w:r>
      <w:r>
        <w:rPr>
          <w:rFonts w:hint="eastAsia"/>
          <w:sz w:val="30"/>
          <w:szCs w:val="30"/>
        </w:rPr>
        <w:t>万元。这些钱与李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给他的</w:t>
      </w:r>
      <w:r>
        <w:rPr>
          <w:rFonts w:hint="eastAsia"/>
          <w:sz w:val="30"/>
          <w:szCs w:val="30"/>
        </w:rPr>
        <w:t>200</w:t>
      </w:r>
      <w:r>
        <w:rPr>
          <w:rFonts w:hint="eastAsia"/>
          <w:sz w:val="30"/>
          <w:szCs w:val="30"/>
        </w:rPr>
        <w:t>多万元人民币没有关系。他深刻认识到问题的严重性和错误性，他这种行为涉嫌违纪违法，不但使自己可能带来法律的惩处，更是给国家造成重大损失，给拿公司和员工带来很大的伤害。走到今天这一步，都是自己的一时贪念和麻痹大意造成，现在妻离子散、家庭破碎，他非常后悔，他会积极配合调查，也会尽全力帮公司挽回损失，也向公司退缴了赃款，希望争取宽大处理。</w:t>
      </w:r>
    </w:p>
    <w:p w14:paraId="060934E2" w14:textId="77777777" w:rsidR="00D71182" w:rsidRDefault="00D71182">
      <w:pPr>
        <w:spacing w:line="500" w:lineRule="atLeast"/>
        <w:ind w:firstLine="600"/>
        <w:divId w:val="10645970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、证人冼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的证言证实：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公司、粤桥公司有给李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借款。孙某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安排其负责将钱借给李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，并称自己会向郑天东说。李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和粤桥公司之间没有书面的借款协议。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月，因李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拖欠钱规模较大，孙某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让其向上级公司汇报此事。李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共向公司借款约人民币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万，至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年还有约</w:t>
      </w:r>
      <w:r>
        <w:rPr>
          <w:rFonts w:hint="eastAsia"/>
          <w:sz w:val="30"/>
          <w:szCs w:val="30"/>
        </w:rPr>
        <w:t>2000</w:t>
      </w:r>
      <w:r>
        <w:rPr>
          <w:rFonts w:hint="eastAsia"/>
          <w:sz w:val="30"/>
          <w:szCs w:val="30"/>
        </w:rPr>
        <w:t>万元没有归还。广州番禺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食品公司和广东广</w:t>
      </w:r>
      <w:r>
        <w:rPr>
          <w:rFonts w:hint="eastAsia"/>
          <w:sz w:val="30"/>
          <w:szCs w:val="30"/>
        </w:rPr>
        <w:t>xxx</w:t>
      </w:r>
      <w:r>
        <w:rPr>
          <w:rFonts w:hint="eastAsia"/>
          <w:sz w:val="30"/>
          <w:szCs w:val="30"/>
        </w:rPr>
        <w:t>食品公司都是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控股公司全资控股子公司。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控股全资注册了广</w:t>
      </w:r>
      <w:r>
        <w:rPr>
          <w:rFonts w:hint="eastAsia"/>
          <w:sz w:val="30"/>
          <w:szCs w:val="30"/>
        </w:rPr>
        <w:t>xxx</w:t>
      </w:r>
      <w:r>
        <w:rPr>
          <w:rFonts w:hint="eastAsia"/>
          <w:sz w:val="30"/>
          <w:szCs w:val="30"/>
        </w:rPr>
        <w:t>食品公司，然后将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食品公司的股权全部卖掉，广</w:t>
      </w:r>
      <w:r>
        <w:rPr>
          <w:rFonts w:hint="eastAsia"/>
          <w:sz w:val="30"/>
          <w:szCs w:val="30"/>
        </w:rPr>
        <w:t>xxx</w:t>
      </w:r>
      <w:r>
        <w:rPr>
          <w:rFonts w:hint="eastAsia"/>
          <w:sz w:val="30"/>
          <w:szCs w:val="30"/>
        </w:rPr>
        <w:t>食品公司接手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公司的原班人马和经营业务，他仍做分管财务的副总，孙某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是公司法人代表、总经理、执行董事，郑天东是分管生产和营销的副总。他公司曾有借用资金给商人李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使用。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公司和粤桥公司每年都有一定的经营任务，有具体的经营收入和净利润指标，年底都要接受集团公司的考核。广州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食品公司的老板李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，在他去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公司之前就与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公司有业务往来。李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有租用他们公司的冷库冷藏冻肉，也有借用他们公司资金使用的情况。他到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公司之后，孙某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跟他说李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想用他们公司的资金买冻肉，然后储存在他们冷库，这样可以扩大公司的冷库租赁业务和冻肉交易规模，他也就同意了。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公司和粤桥公司都有借用资</w:t>
      </w:r>
      <w:r>
        <w:rPr>
          <w:rFonts w:hint="eastAsia"/>
          <w:sz w:val="30"/>
          <w:szCs w:val="30"/>
        </w:rPr>
        <w:t>金给李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使用，关于借钱的事情，孙某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跟他说他会跟另外一个副总郑天东说，他负责将钱借给李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就行了。此事没有经过班子成员正式讨论；也没有会议纪要。有没有向上级公司请示报告他不清楚，这是孙总负责的事。按照孙某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的指示，贸易部代表他公司和四川吉泰龙公司签订购销合同，按照合同金额打款给吉泰龙公司，李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事先会告诉孙某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要多少钱买货，然后根据金额跟吉泰龙签订合同。当时他的理解是，李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借用他们公司的资金从吉泰龙公司购买冻肉，然后租用他们公司的冷库存放，冻肉出售后还本付息，他公司再将账目做平。李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最开始提供的利息是</w:t>
      </w:r>
      <w:r>
        <w:rPr>
          <w:rFonts w:hint="eastAsia"/>
          <w:sz w:val="30"/>
          <w:szCs w:val="30"/>
        </w:rPr>
        <w:t>1%</w:t>
      </w:r>
      <w:r>
        <w:rPr>
          <w:rFonts w:hint="eastAsia"/>
          <w:sz w:val="30"/>
          <w:szCs w:val="30"/>
        </w:rPr>
        <w:t>，后来借钱增加，利息就提高到</w:t>
      </w:r>
      <w:r>
        <w:rPr>
          <w:rFonts w:hint="eastAsia"/>
          <w:sz w:val="30"/>
          <w:szCs w:val="30"/>
        </w:rPr>
        <w:t>1.2%</w:t>
      </w:r>
      <w:r>
        <w:rPr>
          <w:rFonts w:hint="eastAsia"/>
          <w:sz w:val="30"/>
          <w:szCs w:val="30"/>
        </w:rPr>
        <w:t>。最开始李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还是有实际冻肉交易和库存的，他公司按照和吉泰龙的合同将钱打出，李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将买来的冻肉存入他公司。可是后来李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存入他公司冷库的货物很少，和合同金额差距很大，他就向孙某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报告，说这样财务监管不到李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对公司资金使用情况，孙某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说他自己会负责，叫他不用担心。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月，李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还想继续用他公司资金去购买冻肉，他就提出反对意见，说存入冷库的冻肉和借出去的资金严重不匹配，存在很大的风险，应该向上级公司汇报这个事。由于李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拖欠公司欠款的规模已经较大，孙某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也意识到问题严重性，就让他代表</w:t>
      </w:r>
      <w:r>
        <w:rPr>
          <w:rFonts w:hint="eastAsia"/>
          <w:sz w:val="30"/>
          <w:szCs w:val="30"/>
        </w:rPr>
        <w:t>粤桥公司向上级公司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控股公司报告，上级公司介入调查。多年来，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公司和粤桥公司加起来总共借给李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大约人民币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万元，至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年公司向上级公司报告时，还剩差不多人民币</w:t>
      </w:r>
      <w:r>
        <w:rPr>
          <w:rFonts w:hint="eastAsia"/>
          <w:sz w:val="30"/>
          <w:szCs w:val="30"/>
        </w:rPr>
        <w:t>2000</w:t>
      </w:r>
      <w:r>
        <w:rPr>
          <w:rFonts w:hint="eastAsia"/>
          <w:sz w:val="30"/>
          <w:szCs w:val="30"/>
        </w:rPr>
        <w:t>万元未归还（其中本金大约</w:t>
      </w:r>
      <w:r>
        <w:rPr>
          <w:rFonts w:hint="eastAsia"/>
          <w:sz w:val="30"/>
          <w:szCs w:val="30"/>
        </w:rPr>
        <w:t>1200</w:t>
      </w:r>
      <w:r>
        <w:rPr>
          <w:rFonts w:hint="eastAsia"/>
          <w:sz w:val="30"/>
          <w:szCs w:val="30"/>
        </w:rPr>
        <w:t>万、利息大约</w:t>
      </w:r>
      <w:r>
        <w:rPr>
          <w:rFonts w:hint="eastAsia"/>
          <w:sz w:val="30"/>
          <w:szCs w:val="30"/>
        </w:rPr>
        <w:t>800</w:t>
      </w:r>
      <w:r>
        <w:rPr>
          <w:rFonts w:hint="eastAsia"/>
          <w:sz w:val="30"/>
          <w:szCs w:val="30"/>
        </w:rPr>
        <w:t>万），具体数额要看财务报告。李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和粤桥公司之间没有书面的借款协议。李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有给他公司出具过欠条，隔段时间他公司就要求李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根据最新钱款情况出具欠条。李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刚开始还基本上能比较守信用，按时还钱，到后来就越拖越久，欠的钱越来越多，孙某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也经常催李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还钱，但是李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一直没有还上，最后公司处理了一些李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存放在他公司冷库的冻肉，抵押钱款，孙某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还让李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抵押了—台奥迪车在他公司，目前还查他公司未处理。他公司于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年借了大约</w:t>
      </w:r>
      <w:r>
        <w:rPr>
          <w:rFonts w:hint="eastAsia"/>
          <w:sz w:val="30"/>
          <w:szCs w:val="30"/>
        </w:rPr>
        <w:t>500</w:t>
      </w:r>
      <w:r>
        <w:rPr>
          <w:rFonts w:hint="eastAsia"/>
          <w:sz w:val="30"/>
          <w:szCs w:val="30"/>
        </w:rPr>
        <w:t>万元给四川省国中食品公司老板孙先平使用。他去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公司之前，孙先平就和他公司有业务往来，他公司也有借用资金给孙先平使用的情况。孙先平也是给他公司写欠条。</w:t>
      </w:r>
    </w:p>
    <w:p w14:paraId="2A3E7D99" w14:textId="77777777" w:rsidR="00D71182" w:rsidRDefault="00D71182">
      <w:pPr>
        <w:spacing w:line="500" w:lineRule="atLeast"/>
        <w:ind w:firstLine="600"/>
        <w:divId w:val="18143705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、被告人李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的供述及辩解，证实：荔湾区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食品公司是其注册成立的公司，股东只有其一人，经营冷冻猪肉的分销生意，经营的档口是租赁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食品有限公司的。当时孙某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任该公司贸易分公司的副总经理，其租的档口归孙某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管理，在日常接触中其俩就认识了。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年，孙某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调任广</w:t>
      </w:r>
      <w:r>
        <w:rPr>
          <w:rFonts w:hint="eastAsia"/>
          <w:sz w:val="30"/>
          <w:szCs w:val="30"/>
        </w:rPr>
        <w:t>xxx</w:t>
      </w:r>
      <w:r>
        <w:rPr>
          <w:rFonts w:hint="eastAsia"/>
          <w:sz w:val="30"/>
          <w:szCs w:val="30"/>
        </w:rPr>
        <w:t>食品公司（当时还叫广州市番禺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食品公司）当总经理，孙某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去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公司之前，其就有冷冻肉放在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公司的冷库内。孙某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到粤桥公司之后，因为其和粤桥公司一直有业务往来，故和孙某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逐渐熟悉起来。粤桥公司冷库规模比较大，冷库租赁是他们公司很重要的一块业务，他们和很多冷库租户都有资金上的合作，借钱给租户购买冻肉，存放在他们公司的冷库，保持他们冷库租赁规模，租户按月还本付息，即赚取仓储费，又赚取利息。租户购买的冻肉存放在他们公司的冷库；相当于是押在他们公司，出货时必须先把欠款还清，或经租户同意直接帮粤桥公司出货，扣去欠款后，剩下的钱给他们。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左右，他们公司的冷冻肉生意不错，存在粤桥公司的冻肉有一两百吨，对于粤桥来说是大客户。粤桥当时也希望和其合作，提供资金支持，帮助其扩大生意规模，也帮粤桥公司扩大冷库租赁业务，并且粤桥公司的租金也相对便宜，其就同意了。最</w:t>
      </w:r>
      <w:r>
        <w:rPr>
          <w:rFonts w:hint="eastAsia"/>
          <w:sz w:val="30"/>
          <w:szCs w:val="30"/>
        </w:rPr>
        <w:t>开始粤桥公司提供资金给其，其还是投入到冷冻肉生意，大约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年其没有足够的资金，想投资四川自贡的地产项目，其请孙某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帮忙提供资金支持。最终粤桥公司同意借款给其，孙某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说只要其按时还欠款就行，但每次具体借给其的金额、每次还款金额、利息及还款时间由粤桥公司决定。一般需要多少钱其告诉孙某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，然后孙某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会告诉其把账号发给他指定的人，有时是粤桥公司的人，有时是其他公司的人。一般过两三天粤桥公司会把款项打到其账户上，怎么将钱给其不知道，具体粤桥怎么操作其也不清楚。有时候钱是从四川吉泰龙公司转给其，有时从粤桥公司转给其，有时是私人账户转给其，还有一些其记不清楚。其还钱给粤桥，也都是按照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指示，有时是公司账户、有时是私人账户。其从来没有找过吉泰龙公司和粤桥公司签订合同。其和粤桥公司没有签订过借款合同，只是过一年或半年，在他们公司出具的欠款统计单上签字。其在粤桥存放冻肉，也没有签订过存储合同，存放冻肉一般都是粤桥给其单据（仓储卡），存储费一般是</w:t>
      </w:r>
      <w:r>
        <w:rPr>
          <w:rFonts w:hint="eastAsia"/>
          <w:sz w:val="30"/>
          <w:szCs w:val="30"/>
        </w:rPr>
        <w:t>2.5</w:t>
      </w:r>
      <w:r>
        <w:rPr>
          <w:rFonts w:hint="eastAsia"/>
          <w:sz w:val="30"/>
          <w:szCs w:val="30"/>
        </w:rPr>
        <w:t>元</w:t>
      </w:r>
      <w:r>
        <w:rPr>
          <w:rFonts w:hint="eastAsia"/>
          <w:sz w:val="30"/>
          <w:szCs w:val="30"/>
        </w:rPr>
        <w:t>/</w:t>
      </w:r>
      <w:r>
        <w:rPr>
          <w:rFonts w:hint="eastAsia"/>
          <w:sz w:val="30"/>
          <w:szCs w:val="30"/>
        </w:rPr>
        <w:t>天</w:t>
      </w:r>
      <w:r>
        <w:rPr>
          <w:rFonts w:hint="eastAsia"/>
          <w:sz w:val="30"/>
          <w:szCs w:val="30"/>
        </w:rPr>
        <w:t>/</w:t>
      </w:r>
      <w:r>
        <w:rPr>
          <w:rFonts w:hint="eastAsia"/>
          <w:sz w:val="30"/>
          <w:szCs w:val="30"/>
        </w:rPr>
        <w:t>吨。</w:t>
      </w:r>
    </w:p>
    <w:p w14:paraId="3A65129A" w14:textId="77777777" w:rsidR="00D71182" w:rsidRDefault="00D71182">
      <w:pPr>
        <w:spacing w:line="500" w:lineRule="atLeast"/>
        <w:ind w:firstLine="600"/>
        <w:divId w:val="1771582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年中期间，孙某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有时或者是逢年过节，需要买点东西或干什么，跟其说需要点钱，因为其和他们公司有业务往来，也借了粤桥公司挺多钱，其也不好意思拒绝，且每次数额都不是很大，大概在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万至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万人民币不等，加起来有十几次。其自己算了一下，总金额约为</w:t>
      </w:r>
      <w:r>
        <w:rPr>
          <w:rFonts w:hint="eastAsia"/>
          <w:sz w:val="30"/>
          <w:szCs w:val="30"/>
        </w:rPr>
        <w:t>50</w:t>
      </w:r>
      <w:r>
        <w:rPr>
          <w:rFonts w:hint="eastAsia"/>
          <w:sz w:val="30"/>
          <w:szCs w:val="30"/>
        </w:rPr>
        <w:t>多万人民币，准确金额其记不太清楚了。</w:t>
      </w:r>
    </w:p>
    <w:p w14:paraId="52876461" w14:textId="77777777" w:rsidR="00D71182" w:rsidRDefault="00D71182">
      <w:pPr>
        <w:spacing w:line="500" w:lineRule="atLeast"/>
        <w:ind w:firstLine="600"/>
        <w:divId w:val="6359145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年开始，受地产行业不景气影响，其的流动资金逐渐出现紧张，最终在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年其欠了粤桥公司本金加利息近</w:t>
      </w:r>
      <w:r>
        <w:rPr>
          <w:rFonts w:hint="eastAsia"/>
          <w:sz w:val="30"/>
          <w:szCs w:val="30"/>
        </w:rPr>
        <w:t>1000</w:t>
      </w:r>
      <w:r>
        <w:rPr>
          <w:rFonts w:hint="eastAsia"/>
          <w:sz w:val="30"/>
          <w:szCs w:val="30"/>
        </w:rPr>
        <w:t>万人民币。在此期间，孙某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曾私下找其，让其给他个人每个月所欠粤桥公司款项（本金加利息）的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厘利息作为好处费，只有这样他才会考虑继续借款给其做生意，并且同意宽限其的还款时间，不然就叫其马上还钱，并且不让其出货。其考虑当时自己的资金是在周转不过来，一时半会还不上所有欠款，所以就按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的意思送钱给他。其在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年间，分多次给孙某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好处费共计人民币</w:t>
      </w:r>
      <w:r>
        <w:rPr>
          <w:rFonts w:hint="eastAsia"/>
          <w:sz w:val="30"/>
          <w:szCs w:val="30"/>
        </w:rPr>
        <w:t>85</w:t>
      </w:r>
      <w:r>
        <w:rPr>
          <w:rFonts w:hint="eastAsia"/>
          <w:sz w:val="30"/>
          <w:szCs w:val="30"/>
        </w:rPr>
        <w:t>万元。</w:t>
      </w:r>
    </w:p>
    <w:p w14:paraId="2F22AD30" w14:textId="77777777" w:rsidR="00D71182" w:rsidRDefault="00D71182">
      <w:pPr>
        <w:spacing w:line="500" w:lineRule="atLeast"/>
        <w:ind w:firstLine="600"/>
        <w:divId w:val="2500456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每次送钱其都会用信封或胶袋装一下，用橡皮筋捆好，送钱的地点大部分都是在孙某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位于粤桥公司的办公室或者他的宿舍，其他时候则是孙某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联系其，叫其去哪里见面就送去哪里。</w:t>
      </w:r>
    </w:p>
    <w:p w14:paraId="605ADD02" w14:textId="77777777" w:rsidR="00D71182" w:rsidRDefault="00D71182">
      <w:pPr>
        <w:spacing w:line="500" w:lineRule="atLeast"/>
        <w:ind w:firstLine="600"/>
        <w:divId w:val="9983388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其之所以给孙某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送钱是因为孙某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是粤桥公司的总经理，主管公司的全面工作，包括粤桥公司借款给其的这件事情上，孙某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也是发挥了关键作用的。其给孙某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送钱，一方面是为了感谢孙某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，在孙某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的帮助下促成了粤桥公司借款给其，另一方面，由于孙某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担任粤桥公司的总经理，其也是希望孙某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能够继续支持其，让其能从粤桥公司继续借款用来做生意，同时在还款时间上能够宽限一些，解决其资金周转上的困难。其没有向孙某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个人借过钱，但有些钱孙某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是通过私人账户给其的，其都认为是粤桥公司借给其的。</w:t>
      </w:r>
    </w:p>
    <w:p w14:paraId="18DD7603" w14:textId="77777777" w:rsidR="00D71182" w:rsidRDefault="00D71182">
      <w:pPr>
        <w:spacing w:line="500" w:lineRule="atLeast"/>
        <w:ind w:firstLine="600"/>
        <w:divId w:val="11902656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以上证据经庭审质证、认证，本院予以确认。</w:t>
      </w:r>
    </w:p>
    <w:p w14:paraId="0305143B" w14:textId="77777777" w:rsidR="00D71182" w:rsidRDefault="00D71182">
      <w:pPr>
        <w:spacing w:line="500" w:lineRule="atLeast"/>
        <w:ind w:firstLine="600"/>
        <w:divId w:val="12940164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无视国家法律，为谋取不正当利益，给予国家工作人员以财物，情节严重，其行为已构成行贿罪，依法应予惩处。公诉机关指控被告人李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的犯罪事实清楚，证据确实、充分，本院予以支持。被告人李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和其辩护人认为存在受贿人索贿的情节的意见，经查与事实不符，该辩解和辩护意见不予采纳。被告人李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犯罪后主动投案，对行贿的事实是如实供述的，对于其称存在索贿的情节虽与之前供述有不一致之处，但其对公诉机关指控的事实均未明确提出异议，且提出的理由并不影响其罪名的成立，故不属于翻供，仍应认定被告人有自首的情节，依法对其减轻处罚。辩护人提出的此方面的辩护意见有理，本院予以采纳。公诉机关建议对被告人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判处有期徒刑四年以下的量刑意见合理，本院予以采纳。根据被告人李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的犯罪事实和犯罪情节，不宜适用缓刑，辩护人此方面的辩护意见本院不予采纳。依照</w:t>
      </w:r>
      <w:r>
        <w:rPr>
          <w:rFonts w:hint="eastAsia"/>
          <w:sz w:val="30"/>
          <w:szCs w:val="30"/>
        </w:rPr>
        <w:t>1997</w:t>
      </w:r>
      <w:r>
        <w:rPr>
          <w:rFonts w:hint="eastAsia"/>
          <w:sz w:val="30"/>
          <w:szCs w:val="30"/>
        </w:rPr>
        <w:t>年修订的《中华人民共和国刑法》第十二条、第三百八十九条第一款、第三百九十条第一款、第六十七条第一款、最高人民法院、最高人民检察院《关于办理贪污贿赂刑事案件适用法律若干问题的解释》第八条之规定，判决如下：</w:t>
      </w:r>
    </w:p>
    <w:p w14:paraId="74E5C551" w14:textId="77777777" w:rsidR="00D71182" w:rsidRDefault="00D71182">
      <w:pPr>
        <w:spacing w:line="500" w:lineRule="atLeast"/>
        <w:ind w:firstLine="600"/>
        <w:divId w:val="20201528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犯行贿罪，判处有期徒刑二年（刑期从判决执行之日起计算。判决执行以前先行羁押的，羁押一日折抵刑期一日，扣除投案的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天，即自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2020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日止）。</w:t>
      </w:r>
    </w:p>
    <w:p w14:paraId="2DCFA2E0" w14:textId="77777777" w:rsidR="00D71182" w:rsidRDefault="00D71182">
      <w:pPr>
        <w:spacing w:line="500" w:lineRule="atLeast"/>
        <w:ind w:firstLine="600"/>
        <w:divId w:val="5617898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如不服本判决，可在接到判决书的第二日起十日内，通过本院或者直接向广东省广州市中级人民法院提出上诉。书面上诉的，应当提交上诉状正本一份、副本二份。</w:t>
      </w:r>
    </w:p>
    <w:p w14:paraId="11A82BE4" w14:textId="77777777" w:rsidR="00D71182" w:rsidRDefault="00D71182">
      <w:pPr>
        <w:spacing w:line="500" w:lineRule="atLeast"/>
        <w:jc w:val="right"/>
        <w:divId w:val="12958708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邓玉林</w:t>
      </w:r>
    </w:p>
    <w:p w14:paraId="7BA88C5C" w14:textId="77777777" w:rsidR="00D71182" w:rsidRDefault="00D71182">
      <w:pPr>
        <w:spacing w:line="500" w:lineRule="atLeast"/>
        <w:jc w:val="right"/>
        <w:divId w:val="8361161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方良清</w:t>
      </w:r>
    </w:p>
    <w:p w14:paraId="0C1DB104" w14:textId="77777777" w:rsidR="00D71182" w:rsidRDefault="00D71182">
      <w:pPr>
        <w:spacing w:line="500" w:lineRule="atLeast"/>
        <w:jc w:val="right"/>
        <w:divId w:val="19954029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林艳芬</w:t>
      </w:r>
    </w:p>
    <w:p w14:paraId="6A1CA936" w14:textId="77777777" w:rsidR="00D71182" w:rsidRDefault="00D71182">
      <w:pPr>
        <w:spacing w:line="500" w:lineRule="atLeast"/>
        <w:jc w:val="right"/>
        <w:divId w:val="19658436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二〇一八年五月四日</w:t>
      </w:r>
    </w:p>
    <w:p w14:paraId="689476C0" w14:textId="77777777" w:rsidR="00D71182" w:rsidRDefault="00D71182">
      <w:pPr>
        <w:spacing w:line="500" w:lineRule="atLeast"/>
        <w:jc w:val="right"/>
        <w:divId w:val="18373799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袁庆波</w:t>
      </w:r>
    </w:p>
    <w:p w14:paraId="229C8070" w14:textId="77777777" w:rsidR="00D71182" w:rsidRDefault="00D71182">
      <w:pPr>
        <w:spacing w:line="500" w:lineRule="atLeast"/>
        <w:ind w:firstLine="600"/>
        <w:divId w:val="7901303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黄韩琳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D81DD" w14:textId="77777777" w:rsidR="00D01FE4" w:rsidRDefault="00D01FE4" w:rsidP="00D01FE4">
      <w:pPr>
        <w:rPr>
          <w:rFonts w:hint="eastAsia"/>
        </w:rPr>
      </w:pPr>
      <w:r>
        <w:separator/>
      </w:r>
    </w:p>
  </w:endnote>
  <w:endnote w:type="continuationSeparator" w:id="0">
    <w:p w14:paraId="4CB644B5" w14:textId="77777777" w:rsidR="00D01FE4" w:rsidRDefault="00D01FE4" w:rsidP="00D01FE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85B48" w14:textId="77777777" w:rsidR="00D01FE4" w:rsidRDefault="00D01FE4" w:rsidP="00D01FE4">
      <w:pPr>
        <w:rPr>
          <w:rFonts w:hint="eastAsia"/>
        </w:rPr>
      </w:pPr>
      <w:r>
        <w:separator/>
      </w:r>
    </w:p>
  </w:footnote>
  <w:footnote w:type="continuationSeparator" w:id="0">
    <w:p w14:paraId="7ADE8FFE" w14:textId="77777777" w:rsidR="00D01FE4" w:rsidRDefault="00D01FE4" w:rsidP="00D01FE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FE4"/>
    <w:rsid w:val="00A23C24"/>
    <w:rsid w:val="00D01FE4"/>
    <w:rsid w:val="00D71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002491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01FE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01FE4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01FE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01FE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1582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56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30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17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388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21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33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8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45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10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303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610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02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388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53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70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68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78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20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656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52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61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64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7086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39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30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74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89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80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83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582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117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41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05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67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990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40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15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29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62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366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19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297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86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28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65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1351</Words>
  <Characters>7706</Characters>
  <Application>Microsoft Office Word</Application>
  <DocSecurity>0</DocSecurity>
  <Lines>64</Lines>
  <Paragraphs>18</Paragraphs>
  <ScaleCrop>false</ScaleCrop>
  <Company/>
  <LinksUpToDate>false</LinksUpToDate>
  <CharactersWithSpaces>9039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2025-04-30T07:48:00Z</dcterms:created>
  <dcterms:modified xsi:type="dcterms:W3CDTF">2025-04-30T07:48:00Z</dcterms:modified>
</cp:coreProperties>
</file>