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4AFC2" w14:textId="77777777" w:rsidR="00915735" w:rsidRDefault="00915735">
      <w:pPr>
        <w:spacing w:line="500" w:lineRule="atLeast"/>
        <w:jc w:val="center"/>
        <w:divId w:val="398796826"/>
        <w:rPr>
          <w:rFonts w:ascii="黑体" w:eastAsia="黑体" w:hAnsi="黑体"/>
          <w:sz w:val="36"/>
          <w:szCs w:val="36"/>
        </w:rPr>
      </w:pPr>
      <w:r>
        <w:rPr>
          <w:rFonts w:ascii="黑体" w:eastAsia="黑体" w:hAnsi="黑体" w:hint="eastAsia"/>
          <w:sz w:val="36"/>
          <w:szCs w:val="36"/>
        </w:rPr>
        <w:t>广东省普宁市人民法院</w:t>
      </w:r>
    </w:p>
    <w:p w14:paraId="26177D85" w14:textId="77777777" w:rsidR="00915735" w:rsidRDefault="00915735">
      <w:pPr>
        <w:spacing w:line="500" w:lineRule="atLeast"/>
        <w:jc w:val="center"/>
        <w:divId w:val="8337776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E371B33" w14:textId="77777777" w:rsidR="00915735" w:rsidRDefault="00915735">
      <w:pPr>
        <w:spacing w:line="500" w:lineRule="atLeast"/>
        <w:jc w:val="right"/>
        <w:divId w:val="1506751453"/>
        <w:rPr>
          <w:rFonts w:hint="eastAsia"/>
          <w:sz w:val="30"/>
          <w:szCs w:val="30"/>
        </w:rPr>
      </w:pPr>
      <w:r>
        <w:rPr>
          <w:rFonts w:hint="eastAsia"/>
          <w:sz w:val="30"/>
          <w:szCs w:val="30"/>
        </w:rPr>
        <w:t>（</w:t>
      </w:r>
      <w:r>
        <w:rPr>
          <w:rFonts w:hint="eastAsia"/>
          <w:sz w:val="30"/>
          <w:szCs w:val="30"/>
        </w:rPr>
        <w:t>2014</w:t>
      </w:r>
      <w:r>
        <w:rPr>
          <w:rFonts w:hint="eastAsia"/>
          <w:sz w:val="30"/>
          <w:szCs w:val="30"/>
        </w:rPr>
        <w:t>）揭普法刑初字第</w:t>
      </w:r>
      <w:r>
        <w:rPr>
          <w:rFonts w:hint="eastAsia"/>
          <w:sz w:val="30"/>
          <w:szCs w:val="30"/>
        </w:rPr>
        <w:t>289</w:t>
      </w:r>
      <w:r>
        <w:rPr>
          <w:rFonts w:hint="eastAsia"/>
          <w:sz w:val="30"/>
          <w:szCs w:val="30"/>
        </w:rPr>
        <w:t>号</w:t>
      </w:r>
    </w:p>
    <w:p w14:paraId="531B6318" w14:textId="77777777" w:rsidR="00915735" w:rsidRDefault="00915735">
      <w:pPr>
        <w:spacing w:line="500" w:lineRule="atLeast"/>
        <w:ind w:firstLine="600"/>
        <w:divId w:val="1094325013"/>
        <w:rPr>
          <w:rFonts w:hint="eastAsia"/>
          <w:sz w:val="30"/>
          <w:szCs w:val="30"/>
        </w:rPr>
      </w:pPr>
      <w:r>
        <w:rPr>
          <w:rFonts w:hint="eastAsia"/>
          <w:sz w:val="30"/>
          <w:szCs w:val="30"/>
        </w:rPr>
        <w:t>公诉机关普宁市人民检察院。</w:t>
      </w:r>
    </w:p>
    <w:p w14:paraId="5CB57B64" w14:textId="77777777" w:rsidR="00915735" w:rsidRDefault="00915735">
      <w:pPr>
        <w:spacing w:line="500" w:lineRule="atLeast"/>
        <w:ind w:firstLine="600"/>
        <w:divId w:val="230117239"/>
        <w:rPr>
          <w:rFonts w:hint="eastAsia"/>
          <w:sz w:val="30"/>
          <w:szCs w:val="30"/>
        </w:rPr>
      </w:pPr>
      <w:r>
        <w:rPr>
          <w:rFonts w:hint="eastAsia"/>
          <w:sz w:val="30"/>
          <w:szCs w:val="30"/>
        </w:rPr>
        <w:t>被告人杨×通，因本案于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24</w:t>
      </w:r>
      <w:r>
        <w:rPr>
          <w:rFonts w:hint="eastAsia"/>
          <w:sz w:val="30"/>
          <w:szCs w:val="30"/>
        </w:rPr>
        <w:t>日被刑事拘留，同年</w:t>
      </w:r>
      <w:r>
        <w:rPr>
          <w:rFonts w:hint="eastAsia"/>
          <w:sz w:val="30"/>
          <w:szCs w:val="30"/>
        </w:rPr>
        <w:t>3</w:t>
      </w:r>
      <w:r>
        <w:rPr>
          <w:rFonts w:hint="eastAsia"/>
          <w:sz w:val="30"/>
          <w:szCs w:val="30"/>
        </w:rPr>
        <w:t>月</w:t>
      </w:r>
      <w:r>
        <w:rPr>
          <w:rFonts w:hint="eastAsia"/>
          <w:sz w:val="30"/>
          <w:szCs w:val="30"/>
        </w:rPr>
        <w:t>7</w:t>
      </w:r>
      <w:r>
        <w:rPr>
          <w:rFonts w:hint="eastAsia"/>
          <w:sz w:val="30"/>
          <w:szCs w:val="30"/>
        </w:rPr>
        <w:t>日被普宁市人民检察院取保候审，同年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日被普宁市人民法院取保候审。</w:t>
      </w:r>
    </w:p>
    <w:p w14:paraId="394B85D8" w14:textId="77777777" w:rsidR="00915735" w:rsidRDefault="00915735">
      <w:pPr>
        <w:spacing w:line="500" w:lineRule="atLeast"/>
        <w:ind w:firstLine="600"/>
        <w:divId w:val="918060072"/>
        <w:rPr>
          <w:rFonts w:hint="eastAsia"/>
          <w:sz w:val="30"/>
          <w:szCs w:val="30"/>
        </w:rPr>
      </w:pPr>
      <w:r>
        <w:rPr>
          <w:rFonts w:hint="eastAsia"/>
          <w:sz w:val="30"/>
          <w:szCs w:val="30"/>
        </w:rPr>
        <w:t>被告人杨×洪，因本案于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23</w:t>
      </w:r>
      <w:r>
        <w:rPr>
          <w:rFonts w:hint="eastAsia"/>
          <w:sz w:val="30"/>
          <w:szCs w:val="30"/>
        </w:rPr>
        <w:t>日被刑事拘留，同年</w:t>
      </w:r>
      <w:r>
        <w:rPr>
          <w:rFonts w:hint="eastAsia"/>
          <w:sz w:val="30"/>
          <w:szCs w:val="30"/>
        </w:rPr>
        <w:t>3</w:t>
      </w:r>
      <w:r>
        <w:rPr>
          <w:rFonts w:hint="eastAsia"/>
          <w:sz w:val="30"/>
          <w:szCs w:val="30"/>
        </w:rPr>
        <w:t>月</w:t>
      </w:r>
      <w:r>
        <w:rPr>
          <w:rFonts w:hint="eastAsia"/>
          <w:sz w:val="30"/>
          <w:szCs w:val="30"/>
        </w:rPr>
        <w:t>7</w:t>
      </w:r>
      <w:r>
        <w:rPr>
          <w:rFonts w:hint="eastAsia"/>
          <w:sz w:val="30"/>
          <w:szCs w:val="30"/>
        </w:rPr>
        <w:t>日被普宁市人民检察院取保候审，同年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日被普宁市人民法院取保候审。</w:t>
      </w:r>
    </w:p>
    <w:p w14:paraId="215A7322" w14:textId="77777777" w:rsidR="00915735" w:rsidRDefault="00915735">
      <w:pPr>
        <w:spacing w:line="500" w:lineRule="atLeast"/>
        <w:ind w:firstLine="600"/>
        <w:divId w:val="961152455"/>
        <w:rPr>
          <w:rFonts w:hint="eastAsia"/>
          <w:sz w:val="30"/>
          <w:szCs w:val="30"/>
        </w:rPr>
      </w:pPr>
      <w:r>
        <w:rPr>
          <w:rFonts w:hint="eastAsia"/>
          <w:sz w:val="30"/>
          <w:szCs w:val="30"/>
        </w:rPr>
        <w:t>普宁市人民检察院以普检诉刑诉（</w:t>
      </w:r>
      <w:r>
        <w:rPr>
          <w:rFonts w:hint="eastAsia"/>
          <w:sz w:val="30"/>
          <w:szCs w:val="30"/>
        </w:rPr>
        <w:t>2014</w:t>
      </w:r>
      <w:r>
        <w:rPr>
          <w:rFonts w:hint="eastAsia"/>
          <w:sz w:val="30"/>
          <w:szCs w:val="30"/>
        </w:rPr>
        <w:t>）</w:t>
      </w:r>
      <w:r>
        <w:rPr>
          <w:rFonts w:hint="eastAsia"/>
          <w:sz w:val="30"/>
          <w:szCs w:val="30"/>
        </w:rPr>
        <w:t>287</w:t>
      </w:r>
      <w:r>
        <w:rPr>
          <w:rFonts w:hint="eastAsia"/>
          <w:sz w:val="30"/>
          <w:szCs w:val="30"/>
        </w:rPr>
        <w:t>号起诉书指控被告人杨×通、杨×洪犯贪污罪，于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日向本院提起公诉。本院依法组成合议庭，于同年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日公开开庭审理了本案。普宁市人民检察院指派检察员蔡顺民出庭支持公诉，被告人杨×通、杨×洪到庭参加诉讼。现已审理终结。</w:t>
      </w:r>
    </w:p>
    <w:p w14:paraId="25FF93A7" w14:textId="77777777" w:rsidR="00915735" w:rsidRDefault="00915735">
      <w:pPr>
        <w:spacing w:line="500" w:lineRule="atLeast"/>
        <w:ind w:firstLine="600"/>
        <w:divId w:val="1016226875"/>
        <w:rPr>
          <w:rFonts w:hint="eastAsia"/>
          <w:sz w:val="30"/>
          <w:szCs w:val="30"/>
        </w:rPr>
      </w:pPr>
      <w:r>
        <w:rPr>
          <w:rFonts w:hint="eastAsia"/>
          <w:sz w:val="30"/>
          <w:szCs w:val="30"/>
        </w:rPr>
        <w:t>普宁市人民检察院指控，</w:t>
      </w:r>
      <w:r>
        <w:rPr>
          <w:rFonts w:hint="eastAsia"/>
          <w:sz w:val="30"/>
          <w:szCs w:val="30"/>
        </w:rPr>
        <w:t>2012</w:t>
      </w:r>
      <w:r>
        <w:rPr>
          <w:rFonts w:hint="eastAsia"/>
          <w:sz w:val="30"/>
          <w:szCs w:val="30"/>
        </w:rPr>
        <w:t>年下半年，普宁市南溪镇钟堂村为了获取财政拨款，以修建该村西头至坛头顶排灌渠砌石工程为名，在时任钟堂村党支部书记的被告人杨×通主持下，采用委托非工程承建单位虚构工程承包合同、预算书以及结算书等资料的方法，向上级申请拨款补助。</w:t>
      </w:r>
      <w:r>
        <w:rPr>
          <w:rFonts w:hint="eastAsia"/>
          <w:sz w:val="30"/>
          <w:szCs w:val="30"/>
        </w:rPr>
        <w:t>2013</w:t>
      </w:r>
      <w:r>
        <w:rPr>
          <w:rFonts w:hint="eastAsia"/>
          <w:sz w:val="30"/>
          <w:szCs w:val="30"/>
        </w:rPr>
        <w:t>年</w:t>
      </w:r>
      <w:r>
        <w:rPr>
          <w:rFonts w:hint="eastAsia"/>
          <w:sz w:val="30"/>
          <w:szCs w:val="30"/>
        </w:rPr>
        <w:t>5</w:t>
      </w:r>
      <w:r>
        <w:rPr>
          <w:rFonts w:hint="eastAsia"/>
          <w:sz w:val="30"/>
          <w:szCs w:val="30"/>
        </w:rPr>
        <w:t>月份，上级拨了一笔人民币（下同）</w:t>
      </w:r>
      <w:r>
        <w:rPr>
          <w:rFonts w:hint="eastAsia"/>
          <w:sz w:val="30"/>
          <w:szCs w:val="30"/>
        </w:rPr>
        <w:t>40</w:t>
      </w:r>
      <w:r>
        <w:rPr>
          <w:rFonts w:hint="eastAsia"/>
          <w:sz w:val="30"/>
          <w:szCs w:val="30"/>
        </w:rPr>
        <w:t>万元的排灌渠整治工程补助资金给该村。该笔拨款中，</w:t>
      </w:r>
      <w:r>
        <w:rPr>
          <w:rFonts w:hint="eastAsia"/>
          <w:sz w:val="30"/>
          <w:szCs w:val="30"/>
        </w:rPr>
        <w:t>12</w:t>
      </w:r>
      <w:r>
        <w:rPr>
          <w:rFonts w:hint="eastAsia"/>
          <w:sz w:val="30"/>
          <w:szCs w:val="30"/>
        </w:rPr>
        <w:t>万元被作为钟堂村的集体经济收入入账，</w:t>
      </w:r>
      <w:r>
        <w:rPr>
          <w:rFonts w:hint="eastAsia"/>
          <w:sz w:val="30"/>
          <w:szCs w:val="30"/>
        </w:rPr>
        <w:t>5.5</w:t>
      </w:r>
      <w:r>
        <w:rPr>
          <w:rFonts w:hint="eastAsia"/>
          <w:sz w:val="30"/>
          <w:szCs w:val="30"/>
        </w:rPr>
        <w:t>万元用于受委托单位办理该笔拨款手续的管理费和上缴的税款等费用，</w:t>
      </w:r>
      <w:r>
        <w:rPr>
          <w:rFonts w:hint="eastAsia"/>
          <w:sz w:val="30"/>
          <w:szCs w:val="30"/>
        </w:rPr>
        <w:t>2.5</w:t>
      </w:r>
      <w:r>
        <w:rPr>
          <w:rFonts w:hint="eastAsia"/>
          <w:sz w:val="30"/>
          <w:szCs w:val="30"/>
        </w:rPr>
        <w:t>万元用于申请拨款过程中的送礼等费用，</w:t>
      </w:r>
      <w:r>
        <w:rPr>
          <w:rFonts w:hint="eastAsia"/>
          <w:sz w:val="30"/>
          <w:szCs w:val="30"/>
        </w:rPr>
        <w:t>15</w:t>
      </w:r>
      <w:r>
        <w:rPr>
          <w:rFonts w:hint="eastAsia"/>
          <w:sz w:val="30"/>
          <w:szCs w:val="30"/>
        </w:rPr>
        <w:t>万元被准备用于申请拨款送礼费用，其余</w:t>
      </w:r>
      <w:r>
        <w:rPr>
          <w:rFonts w:hint="eastAsia"/>
          <w:sz w:val="30"/>
          <w:szCs w:val="30"/>
        </w:rPr>
        <w:t>5</w:t>
      </w:r>
      <w:r>
        <w:rPr>
          <w:rFonts w:hint="eastAsia"/>
          <w:sz w:val="30"/>
          <w:szCs w:val="30"/>
        </w:rPr>
        <w:t>万元，杨×通利用职务之便从中贪污</w:t>
      </w:r>
      <w:r>
        <w:rPr>
          <w:rFonts w:hint="eastAsia"/>
          <w:sz w:val="30"/>
          <w:szCs w:val="30"/>
        </w:rPr>
        <w:t>3</w:t>
      </w:r>
      <w:r>
        <w:rPr>
          <w:rFonts w:hint="eastAsia"/>
          <w:sz w:val="30"/>
          <w:szCs w:val="30"/>
        </w:rPr>
        <w:t>万元，时任钟堂村村委会主任的被告人杨×洪利用职务之便从中贪污</w:t>
      </w:r>
      <w:r>
        <w:rPr>
          <w:rFonts w:hint="eastAsia"/>
          <w:sz w:val="30"/>
          <w:szCs w:val="30"/>
        </w:rPr>
        <w:t>2</w:t>
      </w:r>
      <w:r>
        <w:rPr>
          <w:rFonts w:hint="eastAsia"/>
          <w:sz w:val="30"/>
          <w:szCs w:val="30"/>
        </w:rPr>
        <w:t>万元。破案后，杨×通、</w:t>
      </w:r>
      <w:r>
        <w:rPr>
          <w:rFonts w:hint="eastAsia"/>
          <w:sz w:val="30"/>
          <w:szCs w:val="30"/>
        </w:rPr>
        <w:lastRenderedPageBreak/>
        <w:t>杨×洪退清了贪污的公款共</w:t>
      </w:r>
      <w:r>
        <w:rPr>
          <w:rFonts w:hint="eastAsia"/>
          <w:sz w:val="30"/>
          <w:szCs w:val="30"/>
        </w:rPr>
        <w:t>5</w:t>
      </w:r>
      <w:r>
        <w:rPr>
          <w:rFonts w:hint="eastAsia"/>
          <w:sz w:val="30"/>
          <w:szCs w:val="30"/>
        </w:rPr>
        <w:t>万元，检察机关还追回了前述钟堂村采用非法手段骗取的部分财政拨款</w:t>
      </w:r>
      <w:r>
        <w:rPr>
          <w:rFonts w:hint="eastAsia"/>
          <w:sz w:val="30"/>
          <w:szCs w:val="30"/>
        </w:rPr>
        <w:t>15.5</w:t>
      </w:r>
      <w:r>
        <w:rPr>
          <w:rFonts w:hint="eastAsia"/>
          <w:sz w:val="30"/>
          <w:szCs w:val="30"/>
        </w:rPr>
        <w:t>万元，追回涉案款共</w:t>
      </w:r>
      <w:r>
        <w:rPr>
          <w:rFonts w:hint="eastAsia"/>
          <w:sz w:val="30"/>
          <w:szCs w:val="30"/>
        </w:rPr>
        <w:t>20.5</w:t>
      </w:r>
      <w:r>
        <w:rPr>
          <w:rFonts w:hint="eastAsia"/>
          <w:sz w:val="30"/>
          <w:szCs w:val="30"/>
        </w:rPr>
        <w:t>万元。</w:t>
      </w:r>
    </w:p>
    <w:p w14:paraId="58D03F44" w14:textId="77777777" w:rsidR="00915735" w:rsidRDefault="00915735">
      <w:pPr>
        <w:spacing w:line="500" w:lineRule="atLeast"/>
        <w:ind w:firstLine="600"/>
        <w:divId w:val="1229918280"/>
        <w:rPr>
          <w:rFonts w:hint="eastAsia"/>
          <w:sz w:val="30"/>
          <w:szCs w:val="30"/>
        </w:rPr>
      </w:pPr>
      <w:r>
        <w:rPr>
          <w:rFonts w:hint="eastAsia"/>
          <w:sz w:val="30"/>
          <w:szCs w:val="30"/>
        </w:rPr>
        <w:t>普宁市人民检察院向法庭提供了拨款请示文件及批复文件、财政支农专项资金实地核查及资金请拨表、银行凭证、税收电子转账专用完税证、工程合同书、工程结算表、账务表、收款收据、书证、查封／扣押财物、文件清单，证人证言，被告人的供述、任职证明及户籍证明等证据。认为被告人杨×通、杨×洪的行为触犯了《中华人民共和国刑法》第三百八十二条的规定，构成贪污罪。提请本院对退赃款</w:t>
      </w:r>
      <w:r>
        <w:rPr>
          <w:rFonts w:hint="eastAsia"/>
          <w:sz w:val="30"/>
          <w:szCs w:val="30"/>
        </w:rPr>
        <w:t>20.5</w:t>
      </w:r>
      <w:r>
        <w:rPr>
          <w:rFonts w:hint="eastAsia"/>
          <w:sz w:val="30"/>
          <w:szCs w:val="30"/>
        </w:rPr>
        <w:t>万元一并处理。</w:t>
      </w:r>
    </w:p>
    <w:p w14:paraId="4817E620" w14:textId="77777777" w:rsidR="00915735" w:rsidRDefault="00915735">
      <w:pPr>
        <w:spacing w:line="500" w:lineRule="atLeast"/>
        <w:ind w:firstLine="600"/>
        <w:divId w:val="535236056"/>
        <w:rPr>
          <w:rFonts w:hint="eastAsia"/>
          <w:sz w:val="30"/>
          <w:szCs w:val="30"/>
        </w:rPr>
      </w:pPr>
      <w:r>
        <w:rPr>
          <w:rFonts w:hint="eastAsia"/>
          <w:sz w:val="30"/>
          <w:szCs w:val="30"/>
        </w:rPr>
        <w:t>被告人杨×通、杨×洪对公诉机关指控的犯罪事实无异议。</w:t>
      </w:r>
    </w:p>
    <w:p w14:paraId="57E42BF8" w14:textId="77777777" w:rsidR="00915735" w:rsidRDefault="00915735">
      <w:pPr>
        <w:spacing w:line="500" w:lineRule="atLeast"/>
        <w:ind w:firstLine="600"/>
        <w:divId w:val="855314378"/>
        <w:rPr>
          <w:rFonts w:hint="eastAsia"/>
          <w:sz w:val="30"/>
          <w:szCs w:val="30"/>
        </w:rPr>
      </w:pPr>
      <w:r>
        <w:rPr>
          <w:rFonts w:hint="eastAsia"/>
          <w:sz w:val="30"/>
          <w:szCs w:val="30"/>
        </w:rPr>
        <w:t>经审理查明，</w:t>
      </w:r>
      <w:r>
        <w:rPr>
          <w:rFonts w:hint="eastAsia"/>
          <w:sz w:val="30"/>
          <w:szCs w:val="30"/>
        </w:rPr>
        <w:t>2012</w:t>
      </w:r>
      <w:r>
        <w:rPr>
          <w:rFonts w:hint="eastAsia"/>
          <w:sz w:val="30"/>
          <w:szCs w:val="30"/>
        </w:rPr>
        <w:t>年下半年，普宁市南溪镇钟堂村党支部书记即被告人杨×通、村委会主任即被告人杨×洪以修建该村西头至坛头顶排灌渠砌石工程缺乏资金为名，指使该村挂靠于普宁市二建建筑工程有限公司的施工队负责人杨×周虚构工程承包合同、预算书以及结算书等材料，通过普宁市水务局向广东省水利厅申请拨款补助。广东省财政厅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日下拨了</w:t>
      </w:r>
      <w:r>
        <w:rPr>
          <w:rFonts w:hint="eastAsia"/>
          <w:sz w:val="30"/>
          <w:szCs w:val="30"/>
        </w:rPr>
        <w:t>40</w:t>
      </w:r>
      <w:r>
        <w:rPr>
          <w:rFonts w:hint="eastAsia"/>
          <w:sz w:val="30"/>
          <w:szCs w:val="30"/>
        </w:rPr>
        <w:t>万元的排灌渠整治工程补助资金给该村。该款于同年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日拨入普宁市二建建筑工程有限公司的银行账户。杨×周扣除该笔拨款的管理费和税款</w:t>
      </w:r>
      <w:r>
        <w:rPr>
          <w:rFonts w:hint="eastAsia"/>
          <w:sz w:val="30"/>
          <w:szCs w:val="30"/>
        </w:rPr>
        <w:t>5.5</w:t>
      </w:r>
      <w:r>
        <w:rPr>
          <w:rFonts w:hint="eastAsia"/>
          <w:sz w:val="30"/>
          <w:szCs w:val="30"/>
        </w:rPr>
        <w:t>万元后，将其余</w:t>
      </w:r>
      <w:r>
        <w:rPr>
          <w:rFonts w:hint="eastAsia"/>
          <w:sz w:val="30"/>
          <w:szCs w:val="30"/>
        </w:rPr>
        <w:t>34.5</w:t>
      </w:r>
      <w:r>
        <w:rPr>
          <w:rFonts w:hint="eastAsia"/>
          <w:sz w:val="30"/>
          <w:szCs w:val="30"/>
        </w:rPr>
        <w:t>万元交给杨×洪。杨×通、杨×洪将其中</w:t>
      </w:r>
      <w:r>
        <w:rPr>
          <w:rFonts w:hint="eastAsia"/>
          <w:sz w:val="30"/>
          <w:szCs w:val="30"/>
        </w:rPr>
        <w:t>12</w:t>
      </w:r>
      <w:r>
        <w:rPr>
          <w:rFonts w:hint="eastAsia"/>
          <w:sz w:val="30"/>
          <w:szCs w:val="30"/>
        </w:rPr>
        <w:t>万元作为钟堂村的集体经济收入入账，</w:t>
      </w:r>
      <w:r>
        <w:rPr>
          <w:rFonts w:hint="eastAsia"/>
          <w:sz w:val="30"/>
          <w:szCs w:val="30"/>
        </w:rPr>
        <w:t>2.5</w:t>
      </w:r>
      <w:r>
        <w:rPr>
          <w:rFonts w:hint="eastAsia"/>
          <w:sz w:val="30"/>
          <w:szCs w:val="30"/>
        </w:rPr>
        <w:t>万元用于申请拨款过程的送礼，</w:t>
      </w:r>
      <w:r>
        <w:rPr>
          <w:rFonts w:hint="eastAsia"/>
          <w:sz w:val="30"/>
          <w:szCs w:val="30"/>
        </w:rPr>
        <w:t>15</w:t>
      </w:r>
      <w:r>
        <w:rPr>
          <w:rFonts w:hint="eastAsia"/>
          <w:sz w:val="30"/>
          <w:szCs w:val="30"/>
        </w:rPr>
        <w:t>万元购买了礼品交给案件关系人杨×森，准备用于答谢上级领导。杨×通从中贪污</w:t>
      </w:r>
      <w:r>
        <w:rPr>
          <w:rFonts w:hint="eastAsia"/>
          <w:sz w:val="30"/>
          <w:szCs w:val="30"/>
        </w:rPr>
        <w:t>3</w:t>
      </w:r>
      <w:r>
        <w:rPr>
          <w:rFonts w:hint="eastAsia"/>
          <w:sz w:val="30"/>
          <w:szCs w:val="30"/>
        </w:rPr>
        <w:t>万元，杨×洪从中贪污</w:t>
      </w:r>
      <w:r>
        <w:rPr>
          <w:rFonts w:hint="eastAsia"/>
          <w:sz w:val="30"/>
          <w:szCs w:val="30"/>
        </w:rPr>
        <w:t>2</w:t>
      </w:r>
      <w:r>
        <w:rPr>
          <w:rFonts w:hint="eastAsia"/>
          <w:sz w:val="30"/>
          <w:szCs w:val="30"/>
        </w:rPr>
        <w:t>万元。破案后，杨×通、杨×洪退清赃款共</w:t>
      </w:r>
      <w:r>
        <w:rPr>
          <w:rFonts w:hint="eastAsia"/>
          <w:sz w:val="30"/>
          <w:szCs w:val="30"/>
        </w:rPr>
        <w:t>5</w:t>
      </w:r>
      <w:r>
        <w:rPr>
          <w:rFonts w:hint="eastAsia"/>
          <w:sz w:val="30"/>
          <w:szCs w:val="30"/>
        </w:rPr>
        <w:t>万元，检察机关还分别向杨×森追回涉案款</w:t>
      </w:r>
      <w:r>
        <w:rPr>
          <w:rFonts w:hint="eastAsia"/>
          <w:sz w:val="30"/>
          <w:szCs w:val="30"/>
        </w:rPr>
        <w:t>150000</w:t>
      </w:r>
      <w:r>
        <w:rPr>
          <w:rFonts w:hint="eastAsia"/>
          <w:sz w:val="30"/>
          <w:szCs w:val="30"/>
        </w:rPr>
        <w:t>元、向杨×周追回涉案款</w:t>
      </w:r>
      <w:r>
        <w:rPr>
          <w:rFonts w:hint="eastAsia"/>
          <w:sz w:val="30"/>
          <w:szCs w:val="30"/>
        </w:rPr>
        <w:t>5000</w:t>
      </w:r>
      <w:r>
        <w:rPr>
          <w:rFonts w:hint="eastAsia"/>
          <w:sz w:val="30"/>
          <w:szCs w:val="30"/>
        </w:rPr>
        <w:t>元。</w:t>
      </w:r>
    </w:p>
    <w:p w14:paraId="6777BAD5" w14:textId="77777777" w:rsidR="00915735" w:rsidRDefault="00915735">
      <w:pPr>
        <w:spacing w:line="500" w:lineRule="atLeast"/>
        <w:ind w:firstLine="600"/>
        <w:divId w:val="930548352"/>
        <w:rPr>
          <w:rFonts w:hint="eastAsia"/>
          <w:sz w:val="30"/>
          <w:szCs w:val="30"/>
        </w:rPr>
      </w:pPr>
      <w:r>
        <w:rPr>
          <w:rFonts w:hint="eastAsia"/>
          <w:sz w:val="30"/>
          <w:szCs w:val="30"/>
        </w:rPr>
        <w:t>认定上述事实，有公诉机关提供并经庭审示证、质证，本院予以确认的下列证据证明：</w:t>
      </w:r>
    </w:p>
    <w:p w14:paraId="7747733D" w14:textId="77777777" w:rsidR="00915735" w:rsidRDefault="00915735">
      <w:pPr>
        <w:spacing w:line="500" w:lineRule="atLeast"/>
        <w:ind w:firstLine="600"/>
        <w:divId w:val="1456682660"/>
        <w:rPr>
          <w:rFonts w:hint="eastAsia"/>
          <w:sz w:val="30"/>
          <w:szCs w:val="30"/>
        </w:rPr>
      </w:pPr>
      <w:r>
        <w:rPr>
          <w:rFonts w:hint="eastAsia"/>
          <w:sz w:val="30"/>
          <w:szCs w:val="30"/>
        </w:rPr>
        <w:t>1.</w:t>
      </w:r>
      <w:r>
        <w:rPr>
          <w:rFonts w:hint="eastAsia"/>
          <w:sz w:val="30"/>
          <w:szCs w:val="30"/>
        </w:rPr>
        <w:t>《关于要求拨款补助普宁市南溪镇钟堂村排灌渠整治工程的请示》，证明：普宁市水务局、财政局于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日联合发文，以普宁市南溪镇钟堂村排灌渠整治工程缺乏资金为由，向广东省水利厅申请拨款补助。所附概算表列明该工程所需资金共计</w:t>
      </w:r>
      <w:r>
        <w:rPr>
          <w:rFonts w:hint="eastAsia"/>
          <w:sz w:val="30"/>
          <w:szCs w:val="30"/>
        </w:rPr>
        <w:t>4014160</w:t>
      </w:r>
      <w:r>
        <w:rPr>
          <w:rFonts w:hint="eastAsia"/>
          <w:sz w:val="30"/>
          <w:szCs w:val="30"/>
        </w:rPr>
        <w:t>元。</w:t>
      </w:r>
    </w:p>
    <w:p w14:paraId="0B1CE0A7" w14:textId="77777777" w:rsidR="00915735" w:rsidRDefault="00915735">
      <w:pPr>
        <w:spacing w:line="500" w:lineRule="atLeast"/>
        <w:ind w:firstLine="600"/>
        <w:divId w:val="1148784005"/>
        <w:rPr>
          <w:rFonts w:hint="eastAsia"/>
          <w:sz w:val="30"/>
          <w:szCs w:val="30"/>
        </w:rPr>
      </w:pPr>
      <w:r>
        <w:rPr>
          <w:rFonts w:hint="eastAsia"/>
          <w:sz w:val="30"/>
          <w:szCs w:val="30"/>
        </w:rPr>
        <w:t>2.</w:t>
      </w:r>
      <w:r>
        <w:rPr>
          <w:rFonts w:hint="eastAsia"/>
          <w:sz w:val="30"/>
          <w:szCs w:val="30"/>
        </w:rPr>
        <w:t>钟堂村西头至坛头顶排灌渠砌石整治工程合同书、钟堂村西头至坛头顶排灌渠砌石工程及增加工程结算表，载明：普宁市南溪镇钟堂村村委会于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日将该村西头至坛头顶排灌渠砌石整治工程承包给普宁市二建建筑工程有限公司。</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18</w:t>
      </w:r>
      <w:r>
        <w:rPr>
          <w:rFonts w:hint="eastAsia"/>
          <w:sz w:val="30"/>
          <w:szCs w:val="30"/>
        </w:rPr>
        <w:t>日，双方结算工程款共计</w:t>
      </w:r>
      <w:r>
        <w:rPr>
          <w:rFonts w:hint="eastAsia"/>
          <w:sz w:val="30"/>
          <w:szCs w:val="30"/>
        </w:rPr>
        <w:t>640665</w:t>
      </w:r>
      <w:r>
        <w:rPr>
          <w:rFonts w:hint="eastAsia"/>
          <w:sz w:val="30"/>
          <w:szCs w:val="30"/>
        </w:rPr>
        <w:t>元。</w:t>
      </w:r>
    </w:p>
    <w:p w14:paraId="6DE312F3" w14:textId="77777777" w:rsidR="00915735" w:rsidRDefault="00915735">
      <w:pPr>
        <w:spacing w:line="500" w:lineRule="atLeast"/>
        <w:ind w:firstLine="600"/>
        <w:divId w:val="1006203375"/>
        <w:rPr>
          <w:rFonts w:hint="eastAsia"/>
          <w:sz w:val="30"/>
          <w:szCs w:val="30"/>
        </w:rPr>
      </w:pPr>
      <w:r>
        <w:rPr>
          <w:rFonts w:hint="eastAsia"/>
          <w:sz w:val="30"/>
          <w:szCs w:val="30"/>
        </w:rPr>
        <w:t>3.</w:t>
      </w:r>
      <w:r>
        <w:rPr>
          <w:rFonts w:hint="eastAsia"/>
          <w:sz w:val="30"/>
          <w:szCs w:val="30"/>
        </w:rPr>
        <w:t>《关于下达</w:t>
      </w:r>
      <w:r>
        <w:rPr>
          <w:rFonts w:hint="eastAsia"/>
          <w:sz w:val="30"/>
          <w:szCs w:val="30"/>
        </w:rPr>
        <w:t>2013</w:t>
      </w:r>
      <w:r>
        <w:rPr>
          <w:rFonts w:hint="eastAsia"/>
          <w:sz w:val="30"/>
          <w:szCs w:val="30"/>
        </w:rPr>
        <w:t>年度欠发达地区小型水利基础设施建设省级补助资金（第一批）的通知》，证明：广东省财政厅于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日向有关市及省直管县（市）财政局发放通知，将</w:t>
      </w:r>
      <w:r>
        <w:rPr>
          <w:rFonts w:hint="eastAsia"/>
          <w:sz w:val="30"/>
          <w:szCs w:val="30"/>
        </w:rPr>
        <w:t>2013</w:t>
      </w:r>
      <w:r>
        <w:rPr>
          <w:rFonts w:hint="eastAsia"/>
          <w:sz w:val="30"/>
          <w:szCs w:val="30"/>
        </w:rPr>
        <w:t>年度第一批欠发达地区小型水利基础设施建设省级补助资金拨付至各市、县（市）设立的水利建设资金专户，一律由市财政实行国库集中支付。附表列明拨付普宁市南溪镇钟堂村排灌渠整治工程</w:t>
      </w:r>
      <w:r>
        <w:rPr>
          <w:rFonts w:hint="eastAsia"/>
          <w:sz w:val="30"/>
          <w:szCs w:val="30"/>
        </w:rPr>
        <w:t>40</w:t>
      </w:r>
      <w:r>
        <w:rPr>
          <w:rFonts w:hint="eastAsia"/>
          <w:sz w:val="30"/>
          <w:szCs w:val="30"/>
        </w:rPr>
        <w:t>万元。</w:t>
      </w:r>
    </w:p>
    <w:p w14:paraId="3B5ADB87" w14:textId="77777777" w:rsidR="00915735" w:rsidRDefault="00915735">
      <w:pPr>
        <w:spacing w:line="500" w:lineRule="atLeast"/>
        <w:ind w:firstLine="600"/>
        <w:divId w:val="130293286"/>
        <w:rPr>
          <w:rFonts w:hint="eastAsia"/>
          <w:sz w:val="30"/>
          <w:szCs w:val="30"/>
        </w:rPr>
      </w:pPr>
      <w:r>
        <w:rPr>
          <w:rFonts w:hint="eastAsia"/>
          <w:sz w:val="30"/>
          <w:szCs w:val="30"/>
        </w:rPr>
        <w:t>4.</w:t>
      </w:r>
      <w:r>
        <w:rPr>
          <w:rFonts w:hint="eastAsia"/>
          <w:sz w:val="30"/>
          <w:szCs w:val="30"/>
        </w:rPr>
        <w:t>财政支农专项资金实地核查及资金请拨表，证明：普宁市二建建筑工程有限公司于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日以承建普宁市南溪镇钟堂村排灌渠整治工程为由申请拨款</w:t>
      </w:r>
      <w:r>
        <w:rPr>
          <w:rFonts w:hint="eastAsia"/>
          <w:sz w:val="30"/>
          <w:szCs w:val="30"/>
        </w:rPr>
        <w:t>40</w:t>
      </w:r>
      <w:r>
        <w:rPr>
          <w:rFonts w:hint="eastAsia"/>
          <w:sz w:val="30"/>
          <w:szCs w:val="30"/>
        </w:rPr>
        <w:t>万元，普宁市水利局、财政局、南溪镇钟堂村村民委员会分别在该表加盖公章，同意拨付。</w:t>
      </w:r>
    </w:p>
    <w:p w14:paraId="27A4AF93" w14:textId="77777777" w:rsidR="00915735" w:rsidRDefault="00915735">
      <w:pPr>
        <w:spacing w:line="500" w:lineRule="atLeast"/>
        <w:ind w:firstLine="600"/>
        <w:divId w:val="933167614"/>
        <w:rPr>
          <w:rFonts w:hint="eastAsia"/>
          <w:sz w:val="30"/>
          <w:szCs w:val="30"/>
        </w:rPr>
      </w:pPr>
      <w:r>
        <w:rPr>
          <w:rFonts w:hint="eastAsia"/>
          <w:sz w:val="30"/>
          <w:szCs w:val="30"/>
        </w:rPr>
        <w:t>5.</w:t>
      </w:r>
      <w:r>
        <w:rPr>
          <w:rFonts w:hint="eastAsia"/>
          <w:sz w:val="30"/>
          <w:szCs w:val="30"/>
        </w:rPr>
        <w:t>银行凭证，证明：普宁市财政局于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日向普宁市二建建筑工程有限公司拨付普宁市南溪镇钟堂村排灌渠整治工程补助款</w:t>
      </w:r>
      <w:r>
        <w:rPr>
          <w:rFonts w:hint="eastAsia"/>
          <w:sz w:val="30"/>
          <w:szCs w:val="30"/>
        </w:rPr>
        <w:t>40</w:t>
      </w:r>
      <w:r>
        <w:rPr>
          <w:rFonts w:hint="eastAsia"/>
          <w:sz w:val="30"/>
          <w:szCs w:val="30"/>
        </w:rPr>
        <w:t>万元</w:t>
      </w:r>
      <w:r>
        <w:rPr>
          <w:rFonts w:hint="eastAsia"/>
          <w:sz w:val="30"/>
          <w:szCs w:val="30"/>
        </w:rPr>
        <w:t>.</w:t>
      </w:r>
    </w:p>
    <w:p w14:paraId="73F05299" w14:textId="77777777" w:rsidR="00915735" w:rsidRDefault="00915735">
      <w:pPr>
        <w:spacing w:line="500" w:lineRule="atLeast"/>
        <w:ind w:firstLine="600"/>
        <w:divId w:val="1923950743"/>
        <w:rPr>
          <w:rFonts w:hint="eastAsia"/>
          <w:sz w:val="30"/>
          <w:szCs w:val="30"/>
        </w:rPr>
      </w:pPr>
      <w:r>
        <w:rPr>
          <w:rFonts w:hint="eastAsia"/>
          <w:sz w:val="30"/>
          <w:szCs w:val="30"/>
        </w:rPr>
        <w:t>6.</w:t>
      </w:r>
      <w:r>
        <w:rPr>
          <w:rFonts w:hint="eastAsia"/>
          <w:sz w:val="30"/>
          <w:szCs w:val="30"/>
        </w:rPr>
        <w:t>税收电子转账专用完税证，证明：普宁市二建建筑工程有限公司向普宁市地方税务局洪阳税务分局缴纳税款共计</w:t>
      </w:r>
      <w:r>
        <w:rPr>
          <w:rFonts w:hint="eastAsia"/>
          <w:sz w:val="30"/>
          <w:szCs w:val="30"/>
        </w:rPr>
        <w:t>45652.51</w:t>
      </w:r>
      <w:r>
        <w:rPr>
          <w:rFonts w:hint="eastAsia"/>
          <w:sz w:val="30"/>
          <w:szCs w:val="30"/>
        </w:rPr>
        <w:t>元。</w:t>
      </w:r>
    </w:p>
    <w:p w14:paraId="659D9A43" w14:textId="77777777" w:rsidR="00915735" w:rsidRDefault="00915735">
      <w:pPr>
        <w:spacing w:line="500" w:lineRule="atLeast"/>
        <w:ind w:firstLine="600"/>
        <w:divId w:val="1134978970"/>
        <w:rPr>
          <w:rFonts w:hint="eastAsia"/>
          <w:sz w:val="30"/>
          <w:szCs w:val="30"/>
        </w:rPr>
      </w:pPr>
      <w:r>
        <w:rPr>
          <w:rFonts w:hint="eastAsia"/>
          <w:sz w:val="30"/>
          <w:szCs w:val="30"/>
        </w:rPr>
        <w:t>7.</w:t>
      </w:r>
      <w:r>
        <w:rPr>
          <w:rFonts w:hint="eastAsia"/>
          <w:sz w:val="30"/>
          <w:szCs w:val="30"/>
        </w:rPr>
        <w:t>普宁市二建建筑工程有限公司支出凭证，证明：该公司于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日支付南溪镇钟堂村排灌渠整治工程款</w:t>
      </w:r>
      <w:r>
        <w:rPr>
          <w:rFonts w:hint="eastAsia"/>
          <w:sz w:val="30"/>
          <w:szCs w:val="30"/>
        </w:rPr>
        <w:t>350000</w:t>
      </w:r>
      <w:r>
        <w:rPr>
          <w:rFonts w:hint="eastAsia"/>
          <w:sz w:val="30"/>
          <w:szCs w:val="30"/>
        </w:rPr>
        <w:t>元给杨×周。</w:t>
      </w:r>
    </w:p>
    <w:p w14:paraId="6A33DEB8" w14:textId="77777777" w:rsidR="00915735" w:rsidRDefault="00915735">
      <w:pPr>
        <w:spacing w:line="500" w:lineRule="atLeast"/>
        <w:ind w:firstLine="600"/>
        <w:divId w:val="643777036"/>
        <w:rPr>
          <w:rFonts w:hint="eastAsia"/>
          <w:sz w:val="30"/>
          <w:szCs w:val="30"/>
        </w:rPr>
      </w:pPr>
      <w:r>
        <w:rPr>
          <w:rFonts w:hint="eastAsia"/>
          <w:sz w:val="30"/>
          <w:szCs w:val="30"/>
        </w:rPr>
        <w:t>8.</w:t>
      </w:r>
      <w:r>
        <w:rPr>
          <w:rFonts w:hint="eastAsia"/>
          <w:sz w:val="30"/>
          <w:szCs w:val="30"/>
        </w:rPr>
        <w:t>普宁市南溪镇钟堂村账务表，载明：西头至坛头顶排灌渠砌石工程款支出</w:t>
      </w:r>
      <w:r>
        <w:rPr>
          <w:rFonts w:hint="eastAsia"/>
          <w:sz w:val="30"/>
          <w:szCs w:val="30"/>
        </w:rPr>
        <w:t>640665</w:t>
      </w:r>
      <w:r>
        <w:rPr>
          <w:rFonts w:hint="eastAsia"/>
          <w:sz w:val="30"/>
          <w:szCs w:val="30"/>
        </w:rPr>
        <w:t>元。</w:t>
      </w:r>
    </w:p>
    <w:p w14:paraId="62F425A3" w14:textId="77777777" w:rsidR="00915735" w:rsidRDefault="00915735">
      <w:pPr>
        <w:spacing w:line="500" w:lineRule="atLeast"/>
        <w:ind w:firstLine="600"/>
        <w:divId w:val="1555847510"/>
        <w:rPr>
          <w:rFonts w:hint="eastAsia"/>
          <w:sz w:val="30"/>
          <w:szCs w:val="30"/>
        </w:rPr>
      </w:pPr>
      <w:r>
        <w:rPr>
          <w:rFonts w:hint="eastAsia"/>
          <w:sz w:val="30"/>
          <w:szCs w:val="30"/>
        </w:rPr>
        <w:t>9.</w:t>
      </w:r>
      <w:r>
        <w:rPr>
          <w:rFonts w:hint="eastAsia"/>
          <w:sz w:val="30"/>
          <w:szCs w:val="30"/>
        </w:rPr>
        <w:t>地方税收通用发票，载明：普宁市南溪镇钟堂村村民委员会于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日向普宁市二建建筑工程有限公司支付钟堂村西头至坛头顶排灌渠砌石工程款</w:t>
      </w:r>
      <w:r>
        <w:rPr>
          <w:rFonts w:hint="eastAsia"/>
          <w:sz w:val="30"/>
          <w:szCs w:val="30"/>
        </w:rPr>
        <w:t>640665</w:t>
      </w:r>
      <w:r>
        <w:rPr>
          <w:rFonts w:hint="eastAsia"/>
          <w:sz w:val="30"/>
          <w:szCs w:val="30"/>
        </w:rPr>
        <w:t>元。</w:t>
      </w:r>
    </w:p>
    <w:p w14:paraId="4B54D487" w14:textId="77777777" w:rsidR="00915735" w:rsidRDefault="00915735">
      <w:pPr>
        <w:spacing w:line="500" w:lineRule="atLeast"/>
        <w:ind w:firstLine="600"/>
        <w:divId w:val="1506894876"/>
        <w:rPr>
          <w:rFonts w:hint="eastAsia"/>
          <w:sz w:val="30"/>
          <w:szCs w:val="30"/>
        </w:rPr>
      </w:pPr>
      <w:r>
        <w:rPr>
          <w:rFonts w:hint="eastAsia"/>
          <w:sz w:val="30"/>
          <w:szCs w:val="30"/>
        </w:rPr>
        <w:t>10.</w:t>
      </w:r>
      <w:r>
        <w:rPr>
          <w:rFonts w:hint="eastAsia"/>
          <w:sz w:val="30"/>
          <w:szCs w:val="30"/>
        </w:rPr>
        <w:t>普宁市农村集体经济组织统一收款收据</w:t>
      </w:r>
      <w:r>
        <w:rPr>
          <w:rFonts w:hint="eastAsia"/>
          <w:sz w:val="30"/>
          <w:szCs w:val="30"/>
        </w:rPr>
        <w:t>2</w:t>
      </w:r>
      <w:r>
        <w:rPr>
          <w:rFonts w:hint="eastAsia"/>
          <w:sz w:val="30"/>
          <w:szCs w:val="30"/>
        </w:rPr>
        <w:t>张、收款收据</w:t>
      </w:r>
      <w:r>
        <w:rPr>
          <w:rFonts w:hint="eastAsia"/>
          <w:sz w:val="30"/>
          <w:szCs w:val="30"/>
        </w:rPr>
        <w:t>1</w:t>
      </w:r>
      <w:r>
        <w:rPr>
          <w:rFonts w:hint="eastAsia"/>
          <w:sz w:val="30"/>
          <w:szCs w:val="30"/>
        </w:rPr>
        <w:t>张，分别载明：普宁市南溪镇钟堂村村委会于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日收到普宁市财政局拨付该村西头至坛头顶排灌渠砌石整治工程补助款</w:t>
      </w:r>
      <w:r>
        <w:rPr>
          <w:rFonts w:hint="eastAsia"/>
          <w:sz w:val="30"/>
          <w:szCs w:val="30"/>
        </w:rPr>
        <w:t>400000</w:t>
      </w:r>
      <w:r>
        <w:rPr>
          <w:rFonts w:hint="eastAsia"/>
          <w:sz w:val="30"/>
          <w:szCs w:val="30"/>
        </w:rPr>
        <w:t>元，于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日收到该村老爷宫交付福利款</w:t>
      </w:r>
      <w:r>
        <w:rPr>
          <w:rFonts w:hint="eastAsia"/>
          <w:sz w:val="30"/>
          <w:szCs w:val="30"/>
        </w:rPr>
        <w:t>362160</w:t>
      </w:r>
      <w:r>
        <w:rPr>
          <w:rFonts w:hint="eastAsia"/>
          <w:sz w:val="30"/>
          <w:szCs w:val="30"/>
        </w:rPr>
        <w:t>元。普宁市二建建筑工程有限公司于</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18</w:t>
      </w:r>
      <w:r>
        <w:rPr>
          <w:rFonts w:hint="eastAsia"/>
          <w:sz w:val="30"/>
          <w:szCs w:val="30"/>
        </w:rPr>
        <w:t>日收到普宁市南溪镇钟堂村村委会付给该村西头至坛头顶排灌渠砌石整治工程款</w:t>
      </w:r>
      <w:r>
        <w:rPr>
          <w:rFonts w:hint="eastAsia"/>
          <w:sz w:val="30"/>
          <w:szCs w:val="30"/>
        </w:rPr>
        <w:t>640665</w:t>
      </w:r>
      <w:r>
        <w:rPr>
          <w:rFonts w:hint="eastAsia"/>
          <w:sz w:val="30"/>
          <w:szCs w:val="30"/>
        </w:rPr>
        <w:t>元。经被告人杨×通、杨×洪辨认，上述单据都是他们授意村财务人员杨×龙及施工队负责人杨×周制作的虚假单据，伪造村两笔收入</w:t>
      </w:r>
      <w:r>
        <w:rPr>
          <w:rFonts w:hint="eastAsia"/>
          <w:sz w:val="30"/>
          <w:szCs w:val="30"/>
        </w:rPr>
        <w:t>400000</w:t>
      </w:r>
      <w:r>
        <w:rPr>
          <w:rFonts w:hint="eastAsia"/>
          <w:sz w:val="30"/>
          <w:szCs w:val="30"/>
        </w:rPr>
        <w:t>元和</w:t>
      </w:r>
      <w:r>
        <w:rPr>
          <w:rFonts w:hint="eastAsia"/>
          <w:sz w:val="30"/>
          <w:szCs w:val="30"/>
        </w:rPr>
        <w:t>362160</w:t>
      </w:r>
      <w:r>
        <w:rPr>
          <w:rFonts w:hint="eastAsia"/>
          <w:sz w:val="30"/>
          <w:szCs w:val="30"/>
        </w:rPr>
        <w:t>元，支付</w:t>
      </w:r>
      <w:r>
        <w:rPr>
          <w:rFonts w:hint="eastAsia"/>
          <w:sz w:val="30"/>
          <w:szCs w:val="30"/>
        </w:rPr>
        <w:t>640665</w:t>
      </w:r>
      <w:r>
        <w:rPr>
          <w:rFonts w:hint="eastAsia"/>
          <w:sz w:val="30"/>
          <w:szCs w:val="30"/>
        </w:rPr>
        <w:t>元，剩余</w:t>
      </w:r>
      <w:r>
        <w:rPr>
          <w:rFonts w:hint="eastAsia"/>
          <w:sz w:val="30"/>
          <w:szCs w:val="30"/>
        </w:rPr>
        <w:t>12</w:t>
      </w:r>
      <w:r>
        <w:rPr>
          <w:rFonts w:hint="eastAsia"/>
          <w:sz w:val="30"/>
          <w:szCs w:val="30"/>
        </w:rPr>
        <w:t>万多元，目的是掩盖该村收到上级拨款</w:t>
      </w:r>
      <w:r>
        <w:rPr>
          <w:rFonts w:hint="eastAsia"/>
          <w:sz w:val="30"/>
          <w:szCs w:val="30"/>
        </w:rPr>
        <w:t>400000</w:t>
      </w:r>
      <w:r>
        <w:rPr>
          <w:rFonts w:hint="eastAsia"/>
          <w:sz w:val="30"/>
          <w:szCs w:val="30"/>
        </w:rPr>
        <w:t>元，而村仅入账</w:t>
      </w:r>
      <w:r>
        <w:rPr>
          <w:rFonts w:hint="eastAsia"/>
          <w:sz w:val="30"/>
          <w:szCs w:val="30"/>
        </w:rPr>
        <w:t>12</w:t>
      </w:r>
      <w:r>
        <w:rPr>
          <w:rFonts w:hint="eastAsia"/>
          <w:sz w:val="30"/>
          <w:szCs w:val="30"/>
        </w:rPr>
        <w:t>万元的事实。经杨×周辨认，收款收据是其配合钟堂村村委会开具的虚假单据。</w:t>
      </w:r>
    </w:p>
    <w:p w14:paraId="106A119E" w14:textId="77777777" w:rsidR="00915735" w:rsidRDefault="00915735">
      <w:pPr>
        <w:spacing w:line="500" w:lineRule="atLeast"/>
        <w:ind w:firstLine="600"/>
        <w:divId w:val="985284646"/>
        <w:rPr>
          <w:rFonts w:hint="eastAsia"/>
          <w:sz w:val="30"/>
          <w:szCs w:val="30"/>
        </w:rPr>
      </w:pPr>
      <w:r>
        <w:rPr>
          <w:rFonts w:hint="eastAsia"/>
          <w:sz w:val="30"/>
          <w:szCs w:val="30"/>
        </w:rPr>
        <w:t>11.</w:t>
      </w:r>
      <w:r>
        <w:rPr>
          <w:rFonts w:hint="eastAsia"/>
          <w:sz w:val="30"/>
          <w:szCs w:val="30"/>
        </w:rPr>
        <w:t>查封／扣押财物、文件清单，证明：普宁市人民检察院扣押到杨×通退赃款</w:t>
      </w:r>
      <w:r>
        <w:rPr>
          <w:rFonts w:hint="eastAsia"/>
          <w:sz w:val="30"/>
          <w:szCs w:val="30"/>
        </w:rPr>
        <w:t>30000</w:t>
      </w:r>
      <w:r>
        <w:rPr>
          <w:rFonts w:hint="eastAsia"/>
          <w:sz w:val="30"/>
          <w:szCs w:val="30"/>
        </w:rPr>
        <w:t>元、杨×洪退赃款</w:t>
      </w:r>
      <w:r>
        <w:rPr>
          <w:rFonts w:hint="eastAsia"/>
          <w:sz w:val="30"/>
          <w:szCs w:val="30"/>
        </w:rPr>
        <w:t>20000</w:t>
      </w:r>
      <w:r>
        <w:rPr>
          <w:rFonts w:hint="eastAsia"/>
          <w:sz w:val="30"/>
          <w:szCs w:val="30"/>
        </w:rPr>
        <w:t>元、杨×森退清非法所得</w:t>
      </w:r>
      <w:r>
        <w:rPr>
          <w:rFonts w:hint="eastAsia"/>
          <w:sz w:val="30"/>
          <w:szCs w:val="30"/>
        </w:rPr>
        <w:t>150000</w:t>
      </w:r>
      <w:r>
        <w:rPr>
          <w:rFonts w:hint="eastAsia"/>
          <w:sz w:val="30"/>
          <w:szCs w:val="30"/>
        </w:rPr>
        <w:t>元、杨×周退清非法所得</w:t>
      </w:r>
      <w:r>
        <w:rPr>
          <w:rFonts w:hint="eastAsia"/>
          <w:sz w:val="30"/>
          <w:szCs w:val="30"/>
        </w:rPr>
        <w:t>5000</w:t>
      </w:r>
      <w:r>
        <w:rPr>
          <w:rFonts w:hint="eastAsia"/>
          <w:sz w:val="30"/>
          <w:szCs w:val="30"/>
        </w:rPr>
        <w:t>元。</w:t>
      </w:r>
    </w:p>
    <w:p w14:paraId="50329451" w14:textId="77777777" w:rsidR="00915735" w:rsidRDefault="00915735">
      <w:pPr>
        <w:spacing w:line="500" w:lineRule="atLeast"/>
        <w:ind w:firstLine="600"/>
        <w:divId w:val="229310845"/>
        <w:rPr>
          <w:rFonts w:hint="eastAsia"/>
          <w:sz w:val="30"/>
          <w:szCs w:val="30"/>
        </w:rPr>
      </w:pPr>
      <w:r>
        <w:rPr>
          <w:rFonts w:hint="eastAsia"/>
          <w:sz w:val="30"/>
          <w:szCs w:val="30"/>
        </w:rPr>
        <w:t>12.</w:t>
      </w:r>
      <w:r>
        <w:rPr>
          <w:rFonts w:hint="eastAsia"/>
          <w:sz w:val="30"/>
          <w:szCs w:val="30"/>
        </w:rPr>
        <w:t>中共普宁市南溪镇委员会出具的证明材料，证明：杨×通于</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3</w:t>
      </w:r>
      <w:r>
        <w:rPr>
          <w:rFonts w:hint="eastAsia"/>
          <w:sz w:val="30"/>
          <w:szCs w:val="30"/>
        </w:rPr>
        <w:t>月任普宁市南溪社区党支部书记，居委会主任，兼任钟堂村党支部书记；</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月至现在任普宁市南溪镇钟堂村党支部书记。杨×洪于</w:t>
      </w:r>
      <w:r>
        <w:rPr>
          <w:rFonts w:hint="eastAsia"/>
          <w:sz w:val="30"/>
          <w:szCs w:val="30"/>
        </w:rPr>
        <w:t>2008</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3</w:t>
      </w:r>
      <w:r>
        <w:rPr>
          <w:rFonts w:hint="eastAsia"/>
          <w:sz w:val="30"/>
          <w:szCs w:val="30"/>
        </w:rPr>
        <w:t>月任普宁市南溪镇钟堂村村委会主任；</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2</w:t>
      </w:r>
      <w:r>
        <w:rPr>
          <w:rFonts w:hint="eastAsia"/>
          <w:sz w:val="30"/>
          <w:szCs w:val="30"/>
        </w:rPr>
        <w:t>月任普宁市南溪镇钟堂村党支部副书记，村委会主任；</w:t>
      </w:r>
      <w:r>
        <w:rPr>
          <w:rFonts w:hint="eastAsia"/>
          <w:sz w:val="30"/>
          <w:szCs w:val="30"/>
        </w:rPr>
        <w:t>2014</w:t>
      </w:r>
      <w:r>
        <w:rPr>
          <w:rFonts w:hint="eastAsia"/>
          <w:sz w:val="30"/>
          <w:szCs w:val="30"/>
        </w:rPr>
        <w:t>年</w:t>
      </w:r>
      <w:r>
        <w:rPr>
          <w:rFonts w:hint="eastAsia"/>
          <w:sz w:val="30"/>
          <w:szCs w:val="30"/>
        </w:rPr>
        <w:t>2</w:t>
      </w:r>
      <w:r>
        <w:rPr>
          <w:rFonts w:hint="eastAsia"/>
          <w:sz w:val="30"/>
          <w:szCs w:val="30"/>
        </w:rPr>
        <w:t>月至现在任普宁市南溪镇钟堂村党支部副书记</w:t>
      </w:r>
    </w:p>
    <w:p w14:paraId="3F70D0ED" w14:textId="77777777" w:rsidR="00915735" w:rsidRDefault="00915735">
      <w:pPr>
        <w:spacing w:line="500" w:lineRule="atLeast"/>
        <w:ind w:firstLine="600"/>
        <w:divId w:val="545915630"/>
        <w:rPr>
          <w:rFonts w:hint="eastAsia"/>
          <w:sz w:val="30"/>
          <w:szCs w:val="30"/>
        </w:rPr>
      </w:pPr>
      <w:r>
        <w:rPr>
          <w:rFonts w:hint="eastAsia"/>
          <w:sz w:val="30"/>
          <w:szCs w:val="30"/>
        </w:rPr>
        <w:t>13.</w:t>
      </w:r>
      <w:r>
        <w:rPr>
          <w:rFonts w:hint="eastAsia"/>
          <w:sz w:val="30"/>
          <w:szCs w:val="30"/>
        </w:rPr>
        <w:t>证人普宁市南溪镇镇长谢××的证言，证明：</w:t>
      </w:r>
      <w:r>
        <w:rPr>
          <w:rFonts w:hint="eastAsia"/>
          <w:sz w:val="30"/>
          <w:szCs w:val="30"/>
        </w:rPr>
        <w:t>2012</w:t>
      </w:r>
      <w:r>
        <w:rPr>
          <w:rFonts w:hint="eastAsia"/>
          <w:sz w:val="30"/>
          <w:szCs w:val="30"/>
        </w:rPr>
        <w:t>年六七月的一天，南溪镇钟堂村党支书记杨×通到南溪镇政府找他，说钟堂村要进行排灌渠整治工程缺乏资金，要求镇政府给予支持。他回答镇政府资金比较紧，没有能力支持，但可以帮助向上级申请拨款，并叫杨×通提供申请报告。过几天后，杨×通就将该村排灌渠整治工程申请拨款的报告交给他，由他提交给普宁市水利局。上报后，他与钟堂村人杨×森一起吃饭时，提及该村申请排灌渠整治工程拨款的事情，问杨有什么关系可以帮忙促成此事。杨×森说愿意去争取。到同年</w:t>
      </w:r>
      <w:r>
        <w:rPr>
          <w:rFonts w:hint="eastAsia"/>
          <w:sz w:val="30"/>
          <w:szCs w:val="30"/>
        </w:rPr>
        <w:t>8</w:t>
      </w:r>
      <w:r>
        <w:rPr>
          <w:rFonts w:hint="eastAsia"/>
          <w:sz w:val="30"/>
          <w:szCs w:val="30"/>
        </w:rPr>
        <w:t>月底，杨×森说找到广东省水利厅一个姓刘的领导，已经同意拨款给钟堂村。他就把情况告知杨×通。</w:t>
      </w:r>
      <w:r>
        <w:rPr>
          <w:rFonts w:hint="eastAsia"/>
          <w:sz w:val="30"/>
          <w:szCs w:val="30"/>
        </w:rPr>
        <w:t>2013</w:t>
      </w:r>
      <w:r>
        <w:rPr>
          <w:rFonts w:hint="eastAsia"/>
          <w:sz w:val="30"/>
          <w:szCs w:val="30"/>
        </w:rPr>
        <w:t>年</w:t>
      </w:r>
      <w:r>
        <w:rPr>
          <w:rFonts w:hint="eastAsia"/>
          <w:sz w:val="30"/>
          <w:szCs w:val="30"/>
        </w:rPr>
        <w:t>5</w:t>
      </w:r>
      <w:r>
        <w:rPr>
          <w:rFonts w:hint="eastAsia"/>
          <w:sz w:val="30"/>
          <w:szCs w:val="30"/>
        </w:rPr>
        <w:t>月，钟堂村收到</w:t>
      </w:r>
      <w:r>
        <w:rPr>
          <w:rFonts w:hint="eastAsia"/>
          <w:sz w:val="30"/>
          <w:szCs w:val="30"/>
        </w:rPr>
        <w:t>40</w:t>
      </w:r>
      <w:r>
        <w:rPr>
          <w:rFonts w:hint="eastAsia"/>
          <w:sz w:val="30"/>
          <w:szCs w:val="30"/>
        </w:rPr>
        <w:t>万元拨款后，杨×通和杨×洪要拿</w:t>
      </w:r>
      <w:r>
        <w:rPr>
          <w:rFonts w:hint="eastAsia"/>
          <w:sz w:val="30"/>
          <w:szCs w:val="30"/>
        </w:rPr>
        <w:t>20</w:t>
      </w:r>
      <w:r>
        <w:rPr>
          <w:rFonts w:hint="eastAsia"/>
          <w:sz w:val="30"/>
          <w:szCs w:val="30"/>
        </w:rPr>
        <w:t>万元给他去答谢姓刘的领导，他说拿</w:t>
      </w:r>
      <w:r>
        <w:rPr>
          <w:rFonts w:hint="eastAsia"/>
          <w:sz w:val="30"/>
          <w:szCs w:val="30"/>
        </w:rPr>
        <w:t>15</w:t>
      </w:r>
      <w:r>
        <w:rPr>
          <w:rFonts w:hint="eastAsia"/>
          <w:sz w:val="30"/>
          <w:szCs w:val="30"/>
        </w:rPr>
        <w:t>万元去买</w:t>
      </w:r>
      <w:r>
        <w:rPr>
          <w:rFonts w:hint="eastAsia"/>
          <w:sz w:val="30"/>
          <w:szCs w:val="30"/>
        </w:rPr>
        <w:t>1</w:t>
      </w:r>
      <w:r>
        <w:rPr>
          <w:rFonts w:hint="eastAsia"/>
          <w:sz w:val="30"/>
          <w:szCs w:val="30"/>
        </w:rPr>
        <w:t>公斤冬虫夏草送领导就可以了，其余的</w:t>
      </w:r>
      <w:r>
        <w:rPr>
          <w:rFonts w:hint="eastAsia"/>
          <w:sz w:val="30"/>
          <w:szCs w:val="30"/>
        </w:rPr>
        <w:t>5</w:t>
      </w:r>
      <w:r>
        <w:rPr>
          <w:rFonts w:hint="eastAsia"/>
          <w:sz w:val="30"/>
          <w:szCs w:val="30"/>
        </w:rPr>
        <w:t>万元让他们自己去安排。杨×洪就带</w:t>
      </w:r>
      <w:r>
        <w:rPr>
          <w:rFonts w:hint="eastAsia"/>
          <w:sz w:val="30"/>
          <w:szCs w:val="30"/>
        </w:rPr>
        <w:t>15</w:t>
      </w:r>
      <w:r>
        <w:rPr>
          <w:rFonts w:hint="eastAsia"/>
          <w:sz w:val="30"/>
          <w:szCs w:val="30"/>
        </w:rPr>
        <w:t>万元跟他一起去流沙药材市场向卢××购买了</w:t>
      </w:r>
      <w:r>
        <w:rPr>
          <w:rFonts w:hint="eastAsia"/>
          <w:sz w:val="30"/>
          <w:szCs w:val="30"/>
        </w:rPr>
        <w:t>1</w:t>
      </w:r>
      <w:r>
        <w:rPr>
          <w:rFonts w:hint="eastAsia"/>
          <w:sz w:val="30"/>
          <w:szCs w:val="30"/>
        </w:rPr>
        <w:t>公斤</w:t>
      </w:r>
      <w:r>
        <w:rPr>
          <w:rFonts w:hint="eastAsia"/>
          <w:sz w:val="30"/>
          <w:szCs w:val="30"/>
        </w:rPr>
        <w:t>15</w:t>
      </w:r>
      <w:r>
        <w:rPr>
          <w:rFonts w:hint="eastAsia"/>
          <w:sz w:val="30"/>
          <w:szCs w:val="30"/>
        </w:rPr>
        <w:t>万元的冬虫夏草。他将买来的</w:t>
      </w:r>
      <w:r>
        <w:rPr>
          <w:rFonts w:hint="eastAsia"/>
          <w:sz w:val="30"/>
          <w:szCs w:val="30"/>
        </w:rPr>
        <w:t>1</w:t>
      </w:r>
      <w:r>
        <w:rPr>
          <w:rFonts w:hint="eastAsia"/>
          <w:sz w:val="30"/>
          <w:szCs w:val="30"/>
        </w:rPr>
        <w:t>公斤冬虫夏草交给杨×森转送给姓刘的领导。</w:t>
      </w:r>
    </w:p>
    <w:p w14:paraId="660BE458" w14:textId="77777777" w:rsidR="00915735" w:rsidRDefault="00915735">
      <w:pPr>
        <w:spacing w:line="500" w:lineRule="atLeast"/>
        <w:ind w:firstLine="600"/>
        <w:divId w:val="1769737780"/>
        <w:rPr>
          <w:rFonts w:hint="eastAsia"/>
          <w:sz w:val="30"/>
          <w:szCs w:val="30"/>
        </w:rPr>
      </w:pPr>
      <w:r>
        <w:rPr>
          <w:rFonts w:hint="eastAsia"/>
          <w:sz w:val="30"/>
          <w:szCs w:val="30"/>
        </w:rPr>
        <w:t>14.</w:t>
      </w:r>
      <w:r>
        <w:rPr>
          <w:rFonts w:hint="eastAsia"/>
          <w:sz w:val="30"/>
          <w:szCs w:val="30"/>
        </w:rPr>
        <w:t>证人卢××的证言，证明：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月的一天，他的朋友谢××和另一个人一起到他位于流沙药材市场的药材店购买了</w:t>
      </w:r>
      <w:r>
        <w:rPr>
          <w:rFonts w:hint="eastAsia"/>
          <w:sz w:val="30"/>
          <w:szCs w:val="30"/>
        </w:rPr>
        <w:t>1</w:t>
      </w:r>
      <w:r>
        <w:rPr>
          <w:rFonts w:hint="eastAsia"/>
          <w:sz w:val="30"/>
          <w:szCs w:val="30"/>
        </w:rPr>
        <w:t>公斤</w:t>
      </w:r>
      <w:r>
        <w:rPr>
          <w:rFonts w:hint="eastAsia"/>
          <w:sz w:val="30"/>
          <w:szCs w:val="30"/>
        </w:rPr>
        <w:t>15</w:t>
      </w:r>
      <w:r>
        <w:rPr>
          <w:rFonts w:hint="eastAsia"/>
          <w:sz w:val="30"/>
          <w:szCs w:val="30"/>
        </w:rPr>
        <w:t>万元的冬虫夏草。是与谢同去的人付款的。</w:t>
      </w:r>
    </w:p>
    <w:p w14:paraId="7143F269" w14:textId="77777777" w:rsidR="00915735" w:rsidRDefault="00915735">
      <w:pPr>
        <w:spacing w:line="500" w:lineRule="atLeast"/>
        <w:ind w:firstLine="600"/>
        <w:divId w:val="1592664078"/>
        <w:rPr>
          <w:rFonts w:hint="eastAsia"/>
          <w:sz w:val="30"/>
          <w:szCs w:val="30"/>
        </w:rPr>
      </w:pPr>
      <w:r>
        <w:rPr>
          <w:rFonts w:hint="eastAsia"/>
          <w:sz w:val="30"/>
          <w:szCs w:val="30"/>
        </w:rPr>
        <w:t>15.</w:t>
      </w:r>
      <w:r>
        <w:rPr>
          <w:rFonts w:hint="eastAsia"/>
          <w:sz w:val="30"/>
          <w:szCs w:val="30"/>
        </w:rPr>
        <w:t>证人杨×周的证言，证明：他在南溪镇钟堂村组建一支施工队，挂靠于普宁市二建建筑工程有限公司，从事一些小型的土建工程。</w:t>
      </w:r>
      <w:r>
        <w:rPr>
          <w:rFonts w:hint="eastAsia"/>
          <w:sz w:val="30"/>
          <w:szCs w:val="30"/>
        </w:rPr>
        <w:t>2013</w:t>
      </w:r>
      <w:r>
        <w:rPr>
          <w:rFonts w:hint="eastAsia"/>
          <w:sz w:val="30"/>
          <w:szCs w:val="30"/>
        </w:rPr>
        <w:t>年二三月间，钟堂村书记杨×通要求他虚构该村西头至坛头顶排灌渠砌石工程项目的有关材料，用于向上级申请拨款。他就虚构了概算书交给村委主任杨×洪，叫杨×洪按照概算书虚构了工程承建合同，由他拿去二建公司盖印，并先垫付了工程的税款，然后将相关手续交给杨×洪去申报拨款。同年</w:t>
      </w:r>
      <w:r>
        <w:rPr>
          <w:rFonts w:hint="eastAsia"/>
          <w:sz w:val="30"/>
          <w:szCs w:val="30"/>
        </w:rPr>
        <w:t>5</w:t>
      </w:r>
      <w:r>
        <w:rPr>
          <w:rFonts w:hint="eastAsia"/>
          <w:sz w:val="30"/>
          <w:szCs w:val="30"/>
        </w:rPr>
        <w:t>月，普宁市财政局将</w:t>
      </w:r>
      <w:r>
        <w:rPr>
          <w:rFonts w:hint="eastAsia"/>
          <w:sz w:val="30"/>
          <w:szCs w:val="30"/>
        </w:rPr>
        <w:t>40</w:t>
      </w:r>
      <w:r>
        <w:rPr>
          <w:rFonts w:hint="eastAsia"/>
          <w:sz w:val="30"/>
          <w:szCs w:val="30"/>
        </w:rPr>
        <w:t>万元拨款划入二建公司后，他抵除税款和上交二建公司的管理费</w:t>
      </w:r>
      <w:r>
        <w:rPr>
          <w:rFonts w:hint="eastAsia"/>
          <w:sz w:val="30"/>
          <w:szCs w:val="30"/>
        </w:rPr>
        <w:t>55000</w:t>
      </w:r>
      <w:r>
        <w:rPr>
          <w:rFonts w:hint="eastAsia"/>
          <w:sz w:val="30"/>
          <w:szCs w:val="30"/>
        </w:rPr>
        <w:t>元后，将其余的</w:t>
      </w:r>
      <w:r>
        <w:rPr>
          <w:rFonts w:hint="eastAsia"/>
          <w:sz w:val="30"/>
          <w:szCs w:val="30"/>
        </w:rPr>
        <w:t>345000</w:t>
      </w:r>
      <w:r>
        <w:rPr>
          <w:rFonts w:hint="eastAsia"/>
          <w:sz w:val="30"/>
          <w:szCs w:val="30"/>
        </w:rPr>
        <w:t>元交给杨×洪。</w:t>
      </w:r>
    </w:p>
    <w:p w14:paraId="56B79C4E" w14:textId="77777777" w:rsidR="00915735" w:rsidRDefault="00915735">
      <w:pPr>
        <w:spacing w:line="500" w:lineRule="atLeast"/>
        <w:ind w:firstLine="600"/>
        <w:divId w:val="1389760770"/>
        <w:rPr>
          <w:rFonts w:hint="eastAsia"/>
          <w:sz w:val="30"/>
          <w:szCs w:val="30"/>
        </w:rPr>
      </w:pPr>
      <w:r>
        <w:rPr>
          <w:rFonts w:hint="eastAsia"/>
          <w:sz w:val="30"/>
          <w:szCs w:val="30"/>
        </w:rPr>
        <w:t>16.</w:t>
      </w:r>
      <w:r>
        <w:rPr>
          <w:rFonts w:hint="eastAsia"/>
          <w:sz w:val="30"/>
          <w:szCs w:val="30"/>
        </w:rPr>
        <w:t>证人普宁市二建建筑工程有限公司经理方××的证言，证明：杨×周的施工队是属于其公司的，承建工程需以公司的名义进行。</w:t>
      </w:r>
      <w:r>
        <w:rPr>
          <w:rFonts w:hint="eastAsia"/>
          <w:sz w:val="30"/>
          <w:szCs w:val="30"/>
        </w:rPr>
        <w:t>2013</w:t>
      </w:r>
      <w:r>
        <w:rPr>
          <w:rFonts w:hint="eastAsia"/>
          <w:sz w:val="30"/>
          <w:szCs w:val="30"/>
        </w:rPr>
        <w:t>年初，杨×周找他，说在钟堂村承建了排灌渠砌石工程，因为钟堂村要向上级申请拨款，需要办理工程概算、合同书等相关手续。他就应杨×周的要求，以公司的名义与钟堂村签订了合同书，并办理了相关手续。至于杨×周有没有承建该工程，他没有去实地核查。</w:t>
      </w:r>
      <w:r>
        <w:rPr>
          <w:rFonts w:hint="eastAsia"/>
          <w:sz w:val="30"/>
          <w:szCs w:val="30"/>
        </w:rPr>
        <w:t>2013</w:t>
      </w:r>
      <w:r>
        <w:rPr>
          <w:rFonts w:hint="eastAsia"/>
          <w:sz w:val="30"/>
          <w:szCs w:val="30"/>
        </w:rPr>
        <w:t>年</w:t>
      </w:r>
      <w:r>
        <w:rPr>
          <w:rFonts w:hint="eastAsia"/>
          <w:sz w:val="30"/>
          <w:szCs w:val="30"/>
        </w:rPr>
        <w:t>5</w:t>
      </w:r>
      <w:r>
        <w:rPr>
          <w:rFonts w:hint="eastAsia"/>
          <w:sz w:val="30"/>
          <w:szCs w:val="30"/>
        </w:rPr>
        <w:t>月，普宁市财政局将</w:t>
      </w:r>
      <w:r>
        <w:rPr>
          <w:rFonts w:hint="eastAsia"/>
          <w:sz w:val="30"/>
          <w:szCs w:val="30"/>
        </w:rPr>
        <w:t>40</w:t>
      </w:r>
      <w:r>
        <w:rPr>
          <w:rFonts w:hint="eastAsia"/>
          <w:sz w:val="30"/>
          <w:szCs w:val="30"/>
        </w:rPr>
        <w:t>万元拨款划入二建公司账户后，公司抵除税款</w:t>
      </w:r>
      <w:r>
        <w:rPr>
          <w:rFonts w:hint="eastAsia"/>
          <w:sz w:val="30"/>
          <w:szCs w:val="30"/>
        </w:rPr>
        <w:t>45652.51</w:t>
      </w:r>
      <w:r>
        <w:rPr>
          <w:rFonts w:hint="eastAsia"/>
          <w:sz w:val="30"/>
          <w:szCs w:val="30"/>
        </w:rPr>
        <w:t>元和管理费</w:t>
      </w:r>
      <w:r>
        <w:rPr>
          <w:rFonts w:hint="eastAsia"/>
          <w:sz w:val="30"/>
          <w:szCs w:val="30"/>
        </w:rPr>
        <w:t>4641.1</w:t>
      </w:r>
      <w:r>
        <w:rPr>
          <w:rFonts w:hint="eastAsia"/>
          <w:sz w:val="30"/>
          <w:szCs w:val="30"/>
        </w:rPr>
        <w:t>元，其余约</w:t>
      </w:r>
      <w:r>
        <w:rPr>
          <w:rFonts w:hint="eastAsia"/>
          <w:sz w:val="30"/>
          <w:szCs w:val="30"/>
        </w:rPr>
        <w:t>350000</w:t>
      </w:r>
      <w:r>
        <w:rPr>
          <w:rFonts w:hint="eastAsia"/>
          <w:sz w:val="30"/>
          <w:szCs w:val="30"/>
        </w:rPr>
        <w:t>元被杨×周支取去。杨×周应交付公司管理费总额约为</w:t>
      </w:r>
      <w:r>
        <w:rPr>
          <w:rFonts w:hint="eastAsia"/>
          <w:sz w:val="30"/>
          <w:szCs w:val="30"/>
        </w:rPr>
        <w:t>9600</w:t>
      </w:r>
      <w:r>
        <w:rPr>
          <w:rFonts w:hint="eastAsia"/>
          <w:sz w:val="30"/>
          <w:szCs w:val="30"/>
        </w:rPr>
        <w:t>元，但还未进行结算。</w:t>
      </w:r>
    </w:p>
    <w:p w14:paraId="5CF44768" w14:textId="77777777" w:rsidR="00915735" w:rsidRDefault="00915735">
      <w:pPr>
        <w:spacing w:line="500" w:lineRule="atLeast"/>
        <w:ind w:firstLine="600"/>
        <w:divId w:val="149054898"/>
        <w:rPr>
          <w:rFonts w:hint="eastAsia"/>
          <w:sz w:val="30"/>
          <w:szCs w:val="30"/>
        </w:rPr>
      </w:pPr>
      <w:r>
        <w:rPr>
          <w:rFonts w:hint="eastAsia"/>
          <w:sz w:val="30"/>
          <w:szCs w:val="30"/>
        </w:rPr>
        <w:t>17.</w:t>
      </w:r>
      <w:r>
        <w:rPr>
          <w:rFonts w:hint="eastAsia"/>
          <w:sz w:val="30"/>
          <w:szCs w:val="30"/>
        </w:rPr>
        <w:t>证人钟堂村出纳员杨×钦、会计员杨×龙的证言，分别证明：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月的一天，村委主任杨×洪要他们开具</w:t>
      </w:r>
      <w:r>
        <w:rPr>
          <w:rFonts w:hint="eastAsia"/>
          <w:sz w:val="30"/>
          <w:szCs w:val="30"/>
        </w:rPr>
        <w:t>3</w:t>
      </w:r>
      <w:r>
        <w:rPr>
          <w:rFonts w:hint="eastAsia"/>
          <w:sz w:val="30"/>
          <w:szCs w:val="30"/>
        </w:rPr>
        <w:t>张单据，</w:t>
      </w:r>
      <w:r>
        <w:rPr>
          <w:rFonts w:hint="eastAsia"/>
          <w:sz w:val="30"/>
          <w:szCs w:val="30"/>
        </w:rPr>
        <w:t>2</w:t>
      </w:r>
      <w:r>
        <w:rPr>
          <w:rFonts w:hint="eastAsia"/>
          <w:sz w:val="30"/>
          <w:szCs w:val="30"/>
        </w:rPr>
        <w:t>张是收入单据，分别是收到普宁市财政局拨款</w:t>
      </w:r>
      <w:r>
        <w:rPr>
          <w:rFonts w:hint="eastAsia"/>
          <w:sz w:val="30"/>
          <w:szCs w:val="30"/>
        </w:rPr>
        <w:t>400000</w:t>
      </w:r>
      <w:r>
        <w:rPr>
          <w:rFonts w:hint="eastAsia"/>
          <w:sz w:val="30"/>
          <w:szCs w:val="30"/>
        </w:rPr>
        <w:t>元和老爷宫付来福利款</w:t>
      </w:r>
      <w:r>
        <w:rPr>
          <w:rFonts w:hint="eastAsia"/>
          <w:sz w:val="30"/>
          <w:szCs w:val="30"/>
        </w:rPr>
        <w:t>362160</w:t>
      </w:r>
      <w:r>
        <w:rPr>
          <w:rFonts w:hint="eastAsia"/>
          <w:sz w:val="30"/>
          <w:szCs w:val="30"/>
        </w:rPr>
        <w:t>元；另</w:t>
      </w:r>
      <w:r>
        <w:rPr>
          <w:rFonts w:hint="eastAsia"/>
          <w:sz w:val="30"/>
          <w:szCs w:val="30"/>
        </w:rPr>
        <w:t>1</w:t>
      </w:r>
      <w:r>
        <w:rPr>
          <w:rFonts w:hint="eastAsia"/>
          <w:sz w:val="30"/>
          <w:szCs w:val="30"/>
        </w:rPr>
        <w:t>张是支出单据，付出村西头至坛头顶排灌渠砌石工程款</w:t>
      </w:r>
      <w:r>
        <w:rPr>
          <w:rFonts w:hint="eastAsia"/>
          <w:sz w:val="30"/>
          <w:szCs w:val="30"/>
        </w:rPr>
        <w:t>640665</w:t>
      </w:r>
      <w:r>
        <w:rPr>
          <w:rFonts w:hint="eastAsia"/>
          <w:sz w:val="30"/>
          <w:szCs w:val="30"/>
        </w:rPr>
        <w:t>元；</w:t>
      </w:r>
      <w:r>
        <w:rPr>
          <w:rFonts w:hint="eastAsia"/>
          <w:sz w:val="30"/>
          <w:szCs w:val="30"/>
        </w:rPr>
        <w:t>3</w:t>
      </w:r>
      <w:r>
        <w:rPr>
          <w:rFonts w:hint="eastAsia"/>
          <w:sz w:val="30"/>
          <w:szCs w:val="30"/>
        </w:rPr>
        <w:t>张单据相抵后剩下</w:t>
      </w:r>
      <w:r>
        <w:rPr>
          <w:rFonts w:hint="eastAsia"/>
          <w:sz w:val="30"/>
          <w:szCs w:val="30"/>
        </w:rPr>
        <w:t>12</w:t>
      </w:r>
      <w:r>
        <w:rPr>
          <w:rFonts w:hint="eastAsia"/>
          <w:sz w:val="30"/>
          <w:szCs w:val="30"/>
        </w:rPr>
        <w:t>万元。同时，杨×洪拿了</w:t>
      </w:r>
      <w:r>
        <w:rPr>
          <w:rFonts w:hint="eastAsia"/>
          <w:sz w:val="30"/>
          <w:szCs w:val="30"/>
        </w:rPr>
        <w:t>12</w:t>
      </w:r>
      <w:r>
        <w:rPr>
          <w:rFonts w:hint="eastAsia"/>
          <w:sz w:val="30"/>
          <w:szCs w:val="30"/>
        </w:rPr>
        <w:t>万元给他们作为村的收入入账。实际上，杨×周并没有承建排灌渠砌石工程，村委会也没有投入资金，该工程所需资金都是村老爷宫福利款支出的。他们是按照杨×洪的要求开具上述</w:t>
      </w:r>
      <w:r>
        <w:rPr>
          <w:rFonts w:hint="eastAsia"/>
          <w:sz w:val="30"/>
          <w:szCs w:val="30"/>
        </w:rPr>
        <w:t>3</w:t>
      </w:r>
      <w:r>
        <w:rPr>
          <w:rFonts w:hint="eastAsia"/>
          <w:sz w:val="30"/>
          <w:szCs w:val="30"/>
        </w:rPr>
        <w:t>张单据的。</w:t>
      </w:r>
    </w:p>
    <w:p w14:paraId="22645047" w14:textId="77777777" w:rsidR="00915735" w:rsidRDefault="00915735">
      <w:pPr>
        <w:spacing w:line="500" w:lineRule="atLeast"/>
        <w:ind w:firstLine="600"/>
        <w:divId w:val="79955398"/>
        <w:rPr>
          <w:rFonts w:hint="eastAsia"/>
          <w:sz w:val="30"/>
          <w:szCs w:val="30"/>
        </w:rPr>
      </w:pPr>
      <w:r>
        <w:rPr>
          <w:rFonts w:hint="eastAsia"/>
          <w:sz w:val="30"/>
          <w:szCs w:val="30"/>
        </w:rPr>
        <w:t>18.</w:t>
      </w:r>
      <w:r>
        <w:rPr>
          <w:rFonts w:hint="eastAsia"/>
          <w:sz w:val="30"/>
          <w:szCs w:val="30"/>
        </w:rPr>
        <w:t>证人杨×森的证言，证明：</w:t>
      </w:r>
      <w:r>
        <w:rPr>
          <w:rFonts w:hint="eastAsia"/>
          <w:sz w:val="30"/>
          <w:szCs w:val="30"/>
        </w:rPr>
        <w:t>2012</w:t>
      </w:r>
      <w:r>
        <w:rPr>
          <w:rFonts w:hint="eastAsia"/>
          <w:sz w:val="30"/>
          <w:szCs w:val="30"/>
        </w:rPr>
        <w:t>年</w:t>
      </w:r>
      <w:r>
        <w:rPr>
          <w:rFonts w:hint="eastAsia"/>
          <w:sz w:val="30"/>
          <w:szCs w:val="30"/>
        </w:rPr>
        <w:t>5</w:t>
      </w:r>
      <w:r>
        <w:rPr>
          <w:rFonts w:hint="eastAsia"/>
          <w:sz w:val="30"/>
          <w:szCs w:val="30"/>
        </w:rPr>
        <w:t>月的一天，普宁市南溪镇镇长谢××向他提及他家乡南溪镇钟堂村排灌渠砌石工程申请拨款的事情，要他找关系帮忙促成此事，他答应尽力争取。同年</w:t>
      </w:r>
      <w:r>
        <w:rPr>
          <w:rFonts w:hint="eastAsia"/>
          <w:sz w:val="30"/>
          <w:szCs w:val="30"/>
        </w:rPr>
        <w:t>8</w:t>
      </w:r>
      <w:r>
        <w:rPr>
          <w:rFonts w:hint="eastAsia"/>
          <w:sz w:val="30"/>
          <w:szCs w:val="30"/>
        </w:rPr>
        <w:t>月</w:t>
      </w:r>
      <w:r>
        <w:rPr>
          <w:rFonts w:hint="eastAsia"/>
          <w:sz w:val="30"/>
          <w:szCs w:val="30"/>
        </w:rPr>
        <w:t>14</w:t>
      </w:r>
      <w:r>
        <w:rPr>
          <w:rFonts w:hint="eastAsia"/>
          <w:sz w:val="30"/>
          <w:szCs w:val="30"/>
        </w:rPr>
        <w:t>日，他到普宁市流沙天安饭店吃饭时，遇到普宁市康达公司的总经理陈××，陈××介绍认识与其一起的广东省水利厅一个姓刘的领导。他就向姓刘的领导提起钟堂村排灌渠砌石工程申请拨款的事情。刘说只要符合政策就没有问题。此后，他没有就此事再与刘联系。</w:t>
      </w:r>
      <w:r>
        <w:rPr>
          <w:rFonts w:hint="eastAsia"/>
          <w:sz w:val="30"/>
          <w:szCs w:val="30"/>
        </w:rPr>
        <w:t>2013</w:t>
      </w:r>
      <w:r>
        <w:rPr>
          <w:rFonts w:hint="eastAsia"/>
          <w:sz w:val="30"/>
          <w:szCs w:val="30"/>
        </w:rPr>
        <w:t>年</w:t>
      </w:r>
      <w:r>
        <w:rPr>
          <w:rFonts w:hint="eastAsia"/>
          <w:sz w:val="30"/>
          <w:szCs w:val="30"/>
        </w:rPr>
        <w:t>5</w:t>
      </w:r>
      <w:r>
        <w:rPr>
          <w:rFonts w:hint="eastAsia"/>
          <w:sz w:val="30"/>
          <w:szCs w:val="30"/>
        </w:rPr>
        <w:t>月的一天，谢××打电话给他说钟堂村排灌渠砌石工程拨款已经到位，应该答谢姓刘的领导。过几天，谢××交给他两盒冬虫夏草，托他送给刘。但因刘工作繁忙，经多方联系仍没有机会见到，所以冬虫夏草还没有送出。</w:t>
      </w:r>
    </w:p>
    <w:p w14:paraId="7D68720E" w14:textId="77777777" w:rsidR="00915735" w:rsidRDefault="00915735">
      <w:pPr>
        <w:spacing w:line="500" w:lineRule="atLeast"/>
        <w:ind w:firstLine="600"/>
        <w:divId w:val="311713001"/>
        <w:rPr>
          <w:rFonts w:hint="eastAsia"/>
          <w:sz w:val="30"/>
          <w:szCs w:val="30"/>
        </w:rPr>
      </w:pPr>
      <w:r>
        <w:rPr>
          <w:rFonts w:hint="eastAsia"/>
          <w:sz w:val="30"/>
          <w:szCs w:val="30"/>
        </w:rPr>
        <w:t>19.</w:t>
      </w:r>
      <w:r>
        <w:rPr>
          <w:rFonts w:hint="eastAsia"/>
          <w:sz w:val="30"/>
          <w:szCs w:val="30"/>
        </w:rPr>
        <w:t>证人陈××的证言，证明：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中旬的一天，他在普宁市流沙天安饭店与杨×森吃饭后准备离开时，遇到来普宁市检查工作的广东省水利厅一个姓刘的领导，他便介绍刘与杨×森认识。杨×森对刘说其家乡经济比较贫困，请刘多多关照。刘说只要符合政策就没有问题。此后，杨×森是否有找刘办什么事就不清楚。</w:t>
      </w:r>
    </w:p>
    <w:p w14:paraId="2AEC811E" w14:textId="77777777" w:rsidR="00915735" w:rsidRDefault="00915735">
      <w:pPr>
        <w:spacing w:line="500" w:lineRule="atLeast"/>
        <w:ind w:firstLine="600"/>
        <w:divId w:val="1881892423"/>
        <w:rPr>
          <w:rFonts w:hint="eastAsia"/>
          <w:sz w:val="30"/>
          <w:szCs w:val="30"/>
        </w:rPr>
      </w:pPr>
      <w:r>
        <w:rPr>
          <w:rFonts w:hint="eastAsia"/>
          <w:sz w:val="30"/>
          <w:szCs w:val="30"/>
        </w:rPr>
        <w:t>20.</w:t>
      </w:r>
      <w:r>
        <w:rPr>
          <w:rFonts w:hint="eastAsia"/>
          <w:sz w:val="30"/>
          <w:szCs w:val="30"/>
        </w:rPr>
        <w:t>证人林××的证言，证明：他于</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年底承建钟堂村排灌渠砌石工程，工程款都是到场监管的老人付给的，至于这些钱是如何来的，他不清楚。</w:t>
      </w:r>
    </w:p>
    <w:p w14:paraId="4E222374" w14:textId="77777777" w:rsidR="00915735" w:rsidRDefault="00915735">
      <w:pPr>
        <w:spacing w:line="500" w:lineRule="atLeast"/>
        <w:ind w:firstLine="600"/>
        <w:divId w:val="1356882445"/>
        <w:rPr>
          <w:rFonts w:hint="eastAsia"/>
          <w:sz w:val="30"/>
          <w:szCs w:val="30"/>
        </w:rPr>
      </w:pPr>
      <w:r>
        <w:rPr>
          <w:rFonts w:hint="eastAsia"/>
          <w:sz w:val="30"/>
          <w:szCs w:val="30"/>
        </w:rPr>
        <w:t>21.</w:t>
      </w:r>
      <w:r>
        <w:rPr>
          <w:rFonts w:hint="eastAsia"/>
          <w:sz w:val="30"/>
          <w:szCs w:val="30"/>
        </w:rPr>
        <w:t>证人南溪镇钟堂村村民理财小组成员杨×深、杨×城的证言，分别证明：钟堂村的排灌渠砌石工程于</w:t>
      </w:r>
      <w:r>
        <w:rPr>
          <w:rFonts w:hint="eastAsia"/>
          <w:sz w:val="30"/>
          <w:szCs w:val="30"/>
        </w:rPr>
        <w:t>2012</w:t>
      </w:r>
      <w:r>
        <w:rPr>
          <w:rFonts w:hint="eastAsia"/>
          <w:sz w:val="30"/>
          <w:szCs w:val="30"/>
        </w:rPr>
        <w:t>年修建，是一个姓林的人承建的。</w:t>
      </w:r>
    </w:p>
    <w:p w14:paraId="0EB704E4" w14:textId="77777777" w:rsidR="00915735" w:rsidRDefault="00915735">
      <w:pPr>
        <w:spacing w:line="500" w:lineRule="atLeast"/>
        <w:ind w:firstLine="600"/>
        <w:divId w:val="1113136010"/>
        <w:rPr>
          <w:rFonts w:hint="eastAsia"/>
          <w:sz w:val="30"/>
          <w:szCs w:val="30"/>
        </w:rPr>
      </w:pPr>
      <w:r>
        <w:rPr>
          <w:rFonts w:hint="eastAsia"/>
          <w:sz w:val="30"/>
          <w:szCs w:val="30"/>
        </w:rPr>
        <w:t>22.</w:t>
      </w:r>
      <w:r>
        <w:rPr>
          <w:rFonts w:hint="eastAsia"/>
          <w:sz w:val="30"/>
          <w:szCs w:val="30"/>
        </w:rPr>
        <w:t>被告人杨×通、杨×洪的供述，分别证明：</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年底钟堂村进行排灌渠砌石工程建设，工程款都是村老爷宫付给的。</w:t>
      </w:r>
      <w:r>
        <w:rPr>
          <w:rFonts w:hint="eastAsia"/>
          <w:sz w:val="30"/>
          <w:szCs w:val="30"/>
        </w:rPr>
        <w:t>2012</w:t>
      </w:r>
      <w:r>
        <w:rPr>
          <w:rFonts w:hint="eastAsia"/>
          <w:sz w:val="30"/>
          <w:szCs w:val="30"/>
        </w:rPr>
        <w:t>年下半年间，杨×通到南溪镇政府找镇长谢××，说钟堂村要进行排灌渠整治工程缺乏资金，要求镇政府给予支持。谢××说镇政府资金比较紧，没有能力支持，建议村向上级申请拨款，杨×通将此事告知杨×洪及村干部，并叫杨×洪联系本村挂靠普宁市二建建筑工程有限公司的杨×周施工队。杨×洪便叫杨×周以普宁市二建建筑工程有限公司的名义出具了虚假的工程概算书、结算书、承建合同等相关手续，然后以钟堂村进行西头至坛头顶排灌渠砌石工程缺乏资金为由向上级申请拨款。</w:t>
      </w:r>
      <w:r>
        <w:rPr>
          <w:rFonts w:hint="eastAsia"/>
          <w:sz w:val="30"/>
          <w:szCs w:val="30"/>
        </w:rPr>
        <w:t>2013</w:t>
      </w:r>
      <w:r>
        <w:rPr>
          <w:rFonts w:hint="eastAsia"/>
          <w:sz w:val="30"/>
          <w:szCs w:val="30"/>
        </w:rPr>
        <w:t>年</w:t>
      </w:r>
      <w:r>
        <w:rPr>
          <w:rFonts w:hint="eastAsia"/>
          <w:sz w:val="30"/>
          <w:szCs w:val="30"/>
        </w:rPr>
        <w:t>5</w:t>
      </w:r>
      <w:r>
        <w:rPr>
          <w:rFonts w:hint="eastAsia"/>
          <w:sz w:val="30"/>
          <w:szCs w:val="30"/>
        </w:rPr>
        <w:t>月，上级拨款给钟堂村</w:t>
      </w:r>
      <w:r>
        <w:rPr>
          <w:rFonts w:hint="eastAsia"/>
          <w:sz w:val="30"/>
          <w:szCs w:val="30"/>
        </w:rPr>
        <w:t>40</w:t>
      </w:r>
      <w:r>
        <w:rPr>
          <w:rFonts w:hint="eastAsia"/>
          <w:sz w:val="30"/>
          <w:szCs w:val="30"/>
        </w:rPr>
        <w:t>万元，杨×周扣除</w:t>
      </w:r>
      <w:r>
        <w:rPr>
          <w:rFonts w:hint="eastAsia"/>
          <w:sz w:val="30"/>
          <w:szCs w:val="30"/>
        </w:rPr>
        <w:t>5.5</w:t>
      </w:r>
      <w:r>
        <w:rPr>
          <w:rFonts w:hint="eastAsia"/>
          <w:sz w:val="30"/>
          <w:szCs w:val="30"/>
        </w:rPr>
        <w:t>万元税款及管理费，将其余</w:t>
      </w:r>
      <w:r>
        <w:rPr>
          <w:rFonts w:hint="eastAsia"/>
          <w:sz w:val="30"/>
          <w:szCs w:val="30"/>
        </w:rPr>
        <w:t>34.5</w:t>
      </w:r>
      <w:r>
        <w:rPr>
          <w:rFonts w:hint="eastAsia"/>
          <w:sz w:val="30"/>
          <w:szCs w:val="30"/>
        </w:rPr>
        <w:t>万元交给杨×洪。因谢××事先说村没有先出费用，到时上级拨款只能得三成，所以他们拿了</w:t>
      </w:r>
      <w:r>
        <w:rPr>
          <w:rFonts w:hint="eastAsia"/>
          <w:sz w:val="30"/>
          <w:szCs w:val="30"/>
        </w:rPr>
        <w:t>20</w:t>
      </w:r>
      <w:r>
        <w:rPr>
          <w:rFonts w:hint="eastAsia"/>
          <w:sz w:val="30"/>
          <w:szCs w:val="30"/>
        </w:rPr>
        <w:t>万元给谢××去答谢人情。谢××说买</w:t>
      </w:r>
      <w:r>
        <w:rPr>
          <w:rFonts w:hint="eastAsia"/>
          <w:sz w:val="30"/>
          <w:szCs w:val="30"/>
        </w:rPr>
        <w:t>1</w:t>
      </w:r>
      <w:r>
        <w:rPr>
          <w:rFonts w:hint="eastAsia"/>
          <w:sz w:val="30"/>
          <w:szCs w:val="30"/>
        </w:rPr>
        <w:t>公斤</w:t>
      </w:r>
      <w:r>
        <w:rPr>
          <w:rFonts w:hint="eastAsia"/>
          <w:sz w:val="30"/>
          <w:szCs w:val="30"/>
        </w:rPr>
        <w:t>15</w:t>
      </w:r>
      <w:r>
        <w:rPr>
          <w:rFonts w:hint="eastAsia"/>
          <w:sz w:val="30"/>
          <w:szCs w:val="30"/>
        </w:rPr>
        <w:t>万元的冬虫夏草去送礼就可以了，其余</w:t>
      </w:r>
      <w:r>
        <w:rPr>
          <w:rFonts w:hint="eastAsia"/>
          <w:sz w:val="30"/>
          <w:szCs w:val="30"/>
        </w:rPr>
        <w:t>5</w:t>
      </w:r>
      <w:r>
        <w:rPr>
          <w:rFonts w:hint="eastAsia"/>
          <w:sz w:val="30"/>
          <w:szCs w:val="30"/>
        </w:rPr>
        <w:t>万元由他们去安排。杨×洪便与谢××一起到流沙药材市场购买了</w:t>
      </w:r>
      <w:r>
        <w:rPr>
          <w:rFonts w:hint="eastAsia"/>
          <w:sz w:val="30"/>
          <w:szCs w:val="30"/>
        </w:rPr>
        <w:t>1</w:t>
      </w:r>
      <w:r>
        <w:rPr>
          <w:rFonts w:hint="eastAsia"/>
          <w:sz w:val="30"/>
          <w:szCs w:val="30"/>
        </w:rPr>
        <w:t>公斤</w:t>
      </w:r>
      <w:r>
        <w:rPr>
          <w:rFonts w:hint="eastAsia"/>
          <w:sz w:val="30"/>
          <w:szCs w:val="30"/>
        </w:rPr>
        <w:t>15</w:t>
      </w:r>
      <w:r>
        <w:rPr>
          <w:rFonts w:hint="eastAsia"/>
          <w:sz w:val="30"/>
          <w:szCs w:val="30"/>
        </w:rPr>
        <w:t>万元的冬虫夏草交给谢××去送礼。其余</w:t>
      </w:r>
      <w:r>
        <w:rPr>
          <w:rFonts w:hint="eastAsia"/>
          <w:sz w:val="30"/>
          <w:szCs w:val="30"/>
        </w:rPr>
        <w:t>5</w:t>
      </w:r>
      <w:r>
        <w:rPr>
          <w:rFonts w:hint="eastAsia"/>
          <w:sz w:val="30"/>
          <w:szCs w:val="30"/>
        </w:rPr>
        <w:t>万元，杨×通分得</w:t>
      </w:r>
      <w:r>
        <w:rPr>
          <w:rFonts w:hint="eastAsia"/>
          <w:sz w:val="30"/>
          <w:szCs w:val="30"/>
        </w:rPr>
        <w:t>3</w:t>
      </w:r>
      <w:r>
        <w:rPr>
          <w:rFonts w:hint="eastAsia"/>
          <w:sz w:val="30"/>
          <w:szCs w:val="30"/>
        </w:rPr>
        <w:t>万元，杨×洪分得</w:t>
      </w:r>
      <w:r>
        <w:rPr>
          <w:rFonts w:hint="eastAsia"/>
          <w:sz w:val="30"/>
          <w:szCs w:val="30"/>
        </w:rPr>
        <w:t>2</w:t>
      </w:r>
      <w:r>
        <w:rPr>
          <w:rFonts w:hint="eastAsia"/>
          <w:sz w:val="30"/>
          <w:szCs w:val="30"/>
        </w:rPr>
        <w:t>万元。他们还叫村出纳员杨×钦、会计员杨×龙开具</w:t>
      </w:r>
      <w:r>
        <w:rPr>
          <w:rFonts w:hint="eastAsia"/>
          <w:sz w:val="30"/>
          <w:szCs w:val="30"/>
        </w:rPr>
        <w:t>3</w:t>
      </w:r>
      <w:r>
        <w:rPr>
          <w:rFonts w:hint="eastAsia"/>
          <w:sz w:val="30"/>
          <w:szCs w:val="30"/>
        </w:rPr>
        <w:t>张单据，</w:t>
      </w:r>
      <w:r>
        <w:rPr>
          <w:rFonts w:hint="eastAsia"/>
          <w:sz w:val="30"/>
          <w:szCs w:val="30"/>
        </w:rPr>
        <w:t>2</w:t>
      </w:r>
      <w:r>
        <w:rPr>
          <w:rFonts w:hint="eastAsia"/>
          <w:sz w:val="30"/>
          <w:szCs w:val="30"/>
        </w:rPr>
        <w:t>张是收入单</w:t>
      </w:r>
      <w:r>
        <w:rPr>
          <w:rFonts w:hint="eastAsia"/>
          <w:sz w:val="30"/>
          <w:szCs w:val="30"/>
        </w:rPr>
        <w:t>据，分别是收到普宁市财政局拨款</w:t>
      </w:r>
      <w:r>
        <w:rPr>
          <w:rFonts w:hint="eastAsia"/>
          <w:sz w:val="30"/>
          <w:szCs w:val="30"/>
        </w:rPr>
        <w:t>400000</w:t>
      </w:r>
      <w:r>
        <w:rPr>
          <w:rFonts w:hint="eastAsia"/>
          <w:sz w:val="30"/>
          <w:szCs w:val="30"/>
        </w:rPr>
        <w:t>元和老爷宫付来福利款</w:t>
      </w:r>
      <w:r>
        <w:rPr>
          <w:rFonts w:hint="eastAsia"/>
          <w:sz w:val="30"/>
          <w:szCs w:val="30"/>
        </w:rPr>
        <w:t>362160</w:t>
      </w:r>
      <w:r>
        <w:rPr>
          <w:rFonts w:hint="eastAsia"/>
          <w:sz w:val="30"/>
          <w:szCs w:val="30"/>
        </w:rPr>
        <w:t>元，另</w:t>
      </w:r>
      <w:r>
        <w:rPr>
          <w:rFonts w:hint="eastAsia"/>
          <w:sz w:val="30"/>
          <w:szCs w:val="30"/>
        </w:rPr>
        <w:t>1</w:t>
      </w:r>
      <w:r>
        <w:rPr>
          <w:rFonts w:hint="eastAsia"/>
          <w:sz w:val="30"/>
          <w:szCs w:val="30"/>
        </w:rPr>
        <w:t>张是支出单据，付出村西头至坛头顶排灌渠砌石工程款</w:t>
      </w:r>
      <w:r>
        <w:rPr>
          <w:rFonts w:hint="eastAsia"/>
          <w:sz w:val="30"/>
          <w:szCs w:val="30"/>
        </w:rPr>
        <w:t>640665</w:t>
      </w:r>
      <w:r>
        <w:rPr>
          <w:rFonts w:hint="eastAsia"/>
          <w:sz w:val="30"/>
          <w:szCs w:val="30"/>
        </w:rPr>
        <w:t>元，</w:t>
      </w:r>
      <w:r>
        <w:rPr>
          <w:rFonts w:hint="eastAsia"/>
          <w:sz w:val="30"/>
          <w:szCs w:val="30"/>
        </w:rPr>
        <w:t>3</w:t>
      </w:r>
      <w:r>
        <w:rPr>
          <w:rFonts w:hint="eastAsia"/>
          <w:sz w:val="30"/>
          <w:szCs w:val="30"/>
        </w:rPr>
        <w:t>张单据相抵后剩下</w:t>
      </w:r>
      <w:r>
        <w:rPr>
          <w:rFonts w:hint="eastAsia"/>
          <w:sz w:val="30"/>
          <w:szCs w:val="30"/>
        </w:rPr>
        <w:t>12</w:t>
      </w:r>
      <w:r>
        <w:rPr>
          <w:rFonts w:hint="eastAsia"/>
          <w:sz w:val="30"/>
          <w:szCs w:val="30"/>
        </w:rPr>
        <w:t>万元，杨×洪拿了</w:t>
      </w:r>
      <w:r>
        <w:rPr>
          <w:rFonts w:hint="eastAsia"/>
          <w:sz w:val="30"/>
          <w:szCs w:val="30"/>
        </w:rPr>
        <w:t>12</w:t>
      </w:r>
      <w:r>
        <w:rPr>
          <w:rFonts w:hint="eastAsia"/>
          <w:sz w:val="30"/>
          <w:szCs w:val="30"/>
        </w:rPr>
        <w:t>万元给他们作为村的收入入账。</w:t>
      </w:r>
    </w:p>
    <w:p w14:paraId="1E4359F3" w14:textId="77777777" w:rsidR="00915735" w:rsidRDefault="00915735">
      <w:pPr>
        <w:spacing w:line="500" w:lineRule="atLeast"/>
        <w:ind w:firstLine="600"/>
        <w:divId w:val="2070610280"/>
        <w:rPr>
          <w:rFonts w:hint="eastAsia"/>
          <w:sz w:val="30"/>
          <w:szCs w:val="30"/>
        </w:rPr>
      </w:pPr>
      <w:r>
        <w:rPr>
          <w:rFonts w:hint="eastAsia"/>
          <w:sz w:val="30"/>
          <w:szCs w:val="30"/>
        </w:rPr>
        <w:t>23.</w:t>
      </w:r>
      <w:r>
        <w:rPr>
          <w:rFonts w:hint="eastAsia"/>
          <w:sz w:val="30"/>
          <w:szCs w:val="30"/>
        </w:rPr>
        <w:t>被告人杨×通、杨×洪的户籍证明材料。</w:t>
      </w:r>
    </w:p>
    <w:p w14:paraId="18DE7ED2" w14:textId="77777777" w:rsidR="00915735" w:rsidRDefault="00915735">
      <w:pPr>
        <w:spacing w:line="500" w:lineRule="atLeast"/>
        <w:ind w:firstLine="600"/>
        <w:divId w:val="1897474007"/>
        <w:rPr>
          <w:rFonts w:hint="eastAsia"/>
          <w:sz w:val="30"/>
          <w:szCs w:val="30"/>
        </w:rPr>
      </w:pPr>
      <w:r>
        <w:rPr>
          <w:rFonts w:hint="eastAsia"/>
          <w:sz w:val="30"/>
          <w:szCs w:val="30"/>
        </w:rPr>
        <w:t>本院认为，被告人杨×通、杨×洪在协助人民政府从事农田水利基本建设的过程中，利用职务上的便利，采取虚构工程项目的方法骗取财政专项拨款，其行为侵犯公共财产权利和国家的廉政制度，均已构成贪污罪。应分别依法惩处。公诉机关指控杨×通、杨×洪所犯罪名成立。鉴于杨×通、杨×洪已退清全部赃款，且能当庭认罪，有悔罪表现，可宣告缓刑。经本院审判委员会讨论决定，依照《中华人民共和国刑法》第三百八十二条第二款、第三百八十三条第一款第（三）项、第九十三条第二款、第七十二条第一款、第七十三条第二款、第三款，第六十四条及《全国人民代表大会常务委员会关于﹤刑法﹥第九十三条第二款的解释》的规定，判决如下：</w:t>
      </w:r>
    </w:p>
    <w:p w14:paraId="2AB3F2F7" w14:textId="77777777" w:rsidR="00915735" w:rsidRDefault="00915735">
      <w:pPr>
        <w:spacing w:line="500" w:lineRule="atLeast"/>
        <w:ind w:firstLine="600"/>
        <w:divId w:val="48312714"/>
        <w:rPr>
          <w:rFonts w:hint="eastAsia"/>
          <w:sz w:val="30"/>
          <w:szCs w:val="30"/>
        </w:rPr>
      </w:pPr>
      <w:r>
        <w:rPr>
          <w:rFonts w:hint="eastAsia"/>
          <w:sz w:val="30"/>
          <w:szCs w:val="30"/>
        </w:rPr>
        <w:t>一、被告人杨×通犯贪污罪，判处有期徒刑二年，缓刑三年。</w:t>
      </w:r>
    </w:p>
    <w:p w14:paraId="547CBBCE" w14:textId="77777777" w:rsidR="00915735" w:rsidRDefault="00915735">
      <w:pPr>
        <w:spacing w:line="500" w:lineRule="atLeast"/>
        <w:ind w:firstLine="600"/>
        <w:divId w:val="199100037"/>
        <w:rPr>
          <w:rFonts w:hint="eastAsia"/>
          <w:sz w:val="30"/>
          <w:szCs w:val="30"/>
        </w:rPr>
      </w:pPr>
      <w:r>
        <w:rPr>
          <w:rFonts w:hint="eastAsia"/>
          <w:sz w:val="30"/>
          <w:szCs w:val="30"/>
        </w:rPr>
        <w:t>（缓刑考验期限，从判决确定之日起计算）。</w:t>
      </w:r>
    </w:p>
    <w:p w14:paraId="503DB204" w14:textId="77777777" w:rsidR="00915735" w:rsidRDefault="00915735">
      <w:pPr>
        <w:spacing w:line="500" w:lineRule="atLeast"/>
        <w:ind w:firstLine="600"/>
        <w:divId w:val="616646510"/>
        <w:rPr>
          <w:rFonts w:hint="eastAsia"/>
          <w:sz w:val="30"/>
          <w:szCs w:val="30"/>
        </w:rPr>
      </w:pPr>
      <w:r>
        <w:rPr>
          <w:rFonts w:hint="eastAsia"/>
          <w:sz w:val="30"/>
          <w:szCs w:val="30"/>
        </w:rPr>
        <w:t>二、被告人杨×洪犯贪污罪，判处有期徒刑一年六个月，缓刑二年。</w:t>
      </w:r>
    </w:p>
    <w:p w14:paraId="69E317AC" w14:textId="77777777" w:rsidR="00915735" w:rsidRDefault="00915735">
      <w:pPr>
        <w:spacing w:line="500" w:lineRule="atLeast"/>
        <w:ind w:firstLine="600"/>
        <w:divId w:val="1717662468"/>
        <w:rPr>
          <w:rFonts w:hint="eastAsia"/>
          <w:sz w:val="30"/>
          <w:szCs w:val="30"/>
        </w:rPr>
      </w:pPr>
      <w:r>
        <w:rPr>
          <w:rFonts w:hint="eastAsia"/>
          <w:sz w:val="30"/>
          <w:szCs w:val="30"/>
        </w:rPr>
        <w:t>（缓刑考验期限，从判决确定之日起计算）。</w:t>
      </w:r>
    </w:p>
    <w:p w14:paraId="4810019E" w14:textId="77777777" w:rsidR="00915735" w:rsidRDefault="00915735">
      <w:pPr>
        <w:spacing w:line="500" w:lineRule="atLeast"/>
        <w:ind w:firstLine="600"/>
        <w:divId w:val="2016028022"/>
        <w:rPr>
          <w:rFonts w:hint="eastAsia"/>
          <w:sz w:val="30"/>
          <w:szCs w:val="30"/>
        </w:rPr>
      </w:pPr>
      <w:r>
        <w:rPr>
          <w:rFonts w:hint="eastAsia"/>
          <w:sz w:val="30"/>
          <w:szCs w:val="30"/>
        </w:rPr>
        <w:t>三、被告人杨×通退赃款人民币</w:t>
      </w:r>
      <w:r>
        <w:rPr>
          <w:rFonts w:hint="eastAsia"/>
          <w:sz w:val="30"/>
          <w:szCs w:val="30"/>
        </w:rPr>
        <w:t>30000</w:t>
      </w:r>
      <w:r>
        <w:rPr>
          <w:rFonts w:hint="eastAsia"/>
          <w:sz w:val="30"/>
          <w:szCs w:val="30"/>
        </w:rPr>
        <w:t>元、杨×洪退赃款人民币</w:t>
      </w:r>
      <w:r>
        <w:rPr>
          <w:rFonts w:hint="eastAsia"/>
          <w:sz w:val="30"/>
          <w:szCs w:val="30"/>
        </w:rPr>
        <w:t>20000</w:t>
      </w:r>
      <w:r>
        <w:rPr>
          <w:rFonts w:hint="eastAsia"/>
          <w:sz w:val="30"/>
          <w:szCs w:val="30"/>
        </w:rPr>
        <w:t>元、杨×森退非法所得</w:t>
      </w:r>
      <w:r>
        <w:rPr>
          <w:rFonts w:hint="eastAsia"/>
          <w:sz w:val="30"/>
          <w:szCs w:val="30"/>
        </w:rPr>
        <w:t>150000</w:t>
      </w:r>
      <w:r>
        <w:rPr>
          <w:rFonts w:hint="eastAsia"/>
          <w:sz w:val="30"/>
          <w:szCs w:val="30"/>
        </w:rPr>
        <w:t>元、杨×周退非法所得</w:t>
      </w:r>
      <w:r>
        <w:rPr>
          <w:rFonts w:hint="eastAsia"/>
          <w:sz w:val="30"/>
          <w:szCs w:val="30"/>
        </w:rPr>
        <w:t>5000</w:t>
      </w:r>
      <w:r>
        <w:rPr>
          <w:rFonts w:hint="eastAsia"/>
          <w:sz w:val="30"/>
          <w:szCs w:val="30"/>
        </w:rPr>
        <w:t>元，均予以没收，由扣押机关普宁市人民检察院上缴国库。</w:t>
      </w:r>
    </w:p>
    <w:p w14:paraId="291AE5F6" w14:textId="77777777" w:rsidR="00915735" w:rsidRDefault="00915735">
      <w:pPr>
        <w:spacing w:line="500" w:lineRule="atLeast"/>
        <w:ind w:firstLine="600"/>
        <w:divId w:val="1119031996"/>
        <w:rPr>
          <w:rFonts w:hint="eastAsia"/>
          <w:sz w:val="30"/>
          <w:szCs w:val="30"/>
        </w:rPr>
      </w:pPr>
      <w:r>
        <w:rPr>
          <w:rFonts w:hint="eastAsia"/>
          <w:sz w:val="30"/>
          <w:szCs w:val="30"/>
        </w:rPr>
        <w:t>如不服本判决，可在接到判决书的第二日起十日内，通过本院或者直接向揭阳市中级人民法院提出上诉。书面上诉的，应当提交上诉状正本一份，副本二份。</w:t>
      </w:r>
    </w:p>
    <w:p w14:paraId="07F4E6DC" w14:textId="77777777" w:rsidR="00915735" w:rsidRDefault="00915735">
      <w:pPr>
        <w:spacing w:line="500" w:lineRule="atLeast"/>
        <w:jc w:val="right"/>
        <w:divId w:val="1050112110"/>
        <w:rPr>
          <w:rFonts w:hint="eastAsia"/>
          <w:sz w:val="30"/>
          <w:szCs w:val="30"/>
        </w:rPr>
      </w:pPr>
      <w:r>
        <w:rPr>
          <w:rFonts w:hint="eastAsia"/>
          <w:sz w:val="30"/>
          <w:szCs w:val="30"/>
        </w:rPr>
        <w:t>审　判　长　　陈晓胜</w:t>
      </w:r>
    </w:p>
    <w:p w14:paraId="59494D41" w14:textId="77777777" w:rsidR="00915735" w:rsidRDefault="00915735">
      <w:pPr>
        <w:spacing w:line="500" w:lineRule="atLeast"/>
        <w:jc w:val="right"/>
        <w:divId w:val="1512572410"/>
        <w:rPr>
          <w:rFonts w:hint="eastAsia"/>
          <w:sz w:val="30"/>
          <w:szCs w:val="30"/>
        </w:rPr>
      </w:pPr>
      <w:r>
        <w:rPr>
          <w:rFonts w:hint="eastAsia"/>
          <w:sz w:val="30"/>
          <w:szCs w:val="30"/>
        </w:rPr>
        <w:t>人民陪审员　　赖广翔</w:t>
      </w:r>
    </w:p>
    <w:p w14:paraId="6C258D74" w14:textId="77777777" w:rsidR="00915735" w:rsidRDefault="00915735">
      <w:pPr>
        <w:spacing w:line="500" w:lineRule="atLeast"/>
        <w:jc w:val="right"/>
        <w:divId w:val="1261640772"/>
        <w:rPr>
          <w:rFonts w:hint="eastAsia"/>
          <w:sz w:val="30"/>
          <w:szCs w:val="30"/>
        </w:rPr>
      </w:pPr>
      <w:r>
        <w:rPr>
          <w:rFonts w:hint="eastAsia"/>
          <w:sz w:val="30"/>
          <w:szCs w:val="30"/>
        </w:rPr>
        <w:t>人民陪审员　　张锐洪</w:t>
      </w:r>
    </w:p>
    <w:p w14:paraId="77B088FC" w14:textId="77777777" w:rsidR="00915735" w:rsidRDefault="00915735">
      <w:pPr>
        <w:spacing w:line="500" w:lineRule="atLeast"/>
        <w:jc w:val="right"/>
        <w:divId w:val="1644768274"/>
        <w:rPr>
          <w:rFonts w:hint="eastAsia"/>
          <w:sz w:val="30"/>
          <w:szCs w:val="30"/>
        </w:rPr>
      </w:pPr>
      <w:r>
        <w:rPr>
          <w:rFonts w:hint="eastAsia"/>
          <w:sz w:val="30"/>
          <w:szCs w:val="30"/>
        </w:rPr>
        <w:t>二〇一四年八月十八日</w:t>
      </w:r>
    </w:p>
    <w:p w14:paraId="4A84107A" w14:textId="77777777" w:rsidR="00915735" w:rsidRDefault="00915735">
      <w:pPr>
        <w:spacing w:line="500" w:lineRule="atLeast"/>
        <w:jc w:val="right"/>
        <w:divId w:val="1352537715"/>
        <w:rPr>
          <w:rFonts w:hint="eastAsia"/>
          <w:sz w:val="30"/>
          <w:szCs w:val="30"/>
        </w:rPr>
      </w:pPr>
      <w:r>
        <w:rPr>
          <w:rFonts w:hint="eastAsia"/>
          <w:sz w:val="30"/>
          <w:szCs w:val="30"/>
        </w:rPr>
        <w:t>书　记　员　　郑勇文</w:t>
      </w:r>
    </w:p>
    <w:p w14:paraId="4778E592" w14:textId="77777777" w:rsidR="00915735" w:rsidRDefault="00915735">
      <w:pPr>
        <w:spacing w:line="500" w:lineRule="atLeast"/>
        <w:ind w:firstLine="600"/>
        <w:divId w:val="1347752161"/>
        <w:rPr>
          <w:rFonts w:hint="eastAsia"/>
          <w:sz w:val="30"/>
          <w:szCs w:val="30"/>
        </w:rPr>
      </w:pPr>
      <w:r>
        <w:rPr>
          <w:rFonts w:hint="eastAsia"/>
          <w:sz w:val="30"/>
          <w:szCs w:val="30"/>
        </w:rPr>
        <w:t>附相关法律条文：</w:t>
      </w:r>
    </w:p>
    <w:p w14:paraId="040BF64C" w14:textId="77777777" w:rsidR="00915735" w:rsidRDefault="00915735">
      <w:pPr>
        <w:spacing w:line="500" w:lineRule="atLeast"/>
        <w:ind w:firstLine="600"/>
        <w:divId w:val="111437568"/>
        <w:rPr>
          <w:rFonts w:hint="eastAsia"/>
          <w:sz w:val="30"/>
          <w:szCs w:val="30"/>
        </w:rPr>
      </w:pPr>
      <w:r>
        <w:rPr>
          <w:rFonts w:hint="eastAsia"/>
          <w:sz w:val="30"/>
          <w:szCs w:val="30"/>
        </w:rPr>
        <w:t>《中华人民共和国刑法》</w:t>
      </w:r>
    </w:p>
    <w:p w14:paraId="59F4766F" w14:textId="77777777" w:rsidR="00915735" w:rsidRDefault="00915735">
      <w:pPr>
        <w:spacing w:line="500" w:lineRule="atLeast"/>
        <w:ind w:firstLine="600"/>
        <w:divId w:val="290401215"/>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12705C57" w14:textId="77777777" w:rsidR="00915735" w:rsidRDefault="00915735">
      <w:pPr>
        <w:spacing w:line="500" w:lineRule="atLeast"/>
        <w:ind w:firstLine="600"/>
        <w:divId w:val="1554929379"/>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7B932B2D" w14:textId="77777777" w:rsidR="00915735" w:rsidRDefault="00915735">
      <w:pPr>
        <w:spacing w:line="500" w:lineRule="atLeast"/>
        <w:ind w:firstLine="600"/>
        <w:divId w:val="1848253500"/>
        <w:rPr>
          <w:rFonts w:hint="eastAsia"/>
          <w:sz w:val="30"/>
          <w:szCs w:val="30"/>
        </w:rPr>
      </w:pPr>
      <w:r>
        <w:rPr>
          <w:rFonts w:hint="eastAsia"/>
          <w:sz w:val="30"/>
          <w:szCs w:val="30"/>
        </w:rPr>
        <w:t>（一）犯罪情节较轻；</w:t>
      </w:r>
    </w:p>
    <w:p w14:paraId="57EC58AE" w14:textId="77777777" w:rsidR="00915735" w:rsidRDefault="00915735">
      <w:pPr>
        <w:spacing w:line="500" w:lineRule="atLeast"/>
        <w:ind w:firstLine="600"/>
        <w:divId w:val="781651150"/>
        <w:rPr>
          <w:rFonts w:hint="eastAsia"/>
          <w:sz w:val="30"/>
          <w:szCs w:val="30"/>
        </w:rPr>
      </w:pPr>
      <w:r>
        <w:rPr>
          <w:rFonts w:hint="eastAsia"/>
          <w:sz w:val="30"/>
          <w:szCs w:val="30"/>
        </w:rPr>
        <w:t>（二）有悔罪表现；</w:t>
      </w:r>
    </w:p>
    <w:p w14:paraId="2112E474" w14:textId="77777777" w:rsidR="00915735" w:rsidRDefault="00915735">
      <w:pPr>
        <w:spacing w:line="500" w:lineRule="atLeast"/>
        <w:ind w:firstLine="600"/>
        <w:divId w:val="1198932557"/>
        <w:rPr>
          <w:rFonts w:hint="eastAsia"/>
          <w:sz w:val="30"/>
          <w:szCs w:val="30"/>
        </w:rPr>
      </w:pPr>
      <w:r>
        <w:rPr>
          <w:rFonts w:hint="eastAsia"/>
          <w:sz w:val="30"/>
          <w:szCs w:val="30"/>
        </w:rPr>
        <w:t>（三）没有再犯罪的危险；</w:t>
      </w:r>
    </w:p>
    <w:p w14:paraId="6CD2F66D" w14:textId="77777777" w:rsidR="00915735" w:rsidRDefault="00915735">
      <w:pPr>
        <w:spacing w:line="500" w:lineRule="atLeast"/>
        <w:ind w:firstLine="600"/>
        <w:divId w:val="470101398"/>
        <w:rPr>
          <w:rFonts w:hint="eastAsia"/>
          <w:sz w:val="30"/>
          <w:szCs w:val="30"/>
        </w:rPr>
      </w:pPr>
      <w:r>
        <w:rPr>
          <w:rFonts w:hint="eastAsia"/>
          <w:sz w:val="30"/>
          <w:szCs w:val="30"/>
        </w:rPr>
        <w:t>（四）宣告缓刑对所居住社区没有重大不良影响。</w:t>
      </w:r>
    </w:p>
    <w:p w14:paraId="7444ADF4" w14:textId="77777777" w:rsidR="00915735" w:rsidRDefault="00915735">
      <w:pPr>
        <w:spacing w:line="500" w:lineRule="atLeast"/>
        <w:ind w:firstLine="600"/>
        <w:divId w:val="1958297835"/>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09D25B4F" w14:textId="77777777" w:rsidR="00915735" w:rsidRDefault="00915735">
      <w:pPr>
        <w:spacing w:line="500" w:lineRule="atLeast"/>
        <w:ind w:firstLine="600"/>
        <w:divId w:val="31851135"/>
        <w:rPr>
          <w:rFonts w:hint="eastAsia"/>
          <w:sz w:val="30"/>
          <w:szCs w:val="30"/>
        </w:rPr>
      </w:pPr>
      <w:r>
        <w:rPr>
          <w:rFonts w:hint="eastAsia"/>
          <w:sz w:val="30"/>
          <w:szCs w:val="30"/>
        </w:rPr>
        <w:t>被宣告缓刑的犯罪分子，如果被判处附加刑，附加刑仍须执行。</w:t>
      </w:r>
    </w:p>
    <w:p w14:paraId="6605AE4E" w14:textId="77777777" w:rsidR="00915735" w:rsidRDefault="00915735">
      <w:pPr>
        <w:spacing w:line="500" w:lineRule="atLeast"/>
        <w:ind w:firstLine="600"/>
        <w:divId w:val="1063452855"/>
        <w:rPr>
          <w:rFonts w:hint="eastAsia"/>
          <w:sz w:val="30"/>
          <w:szCs w:val="30"/>
        </w:rPr>
      </w:pPr>
      <w:r>
        <w:rPr>
          <w:rFonts w:hint="eastAsia"/>
          <w:sz w:val="30"/>
          <w:szCs w:val="30"/>
        </w:rPr>
        <w:t>第七十三条拘役的缓刑考验期限为原判刑期以上一年以下，但是不能少于二个月。</w:t>
      </w:r>
    </w:p>
    <w:p w14:paraId="02FCC08E" w14:textId="77777777" w:rsidR="00915735" w:rsidRDefault="00915735">
      <w:pPr>
        <w:spacing w:line="500" w:lineRule="atLeast"/>
        <w:ind w:firstLine="600"/>
        <w:divId w:val="1990591651"/>
        <w:rPr>
          <w:rFonts w:hint="eastAsia"/>
          <w:sz w:val="30"/>
          <w:szCs w:val="30"/>
        </w:rPr>
      </w:pPr>
      <w:r>
        <w:rPr>
          <w:rFonts w:hint="eastAsia"/>
          <w:sz w:val="30"/>
          <w:szCs w:val="30"/>
        </w:rPr>
        <w:t>有期徒刑的缓刑考验期限为原判刑期以上五年以下，但是不能少于一年。</w:t>
      </w:r>
    </w:p>
    <w:p w14:paraId="3573AF60" w14:textId="77777777" w:rsidR="00915735" w:rsidRDefault="00915735">
      <w:pPr>
        <w:spacing w:line="500" w:lineRule="atLeast"/>
        <w:ind w:firstLine="600"/>
        <w:divId w:val="1629429241"/>
        <w:rPr>
          <w:rFonts w:hint="eastAsia"/>
          <w:sz w:val="30"/>
          <w:szCs w:val="30"/>
        </w:rPr>
      </w:pPr>
      <w:r>
        <w:rPr>
          <w:rFonts w:hint="eastAsia"/>
          <w:sz w:val="30"/>
          <w:szCs w:val="30"/>
        </w:rPr>
        <w:t>缓刑考验期限，从判决确定之日起计算。</w:t>
      </w:r>
    </w:p>
    <w:p w14:paraId="321BBAAA" w14:textId="77777777" w:rsidR="00915735" w:rsidRDefault="00915735">
      <w:pPr>
        <w:spacing w:line="500" w:lineRule="atLeast"/>
        <w:ind w:firstLine="600"/>
        <w:divId w:val="1526602310"/>
        <w:rPr>
          <w:rFonts w:hint="eastAsia"/>
          <w:sz w:val="30"/>
          <w:szCs w:val="30"/>
        </w:rPr>
      </w:pPr>
      <w:r>
        <w:rPr>
          <w:rFonts w:hint="eastAsia"/>
          <w:sz w:val="30"/>
          <w:szCs w:val="30"/>
        </w:rPr>
        <w:t>第九十三条本法所称国家工作人员，是指国家机关中从事公务的人员。</w:t>
      </w:r>
    </w:p>
    <w:p w14:paraId="6CD4CC7E" w14:textId="77777777" w:rsidR="00915735" w:rsidRDefault="00915735">
      <w:pPr>
        <w:spacing w:line="500" w:lineRule="atLeast"/>
        <w:ind w:firstLine="600"/>
        <w:divId w:val="222254235"/>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3AB5FB94" w14:textId="77777777" w:rsidR="00915735" w:rsidRDefault="00915735">
      <w:pPr>
        <w:spacing w:line="500" w:lineRule="atLeast"/>
        <w:ind w:firstLine="600"/>
        <w:divId w:val="1919486420"/>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728135B4" w14:textId="77777777" w:rsidR="00915735" w:rsidRDefault="00915735">
      <w:pPr>
        <w:spacing w:line="500" w:lineRule="atLeast"/>
        <w:ind w:firstLine="600"/>
        <w:divId w:val="645740625"/>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61F62B88" w14:textId="77777777" w:rsidR="00915735" w:rsidRDefault="00915735">
      <w:pPr>
        <w:spacing w:line="500" w:lineRule="atLeast"/>
        <w:ind w:firstLine="600"/>
        <w:divId w:val="27805991"/>
        <w:rPr>
          <w:rFonts w:hint="eastAsia"/>
          <w:sz w:val="30"/>
          <w:szCs w:val="30"/>
        </w:rPr>
      </w:pPr>
      <w:r>
        <w:rPr>
          <w:rFonts w:hint="eastAsia"/>
          <w:sz w:val="30"/>
          <w:szCs w:val="30"/>
        </w:rPr>
        <w:t>与前两款所列人员勾结，伙同贪污的，以共犯论处。</w:t>
      </w:r>
    </w:p>
    <w:p w14:paraId="3BF0E509" w14:textId="77777777" w:rsidR="00915735" w:rsidRDefault="00915735">
      <w:pPr>
        <w:spacing w:line="500" w:lineRule="atLeast"/>
        <w:ind w:firstLine="600"/>
        <w:divId w:val="59331147"/>
        <w:rPr>
          <w:rFonts w:hint="eastAsia"/>
          <w:sz w:val="30"/>
          <w:szCs w:val="30"/>
        </w:rPr>
      </w:pPr>
      <w:r>
        <w:rPr>
          <w:rFonts w:hint="eastAsia"/>
          <w:sz w:val="30"/>
          <w:szCs w:val="30"/>
        </w:rPr>
        <w:t>第三百八十三条对犯贪污罪的，根据情节轻重，分别依照下列规定处罚：</w:t>
      </w:r>
    </w:p>
    <w:p w14:paraId="238F61F0" w14:textId="77777777" w:rsidR="00915735" w:rsidRDefault="00915735">
      <w:pPr>
        <w:spacing w:line="500" w:lineRule="atLeast"/>
        <w:ind w:firstLine="600"/>
        <w:divId w:val="477723835"/>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4EACFB98" w14:textId="77777777" w:rsidR="00915735" w:rsidRDefault="00915735">
      <w:pPr>
        <w:spacing w:line="500" w:lineRule="atLeast"/>
        <w:ind w:firstLine="600"/>
        <w:divId w:val="1275600963"/>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5D3CD407" w14:textId="77777777" w:rsidR="00915735" w:rsidRDefault="00915735">
      <w:pPr>
        <w:spacing w:line="500" w:lineRule="atLeast"/>
        <w:ind w:firstLine="600"/>
        <w:divId w:val="735511654"/>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019EFA45" w14:textId="77777777" w:rsidR="00915735" w:rsidRDefault="00915735">
      <w:pPr>
        <w:spacing w:line="500" w:lineRule="atLeast"/>
        <w:ind w:firstLine="600"/>
        <w:divId w:val="1254511056"/>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14:paraId="4AF3E7DB" w14:textId="77777777" w:rsidR="00915735" w:rsidRDefault="00915735">
      <w:pPr>
        <w:spacing w:line="500" w:lineRule="atLeast"/>
        <w:ind w:firstLine="600"/>
        <w:divId w:val="1170174097"/>
        <w:rPr>
          <w:rFonts w:hint="eastAsia"/>
          <w:sz w:val="30"/>
          <w:szCs w:val="30"/>
        </w:rPr>
      </w:pPr>
      <w:r>
        <w:rPr>
          <w:rFonts w:hint="eastAsia"/>
          <w:sz w:val="30"/>
          <w:szCs w:val="30"/>
        </w:rPr>
        <w:t>对多次贪污未经处理的，按照累计贪污数额处罚。</w:t>
      </w:r>
    </w:p>
    <w:p w14:paraId="0A129EA5" w14:textId="77777777" w:rsidR="00915735" w:rsidRDefault="00915735">
      <w:pPr>
        <w:spacing w:line="500" w:lineRule="atLeast"/>
        <w:ind w:firstLine="600"/>
        <w:divId w:val="415982098"/>
        <w:rPr>
          <w:rFonts w:hint="eastAsia"/>
          <w:sz w:val="30"/>
          <w:szCs w:val="30"/>
        </w:rPr>
      </w:pPr>
      <w:r>
        <w:rPr>
          <w:rFonts w:hint="eastAsia"/>
          <w:sz w:val="30"/>
          <w:szCs w:val="30"/>
        </w:rPr>
        <w:t>《全国人民代表大会常务委员会关于﹤刑法﹥第九十三条第二款的解释》</w:t>
      </w:r>
    </w:p>
    <w:p w14:paraId="075CD5F8" w14:textId="77777777" w:rsidR="00915735" w:rsidRDefault="00915735">
      <w:pPr>
        <w:spacing w:line="500" w:lineRule="atLeast"/>
        <w:ind w:firstLine="600"/>
        <w:divId w:val="1620575000"/>
        <w:rPr>
          <w:rFonts w:hint="eastAsia"/>
          <w:sz w:val="30"/>
          <w:szCs w:val="30"/>
        </w:rPr>
      </w:pPr>
      <w:r>
        <w:rPr>
          <w:rFonts w:hint="eastAsia"/>
          <w:sz w:val="30"/>
          <w:szCs w:val="30"/>
        </w:rPr>
        <w:t>全国人民代表大会常务委员会讨论了村民委员会等村基层组织人员在从事哪些工作时属于刑法第九十三条第二款规定的“其他依照法律从事公务的人员”，解释如下：</w:t>
      </w:r>
    </w:p>
    <w:p w14:paraId="0F893D26" w14:textId="77777777" w:rsidR="00915735" w:rsidRDefault="00915735">
      <w:pPr>
        <w:spacing w:line="500" w:lineRule="atLeast"/>
        <w:ind w:firstLine="600"/>
        <w:divId w:val="661736085"/>
        <w:rPr>
          <w:rFonts w:hint="eastAsia"/>
          <w:sz w:val="30"/>
          <w:szCs w:val="30"/>
        </w:rPr>
      </w:pPr>
      <w:r>
        <w:rPr>
          <w:rFonts w:hint="eastAsia"/>
          <w:sz w:val="30"/>
          <w:szCs w:val="30"/>
        </w:rPr>
        <w:t>村民委员会等村基层组织人员协助人民政府从事下列行政管理工作，属于刑法第九十三条第二款规定的“其他依照法律从事公务的人员”：</w:t>
      </w:r>
    </w:p>
    <w:p w14:paraId="1EFB9B2C" w14:textId="77777777" w:rsidR="00915735" w:rsidRDefault="00915735">
      <w:pPr>
        <w:spacing w:line="500" w:lineRule="atLeast"/>
        <w:ind w:firstLine="600"/>
        <w:divId w:val="1634142623"/>
        <w:rPr>
          <w:rFonts w:hint="eastAsia"/>
          <w:sz w:val="30"/>
          <w:szCs w:val="30"/>
        </w:rPr>
      </w:pPr>
      <w:r>
        <w:rPr>
          <w:rFonts w:hint="eastAsia"/>
          <w:sz w:val="30"/>
          <w:szCs w:val="30"/>
        </w:rPr>
        <w:t>（一）救灾、抢险、防汛、优抚、扶贫、移民、救济款物的管理；</w:t>
      </w:r>
    </w:p>
    <w:p w14:paraId="357C9B96" w14:textId="77777777" w:rsidR="00915735" w:rsidRDefault="00915735">
      <w:pPr>
        <w:spacing w:line="500" w:lineRule="atLeast"/>
        <w:ind w:firstLine="600"/>
        <w:divId w:val="758602358"/>
        <w:rPr>
          <w:rFonts w:hint="eastAsia"/>
          <w:sz w:val="30"/>
          <w:szCs w:val="30"/>
        </w:rPr>
      </w:pPr>
      <w:r>
        <w:rPr>
          <w:rFonts w:hint="eastAsia"/>
          <w:sz w:val="30"/>
          <w:szCs w:val="30"/>
        </w:rPr>
        <w:t>（二）社会捐助公益事业款物的管理；</w:t>
      </w:r>
    </w:p>
    <w:p w14:paraId="0869909A" w14:textId="77777777" w:rsidR="00915735" w:rsidRDefault="00915735">
      <w:pPr>
        <w:spacing w:line="500" w:lineRule="atLeast"/>
        <w:ind w:firstLine="600"/>
        <w:divId w:val="2078935186"/>
        <w:rPr>
          <w:rFonts w:hint="eastAsia"/>
          <w:sz w:val="30"/>
          <w:szCs w:val="30"/>
        </w:rPr>
      </w:pPr>
      <w:r>
        <w:rPr>
          <w:rFonts w:hint="eastAsia"/>
          <w:sz w:val="30"/>
          <w:szCs w:val="30"/>
        </w:rPr>
        <w:t>（三）国有土地的经营和管理；</w:t>
      </w:r>
    </w:p>
    <w:p w14:paraId="54DD25E2" w14:textId="77777777" w:rsidR="00915735" w:rsidRDefault="00915735">
      <w:pPr>
        <w:spacing w:line="500" w:lineRule="atLeast"/>
        <w:ind w:firstLine="600"/>
        <w:divId w:val="1705713608"/>
        <w:rPr>
          <w:rFonts w:hint="eastAsia"/>
          <w:sz w:val="30"/>
          <w:szCs w:val="30"/>
        </w:rPr>
      </w:pPr>
      <w:r>
        <w:rPr>
          <w:rFonts w:hint="eastAsia"/>
          <w:sz w:val="30"/>
          <w:szCs w:val="30"/>
        </w:rPr>
        <w:t>（四）土地征用补偿费用的管理；</w:t>
      </w:r>
    </w:p>
    <w:p w14:paraId="430322F2" w14:textId="77777777" w:rsidR="00915735" w:rsidRDefault="00915735">
      <w:pPr>
        <w:spacing w:line="500" w:lineRule="atLeast"/>
        <w:ind w:firstLine="600"/>
        <w:divId w:val="1125732011"/>
        <w:rPr>
          <w:rFonts w:hint="eastAsia"/>
          <w:sz w:val="30"/>
          <w:szCs w:val="30"/>
        </w:rPr>
      </w:pPr>
      <w:r>
        <w:rPr>
          <w:rFonts w:hint="eastAsia"/>
          <w:sz w:val="30"/>
          <w:szCs w:val="30"/>
        </w:rPr>
        <w:t>（五）代征、代缴税款；</w:t>
      </w:r>
    </w:p>
    <w:p w14:paraId="6A608191" w14:textId="77777777" w:rsidR="00915735" w:rsidRDefault="00915735">
      <w:pPr>
        <w:spacing w:line="500" w:lineRule="atLeast"/>
        <w:ind w:firstLine="600"/>
        <w:divId w:val="307780633"/>
        <w:rPr>
          <w:rFonts w:hint="eastAsia"/>
          <w:sz w:val="30"/>
          <w:szCs w:val="30"/>
        </w:rPr>
      </w:pPr>
      <w:r>
        <w:rPr>
          <w:rFonts w:hint="eastAsia"/>
          <w:sz w:val="30"/>
          <w:szCs w:val="30"/>
        </w:rPr>
        <w:t>（六）有关计划生育、户籍、征兵工作；</w:t>
      </w:r>
    </w:p>
    <w:p w14:paraId="135787D9" w14:textId="77777777" w:rsidR="00915735" w:rsidRDefault="00915735">
      <w:pPr>
        <w:spacing w:line="500" w:lineRule="atLeast"/>
        <w:ind w:firstLine="600"/>
        <w:divId w:val="1495679889"/>
        <w:rPr>
          <w:rFonts w:hint="eastAsia"/>
          <w:sz w:val="30"/>
          <w:szCs w:val="30"/>
        </w:rPr>
      </w:pPr>
      <w:r>
        <w:rPr>
          <w:rFonts w:hint="eastAsia"/>
          <w:sz w:val="30"/>
          <w:szCs w:val="30"/>
        </w:rPr>
        <w:t>（七）协助人民政府从事的其他行政管理工作。</w:t>
      </w:r>
    </w:p>
    <w:p w14:paraId="20034017" w14:textId="77777777" w:rsidR="00915735" w:rsidRDefault="00915735">
      <w:pPr>
        <w:spacing w:line="500" w:lineRule="atLeast"/>
        <w:ind w:firstLine="600"/>
        <w:divId w:val="557908565"/>
        <w:rPr>
          <w:rFonts w:hint="eastAsia"/>
          <w:sz w:val="30"/>
          <w:szCs w:val="30"/>
        </w:rPr>
      </w:pPr>
      <w:r>
        <w:rPr>
          <w:rFonts w:hint="eastAsia"/>
          <w:sz w:val="30"/>
          <w:szCs w:val="30"/>
        </w:rPr>
        <w:t>村民委员会等村基层组织人员从事前款规定的公务，利用职务上的便利，非法占有公共财物、挪用公款、索取他人财物或者非法收受他人财物，构成犯罪的，适用刑法第三百八十二条和第三百八十三条贪污罪、第三百八十四条挪用公款罪、第三百八十五条和第三百八十六条受贿罪的规定。</w:t>
      </w:r>
    </w:p>
    <w:p w14:paraId="37BE64EF" w14:textId="77777777" w:rsidR="00915735" w:rsidRDefault="00915735">
      <w:pPr>
        <w:spacing w:line="500" w:lineRule="atLeast"/>
        <w:ind w:firstLine="600"/>
        <w:divId w:val="2030906623"/>
        <w:rPr>
          <w:rFonts w:hint="eastAsia"/>
          <w:sz w:val="30"/>
          <w:szCs w:val="30"/>
        </w:rPr>
      </w:pPr>
      <w:r>
        <w:rPr>
          <w:rFonts w:hint="eastAsia"/>
          <w:sz w:val="30"/>
          <w:szCs w:val="30"/>
        </w:rPr>
        <w:t>PS</w:t>
      </w:r>
      <w:r>
        <w:rPr>
          <w:rFonts w:hint="eastAsia"/>
          <w:sz w:val="30"/>
          <w:szCs w:val="30"/>
        </w:rPr>
        <w:t>：本件仅供个人学习、参考使用，请以正式送达文本为准。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DAE811" w14:textId="77777777" w:rsidR="00B7211D" w:rsidRDefault="00B7211D" w:rsidP="00B7211D">
      <w:pPr>
        <w:rPr>
          <w:rFonts w:hint="eastAsia"/>
        </w:rPr>
      </w:pPr>
      <w:r>
        <w:separator/>
      </w:r>
    </w:p>
  </w:endnote>
  <w:endnote w:type="continuationSeparator" w:id="0">
    <w:p w14:paraId="33B31203" w14:textId="77777777" w:rsidR="00B7211D" w:rsidRDefault="00B7211D" w:rsidP="00B7211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1ECB6D" w14:textId="77777777" w:rsidR="00B7211D" w:rsidRDefault="00B7211D" w:rsidP="00B7211D">
      <w:pPr>
        <w:rPr>
          <w:rFonts w:hint="eastAsia"/>
        </w:rPr>
      </w:pPr>
      <w:r>
        <w:separator/>
      </w:r>
    </w:p>
  </w:footnote>
  <w:footnote w:type="continuationSeparator" w:id="0">
    <w:p w14:paraId="0B540C2B" w14:textId="77777777" w:rsidR="00B7211D" w:rsidRDefault="00B7211D" w:rsidP="00B7211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7211D"/>
    <w:rsid w:val="00915735"/>
    <w:rsid w:val="00A23C24"/>
    <w:rsid w:val="00B721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27F3D1"/>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7211D"/>
    <w:pPr>
      <w:tabs>
        <w:tab w:val="center" w:pos="4153"/>
        <w:tab w:val="right" w:pos="8306"/>
      </w:tabs>
      <w:snapToGrid w:val="0"/>
      <w:jc w:val="center"/>
    </w:pPr>
    <w:rPr>
      <w:sz w:val="18"/>
      <w:szCs w:val="18"/>
    </w:rPr>
  </w:style>
  <w:style w:type="character" w:customStyle="1" w:styleId="a4">
    <w:name w:val="页眉 字符"/>
    <w:basedOn w:val="a0"/>
    <w:link w:val="a3"/>
    <w:uiPriority w:val="99"/>
    <w:rsid w:val="00B7211D"/>
    <w:rPr>
      <w:rFonts w:ascii="宋体" w:eastAsia="宋体" w:hAnsi="宋体" w:cs="宋体"/>
      <w:sz w:val="18"/>
      <w:szCs w:val="18"/>
    </w:rPr>
  </w:style>
  <w:style w:type="paragraph" w:styleId="a5">
    <w:name w:val="footer"/>
    <w:basedOn w:val="a"/>
    <w:link w:val="a6"/>
    <w:uiPriority w:val="99"/>
    <w:unhideWhenUsed/>
    <w:rsid w:val="00B7211D"/>
    <w:pPr>
      <w:tabs>
        <w:tab w:val="center" w:pos="4153"/>
        <w:tab w:val="right" w:pos="8306"/>
      </w:tabs>
      <w:snapToGrid w:val="0"/>
    </w:pPr>
    <w:rPr>
      <w:sz w:val="18"/>
      <w:szCs w:val="18"/>
    </w:rPr>
  </w:style>
  <w:style w:type="character" w:customStyle="1" w:styleId="a6">
    <w:name w:val="页脚 字符"/>
    <w:basedOn w:val="a0"/>
    <w:link w:val="a5"/>
    <w:uiPriority w:val="99"/>
    <w:rsid w:val="00B7211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805991">
      <w:marLeft w:val="0"/>
      <w:marRight w:val="0"/>
      <w:marTop w:val="10"/>
      <w:marBottom w:val="10"/>
      <w:divBdr>
        <w:top w:val="none" w:sz="0" w:space="0" w:color="auto"/>
        <w:left w:val="none" w:sz="0" w:space="0" w:color="auto"/>
        <w:bottom w:val="none" w:sz="0" w:space="0" w:color="auto"/>
        <w:right w:val="none" w:sz="0" w:space="0" w:color="auto"/>
      </w:divBdr>
    </w:div>
    <w:div w:id="31851135">
      <w:marLeft w:val="0"/>
      <w:marRight w:val="0"/>
      <w:marTop w:val="10"/>
      <w:marBottom w:val="10"/>
      <w:divBdr>
        <w:top w:val="none" w:sz="0" w:space="0" w:color="auto"/>
        <w:left w:val="none" w:sz="0" w:space="0" w:color="auto"/>
        <w:bottom w:val="none" w:sz="0" w:space="0" w:color="auto"/>
        <w:right w:val="none" w:sz="0" w:space="0" w:color="auto"/>
      </w:divBdr>
    </w:div>
    <w:div w:id="48312714">
      <w:marLeft w:val="0"/>
      <w:marRight w:val="0"/>
      <w:marTop w:val="10"/>
      <w:marBottom w:val="10"/>
      <w:divBdr>
        <w:top w:val="none" w:sz="0" w:space="0" w:color="auto"/>
        <w:left w:val="none" w:sz="0" w:space="0" w:color="auto"/>
        <w:bottom w:val="none" w:sz="0" w:space="0" w:color="auto"/>
        <w:right w:val="none" w:sz="0" w:space="0" w:color="auto"/>
      </w:divBdr>
    </w:div>
    <w:div w:id="59331147">
      <w:marLeft w:val="0"/>
      <w:marRight w:val="0"/>
      <w:marTop w:val="10"/>
      <w:marBottom w:val="10"/>
      <w:divBdr>
        <w:top w:val="none" w:sz="0" w:space="0" w:color="auto"/>
        <w:left w:val="none" w:sz="0" w:space="0" w:color="auto"/>
        <w:bottom w:val="none" w:sz="0" w:space="0" w:color="auto"/>
        <w:right w:val="none" w:sz="0" w:space="0" w:color="auto"/>
      </w:divBdr>
    </w:div>
    <w:div w:id="79955398">
      <w:marLeft w:val="0"/>
      <w:marRight w:val="0"/>
      <w:marTop w:val="10"/>
      <w:marBottom w:val="10"/>
      <w:divBdr>
        <w:top w:val="none" w:sz="0" w:space="0" w:color="auto"/>
        <w:left w:val="none" w:sz="0" w:space="0" w:color="auto"/>
        <w:bottom w:val="none" w:sz="0" w:space="0" w:color="auto"/>
        <w:right w:val="none" w:sz="0" w:space="0" w:color="auto"/>
      </w:divBdr>
    </w:div>
    <w:div w:id="83377766">
      <w:marLeft w:val="0"/>
      <w:marRight w:val="0"/>
      <w:marTop w:val="10"/>
      <w:marBottom w:val="10"/>
      <w:divBdr>
        <w:top w:val="none" w:sz="0" w:space="0" w:color="auto"/>
        <w:left w:val="none" w:sz="0" w:space="0" w:color="auto"/>
        <w:bottom w:val="none" w:sz="0" w:space="0" w:color="auto"/>
        <w:right w:val="none" w:sz="0" w:space="0" w:color="auto"/>
      </w:divBdr>
    </w:div>
    <w:div w:id="111437568">
      <w:marLeft w:val="0"/>
      <w:marRight w:val="0"/>
      <w:marTop w:val="10"/>
      <w:marBottom w:val="10"/>
      <w:divBdr>
        <w:top w:val="none" w:sz="0" w:space="0" w:color="auto"/>
        <w:left w:val="none" w:sz="0" w:space="0" w:color="auto"/>
        <w:bottom w:val="none" w:sz="0" w:space="0" w:color="auto"/>
        <w:right w:val="none" w:sz="0" w:space="0" w:color="auto"/>
      </w:divBdr>
    </w:div>
    <w:div w:id="130293286">
      <w:marLeft w:val="0"/>
      <w:marRight w:val="0"/>
      <w:marTop w:val="10"/>
      <w:marBottom w:val="10"/>
      <w:divBdr>
        <w:top w:val="none" w:sz="0" w:space="0" w:color="auto"/>
        <w:left w:val="none" w:sz="0" w:space="0" w:color="auto"/>
        <w:bottom w:val="none" w:sz="0" w:space="0" w:color="auto"/>
        <w:right w:val="none" w:sz="0" w:space="0" w:color="auto"/>
      </w:divBdr>
    </w:div>
    <w:div w:id="149054898">
      <w:marLeft w:val="0"/>
      <w:marRight w:val="0"/>
      <w:marTop w:val="10"/>
      <w:marBottom w:val="10"/>
      <w:divBdr>
        <w:top w:val="none" w:sz="0" w:space="0" w:color="auto"/>
        <w:left w:val="none" w:sz="0" w:space="0" w:color="auto"/>
        <w:bottom w:val="none" w:sz="0" w:space="0" w:color="auto"/>
        <w:right w:val="none" w:sz="0" w:space="0" w:color="auto"/>
      </w:divBdr>
    </w:div>
    <w:div w:id="199100037">
      <w:marLeft w:val="0"/>
      <w:marRight w:val="0"/>
      <w:marTop w:val="10"/>
      <w:marBottom w:val="10"/>
      <w:divBdr>
        <w:top w:val="none" w:sz="0" w:space="0" w:color="auto"/>
        <w:left w:val="none" w:sz="0" w:space="0" w:color="auto"/>
        <w:bottom w:val="none" w:sz="0" w:space="0" w:color="auto"/>
        <w:right w:val="none" w:sz="0" w:space="0" w:color="auto"/>
      </w:divBdr>
    </w:div>
    <w:div w:id="222254235">
      <w:marLeft w:val="0"/>
      <w:marRight w:val="0"/>
      <w:marTop w:val="10"/>
      <w:marBottom w:val="10"/>
      <w:divBdr>
        <w:top w:val="none" w:sz="0" w:space="0" w:color="auto"/>
        <w:left w:val="none" w:sz="0" w:space="0" w:color="auto"/>
        <w:bottom w:val="none" w:sz="0" w:space="0" w:color="auto"/>
        <w:right w:val="none" w:sz="0" w:space="0" w:color="auto"/>
      </w:divBdr>
    </w:div>
    <w:div w:id="229310845">
      <w:marLeft w:val="0"/>
      <w:marRight w:val="0"/>
      <w:marTop w:val="10"/>
      <w:marBottom w:val="10"/>
      <w:divBdr>
        <w:top w:val="none" w:sz="0" w:space="0" w:color="auto"/>
        <w:left w:val="none" w:sz="0" w:space="0" w:color="auto"/>
        <w:bottom w:val="none" w:sz="0" w:space="0" w:color="auto"/>
        <w:right w:val="none" w:sz="0" w:space="0" w:color="auto"/>
      </w:divBdr>
    </w:div>
    <w:div w:id="230117239">
      <w:marLeft w:val="0"/>
      <w:marRight w:val="0"/>
      <w:marTop w:val="10"/>
      <w:marBottom w:val="10"/>
      <w:divBdr>
        <w:top w:val="none" w:sz="0" w:space="0" w:color="auto"/>
        <w:left w:val="none" w:sz="0" w:space="0" w:color="auto"/>
        <w:bottom w:val="none" w:sz="0" w:space="0" w:color="auto"/>
        <w:right w:val="none" w:sz="0" w:space="0" w:color="auto"/>
      </w:divBdr>
    </w:div>
    <w:div w:id="290401215">
      <w:marLeft w:val="0"/>
      <w:marRight w:val="0"/>
      <w:marTop w:val="10"/>
      <w:marBottom w:val="10"/>
      <w:divBdr>
        <w:top w:val="none" w:sz="0" w:space="0" w:color="auto"/>
        <w:left w:val="none" w:sz="0" w:space="0" w:color="auto"/>
        <w:bottom w:val="none" w:sz="0" w:space="0" w:color="auto"/>
        <w:right w:val="none" w:sz="0" w:space="0" w:color="auto"/>
      </w:divBdr>
    </w:div>
    <w:div w:id="307780633">
      <w:marLeft w:val="0"/>
      <w:marRight w:val="0"/>
      <w:marTop w:val="10"/>
      <w:marBottom w:val="10"/>
      <w:divBdr>
        <w:top w:val="none" w:sz="0" w:space="0" w:color="auto"/>
        <w:left w:val="none" w:sz="0" w:space="0" w:color="auto"/>
        <w:bottom w:val="none" w:sz="0" w:space="0" w:color="auto"/>
        <w:right w:val="none" w:sz="0" w:space="0" w:color="auto"/>
      </w:divBdr>
    </w:div>
    <w:div w:id="311713001">
      <w:marLeft w:val="0"/>
      <w:marRight w:val="0"/>
      <w:marTop w:val="10"/>
      <w:marBottom w:val="10"/>
      <w:divBdr>
        <w:top w:val="none" w:sz="0" w:space="0" w:color="auto"/>
        <w:left w:val="none" w:sz="0" w:space="0" w:color="auto"/>
        <w:bottom w:val="none" w:sz="0" w:space="0" w:color="auto"/>
        <w:right w:val="none" w:sz="0" w:space="0" w:color="auto"/>
      </w:divBdr>
    </w:div>
    <w:div w:id="398796826">
      <w:marLeft w:val="0"/>
      <w:marRight w:val="0"/>
      <w:marTop w:val="10"/>
      <w:marBottom w:val="10"/>
      <w:divBdr>
        <w:top w:val="none" w:sz="0" w:space="0" w:color="auto"/>
        <w:left w:val="none" w:sz="0" w:space="0" w:color="auto"/>
        <w:bottom w:val="none" w:sz="0" w:space="0" w:color="auto"/>
        <w:right w:val="none" w:sz="0" w:space="0" w:color="auto"/>
      </w:divBdr>
    </w:div>
    <w:div w:id="415982098">
      <w:marLeft w:val="0"/>
      <w:marRight w:val="0"/>
      <w:marTop w:val="10"/>
      <w:marBottom w:val="10"/>
      <w:divBdr>
        <w:top w:val="none" w:sz="0" w:space="0" w:color="auto"/>
        <w:left w:val="none" w:sz="0" w:space="0" w:color="auto"/>
        <w:bottom w:val="none" w:sz="0" w:space="0" w:color="auto"/>
        <w:right w:val="none" w:sz="0" w:space="0" w:color="auto"/>
      </w:divBdr>
    </w:div>
    <w:div w:id="470101398">
      <w:marLeft w:val="0"/>
      <w:marRight w:val="0"/>
      <w:marTop w:val="10"/>
      <w:marBottom w:val="10"/>
      <w:divBdr>
        <w:top w:val="none" w:sz="0" w:space="0" w:color="auto"/>
        <w:left w:val="none" w:sz="0" w:space="0" w:color="auto"/>
        <w:bottom w:val="none" w:sz="0" w:space="0" w:color="auto"/>
        <w:right w:val="none" w:sz="0" w:space="0" w:color="auto"/>
      </w:divBdr>
    </w:div>
    <w:div w:id="477723835">
      <w:marLeft w:val="0"/>
      <w:marRight w:val="0"/>
      <w:marTop w:val="10"/>
      <w:marBottom w:val="10"/>
      <w:divBdr>
        <w:top w:val="none" w:sz="0" w:space="0" w:color="auto"/>
        <w:left w:val="none" w:sz="0" w:space="0" w:color="auto"/>
        <w:bottom w:val="none" w:sz="0" w:space="0" w:color="auto"/>
        <w:right w:val="none" w:sz="0" w:space="0" w:color="auto"/>
      </w:divBdr>
    </w:div>
    <w:div w:id="535236056">
      <w:marLeft w:val="0"/>
      <w:marRight w:val="0"/>
      <w:marTop w:val="10"/>
      <w:marBottom w:val="10"/>
      <w:divBdr>
        <w:top w:val="none" w:sz="0" w:space="0" w:color="auto"/>
        <w:left w:val="none" w:sz="0" w:space="0" w:color="auto"/>
        <w:bottom w:val="none" w:sz="0" w:space="0" w:color="auto"/>
        <w:right w:val="none" w:sz="0" w:space="0" w:color="auto"/>
      </w:divBdr>
    </w:div>
    <w:div w:id="545915630">
      <w:marLeft w:val="0"/>
      <w:marRight w:val="0"/>
      <w:marTop w:val="10"/>
      <w:marBottom w:val="10"/>
      <w:divBdr>
        <w:top w:val="none" w:sz="0" w:space="0" w:color="auto"/>
        <w:left w:val="none" w:sz="0" w:space="0" w:color="auto"/>
        <w:bottom w:val="none" w:sz="0" w:space="0" w:color="auto"/>
        <w:right w:val="none" w:sz="0" w:space="0" w:color="auto"/>
      </w:divBdr>
    </w:div>
    <w:div w:id="557908565">
      <w:marLeft w:val="0"/>
      <w:marRight w:val="0"/>
      <w:marTop w:val="10"/>
      <w:marBottom w:val="10"/>
      <w:divBdr>
        <w:top w:val="none" w:sz="0" w:space="0" w:color="auto"/>
        <w:left w:val="none" w:sz="0" w:space="0" w:color="auto"/>
        <w:bottom w:val="none" w:sz="0" w:space="0" w:color="auto"/>
        <w:right w:val="none" w:sz="0" w:space="0" w:color="auto"/>
      </w:divBdr>
    </w:div>
    <w:div w:id="616646510">
      <w:marLeft w:val="0"/>
      <w:marRight w:val="0"/>
      <w:marTop w:val="10"/>
      <w:marBottom w:val="10"/>
      <w:divBdr>
        <w:top w:val="none" w:sz="0" w:space="0" w:color="auto"/>
        <w:left w:val="none" w:sz="0" w:space="0" w:color="auto"/>
        <w:bottom w:val="none" w:sz="0" w:space="0" w:color="auto"/>
        <w:right w:val="none" w:sz="0" w:space="0" w:color="auto"/>
      </w:divBdr>
    </w:div>
    <w:div w:id="643777036">
      <w:marLeft w:val="0"/>
      <w:marRight w:val="0"/>
      <w:marTop w:val="10"/>
      <w:marBottom w:val="10"/>
      <w:divBdr>
        <w:top w:val="none" w:sz="0" w:space="0" w:color="auto"/>
        <w:left w:val="none" w:sz="0" w:space="0" w:color="auto"/>
        <w:bottom w:val="none" w:sz="0" w:space="0" w:color="auto"/>
        <w:right w:val="none" w:sz="0" w:space="0" w:color="auto"/>
      </w:divBdr>
    </w:div>
    <w:div w:id="645740625">
      <w:marLeft w:val="0"/>
      <w:marRight w:val="0"/>
      <w:marTop w:val="10"/>
      <w:marBottom w:val="10"/>
      <w:divBdr>
        <w:top w:val="none" w:sz="0" w:space="0" w:color="auto"/>
        <w:left w:val="none" w:sz="0" w:space="0" w:color="auto"/>
        <w:bottom w:val="none" w:sz="0" w:space="0" w:color="auto"/>
        <w:right w:val="none" w:sz="0" w:space="0" w:color="auto"/>
      </w:divBdr>
    </w:div>
    <w:div w:id="661736085">
      <w:marLeft w:val="0"/>
      <w:marRight w:val="0"/>
      <w:marTop w:val="10"/>
      <w:marBottom w:val="10"/>
      <w:divBdr>
        <w:top w:val="none" w:sz="0" w:space="0" w:color="auto"/>
        <w:left w:val="none" w:sz="0" w:space="0" w:color="auto"/>
        <w:bottom w:val="none" w:sz="0" w:space="0" w:color="auto"/>
        <w:right w:val="none" w:sz="0" w:space="0" w:color="auto"/>
      </w:divBdr>
    </w:div>
    <w:div w:id="735511654">
      <w:marLeft w:val="0"/>
      <w:marRight w:val="0"/>
      <w:marTop w:val="10"/>
      <w:marBottom w:val="10"/>
      <w:divBdr>
        <w:top w:val="none" w:sz="0" w:space="0" w:color="auto"/>
        <w:left w:val="none" w:sz="0" w:space="0" w:color="auto"/>
        <w:bottom w:val="none" w:sz="0" w:space="0" w:color="auto"/>
        <w:right w:val="none" w:sz="0" w:space="0" w:color="auto"/>
      </w:divBdr>
    </w:div>
    <w:div w:id="758602358">
      <w:marLeft w:val="0"/>
      <w:marRight w:val="0"/>
      <w:marTop w:val="10"/>
      <w:marBottom w:val="10"/>
      <w:divBdr>
        <w:top w:val="none" w:sz="0" w:space="0" w:color="auto"/>
        <w:left w:val="none" w:sz="0" w:space="0" w:color="auto"/>
        <w:bottom w:val="none" w:sz="0" w:space="0" w:color="auto"/>
        <w:right w:val="none" w:sz="0" w:space="0" w:color="auto"/>
      </w:divBdr>
    </w:div>
    <w:div w:id="781651150">
      <w:marLeft w:val="0"/>
      <w:marRight w:val="0"/>
      <w:marTop w:val="10"/>
      <w:marBottom w:val="10"/>
      <w:divBdr>
        <w:top w:val="none" w:sz="0" w:space="0" w:color="auto"/>
        <w:left w:val="none" w:sz="0" w:space="0" w:color="auto"/>
        <w:bottom w:val="none" w:sz="0" w:space="0" w:color="auto"/>
        <w:right w:val="none" w:sz="0" w:space="0" w:color="auto"/>
      </w:divBdr>
    </w:div>
    <w:div w:id="855314378">
      <w:marLeft w:val="0"/>
      <w:marRight w:val="0"/>
      <w:marTop w:val="10"/>
      <w:marBottom w:val="10"/>
      <w:divBdr>
        <w:top w:val="none" w:sz="0" w:space="0" w:color="auto"/>
        <w:left w:val="none" w:sz="0" w:space="0" w:color="auto"/>
        <w:bottom w:val="none" w:sz="0" w:space="0" w:color="auto"/>
        <w:right w:val="none" w:sz="0" w:space="0" w:color="auto"/>
      </w:divBdr>
    </w:div>
    <w:div w:id="918060072">
      <w:marLeft w:val="0"/>
      <w:marRight w:val="0"/>
      <w:marTop w:val="10"/>
      <w:marBottom w:val="10"/>
      <w:divBdr>
        <w:top w:val="none" w:sz="0" w:space="0" w:color="auto"/>
        <w:left w:val="none" w:sz="0" w:space="0" w:color="auto"/>
        <w:bottom w:val="none" w:sz="0" w:space="0" w:color="auto"/>
        <w:right w:val="none" w:sz="0" w:space="0" w:color="auto"/>
      </w:divBdr>
    </w:div>
    <w:div w:id="930548352">
      <w:marLeft w:val="0"/>
      <w:marRight w:val="0"/>
      <w:marTop w:val="10"/>
      <w:marBottom w:val="10"/>
      <w:divBdr>
        <w:top w:val="none" w:sz="0" w:space="0" w:color="auto"/>
        <w:left w:val="none" w:sz="0" w:space="0" w:color="auto"/>
        <w:bottom w:val="none" w:sz="0" w:space="0" w:color="auto"/>
        <w:right w:val="none" w:sz="0" w:space="0" w:color="auto"/>
      </w:divBdr>
    </w:div>
    <w:div w:id="933167614">
      <w:marLeft w:val="0"/>
      <w:marRight w:val="0"/>
      <w:marTop w:val="10"/>
      <w:marBottom w:val="10"/>
      <w:divBdr>
        <w:top w:val="none" w:sz="0" w:space="0" w:color="auto"/>
        <w:left w:val="none" w:sz="0" w:space="0" w:color="auto"/>
        <w:bottom w:val="none" w:sz="0" w:space="0" w:color="auto"/>
        <w:right w:val="none" w:sz="0" w:space="0" w:color="auto"/>
      </w:divBdr>
    </w:div>
    <w:div w:id="961152455">
      <w:marLeft w:val="0"/>
      <w:marRight w:val="0"/>
      <w:marTop w:val="10"/>
      <w:marBottom w:val="10"/>
      <w:divBdr>
        <w:top w:val="none" w:sz="0" w:space="0" w:color="auto"/>
        <w:left w:val="none" w:sz="0" w:space="0" w:color="auto"/>
        <w:bottom w:val="none" w:sz="0" w:space="0" w:color="auto"/>
        <w:right w:val="none" w:sz="0" w:space="0" w:color="auto"/>
      </w:divBdr>
    </w:div>
    <w:div w:id="985284646">
      <w:marLeft w:val="0"/>
      <w:marRight w:val="0"/>
      <w:marTop w:val="10"/>
      <w:marBottom w:val="10"/>
      <w:divBdr>
        <w:top w:val="none" w:sz="0" w:space="0" w:color="auto"/>
        <w:left w:val="none" w:sz="0" w:space="0" w:color="auto"/>
        <w:bottom w:val="none" w:sz="0" w:space="0" w:color="auto"/>
        <w:right w:val="none" w:sz="0" w:space="0" w:color="auto"/>
      </w:divBdr>
    </w:div>
    <w:div w:id="1006203375">
      <w:marLeft w:val="0"/>
      <w:marRight w:val="0"/>
      <w:marTop w:val="10"/>
      <w:marBottom w:val="10"/>
      <w:divBdr>
        <w:top w:val="none" w:sz="0" w:space="0" w:color="auto"/>
        <w:left w:val="none" w:sz="0" w:space="0" w:color="auto"/>
        <w:bottom w:val="none" w:sz="0" w:space="0" w:color="auto"/>
        <w:right w:val="none" w:sz="0" w:space="0" w:color="auto"/>
      </w:divBdr>
    </w:div>
    <w:div w:id="1016226875">
      <w:marLeft w:val="0"/>
      <w:marRight w:val="0"/>
      <w:marTop w:val="10"/>
      <w:marBottom w:val="10"/>
      <w:divBdr>
        <w:top w:val="none" w:sz="0" w:space="0" w:color="auto"/>
        <w:left w:val="none" w:sz="0" w:space="0" w:color="auto"/>
        <w:bottom w:val="none" w:sz="0" w:space="0" w:color="auto"/>
        <w:right w:val="none" w:sz="0" w:space="0" w:color="auto"/>
      </w:divBdr>
    </w:div>
    <w:div w:id="1050112110">
      <w:marLeft w:val="0"/>
      <w:marRight w:val="720"/>
      <w:marTop w:val="10"/>
      <w:marBottom w:val="10"/>
      <w:divBdr>
        <w:top w:val="none" w:sz="0" w:space="0" w:color="auto"/>
        <w:left w:val="none" w:sz="0" w:space="0" w:color="auto"/>
        <w:bottom w:val="none" w:sz="0" w:space="0" w:color="auto"/>
        <w:right w:val="none" w:sz="0" w:space="0" w:color="auto"/>
      </w:divBdr>
    </w:div>
    <w:div w:id="1063452855">
      <w:marLeft w:val="0"/>
      <w:marRight w:val="0"/>
      <w:marTop w:val="10"/>
      <w:marBottom w:val="10"/>
      <w:divBdr>
        <w:top w:val="none" w:sz="0" w:space="0" w:color="auto"/>
        <w:left w:val="none" w:sz="0" w:space="0" w:color="auto"/>
        <w:bottom w:val="none" w:sz="0" w:space="0" w:color="auto"/>
        <w:right w:val="none" w:sz="0" w:space="0" w:color="auto"/>
      </w:divBdr>
    </w:div>
    <w:div w:id="1094325013">
      <w:marLeft w:val="0"/>
      <w:marRight w:val="0"/>
      <w:marTop w:val="10"/>
      <w:marBottom w:val="10"/>
      <w:divBdr>
        <w:top w:val="none" w:sz="0" w:space="0" w:color="auto"/>
        <w:left w:val="none" w:sz="0" w:space="0" w:color="auto"/>
        <w:bottom w:val="none" w:sz="0" w:space="0" w:color="auto"/>
        <w:right w:val="none" w:sz="0" w:space="0" w:color="auto"/>
      </w:divBdr>
    </w:div>
    <w:div w:id="1113136010">
      <w:marLeft w:val="0"/>
      <w:marRight w:val="0"/>
      <w:marTop w:val="10"/>
      <w:marBottom w:val="10"/>
      <w:divBdr>
        <w:top w:val="none" w:sz="0" w:space="0" w:color="auto"/>
        <w:left w:val="none" w:sz="0" w:space="0" w:color="auto"/>
        <w:bottom w:val="none" w:sz="0" w:space="0" w:color="auto"/>
        <w:right w:val="none" w:sz="0" w:space="0" w:color="auto"/>
      </w:divBdr>
    </w:div>
    <w:div w:id="1119031996">
      <w:marLeft w:val="0"/>
      <w:marRight w:val="0"/>
      <w:marTop w:val="10"/>
      <w:marBottom w:val="10"/>
      <w:divBdr>
        <w:top w:val="none" w:sz="0" w:space="0" w:color="auto"/>
        <w:left w:val="none" w:sz="0" w:space="0" w:color="auto"/>
        <w:bottom w:val="none" w:sz="0" w:space="0" w:color="auto"/>
        <w:right w:val="none" w:sz="0" w:space="0" w:color="auto"/>
      </w:divBdr>
    </w:div>
    <w:div w:id="1125732011">
      <w:marLeft w:val="0"/>
      <w:marRight w:val="0"/>
      <w:marTop w:val="10"/>
      <w:marBottom w:val="10"/>
      <w:divBdr>
        <w:top w:val="none" w:sz="0" w:space="0" w:color="auto"/>
        <w:left w:val="none" w:sz="0" w:space="0" w:color="auto"/>
        <w:bottom w:val="none" w:sz="0" w:space="0" w:color="auto"/>
        <w:right w:val="none" w:sz="0" w:space="0" w:color="auto"/>
      </w:divBdr>
    </w:div>
    <w:div w:id="1134978970">
      <w:marLeft w:val="0"/>
      <w:marRight w:val="0"/>
      <w:marTop w:val="10"/>
      <w:marBottom w:val="10"/>
      <w:divBdr>
        <w:top w:val="none" w:sz="0" w:space="0" w:color="auto"/>
        <w:left w:val="none" w:sz="0" w:space="0" w:color="auto"/>
        <w:bottom w:val="none" w:sz="0" w:space="0" w:color="auto"/>
        <w:right w:val="none" w:sz="0" w:space="0" w:color="auto"/>
      </w:divBdr>
    </w:div>
    <w:div w:id="1148784005">
      <w:marLeft w:val="0"/>
      <w:marRight w:val="0"/>
      <w:marTop w:val="10"/>
      <w:marBottom w:val="10"/>
      <w:divBdr>
        <w:top w:val="none" w:sz="0" w:space="0" w:color="auto"/>
        <w:left w:val="none" w:sz="0" w:space="0" w:color="auto"/>
        <w:bottom w:val="none" w:sz="0" w:space="0" w:color="auto"/>
        <w:right w:val="none" w:sz="0" w:space="0" w:color="auto"/>
      </w:divBdr>
    </w:div>
    <w:div w:id="1170174097">
      <w:marLeft w:val="0"/>
      <w:marRight w:val="0"/>
      <w:marTop w:val="10"/>
      <w:marBottom w:val="10"/>
      <w:divBdr>
        <w:top w:val="none" w:sz="0" w:space="0" w:color="auto"/>
        <w:left w:val="none" w:sz="0" w:space="0" w:color="auto"/>
        <w:bottom w:val="none" w:sz="0" w:space="0" w:color="auto"/>
        <w:right w:val="none" w:sz="0" w:space="0" w:color="auto"/>
      </w:divBdr>
    </w:div>
    <w:div w:id="1198932557">
      <w:marLeft w:val="0"/>
      <w:marRight w:val="0"/>
      <w:marTop w:val="10"/>
      <w:marBottom w:val="10"/>
      <w:divBdr>
        <w:top w:val="none" w:sz="0" w:space="0" w:color="auto"/>
        <w:left w:val="none" w:sz="0" w:space="0" w:color="auto"/>
        <w:bottom w:val="none" w:sz="0" w:space="0" w:color="auto"/>
        <w:right w:val="none" w:sz="0" w:space="0" w:color="auto"/>
      </w:divBdr>
    </w:div>
    <w:div w:id="1229918280">
      <w:marLeft w:val="0"/>
      <w:marRight w:val="0"/>
      <w:marTop w:val="10"/>
      <w:marBottom w:val="10"/>
      <w:divBdr>
        <w:top w:val="none" w:sz="0" w:space="0" w:color="auto"/>
        <w:left w:val="none" w:sz="0" w:space="0" w:color="auto"/>
        <w:bottom w:val="none" w:sz="0" w:space="0" w:color="auto"/>
        <w:right w:val="none" w:sz="0" w:space="0" w:color="auto"/>
      </w:divBdr>
    </w:div>
    <w:div w:id="1254511056">
      <w:marLeft w:val="0"/>
      <w:marRight w:val="0"/>
      <w:marTop w:val="10"/>
      <w:marBottom w:val="10"/>
      <w:divBdr>
        <w:top w:val="none" w:sz="0" w:space="0" w:color="auto"/>
        <w:left w:val="none" w:sz="0" w:space="0" w:color="auto"/>
        <w:bottom w:val="none" w:sz="0" w:space="0" w:color="auto"/>
        <w:right w:val="none" w:sz="0" w:space="0" w:color="auto"/>
      </w:divBdr>
    </w:div>
    <w:div w:id="1261640772">
      <w:marLeft w:val="0"/>
      <w:marRight w:val="720"/>
      <w:marTop w:val="10"/>
      <w:marBottom w:val="10"/>
      <w:divBdr>
        <w:top w:val="none" w:sz="0" w:space="0" w:color="auto"/>
        <w:left w:val="none" w:sz="0" w:space="0" w:color="auto"/>
        <w:bottom w:val="none" w:sz="0" w:space="0" w:color="auto"/>
        <w:right w:val="none" w:sz="0" w:space="0" w:color="auto"/>
      </w:divBdr>
    </w:div>
    <w:div w:id="1275600963">
      <w:marLeft w:val="0"/>
      <w:marRight w:val="0"/>
      <w:marTop w:val="10"/>
      <w:marBottom w:val="10"/>
      <w:divBdr>
        <w:top w:val="none" w:sz="0" w:space="0" w:color="auto"/>
        <w:left w:val="none" w:sz="0" w:space="0" w:color="auto"/>
        <w:bottom w:val="none" w:sz="0" w:space="0" w:color="auto"/>
        <w:right w:val="none" w:sz="0" w:space="0" w:color="auto"/>
      </w:divBdr>
    </w:div>
    <w:div w:id="1347752161">
      <w:marLeft w:val="0"/>
      <w:marRight w:val="0"/>
      <w:marTop w:val="10"/>
      <w:marBottom w:val="10"/>
      <w:divBdr>
        <w:top w:val="none" w:sz="0" w:space="0" w:color="auto"/>
        <w:left w:val="none" w:sz="0" w:space="0" w:color="auto"/>
        <w:bottom w:val="none" w:sz="0" w:space="0" w:color="auto"/>
        <w:right w:val="none" w:sz="0" w:space="0" w:color="auto"/>
      </w:divBdr>
    </w:div>
    <w:div w:id="1352537715">
      <w:marLeft w:val="0"/>
      <w:marRight w:val="720"/>
      <w:marTop w:val="10"/>
      <w:marBottom w:val="10"/>
      <w:divBdr>
        <w:top w:val="none" w:sz="0" w:space="0" w:color="auto"/>
        <w:left w:val="none" w:sz="0" w:space="0" w:color="auto"/>
        <w:bottom w:val="none" w:sz="0" w:space="0" w:color="auto"/>
        <w:right w:val="none" w:sz="0" w:space="0" w:color="auto"/>
      </w:divBdr>
    </w:div>
    <w:div w:id="1356882445">
      <w:marLeft w:val="0"/>
      <w:marRight w:val="0"/>
      <w:marTop w:val="10"/>
      <w:marBottom w:val="10"/>
      <w:divBdr>
        <w:top w:val="none" w:sz="0" w:space="0" w:color="auto"/>
        <w:left w:val="none" w:sz="0" w:space="0" w:color="auto"/>
        <w:bottom w:val="none" w:sz="0" w:space="0" w:color="auto"/>
        <w:right w:val="none" w:sz="0" w:space="0" w:color="auto"/>
      </w:divBdr>
    </w:div>
    <w:div w:id="1389760770">
      <w:marLeft w:val="0"/>
      <w:marRight w:val="0"/>
      <w:marTop w:val="10"/>
      <w:marBottom w:val="10"/>
      <w:divBdr>
        <w:top w:val="none" w:sz="0" w:space="0" w:color="auto"/>
        <w:left w:val="none" w:sz="0" w:space="0" w:color="auto"/>
        <w:bottom w:val="none" w:sz="0" w:space="0" w:color="auto"/>
        <w:right w:val="none" w:sz="0" w:space="0" w:color="auto"/>
      </w:divBdr>
    </w:div>
    <w:div w:id="1456682660">
      <w:marLeft w:val="0"/>
      <w:marRight w:val="0"/>
      <w:marTop w:val="10"/>
      <w:marBottom w:val="10"/>
      <w:divBdr>
        <w:top w:val="none" w:sz="0" w:space="0" w:color="auto"/>
        <w:left w:val="none" w:sz="0" w:space="0" w:color="auto"/>
        <w:bottom w:val="none" w:sz="0" w:space="0" w:color="auto"/>
        <w:right w:val="none" w:sz="0" w:space="0" w:color="auto"/>
      </w:divBdr>
    </w:div>
    <w:div w:id="1495679889">
      <w:marLeft w:val="0"/>
      <w:marRight w:val="0"/>
      <w:marTop w:val="10"/>
      <w:marBottom w:val="10"/>
      <w:divBdr>
        <w:top w:val="none" w:sz="0" w:space="0" w:color="auto"/>
        <w:left w:val="none" w:sz="0" w:space="0" w:color="auto"/>
        <w:bottom w:val="none" w:sz="0" w:space="0" w:color="auto"/>
        <w:right w:val="none" w:sz="0" w:space="0" w:color="auto"/>
      </w:divBdr>
    </w:div>
    <w:div w:id="1506751453">
      <w:marLeft w:val="0"/>
      <w:marRight w:val="0"/>
      <w:marTop w:val="10"/>
      <w:marBottom w:val="10"/>
      <w:divBdr>
        <w:top w:val="none" w:sz="0" w:space="0" w:color="auto"/>
        <w:left w:val="none" w:sz="0" w:space="0" w:color="auto"/>
        <w:bottom w:val="none" w:sz="0" w:space="0" w:color="auto"/>
        <w:right w:val="none" w:sz="0" w:space="0" w:color="auto"/>
      </w:divBdr>
    </w:div>
    <w:div w:id="1506894876">
      <w:marLeft w:val="0"/>
      <w:marRight w:val="0"/>
      <w:marTop w:val="10"/>
      <w:marBottom w:val="10"/>
      <w:divBdr>
        <w:top w:val="none" w:sz="0" w:space="0" w:color="auto"/>
        <w:left w:val="none" w:sz="0" w:space="0" w:color="auto"/>
        <w:bottom w:val="none" w:sz="0" w:space="0" w:color="auto"/>
        <w:right w:val="none" w:sz="0" w:space="0" w:color="auto"/>
      </w:divBdr>
    </w:div>
    <w:div w:id="1512572410">
      <w:marLeft w:val="0"/>
      <w:marRight w:val="720"/>
      <w:marTop w:val="10"/>
      <w:marBottom w:val="10"/>
      <w:divBdr>
        <w:top w:val="none" w:sz="0" w:space="0" w:color="auto"/>
        <w:left w:val="none" w:sz="0" w:space="0" w:color="auto"/>
        <w:bottom w:val="none" w:sz="0" w:space="0" w:color="auto"/>
        <w:right w:val="none" w:sz="0" w:space="0" w:color="auto"/>
      </w:divBdr>
    </w:div>
    <w:div w:id="1526602310">
      <w:marLeft w:val="0"/>
      <w:marRight w:val="0"/>
      <w:marTop w:val="10"/>
      <w:marBottom w:val="10"/>
      <w:divBdr>
        <w:top w:val="none" w:sz="0" w:space="0" w:color="auto"/>
        <w:left w:val="none" w:sz="0" w:space="0" w:color="auto"/>
        <w:bottom w:val="none" w:sz="0" w:space="0" w:color="auto"/>
        <w:right w:val="none" w:sz="0" w:space="0" w:color="auto"/>
      </w:divBdr>
    </w:div>
    <w:div w:id="1554929379">
      <w:marLeft w:val="0"/>
      <w:marRight w:val="0"/>
      <w:marTop w:val="10"/>
      <w:marBottom w:val="10"/>
      <w:divBdr>
        <w:top w:val="none" w:sz="0" w:space="0" w:color="auto"/>
        <w:left w:val="none" w:sz="0" w:space="0" w:color="auto"/>
        <w:bottom w:val="none" w:sz="0" w:space="0" w:color="auto"/>
        <w:right w:val="none" w:sz="0" w:space="0" w:color="auto"/>
      </w:divBdr>
    </w:div>
    <w:div w:id="1555847510">
      <w:marLeft w:val="0"/>
      <w:marRight w:val="0"/>
      <w:marTop w:val="10"/>
      <w:marBottom w:val="10"/>
      <w:divBdr>
        <w:top w:val="none" w:sz="0" w:space="0" w:color="auto"/>
        <w:left w:val="none" w:sz="0" w:space="0" w:color="auto"/>
        <w:bottom w:val="none" w:sz="0" w:space="0" w:color="auto"/>
        <w:right w:val="none" w:sz="0" w:space="0" w:color="auto"/>
      </w:divBdr>
    </w:div>
    <w:div w:id="1592664078">
      <w:marLeft w:val="0"/>
      <w:marRight w:val="0"/>
      <w:marTop w:val="10"/>
      <w:marBottom w:val="10"/>
      <w:divBdr>
        <w:top w:val="none" w:sz="0" w:space="0" w:color="auto"/>
        <w:left w:val="none" w:sz="0" w:space="0" w:color="auto"/>
        <w:bottom w:val="none" w:sz="0" w:space="0" w:color="auto"/>
        <w:right w:val="none" w:sz="0" w:space="0" w:color="auto"/>
      </w:divBdr>
    </w:div>
    <w:div w:id="1620575000">
      <w:marLeft w:val="0"/>
      <w:marRight w:val="0"/>
      <w:marTop w:val="10"/>
      <w:marBottom w:val="10"/>
      <w:divBdr>
        <w:top w:val="none" w:sz="0" w:space="0" w:color="auto"/>
        <w:left w:val="none" w:sz="0" w:space="0" w:color="auto"/>
        <w:bottom w:val="none" w:sz="0" w:space="0" w:color="auto"/>
        <w:right w:val="none" w:sz="0" w:space="0" w:color="auto"/>
      </w:divBdr>
    </w:div>
    <w:div w:id="1629429241">
      <w:marLeft w:val="0"/>
      <w:marRight w:val="0"/>
      <w:marTop w:val="10"/>
      <w:marBottom w:val="10"/>
      <w:divBdr>
        <w:top w:val="none" w:sz="0" w:space="0" w:color="auto"/>
        <w:left w:val="none" w:sz="0" w:space="0" w:color="auto"/>
        <w:bottom w:val="none" w:sz="0" w:space="0" w:color="auto"/>
        <w:right w:val="none" w:sz="0" w:space="0" w:color="auto"/>
      </w:divBdr>
    </w:div>
    <w:div w:id="1634142623">
      <w:marLeft w:val="0"/>
      <w:marRight w:val="0"/>
      <w:marTop w:val="10"/>
      <w:marBottom w:val="10"/>
      <w:divBdr>
        <w:top w:val="none" w:sz="0" w:space="0" w:color="auto"/>
        <w:left w:val="none" w:sz="0" w:space="0" w:color="auto"/>
        <w:bottom w:val="none" w:sz="0" w:space="0" w:color="auto"/>
        <w:right w:val="none" w:sz="0" w:space="0" w:color="auto"/>
      </w:divBdr>
    </w:div>
    <w:div w:id="1644768274">
      <w:marLeft w:val="0"/>
      <w:marRight w:val="720"/>
      <w:marTop w:val="10"/>
      <w:marBottom w:val="10"/>
      <w:divBdr>
        <w:top w:val="none" w:sz="0" w:space="0" w:color="auto"/>
        <w:left w:val="none" w:sz="0" w:space="0" w:color="auto"/>
        <w:bottom w:val="none" w:sz="0" w:space="0" w:color="auto"/>
        <w:right w:val="none" w:sz="0" w:space="0" w:color="auto"/>
      </w:divBdr>
    </w:div>
    <w:div w:id="1705713608">
      <w:marLeft w:val="0"/>
      <w:marRight w:val="0"/>
      <w:marTop w:val="10"/>
      <w:marBottom w:val="10"/>
      <w:divBdr>
        <w:top w:val="none" w:sz="0" w:space="0" w:color="auto"/>
        <w:left w:val="none" w:sz="0" w:space="0" w:color="auto"/>
        <w:bottom w:val="none" w:sz="0" w:space="0" w:color="auto"/>
        <w:right w:val="none" w:sz="0" w:space="0" w:color="auto"/>
      </w:divBdr>
    </w:div>
    <w:div w:id="1717662468">
      <w:marLeft w:val="0"/>
      <w:marRight w:val="0"/>
      <w:marTop w:val="10"/>
      <w:marBottom w:val="10"/>
      <w:divBdr>
        <w:top w:val="none" w:sz="0" w:space="0" w:color="auto"/>
        <w:left w:val="none" w:sz="0" w:space="0" w:color="auto"/>
        <w:bottom w:val="none" w:sz="0" w:space="0" w:color="auto"/>
        <w:right w:val="none" w:sz="0" w:space="0" w:color="auto"/>
      </w:divBdr>
    </w:div>
    <w:div w:id="1769737780">
      <w:marLeft w:val="0"/>
      <w:marRight w:val="0"/>
      <w:marTop w:val="10"/>
      <w:marBottom w:val="10"/>
      <w:divBdr>
        <w:top w:val="none" w:sz="0" w:space="0" w:color="auto"/>
        <w:left w:val="none" w:sz="0" w:space="0" w:color="auto"/>
        <w:bottom w:val="none" w:sz="0" w:space="0" w:color="auto"/>
        <w:right w:val="none" w:sz="0" w:space="0" w:color="auto"/>
      </w:divBdr>
    </w:div>
    <w:div w:id="1848253500">
      <w:marLeft w:val="0"/>
      <w:marRight w:val="0"/>
      <w:marTop w:val="10"/>
      <w:marBottom w:val="10"/>
      <w:divBdr>
        <w:top w:val="none" w:sz="0" w:space="0" w:color="auto"/>
        <w:left w:val="none" w:sz="0" w:space="0" w:color="auto"/>
        <w:bottom w:val="none" w:sz="0" w:space="0" w:color="auto"/>
        <w:right w:val="none" w:sz="0" w:space="0" w:color="auto"/>
      </w:divBdr>
    </w:div>
    <w:div w:id="1881892423">
      <w:marLeft w:val="0"/>
      <w:marRight w:val="0"/>
      <w:marTop w:val="10"/>
      <w:marBottom w:val="10"/>
      <w:divBdr>
        <w:top w:val="none" w:sz="0" w:space="0" w:color="auto"/>
        <w:left w:val="none" w:sz="0" w:space="0" w:color="auto"/>
        <w:bottom w:val="none" w:sz="0" w:space="0" w:color="auto"/>
        <w:right w:val="none" w:sz="0" w:space="0" w:color="auto"/>
      </w:divBdr>
    </w:div>
    <w:div w:id="1897474007">
      <w:marLeft w:val="0"/>
      <w:marRight w:val="0"/>
      <w:marTop w:val="10"/>
      <w:marBottom w:val="10"/>
      <w:divBdr>
        <w:top w:val="none" w:sz="0" w:space="0" w:color="auto"/>
        <w:left w:val="none" w:sz="0" w:space="0" w:color="auto"/>
        <w:bottom w:val="none" w:sz="0" w:space="0" w:color="auto"/>
        <w:right w:val="none" w:sz="0" w:space="0" w:color="auto"/>
      </w:divBdr>
    </w:div>
    <w:div w:id="1919486420">
      <w:marLeft w:val="0"/>
      <w:marRight w:val="0"/>
      <w:marTop w:val="10"/>
      <w:marBottom w:val="10"/>
      <w:divBdr>
        <w:top w:val="none" w:sz="0" w:space="0" w:color="auto"/>
        <w:left w:val="none" w:sz="0" w:space="0" w:color="auto"/>
        <w:bottom w:val="none" w:sz="0" w:space="0" w:color="auto"/>
        <w:right w:val="none" w:sz="0" w:space="0" w:color="auto"/>
      </w:divBdr>
    </w:div>
    <w:div w:id="1923950743">
      <w:marLeft w:val="0"/>
      <w:marRight w:val="0"/>
      <w:marTop w:val="10"/>
      <w:marBottom w:val="10"/>
      <w:divBdr>
        <w:top w:val="none" w:sz="0" w:space="0" w:color="auto"/>
        <w:left w:val="none" w:sz="0" w:space="0" w:color="auto"/>
        <w:bottom w:val="none" w:sz="0" w:space="0" w:color="auto"/>
        <w:right w:val="none" w:sz="0" w:space="0" w:color="auto"/>
      </w:divBdr>
    </w:div>
    <w:div w:id="1958297835">
      <w:marLeft w:val="0"/>
      <w:marRight w:val="0"/>
      <w:marTop w:val="10"/>
      <w:marBottom w:val="10"/>
      <w:divBdr>
        <w:top w:val="none" w:sz="0" w:space="0" w:color="auto"/>
        <w:left w:val="none" w:sz="0" w:space="0" w:color="auto"/>
        <w:bottom w:val="none" w:sz="0" w:space="0" w:color="auto"/>
        <w:right w:val="none" w:sz="0" w:space="0" w:color="auto"/>
      </w:divBdr>
    </w:div>
    <w:div w:id="1990591651">
      <w:marLeft w:val="0"/>
      <w:marRight w:val="0"/>
      <w:marTop w:val="10"/>
      <w:marBottom w:val="10"/>
      <w:divBdr>
        <w:top w:val="none" w:sz="0" w:space="0" w:color="auto"/>
        <w:left w:val="none" w:sz="0" w:space="0" w:color="auto"/>
        <w:bottom w:val="none" w:sz="0" w:space="0" w:color="auto"/>
        <w:right w:val="none" w:sz="0" w:space="0" w:color="auto"/>
      </w:divBdr>
    </w:div>
    <w:div w:id="2016028022">
      <w:marLeft w:val="0"/>
      <w:marRight w:val="0"/>
      <w:marTop w:val="10"/>
      <w:marBottom w:val="10"/>
      <w:divBdr>
        <w:top w:val="none" w:sz="0" w:space="0" w:color="auto"/>
        <w:left w:val="none" w:sz="0" w:space="0" w:color="auto"/>
        <w:bottom w:val="none" w:sz="0" w:space="0" w:color="auto"/>
        <w:right w:val="none" w:sz="0" w:space="0" w:color="auto"/>
      </w:divBdr>
    </w:div>
    <w:div w:id="2030906623">
      <w:marLeft w:val="0"/>
      <w:marRight w:val="0"/>
      <w:marTop w:val="10"/>
      <w:marBottom w:val="10"/>
      <w:divBdr>
        <w:top w:val="none" w:sz="0" w:space="0" w:color="auto"/>
        <w:left w:val="none" w:sz="0" w:space="0" w:color="auto"/>
        <w:bottom w:val="none" w:sz="0" w:space="0" w:color="auto"/>
        <w:right w:val="none" w:sz="0" w:space="0" w:color="auto"/>
      </w:divBdr>
    </w:div>
    <w:div w:id="2070610280">
      <w:marLeft w:val="0"/>
      <w:marRight w:val="0"/>
      <w:marTop w:val="10"/>
      <w:marBottom w:val="10"/>
      <w:divBdr>
        <w:top w:val="none" w:sz="0" w:space="0" w:color="auto"/>
        <w:left w:val="none" w:sz="0" w:space="0" w:color="auto"/>
        <w:bottom w:val="none" w:sz="0" w:space="0" w:color="auto"/>
        <w:right w:val="none" w:sz="0" w:space="0" w:color="auto"/>
      </w:divBdr>
    </w:div>
    <w:div w:id="207893518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1137</Words>
  <Characters>6486</Characters>
  <Application>Microsoft Office Word</Application>
  <DocSecurity>0</DocSecurity>
  <Lines>54</Lines>
  <Paragraphs>15</Paragraphs>
  <ScaleCrop>false</ScaleCrop>
  <Company/>
  <LinksUpToDate>false</LinksUpToDate>
  <CharactersWithSpaces>7608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2025-04-30T07:52:00Z</dcterms:created>
  <dcterms:modified xsi:type="dcterms:W3CDTF">2025-04-30T07:52:00Z</dcterms:modified>
</cp:coreProperties>
</file>