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38B58" w14:textId="77777777" w:rsidR="00624BCC" w:rsidRDefault="00624BCC">
      <w:pPr>
        <w:spacing w:line="500" w:lineRule="atLeast"/>
        <w:jc w:val="center"/>
        <w:divId w:val="416219414"/>
        <w:rPr>
          <w:rFonts w:ascii="黑体" w:eastAsia="黑体" w:hAnsi="黑体"/>
          <w:sz w:val="36"/>
          <w:szCs w:val="36"/>
        </w:rPr>
      </w:pPr>
      <w:r>
        <w:rPr>
          <w:rFonts w:ascii="黑体" w:eastAsia="黑体" w:hAnsi="黑体" w:hint="eastAsia"/>
          <w:sz w:val="36"/>
          <w:szCs w:val="36"/>
        </w:rPr>
        <w:t>广东省湛江市赤坎区人民法院</w:t>
      </w:r>
    </w:p>
    <w:p w14:paraId="4E857E9E" w14:textId="77777777" w:rsidR="00624BCC" w:rsidRDefault="00624BCC">
      <w:pPr>
        <w:spacing w:line="500" w:lineRule="atLeast"/>
        <w:jc w:val="center"/>
        <w:divId w:val="10146542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2575075" w14:textId="77777777" w:rsidR="00624BCC" w:rsidRDefault="00624BCC">
      <w:pPr>
        <w:spacing w:line="500" w:lineRule="atLeast"/>
        <w:jc w:val="right"/>
        <w:divId w:val="196958280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201</w:t>
      </w:r>
      <w:r>
        <w:rPr>
          <w:rFonts w:hint="eastAsia"/>
          <w:sz w:val="30"/>
          <w:szCs w:val="30"/>
        </w:rPr>
        <w:t>号</w:t>
      </w:r>
    </w:p>
    <w:p w14:paraId="1AB68946" w14:textId="77777777" w:rsidR="00624BCC" w:rsidRDefault="00624BCC">
      <w:pPr>
        <w:spacing w:line="500" w:lineRule="atLeast"/>
        <w:ind w:firstLine="600"/>
        <w:divId w:val="975600862"/>
        <w:rPr>
          <w:rFonts w:hint="eastAsia"/>
          <w:sz w:val="30"/>
          <w:szCs w:val="30"/>
        </w:rPr>
      </w:pPr>
      <w:r>
        <w:rPr>
          <w:rFonts w:hint="eastAsia"/>
          <w:sz w:val="30"/>
          <w:szCs w:val="30"/>
        </w:rPr>
        <w:t>公诉机关湛江市赤坎区人民检察院</w:t>
      </w:r>
    </w:p>
    <w:p w14:paraId="67BD0424" w14:textId="77777777" w:rsidR="00624BCC" w:rsidRDefault="00624BCC">
      <w:pPr>
        <w:spacing w:line="500" w:lineRule="atLeast"/>
        <w:ind w:firstLine="600"/>
        <w:divId w:val="105925043"/>
        <w:rPr>
          <w:rFonts w:hint="eastAsia"/>
          <w:sz w:val="30"/>
          <w:szCs w:val="30"/>
        </w:rPr>
      </w:pPr>
      <w:r>
        <w:rPr>
          <w:rFonts w:hint="eastAsia"/>
          <w:sz w:val="30"/>
          <w:szCs w:val="30"/>
        </w:rPr>
        <w:t>被告人杨军威，男，</w:t>
      </w:r>
      <w:r>
        <w:rPr>
          <w:rFonts w:hint="eastAsia"/>
          <w:sz w:val="30"/>
          <w:szCs w:val="30"/>
        </w:rPr>
        <w:t>1980</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日出生，汉族，大学本科文化，北京科兴生物制品有限公司（下称科兴公司）高级销售代表，户籍地广州市荔湾区，住佛山市南海区。因本案于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日被逮捕，同年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日被取保候审。</w:t>
      </w:r>
    </w:p>
    <w:p w14:paraId="5954BE61" w14:textId="77777777" w:rsidR="00624BCC" w:rsidRDefault="00624BCC">
      <w:pPr>
        <w:spacing w:line="500" w:lineRule="atLeast"/>
        <w:ind w:firstLine="600"/>
        <w:divId w:val="21979717"/>
        <w:rPr>
          <w:rFonts w:hint="eastAsia"/>
          <w:sz w:val="30"/>
          <w:szCs w:val="30"/>
        </w:rPr>
      </w:pPr>
      <w:r>
        <w:rPr>
          <w:rFonts w:hint="eastAsia"/>
          <w:sz w:val="30"/>
          <w:szCs w:val="30"/>
        </w:rPr>
        <w:t>辩护人陈德新，广东一粤律师事务所律师。</w:t>
      </w:r>
    </w:p>
    <w:p w14:paraId="23187F42" w14:textId="77777777" w:rsidR="00624BCC" w:rsidRDefault="00624BCC">
      <w:pPr>
        <w:spacing w:line="500" w:lineRule="atLeast"/>
        <w:ind w:firstLine="600"/>
        <w:divId w:val="562833902"/>
        <w:rPr>
          <w:rFonts w:hint="eastAsia"/>
          <w:sz w:val="30"/>
          <w:szCs w:val="30"/>
        </w:rPr>
      </w:pPr>
      <w:r>
        <w:rPr>
          <w:rFonts w:hint="eastAsia"/>
          <w:sz w:val="30"/>
          <w:szCs w:val="30"/>
        </w:rPr>
        <w:t>湛江市赤坎区人民检察院以赤检公刑诉</w:t>
      </w:r>
      <w:r>
        <w:rPr>
          <w:rFonts w:hint="eastAsia"/>
          <w:sz w:val="30"/>
          <w:szCs w:val="30"/>
        </w:rPr>
        <w:t>[2017]181</w:t>
      </w:r>
      <w:r>
        <w:rPr>
          <w:rFonts w:hint="eastAsia"/>
          <w:sz w:val="30"/>
          <w:szCs w:val="30"/>
        </w:rPr>
        <w:t>号起诉书指控被告人杨军威犯行贿罪，于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日向本院提起公诉。本院依法组成合议庭公开开庭进行了审理。湛江市赤坎区人民检察院指派检察员王晓东出庭支持公诉，被告人杨军威及其辩护人陈德新到庭参加诉讼，现已审理终结。</w:t>
      </w:r>
    </w:p>
    <w:p w14:paraId="7DD6CFA7" w14:textId="77777777" w:rsidR="00624BCC" w:rsidRDefault="00624BCC">
      <w:pPr>
        <w:spacing w:line="500" w:lineRule="atLeast"/>
        <w:ind w:firstLine="600"/>
        <w:divId w:val="833305839"/>
        <w:rPr>
          <w:rFonts w:hint="eastAsia"/>
          <w:sz w:val="30"/>
          <w:szCs w:val="30"/>
        </w:rPr>
      </w:pPr>
      <w:r>
        <w:rPr>
          <w:rFonts w:hint="eastAsia"/>
          <w:sz w:val="30"/>
          <w:szCs w:val="30"/>
        </w:rPr>
        <w:t>公诉机关指控，被告人杨军威在担任科兴公司高级销售代表时，为了在湛江地区推广、拓展科兴公司疫苗销量以获取高额提成费，用自己的业务提成费私自多次送给相关人员好处费共</w:t>
      </w:r>
      <w:r>
        <w:rPr>
          <w:rFonts w:hint="eastAsia"/>
          <w:sz w:val="30"/>
          <w:szCs w:val="30"/>
        </w:rPr>
        <w:t>14.16</w:t>
      </w:r>
      <w:r>
        <w:rPr>
          <w:rFonts w:hint="eastAsia"/>
          <w:sz w:val="30"/>
          <w:szCs w:val="30"/>
        </w:rPr>
        <w:t>万元人民币，具体事实如下：</w:t>
      </w:r>
    </w:p>
    <w:p w14:paraId="34E94137" w14:textId="77777777" w:rsidR="00624BCC" w:rsidRDefault="00624BCC">
      <w:pPr>
        <w:spacing w:line="500" w:lineRule="atLeast"/>
        <w:ind w:firstLine="600"/>
        <w:divId w:val="754403633"/>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初，杨军威通过科兴公司前任业务员介绍认识湛江农垦局疾病预防控制中心（下称农垦疾控中心）主任曹某，杨军威为了继续维持农垦疾控中心的疫苗销售业务，找到曹某协调关系，希望曹某在安排采购疫苗时优先选用科兴公司的疫苗，表示事后会感谢，曹某表示同意，之后农垦疾控中心一直采购科兴公司的疫苗产品。杨军威为了感谢曹某，从</w:t>
      </w:r>
      <w:r>
        <w:rPr>
          <w:rFonts w:hint="eastAsia"/>
          <w:sz w:val="30"/>
          <w:szCs w:val="30"/>
        </w:rPr>
        <w:t>2011</w:t>
      </w:r>
      <w:r>
        <w:rPr>
          <w:rFonts w:hint="eastAsia"/>
          <w:sz w:val="30"/>
          <w:szCs w:val="30"/>
        </w:rPr>
        <w:t>年第</w:t>
      </w:r>
      <w:r>
        <w:rPr>
          <w:rFonts w:hint="eastAsia"/>
          <w:sz w:val="30"/>
          <w:szCs w:val="30"/>
        </w:rPr>
        <w:t>3</w:t>
      </w:r>
      <w:r>
        <w:rPr>
          <w:rFonts w:hint="eastAsia"/>
          <w:sz w:val="30"/>
          <w:szCs w:val="30"/>
        </w:rPr>
        <w:t>季度开始至</w:t>
      </w:r>
      <w:r>
        <w:rPr>
          <w:rFonts w:hint="eastAsia"/>
          <w:sz w:val="30"/>
          <w:szCs w:val="30"/>
        </w:rPr>
        <w:t>2014</w:t>
      </w:r>
      <w:r>
        <w:rPr>
          <w:rFonts w:hint="eastAsia"/>
          <w:sz w:val="30"/>
          <w:szCs w:val="30"/>
        </w:rPr>
        <w:t>年底，每年的第个季度（五一节、中秋节、春节前后）去曹某的办公室送好处费。其中：</w:t>
      </w:r>
      <w:r>
        <w:rPr>
          <w:rFonts w:hint="eastAsia"/>
          <w:sz w:val="30"/>
          <w:szCs w:val="30"/>
        </w:rPr>
        <w:t>2011</w:t>
      </w:r>
      <w:r>
        <w:rPr>
          <w:rFonts w:hint="eastAsia"/>
          <w:sz w:val="30"/>
          <w:szCs w:val="30"/>
        </w:rPr>
        <w:t>年第三</w:t>
      </w:r>
      <w:r>
        <w:rPr>
          <w:rFonts w:hint="eastAsia"/>
          <w:sz w:val="30"/>
          <w:szCs w:val="30"/>
        </w:rPr>
        <w:lastRenderedPageBreak/>
        <w:t>季度送</w:t>
      </w:r>
      <w:r>
        <w:rPr>
          <w:rFonts w:hint="eastAsia"/>
          <w:sz w:val="30"/>
          <w:szCs w:val="30"/>
        </w:rPr>
        <w:t>1500</w:t>
      </w:r>
      <w:r>
        <w:rPr>
          <w:rFonts w:hint="eastAsia"/>
          <w:sz w:val="30"/>
          <w:szCs w:val="30"/>
        </w:rPr>
        <w:t>元、第四季度</w:t>
      </w:r>
      <w:r>
        <w:rPr>
          <w:rFonts w:hint="eastAsia"/>
          <w:sz w:val="30"/>
          <w:szCs w:val="30"/>
        </w:rPr>
        <w:t>2</w:t>
      </w:r>
      <w:r>
        <w:rPr>
          <w:rFonts w:hint="eastAsia"/>
          <w:sz w:val="30"/>
          <w:szCs w:val="30"/>
        </w:rPr>
        <w:t>次送</w:t>
      </w:r>
      <w:r>
        <w:rPr>
          <w:rFonts w:hint="eastAsia"/>
          <w:sz w:val="30"/>
          <w:szCs w:val="30"/>
        </w:rPr>
        <w:t>1500</w:t>
      </w:r>
      <w:r>
        <w:rPr>
          <w:rFonts w:hint="eastAsia"/>
          <w:sz w:val="30"/>
          <w:szCs w:val="30"/>
        </w:rPr>
        <w:t>元和</w:t>
      </w:r>
      <w:r>
        <w:rPr>
          <w:rFonts w:hint="eastAsia"/>
          <w:sz w:val="30"/>
          <w:szCs w:val="30"/>
        </w:rPr>
        <w:t>2000</w:t>
      </w:r>
      <w:r>
        <w:rPr>
          <w:rFonts w:hint="eastAsia"/>
          <w:sz w:val="30"/>
          <w:szCs w:val="30"/>
        </w:rPr>
        <w:t>元，合计</w:t>
      </w:r>
      <w:r>
        <w:rPr>
          <w:rFonts w:hint="eastAsia"/>
          <w:sz w:val="30"/>
          <w:szCs w:val="30"/>
        </w:rPr>
        <w:t>5000</w:t>
      </w:r>
      <w:r>
        <w:rPr>
          <w:rFonts w:hint="eastAsia"/>
          <w:sz w:val="30"/>
          <w:szCs w:val="30"/>
        </w:rPr>
        <w:t>元；</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年，每年的五一节、中秋节、春节前后，分别送</w:t>
      </w:r>
      <w:r>
        <w:rPr>
          <w:rFonts w:hint="eastAsia"/>
          <w:sz w:val="30"/>
          <w:szCs w:val="30"/>
        </w:rPr>
        <w:t>2000</w:t>
      </w:r>
      <w:r>
        <w:rPr>
          <w:rFonts w:hint="eastAsia"/>
          <w:sz w:val="30"/>
          <w:szCs w:val="30"/>
        </w:rPr>
        <w:t>元，</w:t>
      </w:r>
      <w:r>
        <w:rPr>
          <w:rFonts w:hint="eastAsia"/>
          <w:sz w:val="30"/>
          <w:szCs w:val="30"/>
        </w:rPr>
        <w:t>3</w:t>
      </w:r>
      <w:r>
        <w:rPr>
          <w:rFonts w:hint="eastAsia"/>
          <w:sz w:val="30"/>
          <w:szCs w:val="30"/>
        </w:rPr>
        <w:t>年</w:t>
      </w:r>
      <w:r>
        <w:rPr>
          <w:rFonts w:hint="eastAsia"/>
          <w:sz w:val="30"/>
          <w:szCs w:val="30"/>
        </w:rPr>
        <w:t>9</w:t>
      </w:r>
      <w:r>
        <w:rPr>
          <w:rFonts w:hint="eastAsia"/>
          <w:sz w:val="30"/>
          <w:szCs w:val="30"/>
        </w:rPr>
        <w:t>次共送</w:t>
      </w:r>
      <w:r>
        <w:rPr>
          <w:rFonts w:hint="eastAsia"/>
          <w:sz w:val="30"/>
          <w:szCs w:val="30"/>
        </w:rPr>
        <w:t>1.8</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月，科兴公司新推出</w:t>
      </w:r>
      <w:r>
        <w:rPr>
          <w:rFonts w:hint="eastAsia"/>
          <w:sz w:val="30"/>
          <w:szCs w:val="30"/>
        </w:rPr>
        <w:t>EV71</w:t>
      </w:r>
      <w:r>
        <w:rPr>
          <w:rFonts w:hint="eastAsia"/>
          <w:sz w:val="30"/>
          <w:szCs w:val="30"/>
        </w:rPr>
        <w:t>疫苗，农垦疾控中心采购了第一剂，这了争取农垦疾控中心采购第二剂，杨军威在</w:t>
      </w:r>
      <w:r>
        <w:rPr>
          <w:rFonts w:hint="eastAsia"/>
          <w:sz w:val="30"/>
          <w:szCs w:val="30"/>
        </w:rPr>
        <w:t>2016</w:t>
      </w:r>
      <w:r>
        <w:rPr>
          <w:rFonts w:hint="eastAsia"/>
          <w:sz w:val="30"/>
          <w:szCs w:val="30"/>
        </w:rPr>
        <w:t>年中秋节前到曹某办公室送</w:t>
      </w:r>
      <w:r>
        <w:rPr>
          <w:rFonts w:hint="eastAsia"/>
          <w:sz w:val="30"/>
          <w:szCs w:val="30"/>
        </w:rPr>
        <w:t>1</w:t>
      </w:r>
      <w:r>
        <w:rPr>
          <w:rFonts w:hint="eastAsia"/>
          <w:sz w:val="30"/>
          <w:szCs w:val="30"/>
        </w:rPr>
        <w:t>万元给曹某。综上，杨军威送给曹某的好处费共计</w:t>
      </w:r>
      <w:r>
        <w:rPr>
          <w:rFonts w:hint="eastAsia"/>
          <w:sz w:val="30"/>
          <w:szCs w:val="30"/>
        </w:rPr>
        <w:t>3.3</w:t>
      </w:r>
      <w:r>
        <w:rPr>
          <w:rFonts w:hint="eastAsia"/>
          <w:sz w:val="30"/>
          <w:szCs w:val="30"/>
        </w:rPr>
        <w:t>万元。</w:t>
      </w:r>
    </w:p>
    <w:p w14:paraId="7377A515" w14:textId="77777777" w:rsidR="00624BCC" w:rsidRDefault="00624BCC">
      <w:pPr>
        <w:spacing w:line="500" w:lineRule="atLeast"/>
        <w:ind w:firstLine="600"/>
        <w:divId w:val="172064478"/>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月份，杨军威为了继续维持吴某控中心的疫苗销售业务，找到吴某控中心主任梁某协调关系，希望梁某支持并表示以后按照行规感谢，梁某表示同意。在梁某的支持下，吴某控中心从</w:t>
      </w:r>
      <w:r>
        <w:rPr>
          <w:rFonts w:hint="eastAsia"/>
          <w:sz w:val="30"/>
          <w:szCs w:val="30"/>
        </w:rPr>
        <w:t>2011</w:t>
      </w:r>
      <w:r>
        <w:rPr>
          <w:rFonts w:hint="eastAsia"/>
          <w:sz w:val="30"/>
          <w:szCs w:val="30"/>
        </w:rPr>
        <w:t>年第</w:t>
      </w:r>
      <w:r>
        <w:rPr>
          <w:rFonts w:hint="eastAsia"/>
          <w:sz w:val="30"/>
          <w:szCs w:val="30"/>
        </w:rPr>
        <w:t>3</w:t>
      </w:r>
      <w:r>
        <w:rPr>
          <w:rFonts w:hint="eastAsia"/>
          <w:sz w:val="30"/>
          <w:szCs w:val="30"/>
        </w:rPr>
        <w:t>季度至</w:t>
      </w:r>
      <w:r>
        <w:rPr>
          <w:rFonts w:hint="eastAsia"/>
          <w:sz w:val="30"/>
          <w:szCs w:val="30"/>
        </w:rPr>
        <w:t>2015</w:t>
      </w:r>
      <w:r>
        <w:rPr>
          <w:rFonts w:hint="eastAsia"/>
          <w:sz w:val="30"/>
          <w:szCs w:val="30"/>
        </w:rPr>
        <w:t>年底一直采购科兴公司的疫苗。为了感谢梁某，杨军威从</w:t>
      </w:r>
      <w:r>
        <w:rPr>
          <w:rFonts w:hint="eastAsia"/>
          <w:sz w:val="30"/>
          <w:szCs w:val="30"/>
        </w:rPr>
        <w:t>2011</w:t>
      </w:r>
      <w:r>
        <w:rPr>
          <w:rFonts w:hint="eastAsia"/>
          <w:sz w:val="30"/>
          <w:szCs w:val="30"/>
        </w:rPr>
        <w:t>年第</w:t>
      </w:r>
      <w:r>
        <w:rPr>
          <w:rFonts w:hint="eastAsia"/>
          <w:sz w:val="30"/>
          <w:szCs w:val="30"/>
        </w:rPr>
        <w:t>3</w:t>
      </w:r>
      <w:r>
        <w:rPr>
          <w:rFonts w:hint="eastAsia"/>
          <w:sz w:val="30"/>
          <w:szCs w:val="30"/>
        </w:rPr>
        <w:t>季度至</w:t>
      </w:r>
      <w:r>
        <w:rPr>
          <w:rFonts w:hint="eastAsia"/>
          <w:sz w:val="30"/>
          <w:szCs w:val="30"/>
        </w:rPr>
        <w:t>2015</w:t>
      </w:r>
      <w:r>
        <w:rPr>
          <w:rFonts w:hint="eastAsia"/>
          <w:sz w:val="30"/>
          <w:szCs w:val="30"/>
        </w:rPr>
        <w:t>年第</w:t>
      </w:r>
      <w:r>
        <w:rPr>
          <w:rFonts w:hint="eastAsia"/>
          <w:sz w:val="30"/>
          <w:szCs w:val="30"/>
        </w:rPr>
        <w:t>4</w:t>
      </w:r>
      <w:r>
        <w:rPr>
          <w:rFonts w:hint="eastAsia"/>
          <w:sz w:val="30"/>
          <w:szCs w:val="30"/>
        </w:rPr>
        <w:t>季度，每个季度都送给梁某好处费。其中：</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月份（第</w:t>
      </w:r>
      <w:r>
        <w:rPr>
          <w:rFonts w:hint="eastAsia"/>
          <w:sz w:val="30"/>
          <w:szCs w:val="30"/>
        </w:rPr>
        <w:t>3</w:t>
      </w:r>
      <w:r>
        <w:rPr>
          <w:rFonts w:hint="eastAsia"/>
          <w:sz w:val="30"/>
          <w:szCs w:val="30"/>
        </w:rPr>
        <w:t>季度）的一天在梁某办公室送</w:t>
      </w:r>
      <w:r>
        <w:rPr>
          <w:rFonts w:hint="eastAsia"/>
          <w:sz w:val="30"/>
          <w:szCs w:val="30"/>
        </w:rPr>
        <w:t>4000</w:t>
      </w:r>
      <w:r>
        <w:rPr>
          <w:rFonts w:hint="eastAsia"/>
          <w:sz w:val="30"/>
          <w:szCs w:val="30"/>
        </w:rPr>
        <w:t>元；</w:t>
      </w:r>
      <w:r>
        <w:rPr>
          <w:rFonts w:hint="eastAsia"/>
          <w:sz w:val="30"/>
          <w:szCs w:val="30"/>
        </w:rPr>
        <w:t>2011</w:t>
      </w:r>
      <w:r>
        <w:rPr>
          <w:rFonts w:hint="eastAsia"/>
          <w:sz w:val="30"/>
          <w:szCs w:val="30"/>
        </w:rPr>
        <w:t>年第</w:t>
      </w:r>
      <w:r>
        <w:rPr>
          <w:rFonts w:hint="eastAsia"/>
          <w:sz w:val="30"/>
          <w:szCs w:val="30"/>
        </w:rPr>
        <w:t>4</w:t>
      </w:r>
      <w:r>
        <w:rPr>
          <w:rFonts w:hint="eastAsia"/>
          <w:sz w:val="30"/>
          <w:szCs w:val="30"/>
        </w:rPr>
        <w:t>季度至</w:t>
      </w:r>
      <w:r>
        <w:rPr>
          <w:rFonts w:hint="eastAsia"/>
          <w:sz w:val="30"/>
          <w:szCs w:val="30"/>
        </w:rPr>
        <w:t>2015</w:t>
      </w:r>
      <w:r>
        <w:rPr>
          <w:rFonts w:hint="eastAsia"/>
          <w:sz w:val="30"/>
          <w:szCs w:val="30"/>
        </w:rPr>
        <w:t>年第</w:t>
      </w:r>
      <w:r>
        <w:rPr>
          <w:rFonts w:hint="eastAsia"/>
          <w:sz w:val="30"/>
          <w:szCs w:val="30"/>
        </w:rPr>
        <w:t>4</w:t>
      </w:r>
      <w:r>
        <w:rPr>
          <w:rFonts w:hint="eastAsia"/>
          <w:sz w:val="30"/>
          <w:szCs w:val="30"/>
        </w:rPr>
        <w:t>季度共</w:t>
      </w:r>
      <w:r>
        <w:rPr>
          <w:rFonts w:hint="eastAsia"/>
          <w:sz w:val="30"/>
          <w:szCs w:val="30"/>
        </w:rPr>
        <w:t>17</w:t>
      </w:r>
      <w:r>
        <w:rPr>
          <w:rFonts w:hint="eastAsia"/>
          <w:sz w:val="30"/>
          <w:szCs w:val="30"/>
        </w:rPr>
        <w:t>个季度，每个季度送</w:t>
      </w:r>
      <w:r>
        <w:rPr>
          <w:rFonts w:hint="eastAsia"/>
          <w:sz w:val="30"/>
          <w:szCs w:val="30"/>
        </w:rPr>
        <w:t>3000</w:t>
      </w:r>
      <w:r>
        <w:rPr>
          <w:rFonts w:hint="eastAsia"/>
          <w:sz w:val="30"/>
          <w:szCs w:val="30"/>
        </w:rPr>
        <w:t>元，共送</w:t>
      </w:r>
      <w:r>
        <w:rPr>
          <w:rFonts w:hint="eastAsia"/>
          <w:sz w:val="30"/>
          <w:szCs w:val="30"/>
        </w:rPr>
        <w:t>5.1</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6</w:t>
      </w:r>
      <w:r>
        <w:rPr>
          <w:rFonts w:hint="eastAsia"/>
          <w:sz w:val="30"/>
          <w:szCs w:val="30"/>
        </w:rPr>
        <w:t>月份，因山东疫苗事件爆发，全国疾控部门整改，吴某控中心暂停了疫苗采购工作。同年</w:t>
      </w:r>
      <w:r>
        <w:rPr>
          <w:rFonts w:hint="eastAsia"/>
          <w:sz w:val="30"/>
          <w:szCs w:val="30"/>
        </w:rPr>
        <w:t>9</w:t>
      </w:r>
      <w:r>
        <w:rPr>
          <w:rFonts w:hint="eastAsia"/>
          <w:sz w:val="30"/>
          <w:szCs w:val="30"/>
        </w:rPr>
        <w:t>月的一天，杨军威为了让吴某控中心继续采购科兴公司的疫苗以及推广新研制的</w:t>
      </w:r>
      <w:r>
        <w:rPr>
          <w:rFonts w:hint="eastAsia"/>
          <w:sz w:val="30"/>
          <w:szCs w:val="30"/>
        </w:rPr>
        <w:t>EV71</w:t>
      </w:r>
      <w:r>
        <w:rPr>
          <w:rFonts w:hint="eastAsia"/>
          <w:sz w:val="30"/>
          <w:szCs w:val="30"/>
        </w:rPr>
        <w:t>疫苗，请梁某在吴川客运站附近的七一饭店吃饭，并送给梁某</w:t>
      </w:r>
      <w:r>
        <w:rPr>
          <w:rFonts w:hint="eastAsia"/>
          <w:sz w:val="30"/>
          <w:szCs w:val="30"/>
        </w:rPr>
        <w:t>5000</w:t>
      </w:r>
      <w:r>
        <w:rPr>
          <w:rFonts w:hint="eastAsia"/>
          <w:sz w:val="30"/>
          <w:szCs w:val="30"/>
        </w:rPr>
        <w:t>元。综上，杨军威送给梁某的好处费共计</w:t>
      </w:r>
      <w:r>
        <w:rPr>
          <w:rFonts w:hint="eastAsia"/>
          <w:sz w:val="30"/>
          <w:szCs w:val="30"/>
        </w:rPr>
        <w:t>6</w:t>
      </w:r>
      <w:r>
        <w:rPr>
          <w:rFonts w:hint="eastAsia"/>
          <w:sz w:val="30"/>
          <w:szCs w:val="30"/>
        </w:rPr>
        <w:t>元。</w:t>
      </w:r>
    </w:p>
    <w:p w14:paraId="5005091E" w14:textId="77777777" w:rsidR="00624BCC" w:rsidRDefault="00624BCC">
      <w:pPr>
        <w:spacing w:line="500" w:lineRule="atLeast"/>
        <w:ind w:firstLine="600"/>
        <w:divId w:val="799686537"/>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月份，杨军威为了在吴某控中心开展疫苗销售业务，找到吴某控中心采购计免股股长朱某，希望得到朱某关照，并表示以后按照行规感谢，朱某表示会支持。</w:t>
      </w:r>
    </w:p>
    <w:p w14:paraId="6C3BB2B7" w14:textId="77777777" w:rsidR="00624BCC" w:rsidRDefault="00624BCC">
      <w:pPr>
        <w:spacing w:line="500" w:lineRule="atLeast"/>
        <w:ind w:firstLine="600"/>
        <w:divId w:val="278878451"/>
        <w:rPr>
          <w:rFonts w:hint="eastAsia"/>
          <w:sz w:val="30"/>
          <w:szCs w:val="30"/>
        </w:rPr>
      </w:pPr>
      <w:r>
        <w:rPr>
          <w:rFonts w:hint="eastAsia"/>
          <w:sz w:val="30"/>
          <w:szCs w:val="30"/>
        </w:rPr>
        <w:t>吴某控中心从</w:t>
      </w:r>
      <w:r>
        <w:rPr>
          <w:rFonts w:hint="eastAsia"/>
          <w:sz w:val="30"/>
          <w:szCs w:val="30"/>
        </w:rPr>
        <w:t>2011</w:t>
      </w:r>
      <w:r>
        <w:rPr>
          <w:rFonts w:hint="eastAsia"/>
          <w:sz w:val="30"/>
          <w:szCs w:val="30"/>
        </w:rPr>
        <w:t>年第</w:t>
      </w:r>
      <w:r>
        <w:rPr>
          <w:rFonts w:hint="eastAsia"/>
          <w:sz w:val="30"/>
          <w:szCs w:val="30"/>
        </w:rPr>
        <w:t>3</w:t>
      </w:r>
      <w:r>
        <w:rPr>
          <w:rFonts w:hint="eastAsia"/>
          <w:sz w:val="30"/>
          <w:szCs w:val="30"/>
        </w:rPr>
        <w:t>季度至</w:t>
      </w:r>
      <w:r>
        <w:rPr>
          <w:rFonts w:hint="eastAsia"/>
          <w:sz w:val="30"/>
          <w:szCs w:val="30"/>
        </w:rPr>
        <w:t>2015</w:t>
      </w:r>
      <w:r>
        <w:rPr>
          <w:rFonts w:hint="eastAsia"/>
          <w:sz w:val="30"/>
          <w:szCs w:val="30"/>
        </w:rPr>
        <w:t>年第</w:t>
      </w:r>
      <w:r>
        <w:rPr>
          <w:rFonts w:hint="eastAsia"/>
          <w:sz w:val="30"/>
          <w:szCs w:val="30"/>
        </w:rPr>
        <w:t>4</w:t>
      </w:r>
      <w:r>
        <w:rPr>
          <w:rFonts w:hint="eastAsia"/>
          <w:sz w:val="30"/>
          <w:szCs w:val="30"/>
        </w:rPr>
        <w:t>季度一直采购科兴公司的疫苗。为了感谢朱某，杨军威每个季度都送给朱某好处费。其中：</w:t>
      </w:r>
      <w:r>
        <w:rPr>
          <w:rFonts w:hint="eastAsia"/>
          <w:sz w:val="30"/>
          <w:szCs w:val="30"/>
        </w:rPr>
        <w:t>2011</w:t>
      </w:r>
      <w:r>
        <w:rPr>
          <w:rFonts w:hint="eastAsia"/>
          <w:sz w:val="30"/>
          <w:szCs w:val="30"/>
        </w:rPr>
        <w:t>年第</w:t>
      </w:r>
      <w:r>
        <w:rPr>
          <w:rFonts w:hint="eastAsia"/>
          <w:sz w:val="30"/>
          <w:szCs w:val="30"/>
        </w:rPr>
        <w:t>3</w:t>
      </w:r>
      <w:r>
        <w:rPr>
          <w:rFonts w:hint="eastAsia"/>
          <w:sz w:val="30"/>
          <w:szCs w:val="30"/>
        </w:rPr>
        <w:t>、第</w:t>
      </w:r>
      <w:r>
        <w:rPr>
          <w:rFonts w:hint="eastAsia"/>
          <w:sz w:val="30"/>
          <w:szCs w:val="30"/>
        </w:rPr>
        <w:t>4</w:t>
      </w:r>
      <w:r>
        <w:rPr>
          <w:rFonts w:hint="eastAsia"/>
          <w:sz w:val="30"/>
          <w:szCs w:val="30"/>
        </w:rPr>
        <w:t>季度分别送</w:t>
      </w:r>
      <w:r>
        <w:rPr>
          <w:rFonts w:hint="eastAsia"/>
          <w:sz w:val="30"/>
          <w:szCs w:val="30"/>
        </w:rPr>
        <w:t>2000</w:t>
      </w:r>
      <w:r>
        <w:rPr>
          <w:rFonts w:hint="eastAsia"/>
          <w:sz w:val="30"/>
          <w:szCs w:val="30"/>
        </w:rPr>
        <w:t>元共</w:t>
      </w:r>
      <w:r>
        <w:rPr>
          <w:rFonts w:hint="eastAsia"/>
          <w:sz w:val="30"/>
          <w:szCs w:val="30"/>
        </w:rPr>
        <w:t>4000</w:t>
      </w:r>
      <w:r>
        <w:rPr>
          <w:rFonts w:hint="eastAsia"/>
          <w:sz w:val="30"/>
          <w:szCs w:val="30"/>
        </w:rPr>
        <w:t>元；</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年，每年的第一、第二季度分别送</w:t>
      </w:r>
    </w:p>
    <w:p w14:paraId="4944091F" w14:textId="77777777" w:rsidR="00624BCC" w:rsidRDefault="00624BCC">
      <w:pPr>
        <w:spacing w:line="500" w:lineRule="atLeast"/>
        <w:ind w:firstLine="600"/>
        <w:divId w:val="2060737511"/>
        <w:rPr>
          <w:rFonts w:hint="eastAsia"/>
          <w:sz w:val="30"/>
          <w:szCs w:val="30"/>
        </w:rPr>
      </w:pPr>
      <w:r>
        <w:rPr>
          <w:rFonts w:hint="eastAsia"/>
          <w:sz w:val="30"/>
          <w:szCs w:val="30"/>
        </w:rPr>
        <w:t>2000</w:t>
      </w:r>
      <w:r>
        <w:rPr>
          <w:rFonts w:hint="eastAsia"/>
          <w:sz w:val="30"/>
          <w:szCs w:val="30"/>
        </w:rPr>
        <w:t>元，第</w:t>
      </w:r>
      <w:r>
        <w:rPr>
          <w:rFonts w:hint="eastAsia"/>
          <w:sz w:val="30"/>
          <w:szCs w:val="30"/>
        </w:rPr>
        <w:t>3</w:t>
      </w:r>
      <w:r>
        <w:rPr>
          <w:rFonts w:hint="eastAsia"/>
          <w:sz w:val="30"/>
          <w:szCs w:val="30"/>
        </w:rPr>
        <w:t>、第</w:t>
      </w:r>
      <w:r>
        <w:rPr>
          <w:rFonts w:hint="eastAsia"/>
          <w:sz w:val="30"/>
          <w:szCs w:val="30"/>
        </w:rPr>
        <w:t>4</w:t>
      </w:r>
      <w:r>
        <w:rPr>
          <w:rFonts w:hint="eastAsia"/>
          <w:sz w:val="30"/>
          <w:szCs w:val="30"/>
        </w:rPr>
        <w:t>季度分别送</w:t>
      </w:r>
      <w:r>
        <w:rPr>
          <w:rFonts w:hint="eastAsia"/>
          <w:sz w:val="30"/>
          <w:szCs w:val="30"/>
        </w:rPr>
        <w:t>3000</w:t>
      </w:r>
      <w:r>
        <w:rPr>
          <w:rFonts w:hint="eastAsia"/>
          <w:sz w:val="30"/>
          <w:szCs w:val="30"/>
        </w:rPr>
        <w:t>元，四年共送</w:t>
      </w:r>
      <w:r>
        <w:rPr>
          <w:rFonts w:hint="eastAsia"/>
          <w:sz w:val="30"/>
          <w:szCs w:val="30"/>
        </w:rPr>
        <w:t>4</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月份，因山东疫苗事件爆发，全省暂停二类疫苗采购工作。杨军威担心受事件影响，于同年</w:t>
      </w:r>
      <w:r>
        <w:rPr>
          <w:rFonts w:hint="eastAsia"/>
          <w:sz w:val="30"/>
          <w:szCs w:val="30"/>
        </w:rPr>
        <w:t>7</w:t>
      </w:r>
      <w:r>
        <w:rPr>
          <w:rFonts w:hint="eastAsia"/>
          <w:sz w:val="30"/>
          <w:szCs w:val="30"/>
        </w:rPr>
        <w:t>月至</w:t>
      </w:r>
      <w:r>
        <w:rPr>
          <w:rFonts w:hint="eastAsia"/>
          <w:sz w:val="30"/>
          <w:szCs w:val="30"/>
        </w:rPr>
        <w:t>9</w:t>
      </w:r>
      <w:r>
        <w:rPr>
          <w:rFonts w:hint="eastAsia"/>
          <w:sz w:val="30"/>
          <w:szCs w:val="30"/>
        </w:rPr>
        <w:t>月分别送给朱某</w:t>
      </w:r>
      <w:r>
        <w:rPr>
          <w:rFonts w:hint="eastAsia"/>
          <w:sz w:val="30"/>
          <w:szCs w:val="30"/>
        </w:rPr>
        <w:t>1000</w:t>
      </w:r>
      <w:r>
        <w:rPr>
          <w:rFonts w:hint="eastAsia"/>
          <w:sz w:val="30"/>
          <w:szCs w:val="30"/>
        </w:rPr>
        <w:t>元、</w:t>
      </w:r>
      <w:r>
        <w:rPr>
          <w:rFonts w:hint="eastAsia"/>
          <w:sz w:val="30"/>
          <w:szCs w:val="30"/>
        </w:rPr>
        <w:t>1800</w:t>
      </w:r>
      <w:r>
        <w:rPr>
          <w:rFonts w:hint="eastAsia"/>
          <w:sz w:val="30"/>
          <w:szCs w:val="30"/>
        </w:rPr>
        <w:t>元、</w:t>
      </w:r>
      <w:r>
        <w:rPr>
          <w:rFonts w:hint="eastAsia"/>
          <w:sz w:val="30"/>
          <w:szCs w:val="30"/>
        </w:rPr>
        <w:t>1800</w:t>
      </w:r>
      <w:r>
        <w:rPr>
          <w:rFonts w:hint="eastAsia"/>
          <w:sz w:val="30"/>
          <w:szCs w:val="30"/>
        </w:rPr>
        <w:t>元，共</w:t>
      </w:r>
      <w:r>
        <w:rPr>
          <w:rFonts w:hint="eastAsia"/>
          <w:sz w:val="30"/>
          <w:szCs w:val="30"/>
        </w:rPr>
        <w:t>4600</w:t>
      </w:r>
      <w:r>
        <w:rPr>
          <w:rFonts w:hint="eastAsia"/>
          <w:sz w:val="30"/>
          <w:szCs w:val="30"/>
        </w:rPr>
        <w:t>元。综上，杨军威送给朱某的好处费共计</w:t>
      </w:r>
      <w:r>
        <w:rPr>
          <w:rFonts w:hint="eastAsia"/>
          <w:sz w:val="30"/>
          <w:szCs w:val="30"/>
        </w:rPr>
        <w:t>4.86</w:t>
      </w:r>
      <w:r>
        <w:rPr>
          <w:rFonts w:hint="eastAsia"/>
          <w:sz w:val="30"/>
          <w:szCs w:val="30"/>
        </w:rPr>
        <w:t>万元。</w:t>
      </w:r>
    </w:p>
    <w:p w14:paraId="521EC0CE" w14:textId="77777777" w:rsidR="00624BCC" w:rsidRDefault="00624BCC">
      <w:pPr>
        <w:spacing w:line="500" w:lineRule="atLeast"/>
        <w:ind w:firstLine="600"/>
        <w:divId w:val="1202668719"/>
        <w:rPr>
          <w:rFonts w:hint="eastAsia"/>
          <w:sz w:val="30"/>
          <w:szCs w:val="30"/>
        </w:rPr>
      </w:pPr>
      <w:r>
        <w:rPr>
          <w:rFonts w:hint="eastAsia"/>
          <w:sz w:val="30"/>
          <w:szCs w:val="30"/>
        </w:rPr>
        <w:t>针对以上犯罪事实，公诉机关提供了证人证言、辩认笔录、被告人供述等证据证实。据此认为，被告人杨军威为谋取不正当利益，先后多次送给国家工作人员好处费共</w:t>
      </w:r>
      <w:r>
        <w:rPr>
          <w:rFonts w:hint="eastAsia"/>
          <w:sz w:val="30"/>
          <w:szCs w:val="30"/>
        </w:rPr>
        <w:t>14.16</w:t>
      </w:r>
      <w:r>
        <w:rPr>
          <w:rFonts w:hint="eastAsia"/>
          <w:sz w:val="30"/>
          <w:szCs w:val="30"/>
        </w:rPr>
        <w:t>万元，应当以行贿罪追究其刑事责任。被告人杨军威有自首情节，可从轻或者减轻处罚，请依法判处。</w:t>
      </w:r>
    </w:p>
    <w:p w14:paraId="00D770D0" w14:textId="77777777" w:rsidR="00624BCC" w:rsidRDefault="00624BCC">
      <w:pPr>
        <w:spacing w:line="500" w:lineRule="atLeast"/>
        <w:ind w:firstLine="600"/>
        <w:divId w:val="269049024"/>
        <w:rPr>
          <w:rFonts w:hint="eastAsia"/>
          <w:sz w:val="30"/>
          <w:szCs w:val="30"/>
        </w:rPr>
      </w:pPr>
      <w:r>
        <w:rPr>
          <w:rFonts w:hint="eastAsia"/>
          <w:sz w:val="30"/>
          <w:szCs w:val="30"/>
        </w:rPr>
        <w:t>被告人杨军威对起诉书指控的犯罪事实无异议。</w:t>
      </w:r>
    </w:p>
    <w:p w14:paraId="640F8419" w14:textId="77777777" w:rsidR="00624BCC" w:rsidRDefault="00624BCC">
      <w:pPr>
        <w:spacing w:line="500" w:lineRule="atLeast"/>
        <w:ind w:firstLine="600"/>
        <w:divId w:val="1481923875"/>
        <w:rPr>
          <w:rFonts w:hint="eastAsia"/>
          <w:sz w:val="30"/>
          <w:szCs w:val="30"/>
        </w:rPr>
      </w:pPr>
      <w:r>
        <w:rPr>
          <w:rFonts w:hint="eastAsia"/>
          <w:sz w:val="30"/>
          <w:szCs w:val="30"/>
        </w:rPr>
        <w:t>经审理查明，被告人杨军威在担任科兴公司高级销售代表期间，为了在湛江地区推广、拓展科兴公司疫苗销量，用其业务提成送给相关人员好处费共</w:t>
      </w:r>
      <w:r>
        <w:rPr>
          <w:rFonts w:hint="eastAsia"/>
          <w:sz w:val="30"/>
          <w:szCs w:val="30"/>
        </w:rPr>
        <w:t>14.16</w:t>
      </w:r>
      <w:r>
        <w:rPr>
          <w:rFonts w:hint="eastAsia"/>
          <w:sz w:val="30"/>
          <w:szCs w:val="30"/>
        </w:rPr>
        <w:t>万元人民币，具体犯罪事实如下：</w:t>
      </w:r>
    </w:p>
    <w:p w14:paraId="424B9730" w14:textId="77777777" w:rsidR="00624BCC" w:rsidRDefault="00624BCC">
      <w:pPr>
        <w:spacing w:line="500" w:lineRule="atLeast"/>
        <w:ind w:firstLine="600"/>
        <w:divId w:val="988947253"/>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初，杨军威通过科兴公司前任业务员介绍认识湛江农垦局疾病预防控制中心（下称农垦疾控中心）主任曹某，杨军威为了继续维持农垦疾控中心的疫苗销售业务，找到曹某协调关系，希望曹某在安排采购疫苗时优先选用科兴公司的疫苗，表示事后会感谢，曹某表示同意，之后农垦疾控中心一直采购科兴公司的疫苗产品。杨军威为了感谢曹某，从</w:t>
      </w:r>
      <w:r>
        <w:rPr>
          <w:rFonts w:hint="eastAsia"/>
          <w:sz w:val="30"/>
          <w:szCs w:val="30"/>
        </w:rPr>
        <w:t>2011</w:t>
      </w:r>
      <w:r>
        <w:rPr>
          <w:rFonts w:hint="eastAsia"/>
          <w:sz w:val="30"/>
          <w:szCs w:val="30"/>
        </w:rPr>
        <w:t>年第</w:t>
      </w:r>
      <w:r>
        <w:rPr>
          <w:rFonts w:hint="eastAsia"/>
          <w:sz w:val="30"/>
          <w:szCs w:val="30"/>
        </w:rPr>
        <w:t>3</w:t>
      </w:r>
      <w:r>
        <w:rPr>
          <w:rFonts w:hint="eastAsia"/>
          <w:sz w:val="30"/>
          <w:szCs w:val="30"/>
        </w:rPr>
        <w:t>季度开始至</w:t>
      </w:r>
      <w:r>
        <w:rPr>
          <w:rFonts w:hint="eastAsia"/>
          <w:sz w:val="30"/>
          <w:szCs w:val="30"/>
        </w:rPr>
        <w:t>2014</w:t>
      </w:r>
      <w:r>
        <w:rPr>
          <w:rFonts w:hint="eastAsia"/>
          <w:sz w:val="30"/>
          <w:szCs w:val="30"/>
        </w:rPr>
        <w:t>年底，每年的第个季度（五一节、中秋节、春节前后）去曹某的办公室送好处费。其中：</w:t>
      </w:r>
      <w:r>
        <w:rPr>
          <w:rFonts w:hint="eastAsia"/>
          <w:sz w:val="30"/>
          <w:szCs w:val="30"/>
        </w:rPr>
        <w:t>2011</w:t>
      </w:r>
      <w:r>
        <w:rPr>
          <w:rFonts w:hint="eastAsia"/>
          <w:sz w:val="30"/>
          <w:szCs w:val="30"/>
        </w:rPr>
        <w:t>年第三季度送</w:t>
      </w:r>
      <w:r>
        <w:rPr>
          <w:rFonts w:hint="eastAsia"/>
          <w:sz w:val="30"/>
          <w:szCs w:val="30"/>
        </w:rPr>
        <w:t>1500</w:t>
      </w:r>
      <w:r>
        <w:rPr>
          <w:rFonts w:hint="eastAsia"/>
          <w:sz w:val="30"/>
          <w:szCs w:val="30"/>
        </w:rPr>
        <w:t>元、第四季度</w:t>
      </w:r>
      <w:r>
        <w:rPr>
          <w:rFonts w:hint="eastAsia"/>
          <w:sz w:val="30"/>
          <w:szCs w:val="30"/>
        </w:rPr>
        <w:t>2</w:t>
      </w:r>
      <w:r>
        <w:rPr>
          <w:rFonts w:hint="eastAsia"/>
          <w:sz w:val="30"/>
          <w:szCs w:val="30"/>
        </w:rPr>
        <w:t>次送</w:t>
      </w:r>
      <w:r>
        <w:rPr>
          <w:rFonts w:hint="eastAsia"/>
          <w:sz w:val="30"/>
          <w:szCs w:val="30"/>
        </w:rPr>
        <w:t>1500</w:t>
      </w:r>
      <w:r>
        <w:rPr>
          <w:rFonts w:hint="eastAsia"/>
          <w:sz w:val="30"/>
          <w:szCs w:val="30"/>
        </w:rPr>
        <w:t>元和</w:t>
      </w:r>
      <w:r>
        <w:rPr>
          <w:rFonts w:hint="eastAsia"/>
          <w:sz w:val="30"/>
          <w:szCs w:val="30"/>
        </w:rPr>
        <w:t>2000</w:t>
      </w:r>
      <w:r>
        <w:rPr>
          <w:rFonts w:hint="eastAsia"/>
          <w:sz w:val="30"/>
          <w:szCs w:val="30"/>
        </w:rPr>
        <w:t>元，合计</w:t>
      </w:r>
      <w:r>
        <w:rPr>
          <w:rFonts w:hint="eastAsia"/>
          <w:sz w:val="30"/>
          <w:szCs w:val="30"/>
        </w:rPr>
        <w:t>5000</w:t>
      </w:r>
      <w:r>
        <w:rPr>
          <w:rFonts w:hint="eastAsia"/>
          <w:sz w:val="30"/>
          <w:szCs w:val="30"/>
        </w:rPr>
        <w:t>元；</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年，每年的五一节、中秋节、春节前后，分别送</w:t>
      </w:r>
      <w:r>
        <w:rPr>
          <w:rFonts w:hint="eastAsia"/>
          <w:sz w:val="30"/>
          <w:szCs w:val="30"/>
        </w:rPr>
        <w:t>2000</w:t>
      </w:r>
      <w:r>
        <w:rPr>
          <w:rFonts w:hint="eastAsia"/>
          <w:sz w:val="30"/>
          <w:szCs w:val="30"/>
        </w:rPr>
        <w:t>元，</w:t>
      </w:r>
      <w:r>
        <w:rPr>
          <w:rFonts w:hint="eastAsia"/>
          <w:sz w:val="30"/>
          <w:szCs w:val="30"/>
        </w:rPr>
        <w:t>3</w:t>
      </w:r>
      <w:r>
        <w:rPr>
          <w:rFonts w:hint="eastAsia"/>
          <w:sz w:val="30"/>
          <w:szCs w:val="30"/>
        </w:rPr>
        <w:t>年</w:t>
      </w:r>
      <w:r>
        <w:rPr>
          <w:rFonts w:hint="eastAsia"/>
          <w:sz w:val="30"/>
          <w:szCs w:val="30"/>
        </w:rPr>
        <w:t>9</w:t>
      </w:r>
      <w:r>
        <w:rPr>
          <w:rFonts w:hint="eastAsia"/>
          <w:sz w:val="30"/>
          <w:szCs w:val="30"/>
        </w:rPr>
        <w:t>次共送</w:t>
      </w:r>
      <w:r>
        <w:rPr>
          <w:rFonts w:hint="eastAsia"/>
          <w:sz w:val="30"/>
          <w:szCs w:val="30"/>
        </w:rPr>
        <w:t>1.8</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月，科兴公司新推出</w:t>
      </w:r>
      <w:r>
        <w:rPr>
          <w:rFonts w:hint="eastAsia"/>
          <w:sz w:val="30"/>
          <w:szCs w:val="30"/>
        </w:rPr>
        <w:t>EV71</w:t>
      </w:r>
      <w:r>
        <w:rPr>
          <w:rFonts w:hint="eastAsia"/>
          <w:sz w:val="30"/>
          <w:szCs w:val="30"/>
        </w:rPr>
        <w:t>疫苗，农垦疾控中心采购了第一剂，这了争取农垦疾控中心采购第二剂，杨军威在</w:t>
      </w:r>
      <w:r>
        <w:rPr>
          <w:rFonts w:hint="eastAsia"/>
          <w:sz w:val="30"/>
          <w:szCs w:val="30"/>
        </w:rPr>
        <w:t>2016</w:t>
      </w:r>
      <w:r>
        <w:rPr>
          <w:rFonts w:hint="eastAsia"/>
          <w:sz w:val="30"/>
          <w:szCs w:val="30"/>
        </w:rPr>
        <w:t>年中秋节前到曹某办公室送</w:t>
      </w:r>
      <w:r>
        <w:rPr>
          <w:rFonts w:hint="eastAsia"/>
          <w:sz w:val="30"/>
          <w:szCs w:val="30"/>
        </w:rPr>
        <w:t>1</w:t>
      </w:r>
      <w:r>
        <w:rPr>
          <w:rFonts w:hint="eastAsia"/>
          <w:sz w:val="30"/>
          <w:szCs w:val="30"/>
        </w:rPr>
        <w:t>万元给曹某。综上，杨军威送给曹某的好处费共计</w:t>
      </w:r>
      <w:r>
        <w:rPr>
          <w:rFonts w:hint="eastAsia"/>
          <w:sz w:val="30"/>
          <w:szCs w:val="30"/>
        </w:rPr>
        <w:t>3.3</w:t>
      </w:r>
      <w:r>
        <w:rPr>
          <w:rFonts w:hint="eastAsia"/>
          <w:sz w:val="30"/>
          <w:szCs w:val="30"/>
        </w:rPr>
        <w:t>万元。</w:t>
      </w:r>
    </w:p>
    <w:p w14:paraId="68F3E527" w14:textId="77777777" w:rsidR="00624BCC" w:rsidRDefault="00624BCC">
      <w:pPr>
        <w:spacing w:line="500" w:lineRule="atLeast"/>
        <w:ind w:firstLine="600"/>
        <w:divId w:val="1091467992"/>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月份，杨军威为了继续维持吴某控中心的疫苗销售业务并开拓新业务，找到吴某控中心主任梁某协调关系，希望梁某支持并表示按照行规感谢，梁某表示同意。在梁某的支持下，吴某控中心从</w:t>
      </w:r>
      <w:r>
        <w:rPr>
          <w:rFonts w:hint="eastAsia"/>
          <w:sz w:val="30"/>
          <w:szCs w:val="30"/>
        </w:rPr>
        <w:t>2011</w:t>
      </w:r>
      <w:r>
        <w:rPr>
          <w:rFonts w:hint="eastAsia"/>
          <w:sz w:val="30"/>
          <w:szCs w:val="30"/>
        </w:rPr>
        <w:t>年第</w:t>
      </w:r>
      <w:r>
        <w:rPr>
          <w:rFonts w:hint="eastAsia"/>
          <w:sz w:val="30"/>
          <w:szCs w:val="30"/>
        </w:rPr>
        <w:t>3</w:t>
      </w:r>
      <w:r>
        <w:rPr>
          <w:rFonts w:hint="eastAsia"/>
          <w:sz w:val="30"/>
          <w:szCs w:val="30"/>
        </w:rPr>
        <w:t>季度至</w:t>
      </w:r>
      <w:r>
        <w:rPr>
          <w:rFonts w:hint="eastAsia"/>
          <w:sz w:val="30"/>
          <w:szCs w:val="30"/>
        </w:rPr>
        <w:t>2015</w:t>
      </w:r>
      <w:r>
        <w:rPr>
          <w:rFonts w:hint="eastAsia"/>
          <w:sz w:val="30"/>
          <w:szCs w:val="30"/>
        </w:rPr>
        <w:t>年底一直采购科兴公司的疫苗。为了感谢梁某，杨军威从</w:t>
      </w:r>
      <w:r>
        <w:rPr>
          <w:rFonts w:hint="eastAsia"/>
          <w:sz w:val="30"/>
          <w:szCs w:val="30"/>
        </w:rPr>
        <w:t>2011</w:t>
      </w:r>
      <w:r>
        <w:rPr>
          <w:rFonts w:hint="eastAsia"/>
          <w:sz w:val="30"/>
          <w:szCs w:val="30"/>
        </w:rPr>
        <w:t>年第</w:t>
      </w:r>
      <w:r>
        <w:rPr>
          <w:rFonts w:hint="eastAsia"/>
          <w:sz w:val="30"/>
          <w:szCs w:val="30"/>
        </w:rPr>
        <w:t>3</w:t>
      </w:r>
      <w:r>
        <w:rPr>
          <w:rFonts w:hint="eastAsia"/>
          <w:sz w:val="30"/>
          <w:szCs w:val="30"/>
        </w:rPr>
        <w:t>季度至</w:t>
      </w:r>
      <w:r>
        <w:rPr>
          <w:rFonts w:hint="eastAsia"/>
          <w:sz w:val="30"/>
          <w:szCs w:val="30"/>
        </w:rPr>
        <w:t>2015</w:t>
      </w:r>
      <w:r>
        <w:rPr>
          <w:rFonts w:hint="eastAsia"/>
          <w:sz w:val="30"/>
          <w:szCs w:val="30"/>
        </w:rPr>
        <w:t>年第</w:t>
      </w:r>
      <w:r>
        <w:rPr>
          <w:rFonts w:hint="eastAsia"/>
          <w:sz w:val="30"/>
          <w:szCs w:val="30"/>
        </w:rPr>
        <w:t>4</w:t>
      </w:r>
      <w:r>
        <w:rPr>
          <w:rFonts w:hint="eastAsia"/>
          <w:sz w:val="30"/>
          <w:szCs w:val="30"/>
        </w:rPr>
        <w:t>季度，每个季度都送给梁某好处费。其中：</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月份（第</w:t>
      </w:r>
      <w:r>
        <w:rPr>
          <w:rFonts w:hint="eastAsia"/>
          <w:sz w:val="30"/>
          <w:szCs w:val="30"/>
        </w:rPr>
        <w:t>3</w:t>
      </w:r>
      <w:r>
        <w:rPr>
          <w:rFonts w:hint="eastAsia"/>
          <w:sz w:val="30"/>
          <w:szCs w:val="30"/>
        </w:rPr>
        <w:t>季度）的一天在梁某办公室送</w:t>
      </w:r>
      <w:r>
        <w:rPr>
          <w:rFonts w:hint="eastAsia"/>
          <w:sz w:val="30"/>
          <w:szCs w:val="30"/>
        </w:rPr>
        <w:t>4000</w:t>
      </w:r>
      <w:r>
        <w:rPr>
          <w:rFonts w:hint="eastAsia"/>
          <w:sz w:val="30"/>
          <w:szCs w:val="30"/>
        </w:rPr>
        <w:t>元；</w:t>
      </w:r>
      <w:r>
        <w:rPr>
          <w:rFonts w:hint="eastAsia"/>
          <w:sz w:val="30"/>
          <w:szCs w:val="30"/>
        </w:rPr>
        <w:t>2011</w:t>
      </w:r>
      <w:r>
        <w:rPr>
          <w:rFonts w:hint="eastAsia"/>
          <w:sz w:val="30"/>
          <w:szCs w:val="30"/>
        </w:rPr>
        <w:t>年第</w:t>
      </w:r>
      <w:r>
        <w:rPr>
          <w:rFonts w:hint="eastAsia"/>
          <w:sz w:val="30"/>
          <w:szCs w:val="30"/>
        </w:rPr>
        <w:t>4</w:t>
      </w:r>
      <w:r>
        <w:rPr>
          <w:rFonts w:hint="eastAsia"/>
          <w:sz w:val="30"/>
          <w:szCs w:val="30"/>
        </w:rPr>
        <w:t>季度至</w:t>
      </w:r>
      <w:r>
        <w:rPr>
          <w:rFonts w:hint="eastAsia"/>
          <w:sz w:val="30"/>
          <w:szCs w:val="30"/>
        </w:rPr>
        <w:t>2015</w:t>
      </w:r>
      <w:r>
        <w:rPr>
          <w:rFonts w:hint="eastAsia"/>
          <w:sz w:val="30"/>
          <w:szCs w:val="30"/>
        </w:rPr>
        <w:t>年第</w:t>
      </w:r>
      <w:r>
        <w:rPr>
          <w:rFonts w:hint="eastAsia"/>
          <w:sz w:val="30"/>
          <w:szCs w:val="30"/>
        </w:rPr>
        <w:t>4</w:t>
      </w:r>
      <w:r>
        <w:rPr>
          <w:rFonts w:hint="eastAsia"/>
          <w:sz w:val="30"/>
          <w:szCs w:val="30"/>
        </w:rPr>
        <w:t>季度共</w:t>
      </w:r>
      <w:r>
        <w:rPr>
          <w:rFonts w:hint="eastAsia"/>
          <w:sz w:val="30"/>
          <w:szCs w:val="30"/>
        </w:rPr>
        <w:t>17</w:t>
      </w:r>
      <w:r>
        <w:rPr>
          <w:rFonts w:hint="eastAsia"/>
          <w:sz w:val="30"/>
          <w:szCs w:val="30"/>
        </w:rPr>
        <w:t>个季度，每个季度送</w:t>
      </w:r>
      <w:r>
        <w:rPr>
          <w:rFonts w:hint="eastAsia"/>
          <w:sz w:val="30"/>
          <w:szCs w:val="30"/>
        </w:rPr>
        <w:t>3000</w:t>
      </w:r>
      <w:r>
        <w:rPr>
          <w:rFonts w:hint="eastAsia"/>
          <w:sz w:val="30"/>
          <w:szCs w:val="30"/>
        </w:rPr>
        <w:t>元，共送</w:t>
      </w:r>
      <w:r>
        <w:rPr>
          <w:rFonts w:hint="eastAsia"/>
          <w:sz w:val="30"/>
          <w:szCs w:val="30"/>
        </w:rPr>
        <w:t>5.1</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6</w:t>
      </w:r>
      <w:r>
        <w:rPr>
          <w:rFonts w:hint="eastAsia"/>
          <w:sz w:val="30"/>
          <w:szCs w:val="30"/>
        </w:rPr>
        <w:t>月份，因山东疫苗事件爆发，全国疾控部门整改，吴某控中心暂停了疫苗采购工作。同年</w:t>
      </w:r>
      <w:r>
        <w:rPr>
          <w:rFonts w:hint="eastAsia"/>
          <w:sz w:val="30"/>
          <w:szCs w:val="30"/>
        </w:rPr>
        <w:t>9</w:t>
      </w:r>
      <w:r>
        <w:rPr>
          <w:rFonts w:hint="eastAsia"/>
          <w:sz w:val="30"/>
          <w:szCs w:val="30"/>
        </w:rPr>
        <w:t>月的一天，杨军威为了让吴某控中心继续采购科兴公司的疫苗以及推广新研制的</w:t>
      </w:r>
      <w:r>
        <w:rPr>
          <w:rFonts w:hint="eastAsia"/>
          <w:sz w:val="30"/>
          <w:szCs w:val="30"/>
        </w:rPr>
        <w:t>EV71</w:t>
      </w:r>
      <w:r>
        <w:rPr>
          <w:rFonts w:hint="eastAsia"/>
          <w:sz w:val="30"/>
          <w:szCs w:val="30"/>
        </w:rPr>
        <w:t>疫苗，请梁某在吴川客运站附近的七一饭店吃饭，并送给梁某</w:t>
      </w:r>
      <w:r>
        <w:rPr>
          <w:rFonts w:hint="eastAsia"/>
          <w:sz w:val="30"/>
          <w:szCs w:val="30"/>
        </w:rPr>
        <w:t>5000</w:t>
      </w:r>
      <w:r>
        <w:rPr>
          <w:rFonts w:hint="eastAsia"/>
          <w:sz w:val="30"/>
          <w:szCs w:val="30"/>
        </w:rPr>
        <w:t>元。综上，杨军威送给梁某的好处费共计</w:t>
      </w:r>
      <w:r>
        <w:rPr>
          <w:rFonts w:hint="eastAsia"/>
          <w:sz w:val="30"/>
          <w:szCs w:val="30"/>
        </w:rPr>
        <w:t>6</w:t>
      </w:r>
      <w:r>
        <w:rPr>
          <w:rFonts w:hint="eastAsia"/>
          <w:sz w:val="30"/>
          <w:szCs w:val="30"/>
        </w:rPr>
        <w:t>元。</w:t>
      </w:r>
    </w:p>
    <w:p w14:paraId="6FAAE567" w14:textId="77777777" w:rsidR="00624BCC" w:rsidRDefault="00624BCC">
      <w:pPr>
        <w:spacing w:line="500" w:lineRule="atLeast"/>
        <w:ind w:firstLine="600"/>
        <w:divId w:val="1369792296"/>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月份，杨军威为了在吴某控中心开展疫苗销售业务，找到吴某控中心免疫规划股股长朱某，希望得到朱某关照，并表示以后按照行规感谢，朱某表示会支持。</w:t>
      </w:r>
    </w:p>
    <w:p w14:paraId="0A2F9143" w14:textId="77777777" w:rsidR="00624BCC" w:rsidRDefault="00624BCC">
      <w:pPr>
        <w:spacing w:line="500" w:lineRule="atLeast"/>
        <w:ind w:firstLine="600"/>
        <w:divId w:val="441151015"/>
        <w:rPr>
          <w:rFonts w:hint="eastAsia"/>
          <w:sz w:val="30"/>
          <w:szCs w:val="30"/>
        </w:rPr>
      </w:pPr>
      <w:r>
        <w:rPr>
          <w:rFonts w:hint="eastAsia"/>
          <w:sz w:val="30"/>
          <w:szCs w:val="30"/>
        </w:rPr>
        <w:t>吴某控中心从</w:t>
      </w:r>
      <w:r>
        <w:rPr>
          <w:rFonts w:hint="eastAsia"/>
          <w:sz w:val="30"/>
          <w:szCs w:val="30"/>
        </w:rPr>
        <w:t>2011</w:t>
      </w:r>
      <w:r>
        <w:rPr>
          <w:rFonts w:hint="eastAsia"/>
          <w:sz w:val="30"/>
          <w:szCs w:val="30"/>
        </w:rPr>
        <w:t>年第</w:t>
      </w:r>
      <w:r>
        <w:rPr>
          <w:rFonts w:hint="eastAsia"/>
          <w:sz w:val="30"/>
          <w:szCs w:val="30"/>
        </w:rPr>
        <w:t>3</w:t>
      </w:r>
      <w:r>
        <w:rPr>
          <w:rFonts w:hint="eastAsia"/>
          <w:sz w:val="30"/>
          <w:szCs w:val="30"/>
        </w:rPr>
        <w:t>季度至</w:t>
      </w:r>
      <w:r>
        <w:rPr>
          <w:rFonts w:hint="eastAsia"/>
          <w:sz w:val="30"/>
          <w:szCs w:val="30"/>
        </w:rPr>
        <w:t>2015</w:t>
      </w:r>
      <w:r>
        <w:rPr>
          <w:rFonts w:hint="eastAsia"/>
          <w:sz w:val="30"/>
          <w:szCs w:val="30"/>
        </w:rPr>
        <w:t>年第</w:t>
      </w:r>
      <w:r>
        <w:rPr>
          <w:rFonts w:hint="eastAsia"/>
          <w:sz w:val="30"/>
          <w:szCs w:val="30"/>
        </w:rPr>
        <w:t>4</w:t>
      </w:r>
      <w:r>
        <w:rPr>
          <w:rFonts w:hint="eastAsia"/>
          <w:sz w:val="30"/>
          <w:szCs w:val="30"/>
        </w:rPr>
        <w:t>季度一直采购科兴公司的疫苗。为了感谢朱某，杨军威每个季度都送给朱某好处费。其中：</w:t>
      </w:r>
      <w:r>
        <w:rPr>
          <w:rFonts w:hint="eastAsia"/>
          <w:sz w:val="30"/>
          <w:szCs w:val="30"/>
        </w:rPr>
        <w:t>2011</w:t>
      </w:r>
      <w:r>
        <w:rPr>
          <w:rFonts w:hint="eastAsia"/>
          <w:sz w:val="30"/>
          <w:szCs w:val="30"/>
        </w:rPr>
        <w:t>年第</w:t>
      </w:r>
      <w:r>
        <w:rPr>
          <w:rFonts w:hint="eastAsia"/>
          <w:sz w:val="30"/>
          <w:szCs w:val="30"/>
        </w:rPr>
        <w:t>3</w:t>
      </w:r>
      <w:r>
        <w:rPr>
          <w:rFonts w:hint="eastAsia"/>
          <w:sz w:val="30"/>
          <w:szCs w:val="30"/>
        </w:rPr>
        <w:t>、第</w:t>
      </w:r>
      <w:r>
        <w:rPr>
          <w:rFonts w:hint="eastAsia"/>
          <w:sz w:val="30"/>
          <w:szCs w:val="30"/>
        </w:rPr>
        <w:t>4</w:t>
      </w:r>
      <w:r>
        <w:rPr>
          <w:rFonts w:hint="eastAsia"/>
          <w:sz w:val="30"/>
          <w:szCs w:val="30"/>
        </w:rPr>
        <w:t>季度分别送</w:t>
      </w:r>
      <w:r>
        <w:rPr>
          <w:rFonts w:hint="eastAsia"/>
          <w:sz w:val="30"/>
          <w:szCs w:val="30"/>
        </w:rPr>
        <w:t>2000</w:t>
      </w:r>
      <w:r>
        <w:rPr>
          <w:rFonts w:hint="eastAsia"/>
          <w:sz w:val="30"/>
          <w:szCs w:val="30"/>
        </w:rPr>
        <w:t>元共</w:t>
      </w:r>
      <w:r>
        <w:rPr>
          <w:rFonts w:hint="eastAsia"/>
          <w:sz w:val="30"/>
          <w:szCs w:val="30"/>
        </w:rPr>
        <w:t>4000</w:t>
      </w:r>
      <w:r>
        <w:rPr>
          <w:rFonts w:hint="eastAsia"/>
          <w:sz w:val="30"/>
          <w:szCs w:val="30"/>
        </w:rPr>
        <w:t>元；</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年，每年的第一、第二季度分别送</w:t>
      </w:r>
    </w:p>
    <w:p w14:paraId="5DE48018" w14:textId="77777777" w:rsidR="00624BCC" w:rsidRDefault="00624BCC">
      <w:pPr>
        <w:spacing w:line="500" w:lineRule="atLeast"/>
        <w:ind w:firstLine="600"/>
        <w:divId w:val="2124231780"/>
        <w:rPr>
          <w:rFonts w:hint="eastAsia"/>
          <w:sz w:val="30"/>
          <w:szCs w:val="30"/>
        </w:rPr>
      </w:pPr>
      <w:r>
        <w:rPr>
          <w:rFonts w:hint="eastAsia"/>
          <w:sz w:val="30"/>
          <w:szCs w:val="30"/>
        </w:rPr>
        <w:t>2000</w:t>
      </w:r>
      <w:r>
        <w:rPr>
          <w:rFonts w:hint="eastAsia"/>
          <w:sz w:val="30"/>
          <w:szCs w:val="30"/>
        </w:rPr>
        <w:t>元，第</w:t>
      </w:r>
      <w:r>
        <w:rPr>
          <w:rFonts w:hint="eastAsia"/>
          <w:sz w:val="30"/>
          <w:szCs w:val="30"/>
        </w:rPr>
        <w:t>3</w:t>
      </w:r>
      <w:r>
        <w:rPr>
          <w:rFonts w:hint="eastAsia"/>
          <w:sz w:val="30"/>
          <w:szCs w:val="30"/>
        </w:rPr>
        <w:t>、第</w:t>
      </w:r>
      <w:r>
        <w:rPr>
          <w:rFonts w:hint="eastAsia"/>
          <w:sz w:val="30"/>
          <w:szCs w:val="30"/>
        </w:rPr>
        <w:t>4</w:t>
      </w:r>
      <w:r>
        <w:rPr>
          <w:rFonts w:hint="eastAsia"/>
          <w:sz w:val="30"/>
          <w:szCs w:val="30"/>
        </w:rPr>
        <w:t>季度分别送</w:t>
      </w:r>
      <w:r>
        <w:rPr>
          <w:rFonts w:hint="eastAsia"/>
          <w:sz w:val="30"/>
          <w:szCs w:val="30"/>
        </w:rPr>
        <w:t>3000</w:t>
      </w:r>
      <w:r>
        <w:rPr>
          <w:rFonts w:hint="eastAsia"/>
          <w:sz w:val="30"/>
          <w:szCs w:val="30"/>
        </w:rPr>
        <w:t>元，四年共送</w:t>
      </w:r>
      <w:r>
        <w:rPr>
          <w:rFonts w:hint="eastAsia"/>
          <w:sz w:val="30"/>
          <w:szCs w:val="30"/>
        </w:rPr>
        <w:t>4</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月份，因山东疫苗事件爆发，全省暂停二类疫苗采购工作。杨军威担心受事件影响，于同年</w:t>
      </w:r>
      <w:r>
        <w:rPr>
          <w:rFonts w:hint="eastAsia"/>
          <w:sz w:val="30"/>
          <w:szCs w:val="30"/>
        </w:rPr>
        <w:t>7</w:t>
      </w:r>
      <w:r>
        <w:rPr>
          <w:rFonts w:hint="eastAsia"/>
          <w:sz w:val="30"/>
          <w:szCs w:val="30"/>
        </w:rPr>
        <w:t>月至</w:t>
      </w:r>
      <w:r>
        <w:rPr>
          <w:rFonts w:hint="eastAsia"/>
          <w:sz w:val="30"/>
          <w:szCs w:val="30"/>
        </w:rPr>
        <w:t>9</w:t>
      </w:r>
      <w:r>
        <w:rPr>
          <w:rFonts w:hint="eastAsia"/>
          <w:sz w:val="30"/>
          <w:szCs w:val="30"/>
        </w:rPr>
        <w:t>月分别送给朱某</w:t>
      </w:r>
      <w:r>
        <w:rPr>
          <w:rFonts w:hint="eastAsia"/>
          <w:sz w:val="30"/>
          <w:szCs w:val="30"/>
        </w:rPr>
        <w:t>1000</w:t>
      </w:r>
      <w:r>
        <w:rPr>
          <w:rFonts w:hint="eastAsia"/>
          <w:sz w:val="30"/>
          <w:szCs w:val="30"/>
        </w:rPr>
        <w:t>元、</w:t>
      </w:r>
      <w:r>
        <w:rPr>
          <w:rFonts w:hint="eastAsia"/>
          <w:sz w:val="30"/>
          <w:szCs w:val="30"/>
        </w:rPr>
        <w:t>1800</w:t>
      </w:r>
      <w:r>
        <w:rPr>
          <w:rFonts w:hint="eastAsia"/>
          <w:sz w:val="30"/>
          <w:szCs w:val="30"/>
        </w:rPr>
        <w:t>元、</w:t>
      </w:r>
      <w:r>
        <w:rPr>
          <w:rFonts w:hint="eastAsia"/>
          <w:sz w:val="30"/>
          <w:szCs w:val="30"/>
        </w:rPr>
        <w:t>1800</w:t>
      </w:r>
      <w:r>
        <w:rPr>
          <w:rFonts w:hint="eastAsia"/>
          <w:sz w:val="30"/>
          <w:szCs w:val="30"/>
        </w:rPr>
        <w:t>元，共</w:t>
      </w:r>
      <w:r>
        <w:rPr>
          <w:rFonts w:hint="eastAsia"/>
          <w:sz w:val="30"/>
          <w:szCs w:val="30"/>
        </w:rPr>
        <w:t>4600</w:t>
      </w:r>
      <w:r>
        <w:rPr>
          <w:rFonts w:hint="eastAsia"/>
          <w:sz w:val="30"/>
          <w:szCs w:val="30"/>
        </w:rPr>
        <w:t>元。综上，杨军威送给朱某的好处费共计</w:t>
      </w:r>
      <w:r>
        <w:rPr>
          <w:rFonts w:hint="eastAsia"/>
          <w:sz w:val="30"/>
          <w:szCs w:val="30"/>
        </w:rPr>
        <w:t>4.86</w:t>
      </w:r>
      <w:r>
        <w:rPr>
          <w:rFonts w:hint="eastAsia"/>
          <w:sz w:val="30"/>
          <w:szCs w:val="30"/>
        </w:rPr>
        <w:t>万元。</w:t>
      </w:r>
    </w:p>
    <w:p w14:paraId="221300DF" w14:textId="77777777" w:rsidR="00624BCC" w:rsidRDefault="00624BCC">
      <w:pPr>
        <w:spacing w:line="500" w:lineRule="atLeast"/>
        <w:ind w:firstLine="600"/>
        <w:divId w:val="1927377563"/>
        <w:rPr>
          <w:rFonts w:hint="eastAsia"/>
          <w:sz w:val="30"/>
          <w:szCs w:val="30"/>
        </w:rPr>
      </w:pPr>
      <w:r>
        <w:rPr>
          <w:rFonts w:hint="eastAsia"/>
          <w:sz w:val="30"/>
          <w:szCs w:val="30"/>
        </w:rPr>
        <w:t>被告人杨军威于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日主动到赤坎区人民检察院投案，如实供述其行贿事实，赤坎区人民检察院于次日对杨军威行贿罪一案立案侦查，随后又对曹某、梁某、朱某等相关受贿人员立案侦查。</w:t>
      </w:r>
    </w:p>
    <w:p w14:paraId="4E1530EB" w14:textId="77777777" w:rsidR="00624BCC" w:rsidRDefault="00624BCC">
      <w:pPr>
        <w:spacing w:line="500" w:lineRule="atLeast"/>
        <w:ind w:firstLine="600"/>
        <w:divId w:val="1357343728"/>
        <w:rPr>
          <w:rFonts w:hint="eastAsia"/>
          <w:sz w:val="30"/>
          <w:szCs w:val="30"/>
        </w:rPr>
      </w:pPr>
      <w:r>
        <w:rPr>
          <w:rFonts w:hint="eastAsia"/>
          <w:sz w:val="30"/>
          <w:szCs w:val="30"/>
        </w:rPr>
        <w:t>以上事实，有经庭审质证的如下证据证明：</w:t>
      </w:r>
    </w:p>
    <w:p w14:paraId="1E029345" w14:textId="77777777" w:rsidR="00624BCC" w:rsidRDefault="00624BCC">
      <w:pPr>
        <w:spacing w:line="500" w:lineRule="atLeast"/>
        <w:ind w:firstLine="600"/>
        <w:divId w:val="135152022"/>
        <w:rPr>
          <w:rFonts w:hint="eastAsia"/>
          <w:sz w:val="30"/>
          <w:szCs w:val="30"/>
        </w:rPr>
      </w:pPr>
      <w:r>
        <w:rPr>
          <w:rFonts w:hint="eastAsia"/>
          <w:sz w:val="30"/>
          <w:szCs w:val="30"/>
        </w:rPr>
        <w:t>书证、物证</w:t>
      </w:r>
    </w:p>
    <w:p w14:paraId="63D8871F" w14:textId="77777777" w:rsidR="00624BCC" w:rsidRDefault="00624BCC">
      <w:pPr>
        <w:spacing w:line="500" w:lineRule="atLeast"/>
        <w:ind w:firstLine="600"/>
        <w:divId w:val="535847425"/>
        <w:rPr>
          <w:rFonts w:hint="eastAsia"/>
          <w:sz w:val="30"/>
          <w:szCs w:val="30"/>
        </w:rPr>
      </w:pPr>
      <w:r>
        <w:rPr>
          <w:rFonts w:hint="eastAsia"/>
          <w:sz w:val="30"/>
          <w:szCs w:val="30"/>
        </w:rPr>
        <w:t>1</w:t>
      </w:r>
      <w:r>
        <w:rPr>
          <w:rFonts w:hint="eastAsia"/>
          <w:sz w:val="30"/>
          <w:szCs w:val="30"/>
        </w:rPr>
        <w:t>、自首证明、立案决定书、破案报告。证明：杨军威于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日主动到赤坎区人民检察院投案自首，如实交代其向曹某、梁某、朱某行贿的犯罪事实，赤坎区人民检察院于次日对杨军威行贿罪一案立案侦查，并分别于同月</w:t>
      </w:r>
      <w:r>
        <w:rPr>
          <w:rFonts w:hint="eastAsia"/>
          <w:sz w:val="30"/>
          <w:szCs w:val="30"/>
        </w:rPr>
        <w:t>25</w:t>
      </w:r>
      <w:r>
        <w:rPr>
          <w:rFonts w:hint="eastAsia"/>
          <w:sz w:val="30"/>
          <w:szCs w:val="30"/>
        </w:rPr>
        <w:t>日、</w:t>
      </w:r>
      <w:r>
        <w:rPr>
          <w:rFonts w:hint="eastAsia"/>
          <w:sz w:val="30"/>
          <w:szCs w:val="30"/>
        </w:rPr>
        <w:t>27</w:t>
      </w:r>
      <w:r>
        <w:rPr>
          <w:rFonts w:hint="eastAsia"/>
          <w:sz w:val="30"/>
          <w:szCs w:val="30"/>
        </w:rPr>
        <w:t>日、</w:t>
      </w:r>
      <w:r>
        <w:rPr>
          <w:rFonts w:hint="eastAsia"/>
          <w:sz w:val="30"/>
          <w:szCs w:val="30"/>
        </w:rPr>
        <w:t>29</w:t>
      </w:r>
      <w:r>
        <w:rPr>
          <w:rFonts w:hint="eastAsia"/>
          <w:sz w:val="30"/>
          <w:szCs w:val="30"/>
        </w:rPr>
        <w:t>日对梁某、朱某、曹某涉嫌受贿罪立案侦查。</w:t>
      </w:r>
    </w:p>
    <w:p w14:paraId="04C48DED" w14:textId="77777777" w:rsidR="00624BCC" w:rsidRDefault="00624BCC">
      <w:pPr>
        <w:spacing w:line="500" w:lineRule="atLeast"/>
        <w:ind w:firstLine="600"/>
        <w:divId w:val="1906337699"/>
        <w:rPr>
          <w:rFonts w:hint="eastAsia"/>
          <w:sz w:val="30"/>
          <w:szCs w:val="30"/>
        </w:rPr>
      </w:pPr>
      <w:r>
        <w:rPr>
          <w:rFonts w:hint="eastAsia"/>
          <w:sz w:val="30"/>
          <w:szCs w:val="30"/>
        </w:rPr>
        <w:t>2</w:t>
      </w:r>
      <w:r>
        <w:rPr>
          <w:rFonts w:hint="eastAsia"/>
          <w:sz w:val="30"/>
          <w:szCs w:val="30"/>
        </w:rPr>
        <w:t>、户籍资料和前科证明。证明：杨军威</w:t>
      </w:r>
      <w:r>
        <w:rPr>
          <w:rFonts w:hint="eastAsia"/>
          <w:sz w:val="30"/>
          <w:szCs w:val="30"/>
        </w:rPr>
        <w:t>1980</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日出生，在辖区内无违法犯罪前科。</w:t>
      </w:r>
    </w:p>
    <w:p w14:paraId="03857287" w14:textId="77777777" w:rsidR="00624BCC" w:rsidRDefault="00624BCC">
      <w:pPr>
        <w:spacing w:line="500" w:lineRule="atLeast"/>
        <w:ind w:firstLine="600"/>
        <w:divId w:val="1839424295"/>
        <w:rPr>
          <w:rFonts w:hint="eastAsia"/>
          <w:sz w:val="30"/>
          <w:szCs w:val="30"/>
        </w:rPr>
      </w:pPr>
      <w:r>
        <w:rPr>
          <w:rFonts w:hint="eastAsia"/>
          <w:sz w:val="30"/>
          <w:szCs w:val="30"/>
        </w:rPr>
        <w:t>3</w:t>
      </w:r>
      <w:r>
        <w:rPr>
          <w:rFonts w:hint="eastAsia"/>
          <w:sz w:val="30"/>
          <w:szCs w:val="30"/>
        </w:rPr>
        <w:t>、营业执照、劳动合同。证明：杨军威于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月被科兴公司聘任为广东销售代表。</w:t>
      </w:r>
    </w:p>
    <w:p w14:paraId="318745B7" w14:textId="77777777" w:rsidR="00624BCC" w:rsidRDefault="00624BCC">
      <w:pPr>
        <w:spacing w:line="500" w:lineRule="atLeast"/>
        <w:ind w:firstLine="600"/>
        <w:divId w:val="1658339796"/>
        <w:rPr>
          <w:rFonts w:hint="eastAsia"/>
          <w:sz w:val="30"/>
          <w:szCs w:val="30"/>
        </w:rPr>
      </w:pPr>
      <w:r>
        <w:rPr>
          <w:rFonts w:hint="eastAsia"/>
          <w:sz w:val="30"/>
          <w:szCs w:val="30"/>
        </w:rPr>
        <w:t>4</w:t>
      </w:r>
      <w:r>
        <w:rPr>
          <w:rFonts w:hint="eastAsia"/>
          <w:sz w:val="30"/>
          <w:szCs w:val="30"/>
        </w:rPr>
        <w:t>、曹某、梁某、朱某的履历表和任职文件。证明：曹某于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月被聘任为农垦疾控中心主任；梁某于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月被任命为吴某控中心主任；朱某是吴某控中心免疫规划股股长。</w:t>
      </w:r>
    </w:p>
    <w:p w14:paraId="2D8A3873" w14:textId="77777777" w:rsidR="00624BCC" w:rsidRDefault="00624BCC">
      <w:pPr>
        <w:spacing w:line="500" w:lineRule="atLeast"/>
        <w:ind w:firstLine="600"/>
        <w:divId w:val="1910653502"/>
        <w:rPr>
          <w:rFonts w:hint="eastAsia"/>
          <w:sz w:val="30"/>
          <w:szCs w:val="30"/>
        </w:rPr>
      </w:pPr>
      <w:r>
        <w:rPr>
          <w:rFonts w:hint="eastAsia"/>
          <w:sz w:val="30"/>
          <w:szCs w:val="30"/>
        </w:rPr>
        <w:t>5</w:t>
      </w:r>
      <w:r>
        <w:rPr>
          <w:rFonts w:hint="eastAsia"/>
          <w:sz w:val="30"/>
          <w:szCs w:val="30"/>
        </w:rPr>
        <w:t>、疫苗采购清单。证明：农垦疾控中心、吴某控中心向科兴公司采购疫苗的情况。</w:t>
      </w:r>
    </w:p>
    <w:p w14:paraId="2AA46BBF" w14:textId="77777777" w:rsidR="00624BCC" w:rsidRDefault="00624BCC">
      <w:pPr>
        <w:spacing w:line="500" w:lineRule="atLeast"/>
        <w:ind w:firstLine="600"/>
        <w:divId w:val="1400055297"/>
        <w:rPr>
          <w:rFonts w:hint="eastAsia"/>
          <w:sz w:val="30"/>
          <w:szCs w:val="30"/>
        </w:rPr>
      </w:pPr>
      <w:r>
        <w:rPr>
          <w:rFonts w:hint="eastAsia"/>
          <w:sz w:val="30"/>
          <w:szCs w:val="30"/>
        </w:rPr>
        <w:t>二、被告人杨军威的供述及辩认笔录：</w:t>
      </w:r>
    </w:p>
    <w:p w14:paraId="00C63B4F" w14:textId="77777777" w:rsidR="00624BCC" w:rsidRDefault="00624BCC">
      <w:pPr>
        <w:spacing w:line="500" w:lineRule="atLeast"/>
        <w:ind w:firstLine="600"/>
        <w:divId w:val="448282923"/>
        <w:rPr>
          <w:rFonts w:hint="eastAsia"/>
          <w:sz w:val="30"/>
          <w:szCs w:val="30"/>
        </w:rPr>
      </w:pPr>
      <w:r>
        <w:rPr>
          <w:rFonts w:hint="eastAsia"/>
          <w:sz w:val="30"/>
          <w:szCs w:val="30"/>
        </w:rPr>
        <w:t>我从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月任科兴公司高级销售代表，为了推销公司经营的疫苗，我曾向农垦疾控中心主任曹某、吴某控中心主任梁某、吴某控中心计免股股长朱某等人送好处费（具体行贿经过与起诉书指控的事实一致）。</w:t>
      </w:r>
    </w:p>
    <w:p w14:paraId="4FDDECA9" w14:textId="77777777" w:rsidR="00624BCC" w:rsidRDefault="00624BCC">
      <w:pPr>
        <w:spacing w:line="500" w:lineRule="atLeast"/>
        <w:ind w:firstLine="600"/>
        <w:divId w:val="593175763"/>
        <w:rPr>
          <w:rFonts w:hint="eastAsia"/>
          <w:sz w:val="30"/>
          <w:szCs w:val="30"/>
        </w:rPr>
      </w:pPr>
      <w:r>
        <w:rPr>
          <w:rFonts w:hint="eastAsia"/>
          <w:sz w:val="30"/>
          <w:szCs w:val="30"/>
        </w:rPr>
        <w:t>杨军威对农垦疾控中心、吴某控中心向科兴公司疫苗采购表进行了辨认。</w:t>
      </w:r>
    </w:p>
    <w:p w14:paraId="0FCCFA9F" w14:textId="77777777" w:rsidR="00624BCC" w:rsidRDefault="00624BCC">
      <w:pPr>
        <w:spacing w:line="500" w:lineRule="atLeast"/>
        <w:ind w:firstLine="600"/>
        <w:divId w:val="1239631398"/>
        <w:rPr>
          <w:rFonts w:hint="eastAsia"/>
          <w:sz w:val="30"/>
          <w:szCs w:val="30"/>
        </w:rPr>
      </w:pPr>
      <w:r>
        <w:rPr>
          <w:rFonts w:hint="eastAsia"/>
          <w:sz w:val="30"/>
          <w:szCs w:val="30"/>
        </w:rPr>
        <w:t>三、证人证言</w:t>
      </w:r>
    </w:p>
    <w:p w14:paraId="45B761EE" w14:textId="77777777" w:rsidR="00624BCC" w:rsidRDefault="00624BCC">
      <w:pPr>
        <w:spacing w:line="500" w:lineRule="atLeast"/>
        <w:ind w:firstLine="600"/>
        <w:divId w:val="760301689"/>
        <w:rPr>
          <w:rFonts w:hint="eastAsia"/>
          <w:sz w:val="30"/>
          <w:szCs w:val="30"/>
        </w:rPr>
      </w:pPr>
      <w:r>
        <w:rPr>
          <w:rFonts w:hint="eastAsia"/>
          <w:sz w:val="30"/>
          <w:szCs w:val="30"/>
        </w:rPr>
        <w:t>1</w:t>
      </w:r>
      <w:r>
        <w:rPr>
          <w:rFonts w:hint="eastAsia"/>
          <w:sz w:val="30"/>
          <w:szCs w:val="30"/>
        </w:rPr>
        <w:t>、曹某：农垦区内医院以及医疗机构疫苗的采购需要我批准决定，杨军威为了能顺利向我单位销售疫苗，希望得到我的关照和帮助，所以就送</w:t>
      </w:r>
      <w:r>
        <w:rPr>
          <w:rFonts w:hint="eastAsia"/>
          <w:sz w:val="30"/>
          <w:szCs w:val="30"/>
        </w:rPr>
        <w:t>3.3</w:t>
      </w:r>
      <w:r>
        <w:rPr>
          <w:rFonts w:hint="eastAsia"/>
          <w:sz w:val="30"/>
          <w:szCs w:val="30"/>
        </w:rPr>
        <w:t>万元给我（具体送钱经过与起诉书指控的事实一致）。</w:t>
      </w:r>
    </w:p>
    <w:p w14:paraId="2734BBD5" w14:textId="77777777" w:rsidR="00624BCC" w:rsidRDefault="00624BCC">
      <w:pPr>
        <w:spacing w:line="500" w:lineRule="atLeast"/>
        <w:ind w:firstLine="600"/>
        <w:divId w:val="1506826318"/>
        <w:rPr>
          <w:rFonts w:hint="eastAsia"/>
          <w:sz w:val="30"/>
          <w:szCs w:val="30"/>
        </w:rPr>
      </w:pPr>
      <w:r>
        <w:rPr>
          <w:rFonts w:hint="eastAsia"/>
          <w:sz w:val="30"/>
          <w:szCs w:val="30"/>
        </w:rPr>
        <w:t>曹某对农垦疾控中心疫苗采购表进行了辨认。</w:t>
      </w:r>
    </w:p>
    <w:p w14:paraId="2D16A216" w14:textId="77777777" w:rsidR="00624BCC" w:rsidRDefault="00624BCC">
      <w:pPr>
        <w:spacing w:line="500" w:lineRule="atLeast"/>
        <w:ind w:firstLine="600"/>
        <w:divId w:val="1345985100"/>
        <w:rPr>
          <w:rFonts w:hint="eastAsia"/>
          <w:sz w:val="30"/>
          <w:szCs w:val="30"/>
        </w:rPr>
      </w:pPr>
      <w:r>
        <w:rPr>
          <w:rFonts w:hint="eastAsia"/>
          <w:sz w:val="30"/>
          <w:szCs w:val="30"/>
        </w:rPr>
        <w:t>2</w:t>
      </w:r>
      <w:r>
        <w:rPr>
          <w:rFonts w:hint="eastAsia"/>
          <w:sz w:val="30"/>
          <w:szCs w:val="30"/>
        </w:rPr>
        <w:t>、梁某：我负责吴某控中心的全面工作，先后多次收受疫苗销售人员杨军威送的好处费</w:t>
      </w:r>
      <w:r>
        <w:rPr>
          <w:rFonts w:hint="eastAsia"/>
          <w:sz w:val="30"/>
          <w:szCs w:val="30"/>
        </w:rPr>
        <w:t>6</w:t>
      </w:r>
      <w:r>
        <w:rPr>
          <w:rFonts w:hint="eastAsia"/>
          <w:sz w:val="30"/>
          <w:szCs w:val="30"/>
        </w:rPr>
        <w:t>万元（具体受贿经过与起诉书指的事实一致）。</w:t>
      </w:r>
    </w:p>
    <w:p w14:paraId="5854F950" w14:textId="77777777" w:rsidR="00624BCC" w:rsidRDefault="00624BCC">
      <w:pPr>
        <w:spacing w:line="500" w:lineRule="atLeast"/>
        <w:ind w:firstLine="600"/>
        <w:divId w:val="1870098023"/>
        <w:rPr>
          <w:rFonts w:hint="eastAsia"/>
          <w:sz w:val="30"/>
          <w:szCs w:val="30"/>
        </w:rPr>
      </w:pPr>
      <w:r>
        <w:rPr>
          <w:rFonts w:hint="eastAsia"/>
          <w:sz w:val="30"/>
          <w:szCs w:val="30"/>
        </w:rPr>
        <w:t>梁某对吴某控中心疫苗采购表进行了辨认。</w:t>
      </w:r>
    </w:p>
    <w:p w14:paraId="4EED4B4D" w14:textId="77777777" w:rsidR="00624BCC" w:rsidRDefault="00624BCC">
      <w:pPr>
        <w:spacing w:line="500" w:lineRule="atLeast"/>
        <w:ind w:firstLine="600"/>
        <w:divId w:val="57704004"/>
        <w:rPr>
          <w:rFonts w:hint="eastAsia"/>
          <w:sz w:val="30"/>
          <w:szCs w:val="30"/>
        </w:rPr>
      </w:pPr>
      <w:r>
        <w:rPr>
          <w:rFonts w:hint="eastAsia"/>
          <w:sz w:val="30"/>
          <w:szCs w:val="30"/>
        </w:rPr>
        <w:t>3</w:t>
      </w:r>
      <w:r>
        <w:rPr>
          <w:rFonts w:hint="eastAsia"/>
          <w:sz w:val="30"/>
          <w:szCs w:val="30"/>
        </w:rPr>
        <w:t>、朱某：我</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月至今在吴某控中心免疫规划股任股长，科兴公司业务员杨军威</w:t>
      </w:r>
      <w:r>
        <w:rPr>
          <w:rFonts w:hint="eastAsia"/>
          <w:sz w:val="30"/>
          <w:szCs w:val="30"/>
        </w:rPr>
        <w:t>2011</w:t>
      </w:r>
      <w:r>
        <w:rPr>
          <w:rFonts w:hint="eastAsia"/>
          <w:sz w:val="30"/>
          <w:szCs w:val="30"/>
        </w:rPr>
        <w:t>年下半年来找我联系业务，谋求我关照他的业务，一共送给我</w:t>
      </w:r>
      <w:r>
        <w:rPr>
          <w:rFonts w:hint="eastAsia"/>
          <w:sz w:val="30"/>
          <w:szCs w:val="30"/>
        </w:rPr>
        <w:t>4.86</w:t>
      </w:r>
      <w:r>
        <w:rPr>
          <w:rFonts w:hint="eastAsia"/>
          <w:sz w:val="30"/>
          <w:szCs w:val="30"/>
        </w:rPr>
        <w:t>万元（具体受贿经过与起诉书指的事实一致）。</w:t>
      </w:r>
    </w:p>
    <w:p w14:paraId="006EAFA1" w14:textId="77777777" w:rsidR="00624BCC" w:rsidRDefault="00624BCC">
      <w:pPr>
        <w:spacing w:line="500" w:lineRule="atLeast"/>
        <w:ind w:firstLine="600"/>
        <w:divId w:val="747003629"/>
        <w:rPr>
          <w:rFonts w:hint="eastAsia"/>
          <w:sz w:val="30"/>
          <w:szCs w:val="30"/>
        </w:rPr>
      </w:pPr>
      <w:r>
        <w:rPr>
          <w:rFonts w:hint="eastAsia"/>
          <w:sz w:val="30"/>
          <w:szCs w:val="30"/>
        </w:rPr>
        <w:t>朱某对吴某控中心疫苗采购表进行了辨认。</w:t>
      </w:r>
    </w:p>
    <w:p w14:paraId="3154611F" w14:textId="77777777" w:rsidR="00624BCC" w:rsidRDefault="00624BCC">
      <w:pPr>
        <w:spacing w:line="500" w:lineRule="atLeast"/>
        <w:ind w:firstLine="600"/>
        <w:divId w:val="1281842139"/>
        <w:rPr>
          <w:rFonts w:hint="eastAsia"/>
          <w:sz w:val="30"/>
          <w:szCs w:val="30"/>
        </w:rPr>
      </w:pPr>
      <w:r>
        <w:rPr>
          <w:rFonts w:hint="eastAsia"/>
          <w:sz w:val="30"/>
          <w:szCs w:val="30"/>
        </w:rPr>
        <w:t>本院认为，被告人杨军威为谋取不正当利益，先后多次送给国家工作人员好处费累计数额共</w:t>
      </w:r>
      <w:r>
        <w:rPr>
          <w:rFonts w:hint="eastAsia"/>
          <w:sz w:val="30"/>
          <w:szCs w:val="30"/>
        </w:rPr>
        <w:t>14.16</w:t>
      </w:r>
      <w:r>
        <w:rPr>
          <w:rFonts w:hint="eastAsia"/>
          <w:sz w:val="30"/>
          <w:szCs w:val="30"/>
        </w:rPr>
        <w:t>万元，其行为构成行贿罪。杨军威主动投案并如实供述其罪行，属自首，依法可以从轻或者减轻处罚。根据杨军威的犯罪事实和情节，属犯罪较轻，依法可以免予刑事处罚。综上，依照《中华人民共和国刑法》第三百八十九条第一款、第三百九十条、第六十七条第一款，《最高人民法院、最高人民检察院关于办理行贿刑事案件具体应用法律若干问题的解释》第五条、第七条第一款、第十条第二款、第十二条、第十三条，《最高人民法院、最高人民检察院关于办理贪污贿赂刑事案件适用法律若干问题的解释》第七条、第十四条第一款的规定，判决如下：</w:t>
      </w:r>
    </w:p>
    <w:p w14:paraId="0D1EAD7F" w14:textId="77777777" w:rsidR="00624BCC" w:rsidRDefault="00624BCC">
      <w:pPr>
        <w:spacing w:line="500" w:lineRule="atLeast"/>
        <w:ind w:firstLine="600"/>
        <w:divId w:val="352733742"/>
        <w:rPr>
          <w:rFonts w:hint="eastAsia"/>
          <w:sz w:val="30"/>
          <w:szCs w:val="30"/>
        </w:rPr>
      </w:pPr>
      <w:r>
        <w:rPr>
          <w:rFonts w:hint="eastAsia"/>
          <w:sz w:val="30"/>
          <w:szCs w:val="30"/>
        </w:rPr>
        <w:t>被告人杨军威犯行贿罪，免予刑事处罚。</w:t>
      </w:r>
    </w:p>
    <w:p w14:paraId="6CF287D6" w14:textId="77777777" w:rsidR="00624BCC" w:rsidRDefault="00624BCC">
      <w:pPr>
        <w:spacing w:line="500" w:lineRule="atLeast"/>
        <w:ind w:firstLine="600"/>
        <w:divId w:val="1553232353"/>
        <w:rPr>
          <w:rFonts w:hint="eastAsia"/>
          <w:sz w:val="30"/>
          <w:szCs w:val="30"/>
        </w:rPr>
      </w:pPr>
      <w:r>
        <w:rPr>
          <w:rFonts w:hint="eastAsia"/>
          <w:sz w:val="30"/>
          <w:szCs w:val="30"/>
        </w:rPr>
        <w:t>如不服本判决，可在接到判决书的第二日起十日内，通过本院或者直接向湛江市中级人民法院提出上诉。书面上诉的，应提交上诉状正本一份，副本二份。</w:t>
      </w:r>
    </w:p>
    <w:p w14:paraId="2F5202C2" w14:textId="77777777" w:rsidR="00624BCC" w:rsidRDefault="00624BCC">
      <w:pPr>
        <w:spacing w:line="500" w:lineRule="atLeast"/>
        <w:jc w:val="right"/>
        <w:divId w:val="1855652480"/>
        <w:rPr>
          <w:rFonts w:hint="eastAsia"/>
          <w:sz w:val="30"/>
          <w:szCs w:val="30"/>
        </w:rPr>
      </w:pPr>
      <w:r>
        <w:rPr>
          <w:rFonts w:hint="eastAsia"/>
          <w:sz w:val="30"/>
          <w:szCs w:val="30"/>
        </w:rPr>
        <w:t>审判长　　唐上冬</w:t>
      </w:r>
    </w:p>
    <w:p w14:paraId="78409ED2" w14:textId="77777777" w:rsidR="00624BCC" w:rsidRDefault="00624BCC">
      <w:pPr>
        <w:spacing w:line="500" w:lineRule="atLeast"/>
        <w:jc w:val="right"/>
        <w:divId w:val="1760909752"/>
        <w:rPr>
          <w:rFonts w:hint="eastAsia"/>
          <w:sz w:val="30"/>
          <w:szCs w:val="30"/>
        </w:rPr>
      </w:pPr>
      <w:r>
        <w:rPr>
          <w:rFonts w:hint="eastAsia"/>
          <w:sz w:val="30"/>
          <w:szCs w:val="30"/>
        </w:rPr>
        <w:t>审判员　　李　汉</w:t>
      </w:r>
    </w:p>
    <w:p w14:paraId="6219D007" w14:textId="77777777" w:rsidR="00624BCC" w:rsidRDefault="00624BCC">
      <w:pPr>
        <w:spacing w:line="500" w:lineRule="atLeast"/>
        <w:jc w:val="right"/>
        <w:divId w:val="2083142044"/>
        <w:rPr>
          <w:rFonts w:hint="eastAsia"/>
          <w:sz w:val="30"/>
          <w:szCs w:val="30"/>
        </w:rPr>
      </w:pPr>
      <w:r>
        <w:rPr>
          <w:rFonts w:hint="eastAsia"/>
          <w:sz w:val="30"/>
          <w:szCs w:val="30"/>
        </w:rPr>
        <w:t>审判员　　黄深源</w:t>
      </w:r>
    </w:p>
    <w:p w14:paraId="134E928F" w14:textId="77777777" w:rsidR="00624BCC" w:rsidRDefault="00624BCC">
      <w:pPr>
        <w:spacing w:line="500" w:lineRule="atLeast"/>
        <w:jc w:val="right"/>
        <w:divId w:val="926766622"/>
        <w:rPr>
          <w:rFonts w:hint="eastAsia"/>
          <w:sz w:val="30"/>
          <w:szCs w:val="30"/>
        </w:rPr>
      </w:pPr>
      <w:r>
        <w:rPr>
          <w:rFonts w:hint="eastAsia"/>
          <w:sz w:val="30"/>
          <w:szCs w:val="30"/>
        </w:rPr>
        <w:t>二〇一七年十一月××日</w:t>
      </w:r>
    </w:p>
    <w:p w14:paraId="48592EA6" w14:textId="77777777" w:rsidR="00624BCC" w:rsidRDefault="00624BCC">
      <w:pPr>
        <w:spacing w:line="500" w:lineRule="atLeast"/>
        <w:jc w:val="right"/>
        <w:divId w:val="1409307889"/>
        <w:rPr>
          <w:rFonts w:hint="eastAsia"/>
          <w:sz w:val="30"/>
          <w:szCs w:val="30"/>
        </w:rPr>
      </w:pPr>
      <w:r>
        <w:rPr>
          <w:rFonts w:hint="eastAsia"/>
          <w:sz w:val="30"/>
          <w:szCs w:val="30"/>
        </w:rPr>
        <w:t>书记员　　何俊杰</w:t>
      </w:r>
    </w:p>
    <w:p w14:paraId="205F60B6" w14:textId="77777777" w:rsidR="00624BCC" w:rsidRDefault="00624BCC">
      <w:pPr>
        <w:spacing w:line="500" w:lineRule="atLeast"/>
        <w:ind w:firstLine="600"/>
        <w:divId w:val="1286693151"/>
        <w:rPr>
          <w:rFonts w:hint="eastAsia"/>
          <w:sz w:val="30"/>
          <w:szCs w:val="30"/>
        </w:rPr>
      </w:pPr>
      <w:r>
        <w:rPr>
          <w:rFonts w:hint="eastAsia"/>
          <w:sz w:val="30"/>
          <w:szCs w:val="30"/>
        </w:rPr>
        <w:t>附相关法律、司法解释规定：</w:t>
      </w:r>
    </w:p>
    <w:p w14:paraId="060DE7C2" w14:textId="77777777" w:rsidR="00624BCC" w:rsidRDefault="00624BCC">
      <w:pPr>
        <w:spacing w:line="500" w:lineRule="atLeast"/>
        <w:ind w:firstLine="600"/>
        <w:divId w:val="359622289"/>
        <w:rPr>
          <w:rFonts w:hint="eastAsia"/>
          <w:sz w:val="30"/>
          <w:szCs w:val="30"/>
        </w:rPr>
      </w:pPr>
      <w:r>
        <w:rPr>
          <w:rFonts w:hint="eastAsia"/>
          <w:sz w:val="30"/>
          <w:szCs w:val="30"/>
        </w:rPr>
        <w:t>《中华人民共和国刑法》</w:t>
      </w:r>
    </w:p>
    <w:p w14:paraId="5E80B572" w14:textId="77777777" w:rsidR="00624BCC" w:rsidRDefault="00624BCC">
      <w:pPr>
        <w:spacing w:line="500" w:lineRule="atLeast"/>
        <w:ind w:firstLine="600"/>
        <w:divId w:val="1655840751"/>
        <w:rPr>
          <w:rFonts w:hint="eastAsia"/>
          <w:sz w:val="30"/>
          <w:szCs w:val="30"/>
        </w:rPr>
      </w:pPr>
      <w:r>
        <w:rPr>
          <w:rFonts w:hint="eastAsia"/>
          <w:sz w:val="30"/>
          <w:szCs w:val="30"/>
        </w:rPr>
        <w:t>第三百八十九条为谋取不正当利益，给予国家工作人员以财物的，是行贿罪。</w:t>
      </w:r>
    </w:p>
    <w:p w14:paraId="0ABDCA8E" w14:textId="77777777" w:rsidR="00624BCC" w:rsidRDefault="00624BCC">
      <w:pPr>
        <w:spacing w:line="500" w:lineRule="atLeast"/>
        <w:ind w:firstLine="600"/>
        <w:divId w:val="771171059"/>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2E1071E5" w14:textId="77777777" w:rsidR="00624BCC" w:rsidRDefault="00624BCC">
      <w:pPr>
        <w:spacing w:line="500" w:lineRule="atLeast"/>
        <w:ind w:firstLine="600"/>
        <w:divId w:val="1649243123"/>
        <w:rPr>
          <w:rFonts w:hint="eastAsia"/>
          <w:sz w:val="30"/>
          <w:szCs w:val="30"/>
        </w:rPr>
      </w:pPr>
      <w:r>
        <w:rPr>
          <w:rFonts w:hint="eastAsia"/>
          <w:sz w:val="30"/>
          <w:szCs w:val="30"/>
        </w:rPr>
        <w:t>因被勒索给予国家工作人员以财物，没有获得不正当利益的，不是行贿。</w:t>
      </w:r>
    </w:p>
    <w:p w14:paraId="47EE1C88" w14:textId="77777777" w:rsidR="00624BCC" w:rsidRDefault="00624BCC">
      <w:pPr>
        <w:spacing w:line="500" w:lineRule="atLeast"/>
        <w:ind w:firstLine="600"/>
        <w:divId w:val="1762680035"/>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14C96C0B" w14:textId="77777777" w:rsidR="00624BCC" w:rsidRDefault="00624BCC">
      <w:pPr>
        <w:spacing w:line="500" w:lineRule="atLeast"/>
        <w:ind w:firstLine="600"/>
        <w:divId w:val="493107915"/>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0E42A549" w14:textId="77777777" w:rsidR="00624BCC" w:rsidRDefault="00624BCC">
      <w:pPr>
        <w:spacing w:line="500" w:lineRule="atLeast"/>
        <w:ind w:firstLine="600"/>
        <w:divId w:val="509225756"/>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2DCB9958" w14:textId="77777777" w:rsidR="00624BCC" w:rsidRDefault="00624BCC">
      <w:pPr>
        <w:spacing w:line="500" w:lineRule="atLeast"/>
        <w:ind w:firstLine="600"/>
        <w:divId w:val="1707220631"/>
        <w:rPr>
          <w:rFonts w:hint="eastAsia"/>
          <w:sz w:val="30"/>
          <w:szCs w:val="30"/>
        </w:rPr>
      </w:pPr>
      <w:r>
        <w:rPr>
          <w:rFonts w:hint="eastAsia"/>
          <w:sz w:val="30"/>
          <w:szCs w:val="30"/>
        </w:rPr>
        <w:t>二、《最高人民法院、最高人民检察院关于办理行贿刑事案件具体应用法律若干问题的解释》</w:t>
      </w:r>
    </w:p>
    <w:p w14:paraId="76C684CE" w14:textId="77777777" w:rsidR="00624BCC" w:rsidRDefault="00624BCC">
      <w:pPr>
        <w:spacing w:line="500" w:lineRule="atLeast"/>
        <w:ind w:firstLine="600"/>
        <w:divId w:val="329406840"/>
        <w:rPr>
          <w:rFonts w:hint="eastAsia"/>
          <w:sz w:val="30"/>
          <w:szCs w:val="30"/>
        </w:rPr>
      </w:pPr>
      <w:r>
        <w:rPr>
          <w:rFonts w:hint="eastAsia"/>
          <w:sz w:val="30"/>
          <w:szCs w:val="30"/>
        </w:rPr>
        <w:t>第五条多次行贿未经处理的，按照累计行贿数额处罚。</w:t>
      </w:r>
    </w:p>
    <w:p w14:paraId="38E1C9BF" w14:textId="77777777" w:rsidR="00624BCC" w:rsidRDefault="00624BCC">
      <w:pPr>
        <w:spacing w:line="500" w:lineRule="atLeast"/>
        <w:ind w:firstLine="600"/>
        <w:divId w:val="1663969417"/>
        <w:rPr>
          <w:rFonts w:hint="eastAsia"/>
          <w:sz w:val="30"/>
          <w:szCs w:val="30"/>
        </w:rPr>
      </w:pPr>
      <w:r>
        <w:rPr>
          <w:rFonts w:hint="eastAsia"/>
          <w:sz w:val="30"/>
          <w:szCs w:val="30"/>
        </w:rPr>
        <w:t>第七条第一款因行贿人在被追诉前主动交待行贿行为而破获相关受贿案件的，对行贿人不适用刑法第六十八条关于立功的规定，依照刑法第三百九十条第二款规定，可以减轻或者免除处罚。</w:t>
      </w:r>
    </w:p>
    <w:p w14:paraId="4905886A" w14:textId="77777777" w:rsidR="00624BCC" w:rsidRDefault="00624BCC">
      <w:pPr>
        <w:spacing w:line="500" w:lineRule="atLeast"/>
        <w:ind w:firstLine="600"/>
        <w:divId w:val="383991595"/>
        <w:rPr>
          <w:rFonts w:hint="eastAsia"/>
          <w:sz w:val="30"/>
          <w:szCs w:val="30"/>
        </w:rPr>
      </w:pPr>
      <w:r>
        <w:rPr>
          <w:rFonts w:hint="eastAsia"/>
          <w:sz w:val="30"/>
          <w:szCs w:val="30"/>
        </w:rPr>
        <w:t>第十条实施行贿犯罪，具有下列情形之一的，一般不适用缓刑和免予刑事处罚：</w:t>
      </w:r>
    </w:p>
    <w:p w14:paraId="744F3727" w14:textId="77777777" w:rsidR="00624BCC" w:rsidRDefault="00624BCC">
      <w:pPr>
        <w:spacing w:line="500" w:lineRule="atLeast"/>
        <w:ind w:firstLine="600"/>
        <w:divId w:val="33652430"/>
        <w:rPr>
          <w:rFonts w:hint="eastAsia"/>
          <w:sz w:val="30"/>
          <w:szCs w:val="30"/>
        </w:rPr>
      </w:pPr>
      <w:r>
        <w:rPr>
          <w:rFonts w:hint="eastAsia"/>
          <w:sz w:val="30"/>
          <w:szCs w:val="30"/>
        </w:rPr>
        <w:t>（一）向三人以上行贿的；</w:t>
      </w:r>
    </w:p>
    <w:p w14:paraId="1E03BB8C" w14:textId="77777777" w:rsidR="00624BCC" w:rsidRDefault="00624BCC">
      <w:pPr>
        <w:spacing w:line="500" w:lineRule="atLeast"/>
        <w:ind w:firstLine="600"/>
        <w:divId w:val="1547529061"/>
        <w:rPr>
          <w:rFonts w:hint="eastAsia"/>
          <w:sz w:val="30"/>
          <w:szCs w:val="30"/>
        </w:rPr>
      </w:pPr>
      <w:r>
        <w:rPr>
          <w:rFonts w:hint="eastAsia"/>
          <w:sz w:val="30"/>
          <w:szCs w:val="30"/>
        </w:rPr>
        <w:t>（二）因行贿受过行政处罚或者刑事处罚的；</w:t>
      </w:r>
    </w:p>
    <w:p w14:paraId="103E9E63" w14:textId="77777777" w:rsidR="00624BCC" w:rsidRDefault="00624BCC">
      <w:pPr>
        <w:spacing w:line="500" w:lineRule="atLeast"/>
        <w:ind w:firstLine="600"/>
        <w:divId w:val="910971328"/>
        <w:rPr>
          <w:rFonts w:hint="eastAsia"/>
          <w:sz w:val="30"/>
          <w:szCs w:val="30"/>
        </w:rPr>
      </w:pPr>
      <w:r>
        <w:rPr>
          <w:rFonts w:hint="eastAsia"/>
          <w:sz w:val="30"/>
          <w:szCs w:val="30"/>
        </w:rPr>
        <w:t>（三）为实施违法犯罪活动而行贿的；</w:t>
      </w:r>
    </w:p>
    <w:p w14:paraId="4D4EFC1A" w14:textId="77777777" w:rsidR="00624BCC" w:rsidRDefault="00624BCC">
      <w:pPr>
        <w:spacing w:line="500" w:lineRule="atLeast"/>
        <w:ind w:firstLine="600"/>
        <w:divId w:val="1394038240"/>
        <w:rPr>
          <w:rFonts w:hint="eastAsia"/>
          <w:sz w:val="30"/>
          <w:szCs w:val="30"/>
        </w:rPr>
      </w:pPr>
      <w:r>
        <w:rPr>
          <w:rFonts w:hint="eastAsia"/>
          <w:sz w:val="30"/>
          <w:szCs w:val="30"/>
        </w:rPr>
        <w:t>（四）造成严重危害后果的；</w:t>
      </w:r>
    </w:p>
    <w:p w14:paraId="6A2A5DDD" w14:textId="77777777" w:rsidR="00624BCC" w:rsidRDefault="00624BCC">
      <w:pPr>
        <w:spacing w:line="500" w:lineRule="atLeast"/>
        <w:ind w:firstLine="600"/>
        <w:divId w:val="376055533"/>
        <w:rPr>
          <w:rFonts w:hint="eastAsia"/>
          <w:sz w:val="30"/>
          <w:szCs w:val="30"/>
        </w:rPr>
      </w:pPr>
      <w:r>
        <w:rPr>
          <w:rFonts w:hint="eastAsia"/>
          <w:sz w:val="30"/>
          <w:szCs w:val="30"/>
        </w:rPr>
        <w:t>（五）其他不适用缓刑和免予刑事处罚的情形。</w:t>
      </w:r>
    </w:p>
    <w:p w14:paraId="765FE11E" w14:textId="77777777" w:rsidR="00624BCC" w:rsidRDefault="00624BCC">
      <w:pPr>
        <w:spacing w:line="500" w:lineRule="atLeast"/>
        <w:ind w:firstLine="600"/>
        <w:divId w:val="1844976280"/>
        <w:rPr>
          <w:rFonts w:hint="eastAsia"/>
          <w:sz w:val="30"/>
          <w:szCs w:val="30"/>
        </w:rPr>
      </w:pPr>
      <w:r>
        <w:rPr>
          <w:rFonts w:hint="eastAsia"/>
          <w:sz w:val="30"/>
          <w:szCs w:val="30"/>
        </w:rPr>
        <w:t>具有刑法第第三百九十条第二款规定的情形的，不受前款规定的限制。</w:t>
      </w:r>
    </w:p>
    <w:p w14:paraId="574C2313" w14:textId="77777777" w:rsidR="00624BCC" w:rsidRDefault="00624BCC">
      <w:pPr>
        <w:spacing w:line="500" w:lineRule="atLeast"/>
        <w:ind w:firstLine="600"/>
        <w:divId w:val="1451825596"/>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第十二条行贿犯罪中的“谋取不正当利益”，是指行贿人谋取的利益违反法律、法规、规章、政策规定，或者要求国家工作人员违反法律、法规、规章、政策、行业规定的规定，为自己提供帮助或者方便条件。</w:t>
      </w:r>
    </w:p>
    <w:p w14:paraId="1EEA6E64" w14:textId="77777777" w:rsidR="00624BCC" w:rsidRDefault="00624BCC">
      <w:pPr>
        <w:spacing w:line="500" w:lineRule="atLeast"/>
        <w:ind w:firstLine="600"/>
        <w:divId w:val="1050572706"/>
        <w:rPr>
          <w:rFonts w:hint="eastAsia"/>
          <w:sz w:val="30"/>
          <w:szCs w:val="30"/>
        </w:rPr>
      </w:pPr>
      <w:r>
        <w:rPr>
          <w:rFonts w:hint="eastAsia"/>
          <w:sz w:val="30"/>
          <w:szCs w:val="30"/>
        </w:rPr>
        <w:t>违背公平、公正原则，在经济、组织人事管理等活动中，谋取竞争优势的，应当认定为“谋取不正当利益”。</w:t>
      </w:r>
    </w:p>
    <w:p w14:paraId="2299A7AE" w14:textId="77777777" w:rsidR="00624BCC" w:rsidRDefault="00624BCC">
      <w:pPr>
        <w:spacing w:line="500" w:lineRule="atLeast"/>
        <w:ind w:firstLine="600"/>
        <w:divId w:val="684594781"/>
        <w:rPr>
          <w:rFonts w:hint="eastAsia"/>
          <w:sz w:val="30"/>
          <w:szCs w:val="30"/>
        </w:rPr>
      </w:pPr>
      <w:r>
        <w:rPr>
          <w:rFonts w:hint="eastAsia"/>
          <w:sz w:val="30"/>
          <w:szCs w:val="30"/>
        </w:rPr>
        <w:t>第十三条刑法第三百九十条第二款规定的“被追诉前”，是指检察机关对行贿人的行贿行为刑事立案前。</w:t>
      </w:r>
    </w:p>
    <w:p w14:paraId="7BC27E45" w14:textId="77777777" w:rsidR="00624BCC" w:rsidRDefault="00624BCC">
      <w:pPr>
        <w:spacing w:line="500" w:lineRule="atLeast"/>
        <w:ind w:firstLine="600"/>
        <w:divId w:val="1867210463"/>
        <w:rPr>
          <w:rFonts w:hint="eastAsia"/>
          <w:sz w:val="30"/>
          <w:szCs w:val="30"/>
        </w:rPr>
      </w:pPr>
      <w:r>
        <w:rPr>
          <w:rFonts w:hint="eastAsia"/>
          <w:sz w:val="30"/>
          <w:szCs w:val="30"/>
        </w:rPr>
        <w:t>三、《最高人民法院、最高人民检察院关于办理贪污贿赂刑事案件适用法律若干问题的解释》</w:t>
      </w:r>
    </w:p>
    <w:p w14:paraId="6F7328E1" w14:textId="77777777" w:rsidR="00624BCC" w:rsidRDefault="00624BCC">
      <w:pPr>
        <w:spacing w:line="500" w:lineRule="atLeast"/>
        <w:ind w:firstLine="600"/>
        <w:divId w:val="1029405444"/>
        <w:rPr>
          <w:rFonts w:hint="eastAsia"/>
          <w:sz w:val="30"/>
          <w:szCs w:val="30"/>
        </w:rPr>
      </w:pPr>
      <w:r>
        <w:rPr>
          <w:rFonts w:hint="eastAsia"/>
          <w:sz w:val="30"/>
          <w:szCs w:val="30"/>
        </w:rPr>
        <w:t>第七条为谋取不正当利益，向国家工作人员行贿，数额在</w:t>
      </w:r>
      <w:r>
        <w:rPr>
          <w:rFonts w:hint="eastAsia"/>
          <w:sz w:val="30"/>
          <w:szCs w:val="30"/>
        </w:rPr>
        <w:t>3</w:t>
      </w:r>
      <w:r>
        <w:rPr>
          <w:rFonts w:hint="eastAsia"/>
          <w:sz w:val="30"/>
          <w:szCs w:val="30"/>
        </w:rPr>
        <w:t>万元以上的，应当依照刑法第三百九十条的规定以行贿罪追究刑事责任。</w:t>
      </w:r>
    </w:p>
    <w:p w14:paraId="2FF43DD8" w14:textId="77777777" w:rsidR="00624BCC" w:rsidRDefault="00624BCC">
      <w:pPr>
        <w:spacing w:line="500" w:lineRule="atLeast"/>
        <w:ind w:firstLine="600"/>
        <w:divId w:val="1821194214"/>
        <w:rPr>
          <w:rFonts w:hint="eastAsia"/>
          <w:sz w:val="30"/>
          <w:szCs w:val="30"/>
        </w:rPr>
      </w:pPr>
      <w:r>
        <w:rPr>
          <w:rFonts w:hint="eastAsia"/>
          <w:sz w:val="30"/>
          <w:szCs w:val="30"/>
        </w:rPr>
        <w:t>行贿数额在</w:t>
      </w:r>
      <w:r>
        <w:rPr>
          <w:rFonts w:hint="eastAsia"/>
          <w:sz w:val="30"/>
          <w:szCs w:val="30"/>
        </w:rPr>
        <w:t>1</w:t>
      </w:r>
      <w:r>
        <w:rPr>
          <w:rFonts w:hint="eastAsia"/>
          <w:sz w:val="30"/>
          <w:szCs w:val="30"/>
        </w:rPr>
        <w:t>万元以上不满</w:t>
      </w:r>
      <w:r>
        <w:rPr>
          <w:rFonts w:hint="eastAsia"/>
          <w:sz w:val="30"/>
          <w:szCs w:val="30"/>
        </w:rPr>
        <w:t>3</w:t>
      </w:r>
      <w:r>
        <w:rPr>
          <w:rFonts w:hint="eastAsia"/>
          <w:sz w:val="30"/>
          <w:szCs w:val="30"/>
        </w:rPr>
        <w:t>万，具有下列情形之一的，应当依照刑法第三百九十条的规定以行贿罪追究刑事责任。</w:t>
      </w:r>
    </w:p>
    <w:p w14:paraId="47F555EB" w14:textId="77777777" w:rsidR="00624BCC" w:rsidRDefault="00624BCC">
      <w:pPr>
        <w:spacing w:line="500" w:lineRule="atLeast"/>
        <w:ind w:firstLine="600"/>
        <w:divId w:val="2115392846"/>
        <w:rPr>
          <w:rFonts w:hint="eastAsia"/>
          <w:sz w:val="30"/>
          <w:szCs w:val="30"/>
        </w:rPr>
      </w:pPr>
      <w:r>
        <w:rPr>
          <w:rFonts w:hint="eastAsia"/>
          <w:sz w:val="30"/>
          <w:szCs w:val="30"/>
        </w:rPr>
        <w:t>（一）向</w:t>
      </w:r>
      <w:r>
        <w:rPr>
          <w:rFonts w:hint="eastAsia"/>
          <w:sz w:val="30"/>
          <w:szCs w:val="30"/>
        </w:rPr>
        <w:t>3</w:t>
      </w:r>
      <w:r>
        <w:rPr>
          <w:rFonts w:hint="eastAsia"/>
          <w:sz w:val="30"/>
          <w:szCs w:val="30"/>
        </w:rPr>
        <w:t>人以上行贿的；</w:t>
      </w:r>
    </w:p>
    <w:p w14:paraId="29EDF908" w14:textId="77777777" w:rsidR="00624BCC" w:rsidRDefault="00624BCC">
      <w:pPr>
        <w:spacing w:line="500" w:lineRule="atLeast"/>
        <w:ind w:firstLine="600"/>
        <w:divId w:val="1021932705"/>
        <w:rPr>
          <w:rFonts w:hint="eastAsia"/>
          <w:sz w:val="30"/>
          <w:szCs w:val="30"/>
        </w:rPr>
      </w:pPr>
      <w:r>
        <w:rPr>
          <w:rFonts w:hint="eastAsia"/>
          <w:sz w:val="30"/>
          <w:szCs w:val="30"/>
        </w:rPr>
        <w:t>（二）将违法所得用于行贿的；</w:t>
      </w:r>
    </w:p>
    <w:p w14:paraId="29776786" w14:textId="77777777" w:rsidR="00624BCC" w:rsidRDefault="00624BCC">
      <w:pPr>
        <w:spacing w:line="500" w:lineRule="atLeast"/>
        <w:ind w:firstLine="600"/>
        <w:divId w:val="1654915845"/>
        <w:rPr>
          <w:rFonts w:hint="eastAsia"/>
          <w:sz w:val="30"/>
          <w:szCs w:val="30"/>
        </w:rPr>
      </w:pPr>
      <w:r>
        <w:rPr>
          <w:rFonts w:hint="eastAsia"/>
          <w:sz w:val="30"/>
          <w:szCs w:val="30"/>
        </w:rPr>
        <w:t>（三）通过行贿谋取职务提拔、调整的；</w:t>
      </w:r>
    </w:p>
    <w:p w14:paraId="64CB3B52" w14:textId="77777777" w:rsidR="00624BCC" w:rsidRDefault="00624BCC">
      <w:pPr>
        <w:spacing w:line="500" w:lineRule="atLeast"/>
        <w:ind w:firstLine="600"/>
        <w:divId w:val="1457212707"/>
        <w:rPr>
          <w:rFonts w:hint="eastAsia"/>
          <w:sz w:val="30"/>
          <w:szCs w:val="30"/>
        </w:rPr>
      </w:pPr>
      <w:r>
        <w:rPr>
          <w:rFonts w:hint="eastAsia"/>
          <w:sz w:val="30"/>
          <w:szCs w:val="30"/>
        </w:rPr>
        <w:t>（四）向负有食品、药品、安全生产、环境保护等监督管理职责的国家工作人员行贿，实施非法活动的；</w:t>
      </w:r>
    </w:p>
    <w:p w14:paraId="63AFA91B" w14:textId="77777777" w:rsidR="00624BCC" w:rsidRDefault="00624BCC">
      <w:pPr>
        <w:spacing w:line="500" w:lineRule="atLeast"/>
        <w:ind w:firstLine="600"/>
        <w:divId w:val="1512141020"/>
        <w:rPr>
          <w:rFonts w:hint="eastAsia"/>
          <w:sz w:val="30"/>
          <w:szCs w:val="30"/>
        </w:rPr>
      </w:pPr>
      <w:r>
        <w:rPr>
          <w:rFonts w:hint="eastAsia"/>
          <w:sz w:val="30"/>
          <w:szCs w:val="30"/>
        </w:rPr>
        <w:t>（五）向司法工作人员行贿，影响司法公正的；</w:t>
      </w:r>
    </w:p>
    <w:p w14:paraId="64F7555C" w14:textId="77777777" w:rsidR="00624BCC" w:rsidRDefault="00624BCC">
      <w:pPr>
        <w:spacing w:line="500" w:lineRule="atLeast"/>
        <w:ind w:firstLine="600"/>
        <w:divId w:val="1200971287"/>
        <w:rPr>
          <w:rFonts w:hint="eastAsia"/>
          <w:sz w:val="30"/>
          <w:szCs w:val="30"/>
        </w:rPr>
      </w:pPr>
      <w:r>
        <w:rPr>
          <w:rFonts w:hint="eastAsia"/>
          <w:sz w:val="30"/>
          <w:szCs w:val="30"/>
        </w:rPr>
        <w:t>（六）造成经济损失数额在</w:t>
      </w:r>
      <w:r>
        <w:rPr>
          <w:rFonts w:hint="eastAsia"/>
          <w:sz w:val="30"/>
          <w:szCs w:val="30"/>
        </w:rPr>
        <w:t>50</w:t>
      </w:r>
      <w:r>
        <w:rPr>
          <w:rFonts w:hint="eastAsia"/>
          <w:sz w:val="30"/>
          <w:szCs w:val="30"/>
        </w:rPr>
        <w:t>万元以上不满</w:t>
      </w:r>
      <w:r>
        <w:rPr>
          <w:rFonts w:hint="eastAsia"/>
          <w:sz w:val="30"/>
          <w:szCs w:val="30"/>
        </w:rPr>
        <w:t>100</w:t>
      </w:r>
      <w:r>
        <w:rPr>
          <w:rFonts w:hint="eastAsia"/>
          <w:sz w:val="30"/>
          <w:szCs w:val="30"/>
        </w:rPr>
        <w:t>万元的。</w:t>
      </w:r>
    </w:p>
    <w:p w14:paraId="7F92A17B" w14:textId="77777777" w:rsidR="00624BCC" w:rsidRDefault="00624BCC">
      <w:pPr>
        <w:spacing w:line="500" w:lineRule="atLeast"/>
        <w:ind w:firstLine="600"/>
        <w:divId w:val="1070277271"/>
        <w:rPr>
          <w:rFonts w:hint="eastAsia"/>
          <w:sz w:val="30"/>
          <w:szCs w:val="30"/>
        </w:rPr>
      </w:pPr>
      <w:r>
        <w:rPr>
          <w:rFonts w:hint="eastAsia"/>
          <w:sz w:val="30"/>
          <w:szCs w:val="30"/>
        </w:rPr>
        <w:t>第十四条第一款根据行贿犯罪的事实、情节、可能被判处</w:t>
      </w:r>
      <w:r>
        <w:rPr>
          <w:rFonts w:hint="eastAsia"/>
          <w:sz w:val="30"/>
          <w:szCs w:val="30"/>
        </w:rPr>
        <w:t>3</w:t>
      </w:r>
      <w:r>
        <w:rPr>
          <w:rFonts w:hint="eastAsia"/>
          <w:sz w:val="30"/>
          <w:szCs w:val="30"/>
        </w:rPr>
        <w:t>年有期徒刑以下刑罚的，可以认定为刑法第三百九十条第二款规定的“犯罪较轻”。</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6FEE6" w14:textId="77777777" w:rsidR="00624BCC" w:rsidRDefault="00624BCC" w:rsidP="00624BCC">
      <w:pPr>
        <w:rPr>
          <w:rFonts w:hint="eastAsia"/>
        </w:rPr>
      </w:pPr>
      <w:r>
        <w:separator/>
      </w:r>
    </w:p>
  </w:endnote>
  <w:endnote w:type="continuationSeparator" w:id="0">
    <w:p w14:paraId="01E5DFEC" w14:textId="77777777" w:rsidR="00624BCC" w:rsidRDefault="00624BCC" w:rsidP="00624BC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62DD7" w14:textId="77777777" w:rsidR="00624BCC" w:rsidRDefault="00624BCC" w:rsidP="00624BCC">
      <w:pPr>
        <w:rPr>
          <w:rFonts w:hint="eastAsia"/>
        </w:rPr>
      </w:pPr>
      <w:r>
        <w:separator/>
      </w:r>
    </w:p>
  </w:footnote>
  <w:footnote w:type="continuationSeparator" w:id="0">
    <w:p w14:paraId="4511584E" w14:textId="77777777" w:rsidR="00624BCC" w:rsidRDefault="00624BCC" w:rsidP="00624BC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24BCC"/>
    <w:rsid w:val="00624BC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F92DA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24BCC"/>
    <w:pPr>
      <w:tabs>
        <w:tab w:val="center" w:pos="4153"/>
        <w:tab w:val="right" w:pos="8306"/>
      </w:tabs>
      <w:snapToGrid w:val="0"/>
      <w:jc w:val="center"/>
    </w:pPr>
    <w:rPr>
      <w:sz w:val="18"/>
      <w:szCs w:val="18"/>
    </w:rPr>
  </w:style>
  <w:style w:type="character" w:customStyle="1" w:styleId="a4">
    <w:name w:val="页眉 字符"/>
    <w:basedOn w:val="a0"/>
    <w:link w:val="a3"/>
    <w:uiPriority w:val="99"/>
    <w:rsid w:val="00624BCC"/>
    <w:rPr>
      <w:rFonts w:ascii="宋体" w:eastAsia="宋体" w:hAnsi="宋体" w:cs="宋体"/>
      <w:sz w:val="18"/>
      <w:szCs w:val="18"/>
    </w:rPr>
  </w:style>
  <w:style w:type="paragraph" w:styleId="a5">
    <w:name w:val="footer"/>
    <w:basedOn w:val="a"/>
    <w:link w:val="a6"/>
    <w:uiPriority w:val="99"/>
    <w:unhideWhenUsed/>
    <w:rsid w:val="00624BCC"/>
    <w:pPr>
      <w:tabs>
        <w:tab w:val="center" w:pos="4153"/>
        <w:tab w:val="right" w:pos="8306"/>
      </w:tabs>
      <w:snapToGrid w:val="0"/>
    </w:pPr>
    <w:rPr>
      <w:sz w:val="18"/>
      <w:szCs w:val="18"/>
    </w:rPr>
  </w:style>
  <w:style w:type="character" w:customStyle="1" w:styleId="a6">
    <w:name w:val="页脚 字符"/>
    <w:basedOn w:val="a0"/>
    <w:link w:val="a5"/>
    <w:uiPriority w:val="99"/>
    <w:rsid w:val="00624BC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79717">
      <w:marLeft w:val="0"/>
      <w:marRight w:val="0"/>
      <w:marTop w:val="10"/>
      <w:marBottom w:val="10"/>
      <w:divBdr>
        <w:top w:val="none" w:sz="0" w:space="0" w:color="auto"/>
        <w:left w:val="none" w:sz="0" w:space="0" w:color="auto"/>
        <w:bottom w:val="none" w:sz="0" w:space="0" w:color="auto"/>
        <w:right w:val="none" w:sz="0" w:space="0" w:color="auto"/>
      </w:divBdr>
    </w:div>
    <w:div w:id="33652430">
      <w:marLeft w:val="0"/>
      <w:marRight w:val="0"/>
      <w:marTop w:val="10"/>
      <w:marBottom w:val="10"/>
      <w:divBdr>
        <w:top w:val="none" w:sz="0" w:space="0" w:color="auto"/>
        <w:left w:val="none" w:sz="0" w:space="0" w:color="auto"/>
        <w:bottom w:val="none" w:sz="0" w:space="0" w:color="auto"/>
        <w:right w:val="none" w:sz="0" w:space="0" w:color="auto"/>
      </w:divBdr>
    </w:div>
    <w:div w:id="57704004">
      <w:marLeft w:val="0"/>
      <w:marRight w:val="0"/>
      <w:marTop w:val="10"/>
      <w:marBottom w:val="10"/>
      <w:divBdr>
        <w:top w:val="none" w:sz="0" w:space="0" w:color="auto"/>
        <w:left w:val="none" w:sz="0" w:space="0" w:color="auto"/>
        <w:bottom w:val="none" w:sz="0" w:space="0" w:color="auto"/>
        <w:right w:val="none" w:sz="0" w:space="0" w:color="auto"/>
      </w:divBdr>
    </w:div>
    <w:div w:id="105925043">
      <w:marLeft w:val="0"/>
      <w:marRight w:val="0"/>
      <w:marTop w:val="10"/>
      <w:marBottom w:val="10"/>
      <w:divBdr>
        <w:top w:val="none" w:sz="0" w:space="0" w:color="auto"/>
        <w:left w:val="none" w:sz="0" w:space="0" w:color="auto"/>
        <w:bottom w:val="none" w:sz="0" w:space="0" w:color="auto"/>
        <w:right w:val="none" w:sz="0" w:space="0" w:color="auto"/>
      </w:divBdr>
    </w:div>
    <w:div w:id="135152022">
      <w:marLeft w:val="0"/>
      <w:marRight w:val="0"/>
      <w:marTop w:val="10"/>
      <w:marBottom w:val="10"/>
      <w:divBdr>
        <w:top w:val="none" w:sz="0" w:space="0" w:color="auto"/>
        <w:left w:val="none" w:sz="0" w:space="0" w:color="auto"/>
        <w:bottom w:val="none" w:sz="0" w:space="0" w:color="auto"/>
        <w:right w:val="none" w:sz="0" w:space="0" w:color="auto"/>
      </w:divBdr>
    </w:div>
    <w:div w:id="172064478">
      <w:marLeft w:val="0"/>
      <w:marRight w:val="0"/>
      <w:marTop w:val="10"/>
      <w:marBottom w:val="10"/>
      <w:divBdr>
        <w:top w:val="none" w:sz="0" w:space="0" w:color="auto"/>
        <w:left w:val="none" w:sz="0" w:space="0" w:color="auto"/>
        <w:bottom w:val="none" w:sz="0" w:space="0" w:color="auto"/>
        <w:right w:val="none" w:sz="0" w:space="0" w:color="auto"/>
      </w:divBdr>
    </w:div>
    <w:div w:id="269049024">
      <w:marLeft w:val="0"/>
      <w:marRight w:val="0"/>
      <w:marTop w:val="10"/>
      <w:marBottom w:val="10"/>
      <w:divBdr>
        <w:top w:val="none" w:sz="0" w:space="0" w:color="auto"/>
        <w:left w:val="none" w:sz="0" w:space="0" w:color="auto"/>
        <w:bottom w:val="none" w:sz="0" w:space="0" w:color="auto"/>
        <w:right w:val="none" w:sz="0" w:space="0" w:color="auto"/>
      </w:divBdr>
    </w:div>
    <w:div w:id="278878451">
      <w:marLeft w:val="0"/>
      <w:marRight w:val="0"/>
      <w:marTop w:val="10"/>
      <w:marBottom w:val="10"/>
      <w:divBdr>
        <w:top w:val="none" w:sz="0" w:space="0" w:color="auto"/>
        <w:left w:val="none" w:sz="0" w:space="0" w:color="auto"/>
        <w:bottom w:val="none" w:sz="0" w:space="0" w:color="auto"/>
        <w:right w:val="none" w:sz="0" w:space="0" w:color="auto"/>
      </w:divBdr>
    </w:div>
    <w:div w:id="329406840">
      <w:marLeft w:val="0"/>
      <w:marRight w:val="0"/>
      <w:marTop w:val="10"/>
      <w:marBottom w:val="10"/>
      <w:divBdr>
        <w:top w:val="none" w:sz="0" w:space="0" w:color="auto"/>
        <w:left w:val="none" w:sz="0" w:space="0" w:color="auto"/>
        <w:bottom w:val="none" w:sz="0" w:space="0" w:color="auto"/>
        <w:right w:val="none" w:sz="0" w:space="0" w:color="auto"/>
      </w:divBdr>
    </w:div>
    <w:div w:id="352733742">
      <w:marLeft w:val="0"/>
      <w:marRight w:val="0"/>
      <w:marTop w:val="10"/>
      <w:marBottom w:val="10"/>
      <w:divBdr>
        <w:top w:val="none" w:sz="0" w:space="0" w:color="auto"/>
        <w:left w:val="none" w:sz="0" w:space="0" w:color="auto"/>
        <w:bottom w:val="none" w:sz="0" w:space="0" w:color="auto"/>
        <w:right w:val="none" w:sz="0" w:space="0" w:color="auto"/>
      </w:divBdr>
    </w:div>
    <w:div w:id="359622289">
      <w:marLeft w:val="0"/>
      <w:marRight w:val="0"/>
      <w:marTop w:val="10"/>
      <w:marBottom w:val="10"/>
      <w:divBdr>
        <w:top w:val="none" w:sz="0" w:space="0" w:color="auto"/>
        <w:left w:val="none" w:sz="0" w:space="0" w:color="auto"/>
        <w:bottom w:val="none" w:sz="0" w:space="0" w:color="auto"/>
        <w:right w:val="none" w:sz="0" w:space="0" w:color="auto"/>
      </w:divBdr>
    </w:div>
    <w:div w:id="376055533">
      <w:marLeft w:val="0"/>
      <w:marRight w:val="0"/>
      <w:marTop w:val="10"/>
      <w:marBottom w:val="10"/>
      <w:divBdr>
        <w:top w:val="none" w:sz="0" w:space="0" w:color="auto"/>
        <w:left w:val="none" w:sz="0" w:space="0" w:color="auto"/>
        <w:bottom w:val="none" w:sz="0" w:space="0" w:color="auto"/>
        <w:right w:val="none" w:sz="0" w:space="0" w:color="auto"/>
      </w:divBdr>
    </w:div>
    <w:div w:id="383991595">
      <w:marLeft w:val="0"/>
      <w:marRight w:val="0"/>
      <w:marTop w:val="10"/>
      <w:marBottom w:val="10"/>
      <w:divBdr>
        <w:top w:val="none" w:sz="0" w:space="0" w:color="auto"/>
        <w:left w:val="none" w:sz="0" w:space="0" w:color="auto"/>
        <w:bottom w:val="none" w:sz="0" w:space="0" w:color="auto"/>
        <w:right w:val="none" w:sz="0" w:space="0" w:color="auto"/>
      </w:divBdr>
    </w:div>
    <w:div w:id="416219414">
      <w:marLeft w:val="0"/>
      <w:marRight w:val="0"/>
      <w:marTop w:val="10"/>
      <w:marBottom w:val="10"/>
      <w:divBdr>
        <w:top w:val="none" w:sz="0" w:space="0" w:color="auto"/>
        <w:left w:val="none" w:sz="0" w:space="0" w:color="auto"/>
        <w:bottom w:val="none" w:sz="0" w:space="0" w:color="auto"/>
        <w:right w:val="none" w:sz="0" w:space="0" w:color="auto"/>
      </w:divBdr>
    </w:div>
    <w:div w:id="441151015">
      <w:marLeft w:val="0"/>
      <w:marRight w:val="0"/>
      <w:marTop w:val="10"/>
      <w:marBottom w:val="10"/>
      <w:divBdr>
        <w:top w:val="none" w:sz="0" w:space="0" w:color="auto"/>
        <w:left w:val="none" w:sz="0" w:space="0" w:color="auto"/>
        <w:bottom w:val="none" w:sz="0" w:space="0" w:color="auto"/>
        <w:right w:val="none" w:sz="0" w:space="0" w:color="auto"/>
      </w:divBdr>
    </w:div>
    <w:div w:id="448282923">
      <w:marLeft w:val="0"/>
      <w:marRight w:val="0"/>
      <w:marTop w:val="10"/>
      <w:marBottom w:val="10"/>
      <w:divBdr>
        <w:top w:val="none" w:sz="0" w:space="0" w:color="auto"/>
        <w:left w:val="none" w:sz="0" w:space="0" w:color="auto"/>
        <w:bottom w:val="none" w:sz="0" w:space="0" w:color="auto"/>
        <w:right w:val="none" w:sz="0" w:space="0" w:color="auto"/>
      </w:divBdr>
    </w:div>
    <w:div w:id="493107915">
      <w:marLeft w:val="0"/>
      <w:marRight w:val="0"/>
      <w:marTop w:val="10"/>
      <w:marBottom w:val="10"/>
      <w:divBdr>
        <w:top w:val="none" w:sz="0" w:space="0" w:color="auto"/>
        <w:left w:val="none" w:sz="0" w:space="0" w:color="auto"/>
        <w:bottom w:val="none" w:sz="0" w:space="0" w:color="auto"/>
        <w:right w:val="none" w:sz="0" w:space="0" w:color="auto"/>
      </w:divBdr>
    </w:div>
    <w:div w:id="509225756">
      <w:marLeft w:val="0"/>
      <w:marRight w:val="0"/>
      <w:marTop w:val="10"/>
      <w:marBottom w:val="10"/>
      <w:divBdr>
        <w:top w:val="none" w:sz="0" w:space="0" w:color="auto"/>
        <w:left w:val="none" w:sz="0" w:space="0" w:color="auto"/>
        <w:bottom w:val="none" w:sz="0" w:space="0" w:color="auto"/>
        <w:right w:val="none" w:sz="0" w:space="0" w:color="auto"/>
      </w:divBdr>
    </w:div>
    <w:div w:id="535847425">
      <w:marLeft w:val="0"/>
      <w:marRight w:val="0"/>
      <w:marTop w:val="10"/>
      <w:marBottom w:val="10"/>
      <w:divBdr>
        <w:top w:val="none" w:sz="0" w:space="0" w:color="auto"/>
        <w:left w:val="none" w:sz="0" w:space="0" w:color="auto"/>
        <w:bottom w:val="none" w:sz="0" w:space="0" w:color="auto"/>
        <w:right w:val="none" w:sz="0" w:space="0" w:color="auto"/>
      </w:divBdr>
    </w:div>
    <w:div w:id="562833902">
      <w:marLeft w:val="0"/>
      <w:marRight w:val="0"/>
      <w:marTop w:val="10"/>
      <w:marBottom w:val="10"/>
      <w:divBdr>
        <w:top w:val="none" w:sz="0" w:space="0" w:color="auto"/>
        <w:left w:val="none" w:sz="0" w:space="0" w:color="auto"/>
        <w:bottom w:val="none" w:sz="0" w:space="0" w:color="auto"/>
        <w:right w:val="none" w:sz="0" w:space="0" w:color="auto"/>
      </w:divBdr>
    </w:div>
    <w:div w:id="593175763">
      <w:marLeft w:val="0"/>
      <w:marRight w:val="0"/>
      <w:marTop w:val="10"/>
      <w:marBottom w:val="10"/>
      <w:divBdr>
        <w:top w:val="none" w:sz="0" w:space="0" w:color="auto"/>
        <w:left w:val="none" w:sz="0" w:space="0" w:color="auto"/>
        <w:bottom w:val="none" w:sz="0" w:space="0" w:color="auto"/>
        <w:right w:val="none" w:sz="0" w:space="0" w:color="auto"/>
      </w:divBdr>
    </w:div>
    <w:div w:id="684594781">
      <w:marLeft w:val="0"/>
      <w:marRight w:val="0"/>
      <w:marTop w:val="10"/>
      <w:marBottom w:val="10"/>
      <w:divBdr>
        <w:top w:val="none" w:sz="0" w:space="0" w:color="auto"/>
        <w:left w:val="none" w:sz="0" w:space="0" w:color="auto"/>
        <w:bottom w:val="none" w:sz="0" w:space="0" w:color="auto"/>
        <w:right w:val="none" w:sz="0" w:space="0" w:color="auto"/>
      </w:divBdr>
    </w:div>
    <w:div w:id="747003629">
      <w:marLeft w:val="0"/>
      <w:marRight w:val="0"/>
      <w:marTop w:val="10"/>
      <w:marBottom w:val="10"/>
      <w:divBdr>
        <w:top w:val="none" w:sz="0" w:space="0" w:color="auto"/>
        <w:left w:val="none" w:sz="0" w:space="0" w:color="auto"/>
        <w:bottom w:val="none" w:sz="0" w:space="0" w:color="auto"/>
        <w:right w:val="none" w:sz="0" w:space="0" w:color="auto"/>
      </w:divBdr>
    </w:div>
    <w:div w:id="754403633">
      <w:marLeft w:val="0"/>
      <w:marRight w:val="0"/>
      <w:marTop w:val="10"/>
      <w:marBottom w:val="10"/>
      <w:divBdr>
        <w:top w:val="none" w:sz="0" w:space="0" w:color="auto"/>
        <w:left w:val="none" w:sz="0" w:space="0" w:color="auto"/>
        <w:bottom w:val="none" w:sz="0" w:space="0" w:color="auto"/>
        <w:right w:val="none" w:sz="0" w:space="0" w:color="auto"/>
      </w:divBdr>
    </w:div>
    <w:div w:id="760301689">
      <w:marLeft w:val="0"/>
      <w:marRight w:val="0"/>
      <w:marTop w:val="10"/>
      <w:marBottom w:val="10"/>
      <w:divBdr>
        <w:top w:val="none" w:sz="0" w:space="0" w:color="auto"/>
        <w:left w:val="none" w:sz="0" w:space="0" w:color="auto"/>
        <w:bottom w:val="none" w:sz="0" w:space="0" w:color="auto"/>
        <w:right w:val="none" w:sz="0" w:space="0" w:color="auto"/>
      </w:divBdr>
    </w:div>
    <w:div w:id="771171059">
      <w:marLeft w:val="0"/>
      <w:marRight w:val="0"/>
      <w:marTop w:val="10"/>
      <w:marBottom w:val="10"/>
      <w:divBdr>
        <w:top w:val="none" w:sz="0" w:space="0" w:color="auto"/>
        <w:left w:val="none" w:sz="0" w:space="0" w:color="auto"/>
        <w:bottom w:val="none" w:sz="0" w:space="0" w:color="auto"/>
        <w:right w:val="none" w:sz="0" w:space="0" w:color="auto"/>
      </w:divBdr>
    </w:div>
    <w:div w:id="799686537">
      <w:marLeft w:val="0"/>
      <w:marRight w:val="0"/>
      <w:marTop w:val="10"/>
      <w:marBottom w:val="10"/>
      <w:divBdr>
        <w:top w:val="none" w:sz="0" w:space="0" w:color="auto"/>
        <w:left w:val="none" w:sz="0" w:space="0" w:color="auto"/>
        <w:bottom w:val="none" w:sz="0" w:space="0" w:color="auto"/>
        <w:right w:val="none" w:sz="0" w:space="0" w:color="auto"/>
      </w:divBdr>
    </w:div>
    <w:div w:id="833305839">
      <w:marLeft w:val="0"/>
      <w:marRight w:val="0"/>
      <w:marTop w:val="10"/>
      <w:marBottom w:val="10"/>
      <w:divBdr>
        <w:top w:val="none" w:sz="0" w:space="0" w:color="auto"/>
        <w:left w:val="none" w:sz="0" w:space="0" w:color="auto"/>
        <w:bottom w:val="none" w:sz="0" w:space="0" w:color="auto"/>
        <w:right w:val="none" w:sz="0" w:space="0" w:color="auto"/>
      </w:divBdr>
    </w:div>
    <w:div w:id="910971328">
      <w:marLeft w:val="0"/>
      <w:marRight w:val="0"/>
      <w:marTop w:val="10"/>
      <w:marBottom w:val="10"/>
      <w:divBdr>
        <w:top w:val="none" w:sz="0" w:space="0" w:color="auto"/>
        <w:left w:val="none" w:sz="0" w:space="0" w:color="auto"/>
        <w:bottom w:val="none" w:sz="0" w:space="0" w:color="auto"/>
        <w:right w:val="none" w:sz="0" w:space="0" w:color="auto"/>
      </w:divBdr>
    </w:div>
    <w:div w:id="926766622">
      <w:marLeft w:val="0"/>
      <w:marRight w:val="720"/>
      <w:marTop w:val="10"/>
      <w:marBottom w:val="10"/>
      <w:divBdr>
        <w:top w:val="none" w:sz="0" w:space="0" w:color="auto"/>
        <w:left w:val="none" w:sz="0" w:space="0" w:color="auto"/>
        <w:bottom w:val="none" w:sz="0" w:space="0" w:color="auto"/>
        <w:right w:val="none" w:sz="0" w:space="0" w:color="auto"/>
      </w:divBdr>
    </w:div>
    <w:div w:id="975600862">
      <w:marLeft w:val="0"/>
      <w:marRight w:val="0"/>
      <w:marTop w:val="10"/>
      <w:marBottom w:val="10"/>
      <w:divBdr>
        <w:top w:val="none" w:sz="0" w:space="0" w:color="auto"/>
        <w:left w:val="none" w:sz="0" w:space="0" w:color="auto"/>
        <w:bottom w:val="none" w:sz="0" w:space="0" w:color="auto"/>
        <w:right w:val="none" w:sz="0" w:space="0" w:color="auto"/>
      </w:divBdr>
    </w:div>
    <w:div w:id="988947253">
      <w:marLeft w:val="0"/>
      <w:marRight w:val="0"/>
      <w:marTop w:val="10"/>
      <w:marBottom w:val="10"/>
      <w:divBdr>
        <w:top w:val="none" w:sz="0" w:space="0" w:color="auto"/>
        <w:left w:val="none" w:sz="0" w:space="0" w:color="auto"/>
        <w:bottom w:val="none" w:sz="0" w:space="0" w:color="auto"/>
        <w:right w:val="none" w:sz="0" w:space="0" w:color="auto"/>
      </w:divBdr>
    </w:div>
    <w:div w:id="1014654209">
      <w:marLeft w:val="0"/>
      <w:marRight w:val="0"/>
      <w:marTop w:val="10"/>
      <w:marBottom w:val="10"/>
      <w:divBdr>
        <w:top w:val="none" w:sz="0" w:space="0" w:color="auto"/>
        <w:left w:val="none" w:sz="0" w:space="0" w:color="auto"/>
        <w:bottom w:val="none" w:sz="0" w:space="0" w:color="auto"/>
        <w:right w:val="none" w:sz="0" w:space="0" w:color="auto"/>
      </w:divBdr>
    </w:div>
    <w:div w:id="1021932705">
      <w:marLeft w:val="0"/>
      <w:marRight w:val="0"/>
      <w:marTop w:val="10"/>
      <w:marBottom w:val="10"/>
      <w:divBdr>
        <w:top w:val="none" w:sz="0" w:space="0" w:color="auto"/>
        <w:left w:val="none" w:sz="0" w:space="0" w:color="auto"/>
        <w:bottom w:val="none" w:sz="0" w:space="0" w:color="auto"/>
        <w:right w:val="none" w:sz="0" w:space="0" w:color="auto"/>
      </w:divBdr>
    </w:div>
    <w:div w:id="1029405444">
      <w:marLeft w:val="0"/>
      <w:marRight w:val="0"/>
      <w:marTop w:val="10"/>
      <w:marBottom w:val="10"/>
      <w:divBdr>
        <w:top w:val="none" w:sz="0" w:space="0" w:color="auto"/>
        <w:left w:val="none" w:sz="0" w:space="0" w:color="auto"/>
        <w:bottom w:val="none" w:sz="0" w:space="0" w:color="auto"/>
        <w:right w:val="none" w:sz="0" w:space="0" w:color="auto"/>
      </w:divBdr>
    </w:div>
    <w:div w:id="1050572706">
      <w:marLeft w:val="0"/>
      <w:marRight w:val="0"/>
      <w:marTop w:val="10"/>
      <w:marBottom w:val="10"/>
      <w:divBdr>
        <w:top w:val="none" w:sz="0" w:space="0" w:color="auto"/>
        <w:left w:val="none" w:sz="0" w:space="0" w:color="auto"/>
        <w:bottom w:val="none" w:sz="0" w:space="0" w:color="auto"/>
        <w:right w:val="none" w:sz="0" w:space="0" w:color="auto"/>
      </w:divBdr>
    </w:div>
    <w:div w:id="1070277271">
      <w:marLeft w:val="0"/>
      <w:marRight w:val="0"/>
      <w:marTop w:val="10"/>
      <w:marBottom w:val="10"/>
      <w:divBdr>
        <w:top w:val="none" w:sz="0" w:space="0" w:color="auto"/>
        <w:left w:val="none" w:sz="0" w:space="0" w:color="auto"/>
        <w:bottom w:val="none" w:sz="0" w:space="0" w:color="auto"/>
        <w:right w:val="none" w:sz="0" w:space="0" w:color="auto"/>
      </w:divBdr>
    </w:div>
    <w:div w:id="1091467992">
      <w:marLeft w:val="0"/>
      <w:marRight w:val="0"/>
      <w:marTop w:val="10"/>
      <w:marBottom w:val="10"/>
      <w:divBdr>
        <w:top w:val="none" w:sz="0" w:space="0" w:color="auto"/>
        <w:left w:val="none" w:sz="0" w:space="0" w:color="auto"/>
        <w:bottom w:val="none" w:sz="0" w:space="0" w:color="auto"/>
        <w:right w:val="none" w:sz="0" w:space="0" w:color="auto"/>
      </w:divBdr>
    </w:div>
    <w:div w:id="1200971287">
      <w:marLeft w:val="0"/>
      <w:marRight w:val="0"/>
      <w:marTop w:val="10"/>
      <w:marBottom w:val="10"/>
      <w:divBdr>
        <w:top w:val="none" w:sz="0" w:space="0" w:color="auto"/>
        <w:left w:val="none" w:sz="0" w:space="0" w:color="auto"/>
        <w:bottom w:val="none" w:sz="0" w:space="0" w:color="auto"/>
        <w:right w:val="none" w:sz="0" w:space="0" w:color="auto"/>
      </w:divBdr>
    </w:div>
    <w:div w:id="1202668719">
      <w:marLeft w:val="0"/>
      <w:marRight w:val="0"/>
      <w:marTop w:val="10"/>
      <w:marBottom w:val="10"/>
      <w:divBdr>
        <w:top w:val="none" w:sz="0" w:space="0" w:color="auto"/>
        <w:left w:val="none" w:sz="0" w:space="0" w:color="auto"/>
        <w:bottom w:val="none" w:sz="0" w:space="0" w:color="auto"/>
        <w:right w:val="none" w:sz="0" w:space="0" w:color="auto"/>
      </w:divBdr>
    </w:div>
    <w:div w:id="1239631398">
      <w:marLeft w:val="0"/>
      <w:marRight w:val="0"/>
      <w:marTop w:val="10"/>
      <w:marBottom w:val="10"/>
      <w:divBdr>
        <w:top w:val="none" w:sz="0" w:space="0" w:color="auto"/>
        <w:left w:val="none" w:sz="0" w:space="0" w:color="auto"/>
        <w:bottom w:val="none" w:sz="0" w:space="0" w:color="auto"/>
        <w:right w:val="none" w:sz="0" w:space="0" w:color="auto"/>
      </w:divBdr>
    </w:div>
    <w:div w:id="1281842139">
      <w:marLeft w:val="0"/>
      <w:marRight w:val="0"/>
      <w:marTop w:val="10"/>
      <w:marBottom w:val="10"/>
      <w:divBdr>
        <w:top w:val="none" w:sz="0" w:space="0" w:color="auto"/>
        <w:left w:val="none" w:sz="0" w:space="0" w:color="auto"/>
        <w:bottom w:val="none" w:sz="0" w:space="0" w:color="auto"/>
        <w:right w:val="none" w:sz="0" w:space="0" w:color="auto"/>
      </w:divBdr>
    </w:div>
    <w:div w:id="1286693151">
      <w:marLeft w:val="0"/>
      <w:marRight w:val="0"/>
      <w:marTop w:val="10"/>
      <w:marBottom w:val="10"/>
      <w:divBdr>
        <w:top w:val="none" w:sz="0" w:space="0" w:color="auto"/>
        <w:left w:val="none" w:sz="0" w:space="0" w:color="auto"/>
        <w:bottom w:val="none" w:sz="0" w:space="0" w:color="auto"/>
        <w:right w:val="none" w:sz="0" w:space="0" w:color="auto"/>
      </w:divBdr>
    </w:div>
    <w:div w:id="1345985100">
      <w:marLeft w:val="0"/>
      <w:marRight w:val="0"/>
      <w:marTop w:val="10"/>
      <w:marBottom w:val="10"/>
      <w:divBdr>
        <w:top w:val="none" w:sz="0" w:space="0" w:color="auto"/>
        <w:left w:val="none" w:sz="0" w:space="0" w:color="auto"/>
        <w:bottom w:val="none" w:sz="0" w:space="0" w:color="auto"/>
        <w:right w:val="none" w:sz="0" w:space="0" w:color="auto"/>
      </w:divBdr>
    </w:div>
    <w:div w:id="1357343728">
      <w:marLeft w:val="0"/>
      <w:marRight w:val="0"/>
      <w:marTop w:val="10"/>
      <w:marBottom w:val="10"/>
      <w:divBdr>
        <w:top w:val="none" w:sz="0" w:space="0" w:color="auto"/>
        <w:left w:val="none" w:sz="0" w:space="0" w:color="auto"/>
        <w:bottom w:val="none" w:sz="0" w:space="0" w:color="auto"/>
        <w:right w:val="none" w:sz="0" w:space="0" w:color="auto"/>
      </w:divBdr>
    </w:div>
    <w:div w:id="1369792296">
      <w:marLeft w:val="0"/>
      <w:marRight w:val="0"/>
      <w:marTop w:val="10"/>
      <w:marBottom w:val="10"/>
      <w:divBdr>
        <w:top w:val="none" w:sz="0" w:space="0" w:color="auto"/>
        <w:left w:val="none" w:sz="0" w:space="0" w:color="auto"/>
        <w:bottom w:val="none" w:sz="0" w:space="0" w:color="auto"/>
        <w:right w:val="none" w:sz="0" w:space="0" w:color="auto"/>
      </w:divBdr>
    </w:div>
    <w:div w:id="1394038240">
      <w:marLeft w:val="0"/>
      <w:marRight w:val="0"/>
      <w:marTop w:val="10"/>
      <w:marBottom w:val="10"/>
      <w:divBdr>
        <w:top w:val="none" w:sz="0" w:space="0" w:color="auto"/>
        <w:left w:val="none" w:sz="0" w:space="0" w:color="auto"/>
        <w:bottom w:val="none" w:sz="0" w:space="0" w:color="auto"/>
        <w:right w:val="none" w:sz="0" w:space="0" w:color="auto"/>
      </w:divBdr>
    </w:div>
    <w:div w:id="1400055297">
      <w:marLeft w:val="0"/>
      <w:marRight w:val="0"/>
      <w:marTop w:val="10"/>
      <w:marBottom w:val="10"/>
      <w:divBdr>
        <w:top w:val="none" w:sz="0" w:space="0" w:color="auto"/>
        <w:left w:val="none" w:sz="0" w:space="0" w:color="auto"/>
        <w:bottom w:val="none" w:sz="0" w:space="0" w:color="auto"/>
        <w:right w:val="none" w:sz="0" w:space="0" w:color="auto"/>
      </w:divBdr>
    </w:div>
    <w:div w:id="1409307889">
      <w:marLeft w:val="0"/>
      <w:marRight w:val="720"/>
      <w:marTop w:val="10"/>
      <w:marBottom w:val="10"/>
      <w:divBdr>
        <w:top w:val="none" w:sz="0" w:space="0" w:color="auto"/>
        <w:left w:val="none" w:sz="0" w:space="0" w:color="auto"/>
        <w:bottom w:val="none" w:sz="0" w:space="0" w:color="auto"/>
        <w:right w:val="none" w:sz="0" w:space="0" w:color="auto"/>
      </w:divBdr>
    </w:div>
    <w:div w:id="1451825596">
      <w:marLeft w:val="0"/>
      <w:marRight w:val="0"/>
      <w:marTop w:val="10"/>
      <w:marBottom w:val="10"/>
      <w:divBdr>
        <w:top w:val="none" w:sz="0" w:space="0" w:color="auto"/>
        <w:left w:val="none" w:sz="0" w:space="0" w:color="auto"/>
        <w:bottom w:val="none" w:sz="0" w:space="0" w:color="auto"/>
        <w:right w:val="none" w:sz="0" w:space="0" w:color="auto"/>
      </w:divBdr>
    </w:div>
    <w:div w:id="1457212707">
      <w:marLeft w:val="0"/>
      <w:marRight w:val="0"/>
      <w:marTop w:val="10"/>
      <w:marBottom w:val="10"/>
      <w:divBdr>
        <w:top w:val="none" w:sz="0" w:space="0" w:color="auto"/>
        <w:left w:val="none" w:sz="0" w:space="0" w:color="auto"/>
        <w:bottom w:val="none" w:sz="0" w:space="0" w:color="auto"/>
        <w:right w:val="none" w:sz="0" w:space="0" w:color="auto"/>
      </w:divBdr>
    </w:div>
    <w:div w:id="1481923875">
      <w:marLeft w:val="0"/>
      <w:marRight w:val="0"/>
      <w:marTop w:val="10"/>
      <w:marBottom w:val="10"/>
      <w:divBdr>
        <w:top w:val="none" w:sz="0" w:space="0" w:color="auto"/>
        <w:left w:val="none" w:sz="0" w:space="0" w:color="auto"/>
        <w:bottom w:val="none" w:sz="0" w:space="0" w:color="auto"/>
        <w:right w:val="none" w:sz="0" w:space="0" w:color="auto"/>
      </w:divBdr>
    </w:div>
    <w:div w:id="1506826318">
      <w:marLeft w:val="0"/>
      <w:marRight w:val="0"/>
      <w:marTop w:val="10"/>
      <w:marBottom w:val="10"/>
      <w:divBdr>
        <w:top w:val="none" w:sz="0" w:space="0" w:color="auto"/>
        <w:left w:val="none" w:sz="0" w:space="0" w:color="auto"/>
        <w:bottom w:val="none" w:sz="0" w:space="0" w:color="auto"/>
        <w:right w:val="none" w:sz="0" w:space="0" w:color="auto"/>
      </w:divBdr>
    </w:div>
    <w:div w:id="1512141020">
      <w:marLeft w:val="0"/>
      <w:marRight w:val="0"/>
      <w:marTop w:val="10"/>
      <w:marBottom w:val="10"/>
      <w:divBdr>
        <w:top w:val="none" w:sz="0" w:space="0" w:color="auto"/>
        <w:left w:val="none" w:sz="0" w:space="0" w:color="auto"/>
        <w:bottom w:val="none" w:sz="0" w:space="0" w:color="auto"/>
        <w:right w:val="none" w:sz="0" w:space="0" w:color="auto"/>
      </w:divBdr>
    </w:div>
    <w:div w:id="1547529061">
      <w:marLeft w:val="0"/>
      <w:marRight w:val="0"/>
      <w:marTop w:val="10"/>
      <w:marBottom w:val="10"/>
      <w:divBdr>
        <w:top w:val="none" w:sz="0" w:space="0" w:color="auto"/>
        <w:left w:val="none" w:sz="0" w:space="0" w:color="auto"/>
        <w:bottom w:val="none" w:sz="0" w:space="0" w:color="auto"/>
        <w:right w:val="none" w:sz="0" w:space="0" w:color="auto"/>
      </w:divBdr>
    </w:div>
    <w:div w:id="1553232353">
      <w:marLeft w:val="0"/>
      <w:marRight w:val="0"/>
      <w:marTop w:val="10"/>
      <w:marBottom w:val="10"/>
      <w:divBdr>
        <w:top w:val="none" w:sz="0" w:space="0" w:color="auto"/>
        <w:left w:val="none" w:sz="0" w:space="0" w:color="auto"/>
        <w:bottom w:val="none" w:sz="0" w:space="0" w:color="auto"/>
        <w:right w:val="none" w:sz="0" w:space="0" w:color="auto"/>
      </w:divBdr>
    </w:div>
    <w:div w:id="1649243123">
      <w:marLeft w:val="0"/>
      <w:marRight w:val="0"/>
      <w:marTop w:val="10"/>
      <w:marBottom w:val="10"/>
      <w:divBdr>
        <w:top w:val="none" w:sz="0" w:space="0" w:color="auto"/>
        <w:left w:val="none" w:sz="0" w:space="0" w:color="auto"/>
        <w:bottom w:val="none" w:sz="0" w:space="0" w:color="auto"/>
        <w:right w:val="none" w:sz="0" w:space="0" w:color="auto"/>
      </w:divBdr>
    </w:div>
    <w:div w:id="1654915845">
      <w:marLeft w:val="0"/>
      <w:marRight w:val="0"/>
      <w:marTop w:val="10"/>
      <w:marBottom w:val="10"/>
      <w:divBdr>
        <w:top w:val="none" w:sz="0" w:space="0" w:color="auto"/>
        <w:left w:val="none" w:sz="0" w:space="0" w:color="auto"/>
        <w:bottom w:val="none" w:sz="0" w:space="0" w:color="auto"/>
        <w:right w:val="none" w:sz="0" w:space="0" w:color="auto"/>
      </w:divBdr>
    </w:div>
    <w:div w:id="1655840751">
      <w:marLeft w:val="0"/>
      <w:marRight w:val="0"/>
      <w:marTop w:val="10"/>
      <w:marBottom w:val="10"/>
      <w:divBdr>
        <w:top w:val="none" w:sz="0" w:space="0" w:color="auto"/>
        <w:left w:val="none" w:sz="0" w:space="0" w:color="auto"/>
        <w:bottom w:val="none" w:sz="0" w:space="0" w:color="auto"/>
        <w:right w:val="none" w:sz="0" w:space="0" w:color="auto"/>
      </w:divBdr>
    </w:div>
    <w:div w:id="1658339796">
      <w:marLeft w:val="0"/>
      <w:marRight w:val="0"/>
      <w:marTop w:val="10"/>
      <w:marBottom w:val="10"/>
      <w:divBdr>
        <w:top w:val="none" w:sz="0" w:space="0" w:color="auto"/>
        <w:left w:val="none" w:sz="0" w:space="0" w:color="auto"/>
        <w:bottom w:val="none" w:sz="0" w:space="0" w:color="auto"/>
        <w:right w:val="none" w:sz="0" w:space="0" w:color="auto"/>
      </w:divBdr>
    </w:div>
    <w:div w:id="1663969417">
      <w:marLeft w:val="0"/>
      <w:marRight w:val="0"/>
      <w:marTop w:val="10"/>
      <w:marBottom w:val="10"/>
      <w:divBdr>
        <w:top w:val="none" w:sz="0" w:space="0" w:color="auto"/>
        <w:left w:val="none" w:sz="0" w:space="0" w:color="auto"/>
        <w:bottom w:val="none" w:sz="0" w:space="0" w:color="auto"/>
        <w:right w:val="none" w:sz="0" w:space="0" w:color="auto"/>
      </w:divBdr>
    </w:div>
    <w:div w:id="1707220631">
      <w:marLeft w:val="0"/>
      <w:marRight w:val="0"/>
      <w:marTop w:val="10"/>
      <w:marBottom w:val="10"/>
      <w:divBdr>
        <w:top w:val="none" w:sz="0" w:space="0" w:color="auto"/>
        <w:left w:val="none" w:sz="0" w:space="0" w:color="auto"/>
        <w:bottom w:val="none" w:sz="0" w:space="0" w:color="auto"/>
        <w:right w:val="none" w:sz="0" w:space="0" w:color="auto"/>
      </w:divBdr>
    </w:div>
    <w:div w:id="1760909752">
      <w:marLeft w:val="0"/>
      <w:marRight w:val="720"/>
      <w:marTop w:val="10"/>
      <w:marBottom w:val="10"/>
      <w:divBdr>
        <w:top w:val="none" w:sz="0" w:space="0" w:color="auto"/>
        <w:left w:val="none" w:sz="0" w:space="0" w:color="auto"/>
        <w:bottom w:val="none" w:sz="0" w:space="0" w:color="auto"/>
        <w:right w:val="none" w:sz="0" w:space="0" w:color="auto"/>
      </w:divBdr>
    </w:div>
    <w:div w:id="1762680035">
      <w:marLeft w:val="0"/>
      <w:marRight w:val="0"/>
      <w:marTop w:val="10"/>
      <w:marBottom w:val="10"/>
      <w:divBdr>
        <w:top w:val="none" w:sz="0" w:space="0" w:color="auto"/>
        <w:left w:val="none" w:sz="0" w:space="0" w:color="auto"/>
        <w:bottom w:val="none" w:sz="0" w:space="0" w:color="auto"/>
        <w:right w:val="none" w:sz="0" w:space="0" w:color="auto"/>
      </w:divBdr>
    </w:div>
    <w:div w:id="1821194214">
      <w:marLeft w:val="0"/>
      <w:marRight w:val="0"/>
      <w:marTop w:val="10"/>
      <w:marBottom w:val="10"/>
      <w:divBdr>
        <w:top w:val="none" w:sz="0" w:space="0" w:color="auto"/>
        <w:left w:val="none" w:sz="0" w:space="0" w:color="auto"/>
        <w:bottom w:val="none" w:sz="0" w:space="0" w:color="auto"/>
        <w:right w:val="none" w:sz="0" w:space="0" w:color="auto"/>
      </w:divBdr>
    </w:div>
    <w:div w:id="1839424295">
      <w:marLeft w:val="0"/>
      <w:marRight w:val="0"/>
      <w:marTop w:val="10"/>
      <w:marBottom w:val="10"/>
      <w:divBdr>
        <w:top w:val="none" w:sz="0" w:space="0" w:color="auto"/>
        <w:left w:val="none" w:sz="0" w:space="0" w:color="auto"/>
        <w:bottom w:val="none" w:sz="0" w:space="0" w:color="auto"/>
        <w:right w:val="none" w:sz="0" w:space="0" w:color="auto"/>
      </w:divBdr>
    </w:div>
    <w:div w:id="1844976280">
      <w:marLeft w:val="0"/>
      <w:marRight w:val="0"/>
      <w:marTop w:val="10"/>
      <w:marBottom w:val="10"/>
      <w:divBdr>
        <w:top w:val="none" w:sz="0" w:space="0" w:color="auto"/>
        <w:left w:val="none" w:sz="0" w:space="0" w:color="auto"/>
        <w:bottom w:val="none" w:sz="0" w:space="0" w:color="auto"/>
        <w:right w:val="none" w:sz="0" w:space="0" w:color="auto"/>
      </w:divBdr>
    </w:div>
    <w:div w:id="1855652480">
      <w:marLeft w:val="0"/>
      <w:marRight w:val="720"/>
      <w:marTop w:val="10"/>
      <w:marBottom w:val="10"/>
      <w:divBdr>
        <w:top w:val="none" w:sz="0" w:space="0" w:color="auto"/>
        <w:left w:val="none" w:sz="0" w:space="0" w:color="auto"/>
        <w:bottom w:val="none" w:sz="0" w:space="0" w:color="auto"/>
        <w:right w:val="none" w:sz="0" w:space="0" w:color="auto"/>
      </w:divBdr>
    </w:div>
    <w:div w:id="1867210463">
      <w:marLeft w:val="0"/>
      <w:marRight w:val="0"/>
      <w:marTop w:val="10"/>
      <w:marBottom w:val="10"/>
      <w:divBdr>
        <w:top w:val="none" w:sz="0" w:space="0" w:color="auto"/>
        <w:left w:val="none" w:sz="0" w:space="0" w:color="auto"/>
        <w:bottom w:val="none" w:sz="0" w:space="0" w:color="auto"/>
        <w:right w:val="none" w:sz="0" w:space="0" w:color="auto"/>
      </w:divBdr>
    </w:div>
    <w:div w:id="1870098023">
      <w:marLeft w:val="0"/>
      <w:marRight w:val="0"/>
      <w:marTop w:val="10"/>
      <w:marBottom w:val="10"/>
      <w:divBdr>
        <w:top w:val="none" w:sz="0" w:space="0" w:color="auto"/>
        <w:left w:val="none" w:sz="0" w:space="0" w:color="auto"/>
        <w:bottom w:val="none" w:sz="0" w:space="0" w:color="auto"/>
        <w:right w:val="none" w:sz="0" w:space="0" w:color="auto"/>
      </w:divBdr>
    </w:div>
    <w:div w:id="1906337699">
      <w:marLeft w:val="0"/>
      <w:marRight w:val="0"/>
      <w:marTop w:val="10"/>
      <w:marBottom w:val="10"/>
      <w:divBdr>
        <w:top w:val="none" w:sz="0" w:space="0" w:color="auto"/>
        <w:left w:val="none" w:sz="0" w:space="0" w:color="auto"/>
        <w:bottom w:val="none" w:sz="0" w:space="0" w:color="auto"/>
        <w:right w:val="none" w:sz="0" w:space="0" w:color="auto"/>
      </w:divBdr>
    </w:div>
    <w:div w:id="1910653502">
      <w:marLeft w:val="0"/>
      <w:marRight w:val="0"/>
      <w:marTop w:val="10"/>
      <w:marBottom w:val="10"/>
      <w:divBdr>
        <w:top w:val="none" w:sz="0" w:space="0" w:color="auto"/>
        <w:left w:val="none" w:sz="0" w:space="0" w:color="auto"/>
        <w:bottom w:val="none" w:sz="0" w:space="0" w:color="auto"/>
        <w:right w:val="none" w:sz="0" w:space="0" w:color="auto"/>
      </w:divBdr>
    </w:div>
    <w:div w:id="1927377563">
      <w:marLeft w:val="0"/>
      <w:marRight w:val="0"/>
      <w:marTop w:val="10"/>
      <w:marBottom w:val="10"/>
      <w:divBdr>
        <w:top w:val="none" w:sz="0" w:space="0" w:color="auto"/>
        <w:left w:val="none" w:sz="0" w:space="0" w:color="auto"/>
        <w:bottom w:val="none" w:sz="0" w:space="0" w:color="auto"/>
        <w:right w:val="none" w:sz="0" w:space="0" w:color="auto"/>
      </w:divBdr>
    </w:div>
    <w:div w:id="1969582803">
      <w:marLeft w:val="0"/>
      <w:marRight w:val="0"/>
      <w:marTop w:val="10"/>
      <w:marBottom w:val="10"/>
      <w:divBdr>
        <w:top w:val="none" w:sz="0" w:space="0" w:color="auto"/>
        <w:left w:val="none" w:sz="0" w:space="0" w:color="auto"/>
        <w:bottom w:val="none" w:sz="0" w:space="0" w:color="auto"/>
        <w:right w:val="none" w:sz="0" w:space="0" w:color="auto"/>
      </w:divBdr>
    </w:div>
    <w:div w:id="2060737511">
      <w:marLeft w:val="0"/>
      <w:marRight w:val="0"/>
      <w:marTop w:val="10"/>
      <w:marBottom w:val="10"/>
      <w:divBdr>
        <w:top w:val="none" w:sz="0" w:space="0" w:color="auto"/>
        <w:left w:val="none" w:sz="0" w:space="0" w:color="auto"/>
        <w:bottom w:val="none" w:sz="0" w:space="0" w:color="auto"/>
        <w:right w:val="none" w:sz="0" w:space="0" w:color="auto"/>
      </w:divBdr>
    </w:div>
    <w:div w:id="2083142044">
      <w:marLeft w:val="0"/>
      <w:marRight w:val="720"/>
      <w:marTop w:val="10"/>
      <w:marBottom w:val="10"/>
      <w:divBdr>
        <w:top w:val="none" w:sz="0" w:space="0" w:color="auto"/>
        <w:left w:val="none" w:sz="0" w:space="0" w:color="auto"/>
        <w:bottom w:val="none" w:sz="0" w:space="0" w:color="auto"/>
        <w:right w:val="none" w:sz="0" w:space="0" w:color="auto"/>
      </w:divBdr>
    </w:div>
    <w:div w:id="2115392846">
      <w:marLeft w:val="0"/>
      <w:marRight w:val="0"/>
      <w:marTop w:val="10"/>
      <w:marBottom w:val="10"/>
      <w:divBdr>
        <w:top w:val="none" w:sz="0" w:space="0" w:color="auto"/>
        <w:left w:val="none" w:sz="0" w:space="0" w:color="auto"/>
        <w:bottom w:val="none" w:sz="0" w:space="0" w:color="auto"/>
        <w:right w:val="none" w:sz="0" w:space="0" w:color="auto"/>
      </w:divBdr>
    </w:div>
    <w:div w:id="21242317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831</Words>
  <Characters>4742</Characters>
  <Application>Microsoft Office Word</Application>
  <DocSecurity>0</DocSecurity>
  <Lines>39</Lines>
  <Paragraphs>11</Paragraphs>
  <ScaleCrop>false</ScaleCrop>
  <Company/>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2025-04-30T07:54:00Z</dcterms:created>
  <dcterms:modified xsi:type="dcterms:W3CDTF">2025-04-30T07:54:00Z</dcterms:modified>
</cp:coreProperties>
</file>