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B5E67" w14:textId="77777777" w:rsidR="00F749BD" w:rsidRDefault="00F749BD">
      <w:pPr>
        <w:spacing w:line="500" w:lineRule="atLeast"/>
        <w:jc w:val="center"/>
        <w:divId w:val="1332832150"/>
        <w:rPr>
          <w:rFonts w:ascii="黑体" w:eastAsia="黑体" w:hAnsi="黑体"/>
          <w:sz w:val="36"/>
          <w:szCs w:val="36"/>
        </w:rPr>
      </w:pPr>
      <w:r>
        <w:rPr>
          <w:rFonts w:ascii="黑体" w:eastAsia="黑体" w:hAnsi="黑体" w:hint="eastAsia"/>
          <w:sz w:val="36"/>
          <w:szCs w:val="36"/>
        </w:rPr>
        <w:t>广东省茂名市茂南区人民法院</w:t>
      </w:r>
    </w:p>
    <w:p w14:paraId="70C17699" w14:textId="77777777" w:rsidR="00F749BD" w:rsidRDefault="00F749BD">
      <w:pPr>
        <w:spacing w:line="500" w:lineRule="atLeast"/>
        <w:jc w:val="center"/>
        <w:divId w:val="2835859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EFBC0D" w14:textId="77777777" w:rsidR="00F749BD" w:rsidRDefault="00F749BD">
      <w:pPr>
        <w:spacing w:line="500" w:lineRule="atLeast"/>
        <w:jc w:val="right"/>
        <w:divId w:val="109451731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497</w:t>
      </w:r>
      <w:r>
        <w:rPr>
          <w:rFonts w:hint="eastAsia"/>
          <w:sz w:val="30"/>
          <w:szCs w:val="30"/>
        </w:rPr>
        <w:t>号</w:t>
      </w:r>
    </w:p>
    <w:p w14:paraId="300E0AED" w14:textId="77777777" w:rsidR="00F749BD" w:rsidRDefault="00F749BD">
      <w:pPr>
        <w:spacing w:line="500" w:lineRule="atLeast"/>
        <w:ind w:firstLine="600"/>
        <w:divId w:val="1615089340"/>
        <w:rPr>
          <w:rFonts w:hint="eastAsia"/>
          <w:sz w:val="30"/>
          <w:szCs w:val="30"/>
        </w:rPr>
      </w:pPr>
      <w:r>
        <w:rPr>
          <w:rFonts w:hint="eastAsia"/>
          <w:sz w:val="30"/>
          <w:szCs w:val="30"/>
        </w:rPr>
        <w:t>公诉机关茂名市茂南区人民检察院。</w:t>
      </w:r>
    </w:p>
    <w:p w14:paraId="25C5F586" w14:textId="77777777" w:rsidR="00F749BD" w:rsidRDefault="00F749BD">
      <w:pPr>
        <w:spacing w:line="500" w:lineRule="atLeast"/>
        <w:ind w:firstLine="600"/>
        <w:divId w:val="463814765"/>
        <w:rPr>
          <w:rFonts w:hint="eastAsia"/>
          <w:sz w:val="30"/>
          <w:szCs w:val="30"/>
        </w:rPr>
      </w:pPr>
      <w:r>
        <w:rPr>
          <w:rFonts w:hint="eastAsia"/>
          <w:sz w:val="30"/>
          <w:szCs w:val="30"/>
        </w:rPr>
        <w:t>被告人杨某某，男，</w:t>
      </w:r>
      <w:r>
        <w:rPr>
          <w:rFonts w:hint="eastAsia"/>
          <w:sz w:val="30"/>
          <w:szCs w:val="30"/>
        </w:rPr>
        <w:t>1955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日出生，茂名市茂南区人，汉族，文化程度在职研究生，原任中国建设银行茂名分行茂南区支行行长，中共党员，住所地茂名市茂南开发区，户籍地茂名市茂南区。因涉嫌犯受贿罪先后于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日被取保候审，于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日被逮捕。现押于茂名市第一看守所。</w:t>
      </w:r>
    </w:p>
    <w:p w14:paraId="3668DDD6" w14:textId="77777777" w:rsidR="00F749BD" w:rsidRDefault="00F749BD">
      <w:pPr>
        <w:spacing w:line="500" w:lineRule="atLeast"/>
        <w:ind w:firstLine="600"/>
        <w:divId w:val="1052726996"/>
        <w:rPr>
          <w:rFonts w:hint="eastAsia"/>
          <w:sz w:val="30"/>
          <w:szCs w:val="30"/>
        </w:rPr>
      </w:pPr>
      <w:r>
        <w:rPr>
          <w:rFonts w:hint="eastAsia"/>
          <w:sz w:val="30"/>
          <w:szCs w:val="30"/>
        </w:rPr>
        <w:t>辩护人杨小红、张洪杰，系广东海法律师事务所律师。</w:t>
      </w:r>
    </w:p>
    <w:p w14:paraId="70133182" w14:textId="77777777" w:rsidR="00F749BD" w:rsidRDefault="00F749BD">
      <w:pPr>
        <w:spacing w:line="500" w:lineRule="atLeast"/>
        <w:ind w:firstLine="600"/>
        <w:divId w:val="336078451"/>
        <w:rPr>
          <w:rFonts w:hint="eastAsia"/>
          <w:sz w:val="30"/>
          <w:szCs w:val="30"/>
        </w:rPr>
      </w:pPr>
      <w:r>
        <w:rPr>
          <w:rFonts w:hint="eastAsia"/>
          <w:sz w:val="30"/>
          <w:szCs w:val="30"/>
        </w:rPr>
        <w:t>茂名市茂南区人民检察院以茂南检公诉刑诉［</w:t>
      </w:r>
      <w:r>
        <w:rPr>
          <w:rFonts w:hint="eastAsia"/>
          <w:sz w:val="30"/>
          <w:szCs w:val="30"/>
        </w:rPr>
        <w:t>2017</w:t>
      </w:r>
      <w:r>
        <w:rPr>
          <w:rFonts w:hint="eastAsia"/>
          <w:sz w:val="30"/>
          <w:szCs w:val="30"/>
        </w:rPr>
        <w:t>］</w:t>
      </w:r>
      <w:r>
        <w:rPr>
          <w:rFonts w:hint="eastAsia"/>
          <w:sz w:val="30"/>
          <w:szCs w:val="30"/>
        </w:rPr>
        <w:t>478</w:t>
      </w:r>
      <w:r>
        <w:rPr>
          <w:rFonts w:hint="eastAsia"/>
          <w:sz w:val="30"/>
          <w:szCs w:val="30"/>
        </w:rPr>
        <w:t>号起诉书指控被告人杨某某犯受贿罪，于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日向本院提起公诉。本院于同月</w:t>
      </w:r>
      <w:r>
        <w:rPr>
          <w:rFonts w:hint="eastAsia"/>
          <w:sz w:val="30"/>
          <w:szCs w:val="30"/>
        </w:rPr>
        <w:t>25</w:t>
      </w:r>
      <w:r>
        <w:rPr>
          <w:rFonts w:hint="eastAsia"/>
          <w:sz w:val="30"/>
          <w:szCs w:val="30"/>
        </w:rPr>
        <w:t>日立案，并依法组成合议庭，公开开庭审理了本案。茂名市茂南区人民检察院指派代理检察员黄梦园出庭支持公诉，被告人杨某某及其辩护人杨小红、张洪杰到庭参加诉讼。现已审理终结。</w:t>
      </w:r>
    </w:p>
    <w:p w14:paraId="2B5F2F1B" w14:textId="77777777" w:rsidR="00F749BD" w:rsidRDefault="00F749BD">
      <w:pPr>
        <w:spacing w:line="500" w:lineRule="atLeast"/>
        <w:ind w:firstLine="600"/>
        <w:divId w:val="471681072"/>
        <w:rPr>
          <w:rFonts w:hint="eastAsia"/>
          <w:sz w:val="30"/>
          <w:szCs w:val="30"/>
        </w:rPr>
      </w:pPr>
      <w:r>
        <w:rPr>
          <w:rFonts w:hint="eastAsia"/>
          <w:sz w:val="30"/>
          <w:szCs w:val="30"/>
        </w:rPr>
        <w:t>茂名市茂南区人民检察院指控：被告人杨某某在担任中国建设银行茂名分行茂南区支行行长期间，利用职务之便，于</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日收受时任茂名市广某实业公司承包人梁某（已判刑）所贿送的人民币</w:t>
      </w:r>
      <w:r>
        <w:rPr>
          <w:rFonts w:hint="eastAsia"/>
          <w:sz w:val="30"/>
          <w:szCs w:val="30"/>
        </w:rPr>
        <w:t>10</w:t>
      </w:r>
      <w:r>
        <w:rPr>
          <w:rFonts w:hint="eastAsia"/>
          <w:sz w:val="30"/>
          <w:szCs w:val="30"/>
        </w:rPr>
        <w:t>万元，在审批茂名市广某实业公司申请承兑汇票业务过程中为梁某提供帮助和支持。后梁某为茂名市广某实业公司办理的承兑汇票，违规动用保证金，至今有人民币</w:t>
      </w:r>
      <w:r>
        <w:rPr>
          <w:rFonts w:hint="eastAsia"/>
          <w:sz w:val="30"/>
          <w:szCs w:val="30"/>
        </w:rPr>
        <w:t>263.64</w:t>
      </w:r>
      <w:r>
        <w:rPr>
          <w:rFonts w:hint="eastAsia"/>
          <w:sz w:val="30"/>
          <w:szCs w:val="30"/>
        </w:rPr>
        <w:t>万元未归还国家。</w:t>
      </w:r>
    </w:p>
    <w:p w14:paraId="7D9EE16B" w14:textId="77777777" w:rsidR="00F749BD" w:rsidRDefault="00F749BD">
      <w:pPr>
        <w:spacing w:line="500" w:lineRule="atLeast"/>
        <w:ind w:firstLine="600"/>
        <w:divId w:val="2103410089"/>
        <w:rPr>
          <w:rFonts w:hint="eastAsia"/>
          <w:sz w:val="30"/>
          <w:szCs w:val="30"/>
        </w:rPr>
      </w:pPr>
      <w:r>
        <w:rPr>
          <w:rFonts w:hint="eastAsia"/>
          <w:sz w:val="30"/>
          <w:szCs w:val="30"/>
        </w:rPr>
        <w:t>公诉机关认为，被告人杨某某无视国法，在担任中国建设银行茂名分行茂南区支行行长职务期间，利用职务便利，收受他人贿赂，杨某某的行为已触犯了《中华人民共和国刑法》第</w:t>
      </w:r>
      <w:r>
        <w:rPr>
          <w:rFonts w:hint="eastAsia"/>
          <w:sz w:val="30"/>
          <w:szCs w:val="30"/>
        </w:rPr>
        <w:lastRenderedPageBreak/>
        <w:t>三百八十五条第一款、第三百八十六条的规定，犯罪事实清楚、证据确实充分，应当以受贿罪追究其刑事责任。杨某某主动投案，如实供述其罪行，系自首，根据《中华人民共和国刑法》第六十七条第一款的规定，可以从轻或者减轻处罚。提请本院依法判处。</w:t>
      </w:r>
    </w:p>
    <w:p w14:paraId="533AB211" w14:textId="77777777" w:rsidR="00F749BD" w:rsidRDefault="00F749BD">
      <w:pPr>
        <w:spacing w:line="500" w:lineRule="atLeast"/>
        <w:ind w:firstLine="600"/>
        <w:divId w:val="1757020828"/>
        <w:rPr>
          <w:rFonts w:hint="eastAsia"/>
          <w:sz w:val="30"/>
          <w:szCs w:val="30"/>
        </w:rPr>
      </w:pPr>
      <w:r>
        <w:rPr>
          <w:rFonts w:hint="eastAsia"/>
          <w:sz w:val="30"/>
          <w:szCs w:val="30"/>
        </w:rPr>
        <w:t>被告人杨某某对公诉机关之指控无异议。</w:t>
      </w:r>
    </w:p>
    <w:p w14:paraId="0DCE1B1C" w14:textId="77777777" w:rsidR="00F749BD" w:rsidRDefault="00F749BD">
      <w:pPr>
        <w:spacing w:line="500" w:lineRule="atLeast"/>
        <w:ind w:firstLine="600"/>
        <w:divId w:val="856888809"/>
        <w:rPr>
          <w:rFonts w:hint="eastAsia"/>
          <w:sz w:val="30"/>
          <w:szCs w:val="30"/>
        </w:rPr>
      </w:pPr>
      <w:r>
        <w:rPr>
          <w:rFonts w:hint="eastAsia"/>
          <w:sz w:val="30"/>
          <w:szCs w:val="30"/>
        </w:rPr>
        <w:t>被告人杨某某的辩护人杨小红辩称：一、被告人具有自首情节，依法可以从轻或减轻处罚。二、被告人还具有以下法定酌情从轻处罚情节。</w:t>
      </w:r>
      <w:r>
        <w:rPr>
          <w:rFonts w:hint="eastAsia"/>
          <w:sz w:val="30"/>
          <w:szCs w:val="30"/>
        </w:rPr>
        <w:t>1</w:t>
      </w:r>
      <w:r>
        <w:rPr>
          <w:rFonts w:hint="eastAsia"/>
          <w:sz w:val="30"/>
          <w:szCs w:val="30"/>
        </w:rPr>
        <w:t>、如实供述自己的罪行，系自愿认罪，依法可以从轻处罚。</w:t>
      </w:r>
      <w:r>
        <w:rPr>
          <w:rFonts w:hint="eastAsia"/>
          <w:sz w:val="30"/>
          <w:szCs w:val="30"/>
        </w:rPr>
        <w:t>2</w:t>
      </w:r>
      <w:r>
        <w:rPr>
          <w:rFonts w:hint="eastAsia"/>
          <w:sz w:val="30"/>
          <w:szCs w:val="30"/>
        </w:rPr>
        <w:t>、主动全额退还赃款，依法可以从轻处罚。</w:t>
      </w:r>
      <w:r>
        <w:rPr>
          <w:rFonts w:hint="eastAsia"/>
          <w:sz w:val="30"/>
          <w:szCs w:val="30"/>
        </w:rPr>
        <w:t>3</w:t>
      </w:r>
      <w:r>
        <w:rPr>
          <w:rFonts w:hint="eastAsia"/>
          <w:sz w:val="30"/>
          <w:szCs w:val="30"/>
        </w:rPr>
        <w:t>、被告人系初犯、偶犯，无前科劣迹，主观恶性较小，系被动受贿。</w:t>
      </w:r>
      <w:r>
        <w:rPr>
          <w:rFonts w:hint="eastAsia"/>
          <w:sz w:val="30"/>
          <w:szCs w:val="30"/>
        </w:rPr>
        <w:t>4</w:t>
      </w:r>
      <w:r>
        <w:rPr>
          <w:rFonts w:hint="eastAsia"/>
          <w:sz w:val="30"/>
          <w:szCs w:val="30"/>
        </w:rPr>
        <w:t>、指控被告人构成受贿罪事情发生于</w:t>
      </w:r>
      <w:r>
        <w:rPr>
          <w:rFonts w:hint="eastAsia"/>
          <w:sz w:val="30"/>
          <w:szCs w:val="30"/>
        </w:rPr>
        <w:t>2005</w:t>
      </w:r>
      <w:r>
        <w:rPr>
          <w:rFonts w:hint="eastAsia"/>
          <w:sz w:val="30"/>
          <w:szCs w:val="30"/>
        </w:rPr>
        <w:t>年，当年对被告人立案后对其采取了取保候审措施，事发至今，同案人也受到相应处罚，以上事实也足以反映本案情节较轻。综合考虑被告人实际情况，恳请合议庭对其作出免予刑事处罚或宣告缓刑。</w:t>
      </w:r>
    </w:p>
    <w:p w14:paraId="36F2A7FC" w14:textId="77777777" w:rsidR="00F749BD" w:rsidRDefault="00F749BD">
      <w:pPr>
        <w:spacing w:line="500" w:lineRule="atLeast"/>
        <w:ind w:firstLine="600"/>
        <w:divId w:val="488248486"/>
        <w:rPr>
          <w:rFonts w:hint="eastAsia"/>
          <w:sz w:val="30"/>
          <w:szCs w:val="30"/>
        </w:rPr>
      </w:pPr>
      <w:r>
        <w:rPr>
          <w:rFonts w:hint="eastAsia"/>
          <w:sz w:val="30"/>
          <w:szCs w:val="30"/>
        </w:rPr>
        <w:t>被告人杨某某的辩护人张洪杰辩称：本案应当对被告人适用缓刑，理由是，</w:t>
      </w:r>
      <w:r>
        <w:rPr>
          <w:rFonts w:hint="eastAsia"/>
          <w:sz w:val="30"/>
          <w:szCs w:val="30"/>
        </w:rPr>
        <w:t>1</w:t>
      </w:r>
      <w:r>
        <w:rPr>
          <w:rFonts w:hint="eastAsia"/>
          <w:sz w:val="30"/>
          <w:szCs w:val="30"/>
        </w:rPr>
        <w:t>、被告人系被动受贿，真诚悔罪。</w:t>
      </w:r>
      <w:r>
        <w:rPr>
          <w:rFonts w:hint="eastAsia"/>
          <w:sz w:val="30"/>
          <w:szCs w:val="30"/>
        </w:rPr>
        <w:t>2</w:t>
      </w:r>
      <w:r>
        <w:rPr>
          <w:rFonts w:hint="eastAsia"/>
          <w:sz w:val="30"/>
          <w:szCs w:val="30"/>
        </w:rPr>
        <w:t>、对被告人宣告缓刑不致于对社会发生危害性。</w:t>
      </w:r>
      <w:r>
        <w:rPr>
          <w:rFonts w:hint="eastAsia"/>
          <w:sz w:val="30"/>
          <w:szCs w:val="30"/>
        </w:rPr>
        <w:t>3</w:t>
      </w:r>
      <w:r>
        <w:rPr>
          <w:rFonts w:hint="eastAsia"/>
          <w:sz w:val="30"/>
          <w:szCs w:val="30"/>
        </w:rPr>
        <w:t>、被告人具有自首情节。</w:t>
      </w:r>
      <w:r>
        <w:rPr>
          <w:rFonts w:hint="eastAsia"/>
          <w:sz w:val="30"/>
          <w:szCs w:val="30"/>
        </w:rPr>
        <w:t>4</w:t>
      </w:r>
      <w:r>
        <w:rPr>
          <w:rFonts w:hint="eastAsia"/>
          <w:sz w:val="30"/>
          <w:szCs w:val="30"/>
        </w:rPr>
        <w:t>、被告人患有严重疾病且其母亲年近</w:t>
      </w:r>
      <w:r>
        <w:rPr>
          <w:rFonts w:hint="eastAsia"/>
          <w:sz w:val="30"/>
          <w:szCs w:val="30"/>
        </w:rPr>
        <w:t>90</w:t>
      </w:r>
      <w:r>
        <w:rPr>
          <w:rFonts w:hint="eastAsia"/>
          <w:sz w:val="30"/>
          <w:szCs w:val="30"/>
        </w:rPr>
        <w:t>岁，需要依靠被告人照顾。</w:t>
      </w:r>
    </w:p>
    <w:p w14:paraId="16234BD6" w14:textId="77777777" w:rsidR="00F749BD" w:rsidRDefault="00F749BD">
      <w:pPr>
        <w:spacing w:line="500" w:lineRule="atLeast"/>
        <w:ind w:firstLine="600"/>
        <w:divId w:val="841312283"/>
        <w:rPr>
          <w:rFonts w:hint="eastAsia"/>
          <w:sz w:val="30"/>
          <w:szCs w:val="30"/>
        </w:rPr>
      </w:pPr>
      <w:r>
        <w:rPr>
          <w:rFonts w:hint="eastAsia"/>
          <w:sz w:val="30"/>
          <w:szCs w:val="30"/>
        </w:rPr>
        <w:t>经审理查明：被告人杨某某在担任中国建设银行茂名分行茂南区支行行长期间，利用职务之便，于</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日收受时任茂名市广某实业公司（以下简称广某公司）承包人梁某（已判刑）所贿送的人民币</w:t>
      </w:r>
      <w:r>
        <w:rPr>
          <w:rFonts w:hint="eastAsia"/>
          <w:sz w:val="30"/>
          <w:szCs w:val="30"/>
        </w:rPr>
        <w:t>10</w:t>
      </w:r>
      <w:r>
        <w:rPr>
          <w:rFonts w:hint="eastAsia"/>
          <w:sz w:val="30"/>
          <w:szCs w:val="30"/>
        </w:rPr>
        <w:t>万元，在审批茂名市广某实业公司申请承兑汇票业务过程中为梁某提供帮助和支持。后梁某为茂名市广某实业公司办理的承兑汇票，违规动用保证金，至今有人民币</w:t>
      </w:r>
      <w:r>
        <w:rPr>
          <w:rFonts w:hint="eastAsia"/>
          <w:sz w:val="30"/>
          <w:szCs w:val="30"/>
        </w:rPr>
        <w:t>263.64</w:t>
      </w:r>
      <w:r>
        <w:rPr>
          <w:rFonts w:hint="eastAsia"/>
          <w:sz w:val="30"/>
          <w:szCs w:val="30"/>
        </w:rPr>
        <w:t>万元未归还国家。</w:t>
      </w:r>
    </w:p>
    <w:p w14:paraId="632109B0" w14:textId="77777777" w:rsidR="00F749BD" w:rsidRDefault="00F749BD">
      <w:pPr>
        <w:spacing w:line="500" w:lineRule="atLeast"/>
        <w:ind w:firstLine="600"/>
        <w:divId w:val="1934899115"/>
        <w:rPr>
          <w:rFonts w:hint="eastAsia"/>
          <w:sz w:val="30"/>
          <w:szCs w:val="30"/>
        </w:rPr>
      </w:pPr>
      <w:r>
        <w:rPr>
          <w:rFonts w:hint="eastAsia"/>
          <w:sz w:val="30"/>
          <w:szCs w:val="30"/>
        </w:rPr>
        <w:t>另查明，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日，梁某在接受纪委谈话时，即供述了向杨某某行贿的犯罪事实。</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日，茂名市人民检察院对梁某进行讯问时，梁某也供述了向杨某某行贿的犯罪事实。</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w:t>
      </w:r>
      <w:r>
        <w:rPr>
          <w:rFonts w:hint="eastAsia"/>
          <w:sz w:val="30"/>
          <w:szCs w:val="30"/>
        </w:rPr>
        <w:t>9</w:t>
      </w:r>
      <w:r>
        <w:rPr>
          <w:rFonts w:hint="eastAsia"/>
          <w:sz w:val="30"/>
          <w:szCs w:val="30"/>
        </w:rPr>
        <w:t>月</w:t>
      </w:r>
      <w:r>
        <w:rPr>
          <w:rFonts w:hint="eastAsia"/>
          <w:sz w:val="30"/>
          <w:szCs w:val="30"/>
        </w:rPr>
        <w:t>29</w:t>
      </w:r>
      <w:r>
        <w:rPr>
          <w:rFonts w:hint="eastAsia"/>
          <w:sz w:val="30"/>
          <w:szCs w:val="30"/>
        </w:rPr>
        <w:t>日，茂名市人民检察院通知杨某某到案接受讯问，但杨某某辩解梁某交给其</w:t>
      </w:r>
      <w:r>
        <w:rPr>
          <w:rFonts w:hint="eastAsia"/>
          <w:sz w:val="30"/>
          <w:szCs w:val="30"/>
        </w:rPr>
        <w:t>10</w:t>
      </w:r>
      <w:r>
        <w:rPr>
          <w:rFonts w:hint="eastAsia"/>
          <w:sz w:val="30"/>
          <w:szCs w:val="30"/>
        </w:rPr>
        <w:t>万元是委托其转送给陈某</w:t>
      </w:r>
      <w:r>
        <w:rPr>
          <w:rFonts w:hint="eastAsia"/>
          <w:sz w:val="30"/>
          <w:szCs w:val="30"/>
        </w:rPr>
        <w:t>2</w:t>
      </w:r>
      <w:r>
        <w:rPr>
          <w:rFonts w:hint="eastAsia"/>
          <w:sz w:val="30"/>
          <w:szCs w:val="30"/>
        </w:rPr>
        <w:t>，不承认收受梁某的贿赂。同年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日，茂名市人民检察院对杨某某涉嫌受贿一案立案侦查，并对杨某某取保候审。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日，经茂名市人民检察院动员，杨某某向茂名市人民检察院投案，如实供述了自己的罪行，并退清了全部受贿违法所得（现由茂名市人民检察院保管，未随案移送）。</w:t>
      </w:r>
    </w:p>
    <w:p w14:paraId="057D8094" w14:textId="77777777" w:rsidR="00F749BD" w:rsidRDefault="00F749BD">
      <w:pPr>
        <w:spacing w:line="500" w:lineRule="atLeast"/>
        <w:ind w:firstLine="600"/>
        <w:divId w:val="1060175926"/>
        <w:rPr>
          <w:rFonts w:hint="eastAsia"/>
          <w:sz w:val="30"/>
          <w:szCs w:val="30"/>
        </w:rPr>
      </w:pPr>
      <w:r>
        <w:rPr>
          <w:rFonts w:hint="eastAsia"/>
          <w:sz w:val="30"/>
          <w:szCs w:val="30"/>
        </w:rPr>
        <w:t>上述事实有以下证据予以证明：</w:t>
      </w:r>
    </w:p>
    <w:p w14:paraId="3ABA66DD" w14:textId="77777777" w:rsidR="00F749BD" w:rsidRDefault="00F749BD">
      <w:pPr>
        <w:spacing w:line="500" w:lineRule="atLeast"/>
        <w:ind w:firstLine="600"/>
        <w:divId w:val="775297134"/>
        <w:rPr>
          <w:rFonts w:hint="eastAsia"/>
          <w:sz w:val="30"/>
          <w:szCs w:val="30"/>
        </w:rPr>
      </w:pPr>
      <w:r>
        <w:rPr>
          <w:rFonts w:hint="eastAsia"/>
          <w:sz w:val="30"/>
          <w:szCs w:val="30"/>
        </w:rPr>
        <w:t>1</w:t>
      </w:r>
      <w:r>
        <w:rPr>
          <w:rFonts w:hint="eastAsia"/>
          <w:sz w:val="30"/>
          <w:szCs w:val="30"/>
        </w:rPr>
        <w:t>、茂名市监察局出具的《关于移送梁某案件的函》，证明：茂名市监察局于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日将梁某涉嫌向杨某某行贿一案移送茂名市人民检察院。</w:t>
      </w:r>
    </w:p>
    <w:p w14:paraId="1C08EF80" w14:textId="77777777" w:rsidR="00F749BD" w:rsidRDefault="00F749BD">
      <w:pPr>
        <w:spacing w:line="500" w:lineRule="atLeast"/>
        <w:ind w:firstLine="600"/>
        <w:divId w:val="1373647653"/>
        <w:rPr>
          <w:rFonts w:hint="eastAsia"/>
          <w:sz w:val="30"/>
          <w:szCs w:val="30"/>
        </w:rPr>
      </w:pPr>
      <w:r>
        <w:rPr>
          <w:rFonts w:hint="eastAsia"/>
          <w:sz w:val="30"/>
          <w:szCs w:val="30"/>
        </w:rPr>
        <w:t>2</w:t>
      </w:r>
      <w:r>
        <w:rPr>
          <w:rFonts w:hint="eastAsia"/>
          <w:sz w:val="30"/>
          <w:szCs w:val="30"/>
        </w:rPr>
        <w:t>、立案决定书，证明：茂名市人民检察院于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日对杨某某涉嫌受贿一案立案侦查。</w:t>
      </w:r>
    </w:p>
    <w:p w14:paraId="1DD8B25B" w14:textId="77777777" w:rsidR="00F749BD" w:rsidRDefault="00F749BD">
      <w:pPr>
        <w:spacing w:line="500" w:lineRule="atLeast"/>
        <w:ind w:firstLine="600"/>
        <w:divId w:val="957027173"/>
        <w:rPr>
          <w:rFonts w:hint="eastAsia"/>
          <w:sz w:val="30"/>
          <w:szCs w:val="30"/>
        </w:rPr>
      </w:pPr>
      <w:r>
        <w:rPr>
          <w:rFonts w:hint="eastAsia"/>
          <w:sz w:val="30"/>
          <w:szCs w:val="30"/>
        </w:rPr>
        <w:t>3</w:t>
      </w:r>
      <w:r>
        <w:rPr>
          <w:rFonts w:hint="eastAsia"/>
          <w:sz w:val="30"/>
          <w:szCs w:val="30"/>
        </w:rPr>
        <w:t>、取保候审决定书，证明：茂名市人民检察院于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日对杨某某取保候审。</w:t>
      </w:r>
    </w:p>
    <w:p w14:paraId="1D3F1105" w14:textId="77777777" w:rsidR="00F749BD" w:rsidRDefault="00F749BD">
      <w:pPr>
        <w:spacing w:line="500" w:lineRule="atLeast"/>
        <w:ind w:firstLine="600"/>
        <w:divId w:val="149448564"/>
        <w:rPr>
          <w:rFonts w:hint="eastAsia"/>
          <w:sz w:val="30"/>
          <w:szCs w:val="30"/>
        </w:rPr>
      </w:pPr>
      <w:r>
        <w:rPr>
          <w:rFonts w:hint="eastAsia"/>
          <w:sz w:val="30"/>
          <w:szCs w:val="30"/>
        </w:rPr>
        <w:t>4</w:t>
      </w:r>
      <w:r>
        <w:rPr>
          <w:rFonts w:hint="eastAsia"/>
          <w:sz w:val="30"/>
          <w:szCs w:val="30"/>
        </w:rPr>
        <w:t>、《补充证据的复函》、《补充侦查说明》、《补充侦查决定书》、《退查提纲》、《补充侦查报告书》，证明：杨某某受贿一案的侦办情况。</w:t>
      </w:r>
    </w:p>
    <w:p w14:paraId="177CBCFE" w14:textId="77777777" w:rsidR="00F749BD" w:rsidRDefault="00F749BD">
      <w:pPr>
        <w:spacing w:line="500" w:lineRule="atLeast"/>
        <w:ind w:firstLine="600"/>
        <w:divId w:val="1818960046"/>
        <w:rPr>
          <w:rFonts w:hint="eastAsia"/>
          <w:sz w:val="30"/>
          <w:szCs w:val="30"/>
        </w:rPr>
      </w:pPr>
      <w:r>
        <w:rPr>
          <w:rFonts w:hint="eastAsia"/>
          <w:sz w:val="30"/>
          <w:szCs w:val="30"/>
        </w:rPr>
        <w:t>5</w:t>
      </w:r>
      <w:r>
        <w:rPr>
          <w:rFonts w:hint="eastAsia"/>
          <w:sz w:val="30"/>
          <w:szCs w:val="30"/>
        </w:rPr>
        <w:t>、杨某某涉嫌受贿案破案报告、侦查终结报告和广东省暂时扣留、冻结财物收据，证明：经茂名市人民检察院联系走访，杨某某于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日向茂名市人民检察院投案，并退清全部受贿违法所得，检察机关遂宣告破案。</w:t>
      </w:r>
    </w:p>
    <w:p w14:paraId="276B1D63" w14:textId="77777777" w:rsidR="00F749BD" w:rsidRDefault="00F749BD">
      <w:pPr>
        <w:spacing w:line="500" w:lineRule="atLeast"/>
        <w:ind w:firstLine="600"/>
        <w:divId w:val="941302451"/>
        <w:rPr>
          <w:rFonts w:hint="eastAsia"/>
          <w:sz w:val="30"/>
          <w:szCs w:val="30"/>
        </w:rPr>
      </w:pPr>
      <w:r>
        <w:rPr>
          <w:rFonts w:hint="eastAsia"/>
          <w:sz w:val="30"/>
          <w:szCs w:val="30"/>
        </w:rPr>
        <w:t>6</w:t>
      </w:r>
      <w:r>
        <w:rPr>
          <w:rFonts w:hint="eastAsia"/>
          <w:sz w:val="30"/>
          <w:szCs w:val="30"/>
        </w:rPr>
        <w:t>、杨某某的身份证复印件、常住人口登记表、家庭成员情况简某、干部履历表，《关于组建建设银行茂南区支行领导班子及林保兴等同志任职的通知》，《关于潘某光等同志职务任免的同志》、《关于杨某某等同志职务任免的通知》，证明：杨某某的身份情况，以及其于</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日至</w:t>
      </w:r>
      <w:r>
        <w:rPr>
          <w:rFonts w:hint="eastAsia"/>
          <w:sz w:val="30"/>
          <w:szCs w:val="30"/>
        </w:rPr>
        <w:t>1997</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任中国建设银行茂名分行茂南区支行行长。</w:t>
      </w:r>
    </w:p>
    <w:p w14:paraId="535332E2" w14:textId="77777777" w:rsidR="00F749BD" w:rsidRDefault="00F749BD">
      <w:pPr>
        <w:spacing w:line="500" w:lineRule="atLeast"/>
        <w:ind w:firstLine="600"/>
        <w:divId w:val="1110012766"/>
        <w:rPr>
          <w:rFonts w:hint="eastAsia"/>
          <w:sz w:val="30"/>
          <w:szCs w:val="30"/>
        </w:rPr>
      </w:pPr>
      <w:r>
        <w:rPr>
          <w:rFonts w:hint="eastAsia"/>
          <w:sz w:val="30"/>
          <w:szCs w:val="30"/>
        </w:rPr>
        <w:t>7</w:t>
      </w:r>
      <w:r>
        <w:rPr>
          <w:rFonts w:hint="eastAsia"/>
          <w:sz w:val="30"/>
          <w:szCs w:val="30"/>
        </w:rPr>
        <w:t>、经梁某、杨某某签认的承兑汇票申请及手续材料复印件，中国建设银行股份有限公司茂名市分行出具的证明四份，茂南区财政局工会委员会出具的证明、承包经营合同，企业登记资料、工商咨询证明，营业执照、企业法人（非法人）申请变更登记表、任职证明、履历表，《关于我行为广某公司办理承兑汇票损失情况》，证明：梁某承包的茂名市广某实业公司于</w:t>
      </w:r>
      <w:r>
        <w:rPr>
          <w:rFonts w:hint="eastAsia"/>
          <w:sz w:val="30"/>
          <w:szCs w:val="30"/>
        </w:rPr>
        <w:t>1996</w:t>
      </w:r>
      <w:r>
        <w:rPr>
          <w:rFonts w:hint="eastAsia"/>
          <w:sz w:val="30"/>
          <w:szCs w:val="30"/>
        </w:rPr>
        <w:t>年</w:t>
      </w:r>
      <w:r>
        <w:rPr>
          <w:rFonts w:hint="eastAsia"/>
          <w:sz w:val="30"/>
          <w:szCs w:val="30"/>
        </w:rPr>
        <w:t>3</w:t>
      </w:r>
      <w:r>
        <w:rPr>
          <w:rFonts w:hint="eastAsia"/>
          <w:sz w:val="30"/>
          <w:szCs w:val="30"/>
        </w:rPr>
        <w:t>月至</w:t>
      </w:r>
      <w:r>
        <w:rPr>
          <w:rFonts w:hint="eastAsia"/>
          <w:sz w:val="30"/>
          <w:szCs w:val="30"/>
        </w:rPr>
        <w:t>10</w:t>
      </w:r>
      <w:r>
        <w:rPr>
          <w:rFonts w:hint="eastAsia"/>
          <w:sz w:val="30"/>
          <w:szCs w:val="30"/>
        </w:rPr>
        <w:t>月向中国建设银行茂名分行茂南区支行申请承兑汇票</w:t>
      </w:r>
      <w:r>
        <w:rPr>
          <w:rFonts w:hint="eastAsia"/>
          <w:sz w:val="30"/>
          <w:szCs w:val="30"/>
        </w:rPr>
        <w:t>9</w:t>
      </w:r>
      <w:r>
        <w:rPr>
          <w:rFonts w:hint="eastAsia"/>
          <w:sz w:val="30"/>
          <w:szCs w:val="30"/>
        </w:rPr>
        <w:t>笔，合计金额人民币</w:t>
      </w:r>
      <w:r>
        <w:rPr>
          <w:rFonts w:hint="eastAsia"/>
          <w:sz w:val="30"/>
          <w:szCs w:val="30"/>
        </w:rPr>
        <w:t>2700</w:t>
      </w:r>
      <w:r>
        <w:rPr>
          <w:rFonts w:hint="eastAsia"/>
          <w:sz w:val="30"/>
          <w:szCs w:val="30"/>
        </w:rPr>
        <w:t>多万元。</w:t>
      </w:r>
      <w:r>
        <w:rPr>
          <w:rFonts w:hint="eastAsia"/>
          <w:sz w:val="30"/>
          <w:szCs w:val="30"/>
        </w:rPr>
        <w:t>1996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日，经杨某某批准，广某公司动用承兑汇票保证金人民币</w:t>
      </w:r>
      <w:r>
        <w:rPr>
          <w:rFonts w:hint="eastAsia"/>
          <w:sz w:val="30"/>
          <w:szCs w:val="30"/>
        </w:rPr>
        <w:t>400</w:t>
      </w:r>
      <w:r>
        <w:rPr>
          <w:rFonts w:hint="eastAsia"/>
          <w:sz w:val="30"/>
          <w:szCs w:val="30"/>
        </w:rPr>
        <w:t>万元，最终造成损失人民币</w:t>
      </w:r>
      <w:r>
        <w:rPr>
          <w:rFonts w:hint="eastAsia"/>
          <w:sz w:val="30"/>
          <w:szCs w:val="30"/>
        </w:rPr>
        <w:t>263.64</w:t>
      </w:r>
      <w:r>
        <w:rPr>
          <w:rFonts w:hint="eastAsia"/>
          <w:sz w:val="30"/>
          <w:szCs w:val="30"/>
        </w:rPr>
        <w:t>万元。</w:t>
      </w:r>
    </w:p>
    <w:p w14:paraId="39D3F2BA" w14:textId="77777777" w:rsidR="00F749BD" w:rsidRDefault="00F749BD">
      <w:pPr>
        <w:spacing w:line="500" w:lineRule="atLeast"/>
        <w:ind w:firstLine="600"/>
        <w:divId w:val="295335776"/>
        <w:rPr>
          <w:rFonts w:hint="eastAsia"/>
          <w:sz w:val="30"/>
          <w:szCs w:val="30"/>
        </w:rPr>
      </w:pPr>
      <w:r>
        <w:rPr>
          <w:rFonts w:hint="eastAsia"/>
          <w:sz w:val="30"/>
          <w:szCs w:val="30"/>
        </w:rPr>
        <w:t>8</w:t>
      </w:r>
      <w:r>
        <w:rPr>
          <w:rFonts w:hint="eastAsia"/>
          <w:sz w:val="30"/>
          <w:szCs w:val="30"/>
        </w:rPr>
        <w:t>、经陈某</w:t>
      </w:r>
      <w:r>
        <w:rPr>
          <w:rFonts w:hint="eastAsia"/>
          <w:sz w:val="30"/>
          <w:szCs w:val="30"/>
        </w:rPr>
        <w:t>1</w:t>
      </w:r>
      <w:r>
        <w:rPr>
          <w:rFonts w:hint="eastAsia"/>
          <w:sz w:val="30"/>
          <w:szCs w:val="30"/>
        </w:rPr>
        <w:t>签认的中国工商银行活期储蓄存款凭条，经梁某签认的中国工商银行活期储蓄存、取款凭条，经杨某某签认的中国工商银行活期储蓄存、取款凭条，经何某签认的中国工商银行活期储蓄存、取款凭条，经林某签认的中国工商银行活期储蓄取款凭条，证明：</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日，陈某</w:t>
      </w:r>
      <w:r>
        <w:rPr>
          <w:rFonts w:hint="eastAsia"/>
          <w:sz w:val="30"/>
          <w:szCs w:val="30"/>
        </w:rPr>
        <w:t>1</w:t>
      </w:r>
      <w:r>
        <w:rPr>
          <w:rFonts w:hint="eastAsia"/>
          <w:sz w:val="30"/>
          <w:szCs w:val="30"/>
        </w:rPr>
        <w:t>、何某按照梁某的指示到工商银行开立一个杨某某的账户，然后从梁某账户</w:t>
      </w:r>
      <w:r>
        <w:rPr>
          <w:rFonts w:hint="eastAsia"/>
          <w:sz w:val="30"/>
          <w:szCs w:val="30"/>
        </w:rPr>
        <w:t>10</w:t>
      </w:r>
      <w:r>
        <w:rPr>
          <w:rFonts w:hint="eastAsia"/>
          <w:sz w:val="30"/>
          <w:szCs w:val="30"/>
        </w:rPr>
        <w:t>万元存到杨某某的账户。同月</w:t>
      </w:r>
      <w:r>
        <w:rPr>
          <w:rFonts w:hint="eastAsia"/>
          <w:sz w:val="30"/>
          <w:szCs w:val="30"/>
        </w:rPr>
        <w:t>24</w:t>
      </w:r>
      <w:r>
        <w:rPr>
          <w:rFonts w:hint="eastAsia"/>
          <w:sz w:val="30"/>
          <w:szCs w:val="30"/>
        </w:rPr>
        <w:t>日，杨某某将该</w:t>
      </w:r>
      <w:r>
        <w:rPr>
          <w:rFonts w:hint="eastAsia"/>
          <w:sz w:val="30"/>
          <w:szCs w:val="30"/>
        </w:rPr>
        <w:t>10</w:t>
      </w:r>
      <w:r>
        <w:rPr>
          <w:rFonts w:hint="eastAsia"/>
          <w:sz w:val="30"/>
          <w:szCs w:val="30"/>
        </w:rPr>
        <w:t>万元提走。</w:t>
      </w:r>
    </w:p>
    <w:p w14:paraId="13138F42" w14:textId="77777777" w:rsidR="00F749BD" w:rsidRDefault="00F749BD">
      <w:pPr>
        <w:spacing w:line="500" w:lineRule="atLeast"/>
        <w:ind w:firstLine="600"/>
        <w:divId w:val="1427263237"/>
        <w:rPr>
          <w:rFonts w:hint="eastAsia"/>
          <w:sz w:val="30"/>
          <w:szCs w:val="30"/>
        </w:rPr>
      </w:pPr>
      <w:r>
        <w:rPr>
          <w:rFonts w:hint="eastAsia"/>
          <w:sz w:val="30"/>
          <w:szCs w:val="30"/>
        </w:rPr>
        <w:t>9</w:t>
      </w:r>
      <w:r>
        <w:rPr>
          <w:rFonts w:hint="eastAsia"/>
          <w:sz w:val="30"/>
          <w:szCs w:val="30"/>
        </w:rPr>
        <w:t>、梁某行贿案的立案决定书、刑事判决书，证明：梁某因本案行贿行为被判处刑罚的情况。</w:t>
      </w:r>
    </w:p>
    <w:p w14:paraId="706B879A" w14:textId="77777777" w:rsidR="00F749BD" w:rsidRDefault="00F749BD">
      <w:pPr>
        <w:spacing w:line="500" w:lineRule="atLeast"/>
        <w:ind w:firstLine="600"/>
        <w:divId w:val="221797382"/>
        <w:rPr>
          <w:rFonts w:hint="eastAsia"/>
          <w:sz w:val="30"/>
          <w:szCs w:val="30"/>
        </w:rPr>
      </w:pPr>
      <w:r>
        <w:rPr>
          <w:rFonts w:hint="eastAsia"/>
          <w:sz w:val="30"/>
          <w:szCs w:val="30"/>
        </w:rPr>
        <w:t>10</w:t>
      </w:r>
      <w:r>
        <w:rPr>
          <w:rFonts w:hint="eastAsia"/>
          <w:sz w:val="30"/>
          <w:szCs w:val="30"/>
        </w:rPr>
        <w:t>、证人何某（广某公司购销员）的证言，证明：</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月间，梁某叫其与广某公司的出纳陈某</w:t>
      </w:r>
      <w:r>
        <w:rPr>
          <w:rFonts w:hint="eastAsia"/>
          <w:sz w:val="30"/>
          <w:szCs w:val="30"/>
        </w:rPr>
        <w:t>1</w:t>
      </w:r>
      <w:r>
        <w:rPr>
          <w:rFonts w:hint="eastAsia"/>
          <w:sz w:val="30"/>
          <w:szCs w:val="30"/>
        </w:rPr>
        <w:t>一起到中国工商银行茂名分行以杨某某的名义开了一个活期存折。然后，他们从梁某的账户上提取了</w:t>
      </w:r>
      <w:r>
        <w:rPr>
          <w:rFonts w:hint="eastAsia"/>
          <w:sz w:val="30"/>
          <w:szCs w:val="30"/>
        </w:rPr>
        <w:t>10</w:t>
      </w:r>
      <w:r>
        <w:rPr>
          <w:rFonts w:hint="eastAsia"/>
          <w:sz w:val="30"/>
          <w:szCs w:val="30"/>
        </w:rPr>
        <w:t>万元存入杨某某的存折。后来梁某将存折交给杨某某，杨某某将钱取走后又将存折退回梁某，梁某再把存折交给财务保管。梁某当时对其说过，该</w:t>
      </w:r>
      <w:r>
        <w:rPr>
          <w:rFonts w:hint="eastAsia"/>
          <w:sz w:val="30"/>
          <w:szCs w:val="30"/>
        </w:rPr>
        <w:t>10</w:t>
      </w:r>
      <w:r>
        <w:rPr>
          <w:rFonts w:hint="eastAsia"/>
          <w:sz w:val="30"/>
          <w:szCs w:val="30"/>
        </w:rPr>
        <w:t>万元是送给杨某某的。但梁某为什么送</w:t>
      </w:r>
      <w:r>
        <w:rPr>
          <w:rFonts w:hint="eastAsia"/>
          <w:sz w:val="30"/>
          <w:szCs w:val="30"/>
        </w:rPr>
        <w:t>10</w:t>
      </w:r>
      <w:r>
        <w:rPr>
          <w:rFonts w:hint="eastAsia"/>
          <w:sz w:val="30"/>
          <w:szCs w:val="30"/>
        </w:rPr>
        <w:t>万元给杨某某，其不知道。</w:t>
      </w:r>
    </w:p>
    <w:p w14:paraId="683E1ABA" w14:textId="77777777" w:rsidR="00F749BD" w:rsidRDefault="00F749BD">
      <w:pPr>
        <w:spacing w:line="500" w:lineRule="atLeast"/>
        <w:ind w:firstLine="600"/>
        <w:divId w:val="103430216"/>
        <w:rPr>
          <w:rFonts w:hint="eastAsia"/>
          <w:sz w:val="30"/>
          <w:szCs w:val="30"/>
        </w:rPr>
      </w:pPr>
      <w:r>
        <w:rPr>
          <w:rFonts w:hint="eastAsia"/>
          <w:sz w:val="30"/>
          <w:szCs w:val="30"/>
        </w:rPr>
        <w:t>11</w:t>
      </w:r>
      <w:r>
        <w:rPr>
          <w:rFonts w:hint="eastAsia"/>
          <w:sz w:val="30"/>
          <w:szCs w:val="30"/>
        </w:rPr>
        <w:t>、证人陈某</w:t>
      </w:r>
      <w:r>
        <w:rPr>
          <w:rFonts w:hint="eastAsia"/>
          <w:sz w:val="30"/>
          <w:szCs w:val="30"/>
        </w:rPr>
        <w:t>1</w:t>
      </w:r>
      <w:r>
        <w:rPr>
          <w:rFonts w:hint="eastAsia"/>
          <w:sz w:val="30"/>
          <w:szCs w:val="30"/>
        </w:rPr>
        <w:t>（广某公司出纳）的证言，证明：</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日，梁某叫其到中国工商银行茂名分行以杨某某的名义开了一个活期存折。然后，其从梁某账户上提取了</w:t>
      </w:r>
      <w:r>
        <w:rPr>
          <w:rFonts w:hint="eastAsia"/>
          <w:sz w:val="30"/>
          <w:szCs w:val="30"/>
        </w:rPr>
        <w:t>10</w:t>
      </w:r>
      <w:r>
        <w:rPr>
          <w:rFonts w:hint="eastAsia"/>
          <w:sz w:val="30"/>
          <w:szCs w:val="30"/>
        </w:rPr>
        <w:t>万元存入杨某某的存折。该</w:t>
      </w:r>
      <w:r>
        <w:rPr>
          <w:rFonts w:hint="eastAsia"/>
          <w:sz w:val="30"/>
          <w:szCs w:val="30"/>
        </w:rPr>
        <w:t>10</w:t>
      </w:r>
      <w:r>
        <w:rPr>
          <w:rFonts w:hint="eastAsia"/>
          <w:sz w:val="30"/>
          <w:szCs w:val="30"/>
        </w:rPr>
        <w:t>万元是梁某的钱，公司没有做账。</w:t>
      </w:r>
    </w:p>
    <w:p w14:paraId="31942E1C" w14:textId="77777777" w:rsidR="00F749BD" w:rsidRDefault="00F749BD">
      <w:pPr>
        <w:spacing w:line="500" w:lineRule="atLeast"/>
        <w:ind w:firstLine="600"/>
        <w:divId w:val="924730067"/>
        <w:rPr>
          <w:rFonts w:hint="eastAsia"/>
          <w:sz w:val="30"/>
          <w:szCs w:val="30"/>
        </w:rPr>
      </w:pPr>
      <w:r>
        <w:rPr>
          <w:rFonts w:hint="eastAsia"/>
          <w:sz w:val="30"/>
          <w:szCs w:val="30"/>
        </w:rPr>
        <w:t>12</w:t>
      </w:r>
      <w:r>
        <w:rPr>
          <w:rFonts w:hint="eastAsia"/>
          <w:sz w:val="30"/>
          <w:szCs w:val="30"/>
        </w:rPr>
        <w:t>、证人邱某（梁某妻子）的证言，证明：其没有叫梁某去办理转干手续，也没听梁某说帮她办理转干手续。</w:t>
      </w:r>
    </w:p>
    <w:p w14:paraId="1CB9A82A" w14:textId="77777777" w:rsidR="00F749BD" w:rsidRDefault="00F749BD">
      <w:pPr>
        <w:spacing w:line="500" w:lineRule="atLeast"/>
        <w:ind w:firstLine="600"/>
        <w:divId w:val="867765271"/>
        <w:rPr>
          <w:rFonts w:hint="eastAsia"/>
          <w:sz w:val="30"/>
          <w:szCs w:val="30"/>
        </w:rPr>
      </w:pPr>
      <w:r>
        <w:rPr>
          <w:rFonts w:hint="eastAsia"/>
          <w:sz w:val="30"/>
          <w:szCs w:val="30"/>
        </w:rPr>
        <w:t>13</w:t>
      </w:r>
      <w:r>
        <w:rPr>
          <w:rFonts w:hint="eastAsia"/>
          <w:sz w:val="30"/>
          <w:szCs w:val="30"/>
        </w:rPr>
        <w:t>、证人林某（工商银行干部）的证言，证明：</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日从梁某账户转</w:t>
      </w:r>
      <w:r>
        <w:rPr>
          <w:rFonts w:hint="eastAsia"/>
          <w:sz w:val="30"/>
          <w:szCs w:val="30"/>
        </w:rPr>
        <w:t>10</w:t>
      </w:r>
      <w:r>
        <w:rPr>
          <w:rFonts w:hint="eastAsia"/>
          <w:sz w:val="30"/>
          <w:szCs w:val="30"/>
        </w:rPr>
        <w:t>万元到杨某某的账户，后杨某某本人持身份证原件取款，取款凭条背书的内容是其书写的。</w:t>
      </w:r>
    </w:p>
    <w:p w14:paraId="19750B62" w14:textId="77777777" w:rsidR="00F749BD" w:rsidRDefault="00F749BD">
      <w:pPr>
        <w:spacing w:line="500" w:lineRule="atLeast"/>
        <w:ind w:firstLine="600"/>
        <w:divId w:val="1228416684"/>
        <w:rPr>
          <w:rFonts w:hint="eastAsia"/>
          <w:sz w:val="30"/>
          <w:szCs w:val="30"/>
        </w:rPr>
      </w:pPr>
      <w:r>
        <w:rPr>
          <w:rFonts w:hint="eastAsia"/>
          <w:sz w:val="30"/>
          <w:szCs w:val="30"/>
        </w:rPr>
        <w:t>14</w:t>
      </w:r>
      <w:r>
        <w:rPr>
          <w:rFonts w:hint="eastAsia"/>
          <w:sz w:val="30"/>
          <w:szCs w:val="30"/>
        </w:rPr>
        <w:t>、证人陈某</w:t>
      </w:r>
      <w:r>
        <w:rPr>
          <w:rFonts w:hint="eastAsia"/>
          <w:sz w:val="30"/>
          <w:szCs w:val="30"/>
        </w:rPr>
        <w:t>2</w:t>
      </w:r>
      <w:r>
        <w:rPr>
          <w:rFonts w:hint="eastAsia"/>
          <w:sz w:val="30"/>
          <w:szCs w:val="30"/>
        </w:rPr>
        <w:t>（原中共茂南区委书记）的证言，证明：其没有收到杨某某给他的钱，杨某某也没有叫其办理过梁某爱人的转正或转干手续。</w:t>
      </w:r>
    </w:p>
    <w:p w14:paraId="3A4263F4" w14:textId="77777777" w:rsidR="00F749BD" w:rsidRDefault="00F749BD">
      <w:pPr>
        <w:spacing w:line="500" w:lineRule="atLeast"/>
        <w:ind w:firstLine="600"/>
        <w:divId w:val="409541245"/>
        <w:rPr>
          <w:rFonts w:hint="eastAsia"/>
          <w:sz w:val="30"/>
          <w:szCs w:val="30"/>
        </w:rPr>
      </w:pPr>
      <w:r>
        <w:rPr>
          <w:rFonts w:hint="eastAsia"/>
          <w:sz w:val="30"/>
          <w:szCs w:val="30"/>
        </w:rPr>
        <w:t>15</w:t>
      </w:r>
      <w:r>
        <w:rPr>
          <w:rFonts w:hint="eastAsia"/>
          <w:sz w:val="30"/>
          <w:szCs w:val="30"/>
        </w:rPr>
        <w:t>、证人谭某（原中共茂南区新坡镇委书记）的证言，证明：其在</w:t>
      </w:r>
      <w:r>
        <w:rPr>
          <w:rFonts w:hint="eastAsia"/>
          <w:sz w:val="30"/>
          <w:szCs w:val="30"/>
        </w:rPr>
        <w:t>1996</w:t>
      </w:r>
      <w:r>
        <w:rPr>
          <w:rFonts w:hint="eastAsia"/>
          <w:sz w:val="30"/>
          <w:szCs w:val="30"/>
        </w:rPr>
        <w:t>年间没有到过陈某</w:t>
      </w:r>
      <w:r>
        <w:rPr>
          <w:rFonts w:hint="eastAsia"/>
          <w:sz w:val="30"/>
          <w:szCs w:val="30"/>
        </w:rPr>
        <w:t>2</w:t>
      </w:r>
      <w:r>
        <w:rPr>
          <w:rFonts w:hint="eastAsia"/>
          <w:sz w:val="30"/>
          <w:szCs w:val="30"/>
        </w:rPr>
        <w:t>家，没见过也不知道杨某某是否到过陈某</w:t>
      </w:r>
      <w:r>
        <w:rPr>
          <w:rFonts w:hint="eastAsia"/>
          <w:sz w:val="30"/>
          <w:szCs w:val="30"/>
        </w:rPr>
        <w:t>2</w:t>
      </w:r>
      <w:r>
        <w:rPr>
          <w:rFonts w:hint="eastAsia"/>
          <w:sz w:val="30"/>
          <w:szCs w:val="30"/>
        </w:rPr>
        <w:t>家。</w:t>
      </w:r>
    </w:p>
    <w:p w14:paraId="200147B5" w14:textId="77777777" w:rsidR="00F749BD" w:rsidRDefault="00F749BD">
      <w:pPr>
        <w:spacing w:line="500" w:lineRule="atLeast"/>
        <w:ind w:firstLine="600"/>
        <w:divId w:val="1133328618"/>
        <w:rPr>
          <w:rFonts w:hint="eastAsia"/>
          <w:sz w:val="30"/>
          <w:szCs w:val="30"/>
        </w:rPr>
      </w:pPr>
      <w:r>
        <w:rPr>
          <w:rFonts w:hint="eastAsia"/>
          <w:sz w:val="30"/>
          <w:szCs w:val="30"/>
        </w:rPr>
        <w:t>16</w:t>
      </w:r>
      <w:r>
        <w:rPr>
          <w:rFonts w:hint="eastAsia"/>
          <w:sz w:val="30"/>
          <w:szCs w:val="30"/>
        </w:rPr>
        <w:t>、证人梁某的证言，证明：</w:t>
      </w:r>
    </w:p>
    <w:p w14:paraId="6C28A9D7" w14:textId="77777777" w:rsidR="00F749BD" w:rsidRDefault="00F749BD">
      <w:pPr>
        <w:spacing w:line="500" w:lineRule="atLeast"/>
        <w:ind w:firstLine="600"/>
        <w:divId w:val="145631249"/>
        <w:rPr>
          <w:rFonts w:hint="eastAsia"/>
          <w:sz w:val="30"/>
          <w:szCs w:val="30"/>
        </w:rPr>
      </w:pPr>
      <w:r>
        <w:rPr>
          <w:rFonts w:hint="eastAsia"/>
          <w:sz w:val="30"/>
          <w:szCs w:val="30"/>
        </w:rPr>
        <w:t>（</w:t>
      </w:r>
      <w:r>
        <w:rPr>
          <w:rFonts w:hint="eastAsia"/>
          <w:sz w:val="30"/>
          <w:szCs w:val="30"/>
        </w:rPr>
        <w:t>1</w:t>
      </w:r>
      <w:r>
        <w:rPr>
          <w:rFonts w:hint="eastAsia"/>
          <w:sz w:val="30"/>
          <w:szCs w:val="30"/>
        </w:rPr>
        <w:t>）其承包了广某公司，需要向区建行申请承兑汇票，而杨某某提出要其送</w:t>
      </w:r>
      <w:r>
        <w:rPr>
          <w:rFonts w:hint="eastAsia"/>
          <w:sz w:val="30"/>
          <w:szCs w:val="30"/>
        </w:rPr>
        <w:t>10</w:t>
      </w:r>
      <w:r>
        <w:rPr>
          <w:rFonts w:hint="eastAsia"/>
          <w:sz w:val="30"/>
          <w:szCs w:val="30"/>
        </w:rPr>
        <w:t>万元，为了能顺利申请到承兑汇票，故其吩咐公司出纳陈某</w:t>
      </w:r>
      <w:r>
        <w:rPr>
          <w:rFonts w:hint="eastAsia"/>
          <w:sz w:val="30"/>
          <w:szCs w:val="30"/>
        </w:rPr>
        <w:t>1</w:t>
      </w:r>
      <w:r>
        <w:rPr>
          <w:rFonts w:hint="eastAsia"/>
          <w:sz w:val="30"/>
          <w:szCs w:val="30"/>
        </w:rPr>
        <w:t>和购销员何某到工商银行以杨某某的名义开了一个活期存折，然后从其本人存折中取出</w:t>
      </w:r>
      <w:r>
        <w:rPr>
          <w:rFonts w:hint="eastAsia"/>
          <w:sz w:val="30"/>
          <w:szCs w:val="30"/>
        </w:rPr>
        <w:t>10</w:t>
      </w:r>
      <w:r>
        <w:rPr>
          <w:rFonts w:hint="eastAsia"/>
          <w:sz w:val="30"/>
          <w:szCs w:val="30"/>
        </w:rPr>
        <w:t>万元存入杨某某的存折。其将存折交给杨某某，杨某某将</w:t>
      </w:r>
      <w:r>
        <w:rPr>
          <w:rFonts w:hint="eastAsia"/>
          <w:sz w:val="30"/>
          <w:szCs w:val="30"/>
        </w:rPr>
        <w:t>10</w:t>
      </w:r>
      <w:r>
        <w:rPr>
          <w:rFonts w:hint="eastAsia"/>
          <w:sz w:val="30"/>
          <w:szCs w:val="30"/>
        </w:rPr>
        <w:t>万元提走后，又将存折退回，该存折后来一直交财务保管。</w:t>
      </w:r>
    </w:p>
    <w:p w14:paraId="6F089B0F" w14:textId="77777777" w:rsidR="00F749BD" w:rsidRDefault="00F749BD">
      <w:pPr>
        <w:spacing w:line="500" w:lineRule="atLeast"/>
        <w:ind w:firstLine="600"/>
        <w:divId w:val="36401546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日，梁某在接受纪委谈话时，即供述了向杨某某行贿的犯罪事实。</w:t>
      </w:r>
    </w:p>
    <w:p w14:paraId="38317554" w14:textId="77777777" w:rsidR="00F749BD" w:rsidRDefault="00F749BD">
      <w:pPr>
        <w:spacing w:line="500" w:lineRule="atLeast"/>
        <w:ind w:firstLine="600"/>
        <w:divId w:val="83980627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日，茂名市人民检察院对梁某进行讯问时，梁某也供述了向杨某某行贿的犯罪事实。</w:t>
      </w:r>
    </w:p>
    <w:p w14:paraId="5C6EDA20" w14:textId="77777777" w:rsidR="00F749BD" w:rsidRDefault="00F749BD">
      <w:pPr>
        <w:spacing w:line="500" w:lineRule="atLeast"/>
        <w:ind w:firstLine="600"/>
        <w:divId w:val="2134401380"/>
        <w:rPr>
          <w:rFonts w:hint="eastAsia"/>
          <w:sz w:val="30"/>
          <w:szCs w:val="30"/>
        </w:rPr>
      </w:pPr>
      <w:r>
        <w:rPr>
          <w:rFonts w:hint="eastAsia"/>
          <w:sz w:val="30"/>
          <w:szCs w:val="30"/>
        </w:rPr>
        <w:t>17</w:t>
      </w:r>
      <w:r>
        <w:rPr>
          <w:rFonts w:hint="eastAsia"/>
          <w:sz w:val="30"/>
          <w:szCs w:val="30"/>
        </w:rPr>
        <w:t>、被告人杨某某的供述和自书交代材料、接受讯问时的同步录音录像视频光盘，证明：</w:t>
      </w:r>
    </w:p>
    <w:p w14:paraId="23B2E9D3" w14:textId="77777777" w:rsidR="00F749BD" w:rsidRDefault="00F749BD">
      <w:pPr>
        <w:spacing w:line="500" w:lineRule="atLeast"/>
        <w:ind w:firstLine="600"/>
        <w:divId w:val="1277834837"/>
        <w:rPr>
          <w:rFonts w:hint="eastAsia"/>
          <w:sz w:val="30"/>
          <w:szCs w:val="30"/>
        </w:rPr>
      </w:pPr>
      <w:r>
        <w:rPr>
          <w:rFonts w:hint="eastAsia"/>
          <w:sz w:val="30"/>
          <w:szCs w:val="30"/>
        </w:rPr>
        <w:t>（</w:t>
      </w:r>
      <w:r>
        <w:rPr>
          <w:rFonts w:hint="eastAsia"/>
          <w:sz w:val="30"/>
          <w:szCs w:val="30"/>
        </w:rPr>
        <w:t>1</w:t>
      </w:r>
      <w:r>
        <w:rPr>
          <w:rFonts w:hint="eastAsia"/>
          <w:sz w:val="30"/>
          <w:szCs w:val="30"/>
        </w:rPr>
        <w:t>）杨某某于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日和</w:t>
      </w:r>
      <w:r>
        <w:rPr>
          <w:rFonts w:hint="eastAsia"/>
          <w:sz w:val="30"/>
          <w:szCs w:val="30"/>
        </w:rPr>
        <w:t>9</w:t>
      </w:r>
      <w:r>
        <w:rPr>
          <w:rFonts w:hint="eastAsia"/>
          <w:sz w:val="30"/>
          <w:szCs w:val="30"/>
        </w:rPr>
        <w:t>月</w:t>
      </w:r>
      <w:r>
        <w:rPr>
          <w:rFonts w:hint="eastAsia"/>
          <w:sz w:val="30"/>
          <w:szCs w:val="30"/>
        </w:rPr>
        <w:t>11</w:t>
      </w:r>
      <w:r>
        <w:rPr>
          <w:rFonts w:hint="eastAsia"/>
          <w:sz w:val="30"/>
          <w:szCs w:val="30"/>
        </w:rPr>
        <w:t>日分别接受纪检监察机关和茂名市人民检察院的谈话和问话时，供述其于</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日从银行取过梁某交给其的人民币</w:t>
      </w:r>
      <w:r>
        <w:rPr>
          <w:rFonts w:hint="eastAsia"/>
          <w:sz w:val="30"/>
          <w:szCs w:val="30"/>
        </w:rPr>
        <w:t>10</w:t>
      </w:r>
      <w:r>
        <w:rPr>
          <w:rFonts w:hint="eastAsia"/>
          <w:sz w:val="30"/>
          <w:szCs w:val="30"/>
        </w:rPr>
        <w:t>万元，但这</w:t>
      </w:r>
      <w:r>
        <w:rPr>
          <w:rFonts w:hint="eastAsia"/>
          <w:sz w:val="30"/>
          <w:szCs w:val="30"/>
        </w:rPr>
        <w:t>10</w:t>
      </w:r>
      <w:r>
        <w:rPr>
          <w:rFonts w:hint="eastAsia"/>
          <w:sz w:val="30"/>
          <w:szCs w:val="30"/>
        </w:rPr>
        <w:t>万元是梁某委托其送给时任茂南区委书记陈某</w:t>
      </w:r>
      <w:r>
        <w:rPr>
          <w:rFonts w:hint="eastAsia"/>
          <w:sz w:val="30"/>
          <w:szCs w:val="30"/>
        </w:rPr>
        <w:t>2</w:t>
      </w:r>
      <w:r>
        <w:rPr>
          <w:rFonts w:hint="eastAsia"/>
          <w:sz w:val="30"/>
          <w:szCs w:val="30"/>
        </w:rPr>
        <w:t>的，目的是要陈某</w:t>
      </w:r>
      <w:r>
        <w:rPr>
          <w:rFonts w:hint="eastAsia"/>
          <w:sz w:val="30"/>
          <w:szCs w:val="30"/>
        </w:rPr>
        <w:t>2</w:t>
      </w:r>
      <w:r>
        <w:rPr>
          <w:rFonts w:hint="eastAsia"/>
          <w:sz w:val="30"/>
          <w:szCs w:val="30"/>
        </w:rPr>
        <w:t>为梁某爱人办转干手续。其用蛇皮袋装好钱送到陈某</w:t>
      </w:r>
      <w:r>
        <w:rPr>
          <w:rFonts w:hint="eastAsia"/>
          <w:sz w:val="30"/>
          <w:szCs w:val="30"/>
        </w:rPr>
        <w:t>2</w:t>
      </w:r>
      <w:r>
        <w:rPr>
          <w:rFonts w:hint="eastAsia"/>
          <w:sz w:val="30"/>
          <w:szCs w:val="30"/>
        </w:rPr>
        <w:t>宿舍时，有当时任茂南区新坡镇委书记的谭某见到。</w:t>
      </w:r>
    </w:p>
    <w:p w14:paraId="21C10238" w14:textId="77777777" w:rsidR="00F749BD" w:rsidRDefault="00F749BD">
      <w:pPr>
        <w:spacing w:line="500" w:lineRule="atLeast"/>
        <w:ind w:firstLine="600"/>
        <w:divId w:val="2004505251"/>
        <w:rPr>
          <w:rFonts w:hint="eastAsia"/>
          <w:sz w:val="30"/>
          <w:szCs w:val="30"/>
        </w:rPr>
      </w:pPr>
      <w:r>
        <w:rPr>
          <w:rFonts w:hint="eastAsia"/>
          <w:sz w:val="30"/>
          <w:szCs w:val="30"/>
        </w:rPr>
        <w:t>（</w:t>
      </w:r>
      <w:r>
        <w:rPr>
          <w:rFonts w:hint="eastAsia"/>
          <w:sz w:val="30"/>
          <w:szCs w:val="30"/>
        </w:rPr>
        <w:t>2</w:t>
      </w:r>
      <w:r>
        <w:rPr>
          <w:rFonts w:hint="eastAsia"/>
          <w:sz w:val="30"/>
          <w:szCs w:val="30"/>
        </w:rPr>
        <w:t>）杨某某于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日接受茂名市人民检察院讯问时，供述了其在办理广某公司承兑汇票业务过程，收受了广某公司经理梁某的</w:t>
      </w:r>
      <w:r>
        <w:rPr>
          <w:rFonts w:hint="eastAsia"/>
          <w:sz w:val="30"/>
          <w:szCs w:val="30"/>
        </w:rPr>
        <w:t>10</w:t>
      </w:r>
      <w:r>
        <w:rPr>
          <w:rFonts w:hint="eastAsia"/>
          <w:sz w:val="30"/>
          <w:szCs w:val="30"/>
        </w:rPr>
        <w:t>万元。</w:t>
      </w:r>
    </w:p>
    <w:p w14:paraId="047EEB86" w14:textId="77777777" w:rsidR="00F749BD" w:rsidRDefault="00F749BD">
      <w:pPr>
        <w:spacing w:line="500" w:lineRule="atLeast"/>
        <w:ind w:firstLine="600"/>
        <w:divId w:val="1712996229"/>
        <w:rPr>
          <w:rFonts w:hint="eastAsia"/>
          <w:sz w:val="30"/>
          <w:szCs w:val="30"/>
        </w:rPr>
      </w:pPr>
      <w:r>
        <w:rPr>
          <w:rFonts w:hint="eastAsia"/>
          <w:sz w:val="30"/>
          <w:szCs w:val="30"/>
        </w:rPr>
        <w:t>18</w:t>
      </w:r>
      <w:r>
        <w:rPr>
          <w:rFonts w:hint="eastAsia"/>
          <w:sz w:val="30"/>
          <w:szCs w:val="30"/>
        </w:rPr>
        <w:t>、后岭社区居民委员会于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日出具的证明，证明：杨某某近十年一直在该居委会屋仔埇村居住。</w:t>
      </w:r>
    </w:p>
    <w:p w14:paraId="141E2A9B" w14:textId="77777777" w:rsidR="00F749BD" w:rsidRDefault="00F749BD">
      <w:pPr>
        <w:spacing w:line="500" w:lineRule="atLeast"/>
        <w:ind w:firstLine="600"/>
        <w:divId w:val="2013095248"/>
        <w:rPr>
          <w:rFonts w:hint="eastAsia"/>
          <w:sz w:val="30"/>
          <w:szCs w:val="30"/>
        </w:rPr>
      </w:pPr>
      <w:r>
        <w:rPr>
          <w:rFonts w:hint="eastAsia"/>
          <w:sz w:val="30"/>
          <w:szCs w:val="30"/>
        </w:rPr>
        <w:t>上述证据第</w:t>
      </w:r>
      <w:r>
        <w:rPr>
          <w:rFonts w:hint="eastAsia"/>
          <w:sz w:val="30"/>
          <w:szCs w:val="30"/>
        </w:rPr>
        <w:t>1</w:t>
      </w:r>
      <w:r>
        <w:rPr>
          <w:rFonts w:hint="eastAsia"/>
          <w:sz w:val="30"/>
          <w:szCs w:val="30"/>
        </w:rPr>
        <w:t>－</w:t>
      </w:r>
      <w:r>
        <w:rPr>
          <w:rFonts w:hint="eastAsia"/>
          <w:sz w:val="30"/>
          <w:szCs w:val="30"/>
        </w:rPr>
        <w:t>17</w:t>
      </w:r>
      <w:r>
        <w:rPr>
          <w:rFonts w:hint="eastAsia"/>
          <w:sz w:val="30"/>
          <w:szCs w:val="30"/>
        </w:rPr>
        <w:t>项由公诉机关提供，第</w:t>
      </w:r>
      <w:r>
        <w:rPr>
          <w:rFonts w:hint="eastAsia"/>
          <w:sz w:val="30"/>
          <w:szCs w:val="30"/>
        </w:rPr>
        <w:t>18</w:t>
      </w:r>
      <w:r>
        <w:rPr>
          <w:rFonts w:hint="eastAsia"/>
          <w:sz w:val="30"/>
          <w:szCs w:val="30"/>
        </w:rPr>
        <w:t>项证据由被告人杨某某的辩护人提供，均经庭审质证，为有效证据，本院予以确认。</w:t>
      </w:r>
    </w:p>
    <w:p w14:paraId="64553541" w14:textId="77777777" w:rsidR="00F749BD" w:rsidRDefault="00F749BD">
      <w:pPr>
        <w:spacing w:line="500" w:lineRule="atLeast"/>
        <w:ind w:firstLine="600"/>
        <w:divId w:val="1449467687"/>
        <w:rPr>
          <w:rFonts w:hint="eastAsia"/>
          <w:sz w:val="30"/>
          <w:szCs w:val="30"/>
        </w:rPr>
      </w:pPr>
      <w:r>
        <w:rPr>
          <w:rFonts w:hint="eastAsia"/>
          <w:sz w:val="30"/>
          <w:szCs w:val="30"/>
        </w:rPr>
        <w:t>本院认为，被告人杨某某无视国家法律，身为国家工作人员，利用职务上的便利，非法收受他人人民币</w:t>
      </w:r>
      <w:r>
        <w:rPr>
          <w:rFonts w:hint="eastAsia"/>
          <w:sz w:val="30"/>
          <w:szCs w:val="30"/>
        </w:rPr>
        <w:t>100000</w:t>
      </w:r>
      <w:r>
        <w:rPr>
          <w:rFonts w:hint="eastAsia"/>
          <w:sz w:val="30"/>
          <w:szCs w:val="30"/>
        </w:rPr>
        <w:t>元，为他人谋取利益，数额较大，其行为已构成受贿罪。公诉机关指控被告人杨某某犯受贿罪的犯罪事实清楚，证据确实充分，指控罪名成立。杨某某的受贿犯罪发生于</w:t>
      </w:r>
      <w:r>
        <w:rPr>
          <w:rFonts w:hint="eastAsia"/>
          <w:sz w:val="30"/>
          <w:szCs w:val="30"/>
        </w:rPr>
        <w:t>1997</w:t>
      </w:r>
      <w:r>
        <w:rPr>
          <w:rFonts w:hint="eastAsia"/>
          <w:sz w:val="30"/>
          <w:szCs w:val="30"/>
        </w:rPr>
        <w:t>年《中华人民共和国刑法》实施前，当时对受贿罪适用的法律为</w:t>
      </w:r>
      <w:r>
        <w:rPr>
          <w:rFonts w:hint="eastAsia"/>
          <w:sz w:val="30"/>
          <w:szCs w:val="30"/>
        </w:rPr>
        <w:t>1979</w:t>
      </w:r>
      <w:r>
        <w:rPr>
          <w:rFonts w:hint="eastAsia"/>
          <w:sz w:val="30"/>
          <w:szCs w:val="30"/>
        </w:rPr>
        <w:t>年《中华人民共和国刑法》及《全国人民代表大会常委员会关于惩治贪污罪贿赂罪的补充规定》，但现行《中华人民共和国刑法》对于受贿罪规定的法定刑轻于上述法律的规定，根据从旧兼从轻的法律适用原则，本案应当适用现行《中华人民共和国刑法》关于受贿罪的规定对杨某某进行定罪处罚。杨某某归案后能够如实供述自己的罪行，退清全部受贿违法所得，依法可以从轻处罚。</w:t>
      </w:r>
    </w:p>
    <w:p w14:paraId="33E8DA40" w14:textId="77777777" w:rsidR="00F749BD" w:rsidRDefault="00F749BD">
      <w:pPr>
        <w:spacing w:line="500" w:lineRule="atLeast"/>
        <w:ind w:firstLine="600"/>
        <w:divId w:val="675154217"/>
        <w:rPr>
          <w:rFonts w:hint="eastAsia"/>
          <w:sz w:val="30"/>
          <w:szCs w:val="30"/>
        </w:rPr>
      </w:pPr>
      <w:r>
        <w:rPr>
          <w:rFonts w:hint="eastAsia"/>
          <w:sz w:val="30"/>
          <w:szCs w:val="30"/>
        </w:rPr>
        <w:t>关于公诉机关认定被告人杨某某有自首情节的指控意见以及被告人杨某某的辩护人提出杨某某有自首情节的辩护意见，经查，《最高人民法院、最高人民检察院关于办理职务犯罪案件认定自首、立功等量刑情节若干问题的意见》第一条规定：“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同时还规定：“没有自动投案，在办案机关调查谈话、讯问、采取调查措施或者强制措施期间，犯罪分子如实交代办案机关掌握的线索所针对的事实的，不能认定为自首。”按上述规定，职务犯罪行为人成立自动投案的时间节点为办案机关没有掌握其犯罪事实或者未掌握其是犯罪行为人之前，或者虽被掌握，但尚未受到调查谈话、讯问，或者未被宣布采取调查措施或者强制措施之前。在本案中，茂名市人民检察院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日在已经掌握杨某某涉嫌受贿犯罪的情况下通知杨某某到案接受讯问，杨某某仍然否认了自己的罪行，既不属于自动到案，又没有如实供述自己的罪行，不符合自首的构成条件。</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日，杨某某已被检察机关采取了取保候审的强制措施。</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经检察机关动员，杨某某向检察机关投案，但其明显不是“犯罪事实或者犯罪分子未被办案机关掌握，或者虽被掌握，但犯罪分子尚未受到调查谈话、讯问，或者未被宣布采取调查措施或者强制措施时，向办案机关投案”的情形，而是犯罪事实已被办案机关掌握，受到讯问以及已经被强制措施后，才向办案机关投案，不符合上述司法意见中关于职务犯罪认定自动投案的时间节点，同样不属于自动到案，不符合自首的构成条件，不能认定为自首。因此，上述意见认定事实错误，适用法律不当，均不予采纳。</w:t>
      </w:r>
    </w:p>
    <w:p w14:paraId="0709A8B6" w14:textId="77777777" w:rsidR="00F749BD" w:rsidRDefault="00F749BD">
      <w:pPr>
        <w:spacing w:line="500" w:lineRule="atLeast"/>
        <w:ind w:firstLine="600"/>
        <w:divId w:val="2058582133"/>
        <w:rPr>
          <w:rFonts w:hint="eastAsia"/>
          <w:sz w:val="30"/>
          <w:szCs w:val="30"/>
        </w:rPr>
      </w:pPr>
      <w:r>
        <w:rPr>
          <w:rFonts w:hint="eastAsia"/>
          <w:sz w:val="30"/>
          <w:szCs w:val="30"/>
        </w:rPr>
        <w:t>关于被告人杨某某的辩护人提出对杨某某适用缓刑的相关辩护意见，经查，杨某某不具有自首情节，</w:t>
      </w:r>
      <w:r>
        <w:rPr>
          <w:rFonts w:hint="eastAsia"/>
          <w:sz w:val="30"/>
          <w:szCs w:val="30"/>
        </w:rPr>
        <w:t>2005</w:t>
      </w:r>
      <w:r>
        <w:rPr>
          <w:rFonts w:hint="eastAsia"/>
          <w:sz w:val="30"/>
          <w:szCs w:val="30"/>
        </w:rPr>
        <w:t>年案发后直至</w:t>
      </w:r>
      <w:r>
        <w:rPr>
          <w:rFonts w:hint="eastAsia"/>
          <w:sz w:val="30"/>
          <w:szCs w:val="30"/>
        </w:rPr>
        <w:t>2017</w:t>
      </w:r>
      <w:r>
        <w:rPr>
          <w:rFonts w:hint="eastAsia"/>
          <w:sz w:val="30"/>
          <w:szCs w:val="30"/>
        </w:rPr>
        <w:t>年才供认自己的罪行，没有及时认罪、悔罪，不符合适用缓刑的条件，上述辩护意见理由不能成立，不予采纳。辩护人提出的其余关于杨某某能够如实供述罪行、退清受贿违法所得等量刑情节的辩护意见，经查属实，予以采纳。</w:t>
      </w:r>
    </w:p>
    <w:p w14:paraId="189A1155" w14:textId="77777777" w:rsidR="00F749BD" w:rsidRDefault="00F749BD">
      <w:pPr>
        <w:spacing w:line="500" w:lineRule="atLeast"/>
        <w:ind w:firstLine="600"/>
        <w:divId w:val="1553881419"/>
        <w:rPr>
          <w:rFonts w:hint="eastAsia"/>
          <w:sz w:val="30"/>
          <w:szCs w:val="30"/>
        </w:rPr>
      </w:pPr>
      <w:r>
        <w:rPr>
          <w:rFonts w:hint="eastAsia"/>
          <w:sz w:val="30"/>
          <w:szCs w:val="30"/>
        </w:rPr>
        <w:t>综上所述，依照《中华人民共和国刑法》第十二条、第三百八十五条第一款、第三百八十六条、第三百八十三条第一款第（一）项、第六十七条第三款、第五十二条、第五十三条、第六十四条、《最高人民法院、最高人民检察院关于办理贪污贿赂刑事案件适用法律若干问题的解释》第一条第一款、第十三条第一款第（一）项、第十八条、第十九条第一款之规定，判决如下：</w:t>
      </w:r>
    </w:p>
    <w:p w14:paraId="69979ABB" w14:textId="77777777" w:rsidR="00F749BD" w:rsidRDefault="00F749BD">
      <w:pPr>
        <w:spacing w:line="500" w:lineRule="atLeast"/>
        <w:ind w:firstLine="600"/>
        <w:divId w:val="844326662"/>
        <w:rPr>
          <w:rFonts w:hint="eastAsia"/>
          <w:sz w:val="30"/>
          <w:szCs w:val="30"/>
        </w:rPr>
      </w:pPr>
      <w:r>
        <w:rPr>
          <w:rFonts w:hint="eastAsia"/>
          <w:sz w:val="30"/>
          <w:szCs w:val="30"/>
        </w:rPr>
        <w:t>一、被告人杨某某犯受贿罪，判处有期徒刑九个月，并处罚金人民币十万元。</w:t>
      </w:r>
    </w:p>
    <w:p w14:paraId="7817E241" w14:textId="77777777" w:rsidR="00F749BD" w:rsidRDefault="00F749BD">
      <w:pPr>
        <w:spacing w:line="500" w:lineRule="atLeast"/>
        <w:ind w:firstLine="600"/>
        <w:divId w:val="190613914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日起</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日止。罚金限于判决生效之日起十日内交纳，上缴国库。）</w:t>
      </w:r>
    </w:p>
    <w:p w14:paraId="474FCE26" w14:textId="77777777" w:rsidR="00F749BD" w:rsidRDefault="00F749BD">
      <w:pPr>
        <w:spacing w:line="500" w:lineRule="atLeast"/>
        <w:ind w:firstLine="600"/>
        <w:divId w:val="1110203383"/>
        <w:rPr>
          <w:rFonts w:hint="eastAsia"/>
          <w:sz w:val="30"/>
          <w:szCs w:val="30"/>
        </w:rPr>
      </w:pPr>
      <w:r>
        <w:rPr>
          <w:rFonts w:hint="eastAsia"/>
          <w:sz w:val="30"/>
          <w:szCs w:val="30"/>
        </w:rPr>
        <w:t>二、被告人杨某某退出的受贿违法所得人民币十万元，予以没收，上缴国库。</w:t>
      </w:r>
    </w:p>
    <w:p w14:paraId="5BA46F6E" w14:textId="77777777" w:rsidR="00F749BD" w:rsidRDefault="00F749BD">
      <w:pPr>
        <w:spacing w:line="500" w:lineRule="atLeast"/>
        <w:ind w:firstLine="600"/>
        <w:divId w:val="1129200582"/>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4E53B0D1" w14:textId="77777777" w:rsidR="00F749BD" w:rsidRDefault="00F749BD">
      <w:pPr>
        <w:spacing w:line="500" w:lineRule="atLeast"/>
        <w:jc w:val="right"/>
        <w:divId w:val="575171219"/>
        <w:rPr>
          <w:rFonts w:hint="eastAsia"/>
          <w:sz w:val="30"/>
          <w:szCs w:val="30"/>
        </w:rPr>
      </w:pPr>
      <w:r>
        <w:rPr>
          <w:rFonts w:hint="eastAsia"/>
          <w:sz w:val="30"/>
          <w:szCs w:val="30"/>
        </w:rPr>
        <w:t>审　判　长　　李志强</w:t>
      </w:r>
    </w:p>
    <w:p w14:paraId="7BB3244E" w14:textId="77777777" w:rsidR="00F749BD" w:rsidRDefault="00F749BD">
      <w:pPr>
        <w:spacing w:line="500" w:lineRule="atLeast"/>
        <w:jc w:val="right"/>
        <w:divId w:val="519005318"/>
        <w:rPr>
          <w:rFonts w:hint="eastAsia"/>
          <w:sz w:val="30"/>
          <w:szCs w:val="30"/>
        </w:rPr>
      </w:pPr>
      <w:r>
        <w:rPr>
          <w:rFonts w:hint="eastAsia"/>
          <w:sz w:val="30"/>
          <w:szCs w:val="30"/>
        </w:rPr>
        <w:t>代理审判员　　潘创华</w:t>
      </w:r>
    </w:p>
    <w:p w14:paraId="2284B122" w14:textId="77777777" w:rsidR="00F749BD" w:rsidRDefault="00F749BD">
      <w:pPr>
        <w:spacing w:line="500" w:lineRule="atLeast"/>
        <w:jc w:val="right"/>
        <w:divId w:val="291208515"/>
        <w:rPr>
          <w:rFonts w:hint="eastAsia"/>
          <w:sz w:val="30"/>
          <w:szCs w:val="30"/>
        </w:rPr>
      </w:pPr>
      <w:r>
        <w:rPr>
          <w:rFonts w:hint="eastAsia"/>
          <w:sz w:val="30"/>
          <w:szCs w:val="30"/>
        </w:rPr>
        <w:t>人民陪审员　　梁统华</w:t>
      </w:r>
    </w:p>
    <w:p w14:paraId="578C354D" w14:textId="77777777" w:rsidR="00F749BD" w:rsidRDefault="00F749BD">
      <w:pPr>
        <w:spacing w:line="500" w:lineRule="atLeast"/>
        <w:jc w:val="right"/>
        <w:divId w:val="257182400"/>
        <w:rPr>
          <w:rFonts w:hint="eastAsia"/>
          <w:sz w:val="30"/>
          <w:szCs w:val="30"/>
        </w:rPr>
      </w:pPr>
      <w:r>
        <w:rPr>
          <w:rFonts w:hint="eastAsia"/>
          <w:sz w:val="30"/>
          <w:szCs w:val="30"/>
        </w:rPr>
        <w:t>二〇一七年十二月二十五日</w:t>
      </w:r>
    </w:p>
    <w:p w14:paraId="38E59D8B" w14:textId="77777777" w:rsidR="00F749BD" w:rsidRDefault="00F749BD">
      <w:pPr>
        <w:spacing w:line="500" w:lineRule="atLeast"/>
        <w:jc w:val="right"/>
        <w:divId w:val="1060442780"/>
        <w:rPr>
          <w:rFonts w:hint="eastAsia"/>
          <w:sz w:val="30"/>
          <w:szCs w:val="30"/>
        </w:rPr>
      </w:pPr>
      <w:r>
        <w:rPr>
          <w:rFonts w:hint="eastAsia"/>
          <w:sz w:val="30"/>
          <w:szCs w:val="30"/>
        </w:rPr>
        <w:t>书　记　员　　刘　丹</w:t>
      </w:r>
    </w:p>
    <w:p w14:paraId="5BD9BDC7" w14:textId="77777777" w:rsidR="00F749BD" w:rsidRDefault="00F749BD">
      <w:pPr>
        <w:spacing w:line="500" w:lineRule="atLeast"/>
        <w:ind w:firstLine="600"/>
        <w:divId w:val="1802729708"/>
        <w:rPr>
          <w:rFonts w:hint="eastAsia"/>
          <w:sz w:val="30"/>
          <w:szCs w:val="30"/>
        </w:rPr>
      </w:pPr>
      <w:r>
        <w:rPr>
          <w:rFonts w:hint="eastAsia"/>
          <w:sz w:val="30"/>
          <w:szCs w:val="30"/>
        </w:rPr>
        <w:t>附本案有关法律和司法解释条款如下：</w:t>
      </w:r>
    </w:p>
    <w:p w14:paraId="4B5264CB" w14:textId="77777777" w:rsidR="00F749BD" w:rsidRDefault="00F749BD">
      <w:pPr>
        <w:spacing w:line="500" w:lineRule="atLeast"/>
        <w:ind w:firstLine="600"/>
        <w:divId w:val="773091560"/>
        <w:rPr>
          <w:rFonts w:hint="eastAsia"/>
          <w:sz w:val="30"/>
          <w:szCs w:val="30"/>
        </w:rPr>
      </w:pPr>
      <w:r>
        <w:rPr>
          <w:rFonts w:hint="eastAsia"/>
          <w:sz w:val="30"/>
          <w:szCs w:val="30"/>
        </w:rPr>
        <w:t>《中华人民共和国刑法》</w:t>
      </w:r>
    </w:p>
    <w:p w14:paraId="32F18FFF" w14:textId="77777777" w:rsidR="00F749BD" w:rsidRDefault="00F749BD">
      <w:pPr>
        <w:spacing w:line="500" w:lineRule="atLeast"/>
        <w:ind w:firstLine="600"/>
        <w:divId w:val="68066529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82DF1B7" w14:textId="77777777" w:rsidR="00F749BD" w:rsidRDefault="00F749BD">
      <w:pPr>
        <w:spacing w:line="500" w:lineRule="atLeast"/>
        <w:ind w:firstLine="600"/>
        <w:divId w:val="1642346061"/>
        <w:rPr>
          <w:rFonts w:hint="eastAsia"/>
          <w:sz w:val="30"/>
          <w:szCs w:val="30"/>
        </w:rPr>
      </w:pPr>
      <w:r>
        <w:rPr>
          <w:rFonts w:hint="eastAsia"/>
          <w:sz w:val="30"/>
          <w:szCs w:val="30"/>
        </w:rPr>
        <w:t>本法施行以前，依照当时的法律已经作出的生效判决，继续有效。</w:t>
      </w:r>
    </w:p>
    <w:p w14:paraId="159EEFA5" w14:textId="77777777" w:rsidR="00F749BD" w:rsidRDefault="00F749BD">
      <w:pPr>
        <w:spacing w:line="500" w:lineRule="atLeast"/>
        <w:ind w:firstLine="600"/>
        <w:divId w:val="116767369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D5C51A7" w14:textId="77777777" w:rsidR="00F749BD" w:rsidRDefault="00F749BD">
      <w:pPr>
        <w:spacing w:line="500" w:lineRule="atLeast"/>
        <w:ind w:firstLine="600"/>
        <w:divId w:val="312293197"/>
        <w:rPr>
          <w:rFonts w:hint="eastAsia"/>
          <w:sz w:val="30"/>
          <w:szCs w:val="30"/>
        </w:rPr>
      </w:pPr>
      <w:r>
        <w:rPr>
          <w:rFonts w:hint="eastAsia"/>
          <w:sz w:val="30"/>
          <w:szCs w:val="30"/>
        </w:rPr>
        <w:t>国家工作人员在经济往来中，违反国家规定，收受各种名义的回扣、手续费，归个人所有的，以受贿论处。</w:t>
      </w:r>
    </w:p>
    <w:p w14:paraId="29B53CCD" w14:textId="77777777" w:rsidR="00F749BD" w:rsidRDefault="00F749BD">
      <w:pPr>
        <w:spacing w:line="500" w:lineRule="atLeast"/>
        <w:ind w:firstLine="600"/>
        <w:divId w:val="30311815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8EA42BD" w14:textId="77777777" w:rsidR="00F749BD" w:rsidRDefault="00F749BD">
      <w:pPr>
        <w:spacing w:line="500" w:lineRule="atLeast"/>
        <w:ind w:firstLine="600"/>
        <w:divId w:val="19816383"/>
        <w:rPr>
          <w:rFonts w:hint="eastAsia"/>
          <w:sz w:val="30"/>
          <w:szCs w:val="30"/>
        </w:rPr>
      </w:pPr>
      <w:r>
        <w:rPr>
          <w:rFonts w:hint="eastAsia"/>
          <w:sz w:val="30"/>
          <w:szCs w:val="30"/>
        </w:rPr>
        <w:t>第三百八十三条对犯贪污罪的，根据情节轻重，分别依照下列规定处罚：</w:t>
      </w:r>
    </w:p>
    <w:p w14:paraId="3E0F2454" w14:textId="77777777" w:rsidR="00F749BD" w:rsidRDefault="00F749BD">
      <w:pPr>
        <w:spacing w:line="500" w:lineRule="atLeast"/>
        <w:ind w:firstLine="600"/>
        <w:divId w:val="1392801681"/>
        <w:rPr>
          <w:rFonts w:hint="eastAsia"/>
          <w:sz w:val="30"/>
          <w:szCs w:val="30"/>
        </w:rPr>
      </w:pPr>
      <w:r>
        <w:rPr>
          <w:rFonts w:hint="eastAsia"/>
          <w:sz w:val="30"/>
          <w:szCs w:val="30"/>
        </w:rPr>
        <w:t>（一）贪污数额较大或者有其他较重情节的，处三年以下有期徒刑或者拘役，并处罚金。</w:t>
      </w:r>
    </w:p>
    <w:p w14:paraId="65F171EC" w14:textId="77777777" w:rsidR="00F749BD" w:rsidRDefault="00F749BD">
      <w:pPr>
        <w:spacing w:line="500" w:lineRule="atLeast"/>
        <w:ind w:firstLine="600"/>
        <w:divId w:val="519974873"/>
        <w:rPr>
          <w:rFonts w:hint="eastAsia"/>
          <w:sz w:val="30"/>
          <w:szCs w:val="30"/>
        </w:rPr>
      </w:pPr>
      <w:r>
        <w:rPr>
          <w:rFonts w:hint="eastAsia"/>
          <w:sz w:val="30"/>
          <w:szCs w:val="30"/>
        </w:rPr>
        <w:t>（二）贪污数额巨大或者有其他严重情节的，处三年以上十年以下有期徒刑，并处罚金或者没收财产。</w:t>
      </w:r>
    </w:p>
    <w:p w14:paraId="7AAC488B" w14:textId="77777777" w:rsidR="00F749BD" w:rsidRDefault="00F749BD">
      <w:pPr>
        <w:spacing w:line="500" w:lineRule="atLeast"/>
        <w:ind w:firstLine="600"/>
        <w:divId w:val="47075374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E67E638" w14:textId="77777777" w:rsidR="00F749BD" w:rsidRDefault="00F749BD">
      <w:pPr>
        <w:spacing w:line="500" w:lineRule="atLeast"/>
        <w:ind w:firstLine="600"/>
        <w:divId w:val="917176467"/>
        <w:rPr>
          <w:rFonts w:hint="eastAsia"/>
          <w:sz w:val="30"/>
          <w:szCs w:val="30"/>
        </w:rPr>
      </w:pPr>
      <w:r>
        <w:rPr>
          <w:rFonts w:hint="eastAsia"/>
          <w:sz w:val="30"/>
          <w:szCs w:val="30"/>
        </w:rPr>
        <w:t>对多次贪污未经处理的，按照累计贪污数额处罚。</w:t>
      </w:r>
    </w:p>
    <w:p w14:paraId="32F7D793" w14:textId="77777777" w:rsidR="00F749BD" w:rsidRDefault="00F749BD">
      <w:pPr>
        <w:spacing w:line="500" w:lineRule="atLeast"/>
        <w:ind w:firstLine="600"/>
        <w:divId w:val="41655721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915E516" w14:textId="77777777" w:rsidR="00F749BD" w:rsidRDefault="00F749BD">
      <w:pPr>
        <w:spacing w:line="500" w:lineRule="atLeast"/>
        <w:ind w:firstLine="600"/>
        <w:divId w:val="146731437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8027029" w14:textId="77777777" w:rsidR="00F749BD" w:rsidRDefault="00F749BD">
      <w:pPr>
        <w:spacing w:line="500" w:lineRule="atLeast"/>
        <w:ind w:firstLine="600"/>
        <w:divId w:val="168717052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0958F56" w14:textId="77777777" w:rsidR="00F749BD" w:rsidRDefault="00F749BD">
      <w:pPr>
        <w:spacing w:line="500" w:lineRule="atLeast"/>
        <w:ind w:firstLine="600"/>
        <w:divId w:val="50490081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4A8CA28" w14:textId="77777777" w:rsidR="00F749BD" w:rsidRDefault="00F749BD">
      <w:pPr>
        <w:spacing w:line="500" w:lineRule="atLeast"/>
        <w:ind w:firstLine="600"/>
        <w:divId w:val="51126040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A603A4C" w14:textId="77777777" w:rsidR="00F749BD" w:rsidRDefault="00F749BD">
      <w:pPr>
        <w:spacing w:line="500" w:lineRule="atLeast"/>
        <w:ind w:firstLine="600"/>
        <w:divId w:val="425155026"/>
        <w:rPr>
          <w:rFonts w:hint="eastAsia"/>
          <w:sz w:val="30"/>
          <w:szCs w:val="30"/>
        </w:rPr>
      </w:pPr>
      <w:r>
        <w:rPr>
          <w:rFonts w:hint="eastAsia"/>
          <w:sz w:val="30"/>
          <w:szCs w:val="30"/>
        </w:rPr>
        <w:t>第五十二条判处罚金，应当根据犯罪情节决定罚金数额。</w:t>
      </w:r>
    </w:p>
    <w:p w14:paraId="18A94051" w14:textId="77777777" w:rsidR="00F749BD" w:rsidRDefault="00F749BD">
      <w:pPr>
        <w:spacing w:line="500" w:lineRule="atLeast"/>
        <w:ind w:firstLine="600"/>
        <w:divId w:val="164222779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0151A93" w14:textId="77777777" w:rsidR="00F749BD" w:rsidRDefault="00F749BD">
      <w:pPr>
        <w:spacing w:line="500" w:lineRule="atLeast"/>
        <w:ind w:firstLine="600"/>
        <w:divId w:val="945966647"/>
        <w:rPr>
          <w:rFonts w:hint="eastAsia"/>
          <w:sz w:val="30"/>
          <w:szCs w:val="30"/>
        </w:rPr>
      </w:pPr>
      <w:r>
        <w:rPr>
          <w:rFonts w:hint="eastAsia"/>
          <w:sz w:val="30"/>
          <w:szCs w:val="30"/>
        </w:rPr>
        <w:t>由于遭遇不能抗拒的灾祸等原因缴纳确实有困难的，经人民法院裁定，可以延期缴纳、酌情减少或者免除。</w:t>
      </w:r>
    </w:p>
    <w:p w14:paraId="34A94741" w14:textId="77777777" w:rsidR="00F749BD" w:rsidRDefault="00F749BD">
      <w:pPr>
        <w:spacing w:line="500" w:lineRule="atLeast"/>
        <w:ind w:firstLine="600"/>
        <w:divId w:val="76442513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D1F57E3" w14:textId="77777777" w:rsidR="00F749BD" w:rsidRDefault="00F749BD">
      <w:pPr>
        <w:spacing w:line="500" w:lineRule="atLeast"/>
        <w:ind w:firstLine="600"/>
        <w:divId w:val="258636361"/>
        <w:rPr>
          <w:rFonts w:hint="eastAsia"/>
          <w:sz w:val="30"/>
          <w:szCs w:val="30"/>
        </w:rPr>
      </w:pPr>
      <w:r>
        <w:rPr>
          <w:rFonts w:hint="eastAsia"/>
          <w:sz w:val="30"/>
          <w:szCs w:val="30"/>
        </w:rPr>
        <w:t>《最高人民法院、最高人民检察院关于办理贪污贿赂刑事案件适用法律若干问题的解释》</w:t>
      </w:r>
    </w:p>
    <w:p w14:paraId="167B800D" w14:textId="77777777" w:rsidR="00F749BD" w:rsidRDefault="00F749BD">
      <w:pPr>
        <w:spacing w:line="500" w:lineRule="atLeast"/>
        <w:ind w:firstLine="600"/>
        <w:divId w:val="187152847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AEC2B5F" w14:textId="77777777" w:rsidR="00F749BD" w:rsidRDefault="00F749BD">
      <w:pPr>
        <w:spacing w:line="500" w:lineRule="atLeast"/>
        <w:ind w:firstLine="600"/>
        <w:divId w:val="62037633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1489B46" w14:textId="77777777" w:rsidR="00F749BD" w:rsidRDefault="00F749BD">
      <w:pPr>
        <w:spacing w:line="500" w:lineRule="atLeast"/>
        <w:ind w:firstLine="600"/>
        <w:divId w:val="1086682959"/>
        <w:rPr>
          <w:rFonts w:hint="eastAsia"/>
          <w:sz w:val="30"/>
          <w:szCs w:val="30"/>
        </w:rPr>
      </w:pPr>
      <w:r>
        <w:rPr>
          <w:rFonts w:hint="eastAsia"/>
          <w:sz w:val="30"/>
          <w:szCs w:val="30"/>
        </w:rPr>
        <w:t>（一）贪污救灾、抢险、防汛、优抚、扶贫、移民、救济、防疫、社会捐助等特定款物的；</w:t>
      </w:r>
    </w:p>
    <w:p w14:paraId="0979BC60" w14:textId="77777777" w:rsidR="00F749BD" w:rsidRDefault="00F749BD">
      <w:pPr>
        <w:spacing w:line="500" w:lineRule="atLeast"/>
        <w:ind w:firstLine="600"/>
        <w:divId w:val="727387346"/>
        <w:rPr>
          <w:rFonts w:hint="eastAsia"/>
          <w:sz w:val="30"/>
          <w:szCs w:val="30"/>
        </w:rPr>
      </w:pPr>
      <w:r>
        <w:rPr>
          <w:rFonts w:hint="eastAsia"/>
          <w:sz w:val="30"/>
          <w:szCs w:val="30"/>
        </w:rPr>
        <w:t>（二）曾因贪污、受贿、挪用公款受过党纪、行政处分的；</w:t>
      </w:r>
    </w:p>
    <w:p w14:paraId="1E3C70BD" w14:textId="77777777" w:rsidR="00F749BD" w:rsidRDefault="00F749BD">
      <w:pPr>
        <w:spacing w:line="500" w:lineRule="atLeast"/>
        <w:ind w:firstLine="600"/>
        <w:divId w:val="1640725016"/>
        <w:rPr>
          <w:rFonts w:hint="eastAsia"/>
          <w:sz w:val="30"/>
          <w:szCs w:val="30"/>
        </w:rPr>
      </w:pPr>
      <w:r>
        <w:rPr>
          <w:rFonts w:hint="eastAsia"/>
          <w:sz w:val="30"/>
          <w:szCs w:val="30"/>
        </w:rPr>
        <w:t>（三）曾因故意犯罪受过刑事追究的；</w:t>
      </w:r>
    </w:p>
    <w:p w14:paraId="0FBDCF8A" w14:textId="77777777" w:rsidR="00F749BD" w:rsidRDefault="00F749BD">
      <w:pPr>
        <w:spacing w:line="500" w:lineRule="atLeast"/>
        <w:ind w:firstLine="600"/>
        <w:divId w:val="126897029"/>
        <w:rPr>
          <w:rFonts w:hint="eastAsia"/>
          <w:sz w:val="30"/>
          <w:szCs w:val="30"/>
        </w:rPr>
      </w:pPr>
      <w:r>
        <w:rPr>
          <w:rFonts w:hint="eastAsia"/>
          <w:sz w:val="30"/>
          <w:szCs w:val="30"/>
        </w:rPr>
        <w:t>（四）赃款赃物用于非法活动的；</w:t>
      </w:r>
    </w:p>
    <w:p w14:paraId="7FCFA28B" w14:textId="77777777" w:rsidR="00F749BD" w:rsidRDefault="00F749BD">
      <w:pPr>
        <w:spacing w:line="500" w:lineRule="atLeast"/>
        <w:ind w:firstLine="600"/>
        <w:divId w:val="1525632035"/>
        <w:rPr>
          <w:rFonts w:hint="eastAsia"/>
          <w:sz w:val="30"/>
          <w:szCs w:val="30"/>
        </w:rPr>
      </w:pPr>
      <w:r>
        <w:rPr>
          <w:rFonts w:hint="eastAsia"/>
          <w:sz w:val="30"/>
          <w:szCs w:val="30"/>
        </w:rPr>
        <w:t>（五）拒不交待赃款赃物去向或者拒不配合追缴工作，致使无法追缴的；</w:t>
      </w:r>
    </w:p>
    <w:p w14:paraId="5B9B9E4A" w14:textId="77777777" w:rsidR="00F749BD" w:rsidRDefault="00F749BD">
      <w:pPr>
        <w:spacing w:line="500" w:lineRule="atLeast"/>
        <w:ind w:firstLine="600"/>
        <w:divId w:val="150562835"/>
        <w:rPr>
          <w:rFonts w:hint="eastAsia"/>
          <w:sz w:val="30"/>
          <w:szCs w:val="30"/>
        </w:rPr>
      </w:pPr>
      <w:r>
        <w:rPr>
          <w:rFonts w:hint="eastAsia"/>
          <w:sz w:val="30"/>
          <w:szCs w:val="30"/>
        </w:rPr>
        <w:t>（六）造成恶劣影响或者其他严重后果的。</w:t>
      </w:r>
    </w:p>
    <w:p w14:paraId="7C145705" w14:textId="77777777" w:rsidR="00F749BD" w:rsidRDefault="00F749BD">
      <w:pPr>
        <w:spacing w:line="500" w:lineRule="atLeast"/>
        <w:ind w:firstLine="600"/>
        <w:divId w:val="122691541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35B485D" w14:textId="77777777" w:rsidR="00F749BD" w:rsidRDefault="00F749BD">
      <w:pPr>
        <w:spacing w:line="500" w:lineRule="atLeast"/>
        <w:ind w:firstLine="600"/>
        <w:divId w:val="1551990051"/>
        <w:rPr>
          <w:rFonts w:hint="eastAsia"/>
          <w:sz w:val="30"/>
          <w:szCs w:val="30"/>
        </w:rPr>
      </w:pPr>
      <w:r>
        <w:rPr>
          <w:rFonts w:hint="eastAsia"/>
          <w:sz w:val="30"/>
          <w:szCs w:val="30"/>
        </w:rPr>
        <w:t>（一）多次索贿的；</w:t>
      </w:r>
    </w:p>
    <w:p w14:paraId="4FF3E0D7" w14:textId="77777777" w:rsidR="00F749BD" w:rsidRDefault="00F749BD">
      <w:pPr>
        <w:spacing w:line="500" w:lineRule="atLeast"/>
        <w:ind w:firstLine="600"/>
        <w:divId w:val="1108160572"/>
        <w:rPr>
          <w:rFonts w:hint="eastAsia"/>
          <w:sz w:val="30"/>
          <w:szCs w:val="30"/>
        </w:rPr>
      </w:pPr>
      <w:r>
        <w:rPr>
          <w:rFonts w:hint="eastAsia"/>
          <w:sz w:val="30"/>
          <w:szCs w:val="30"/>
        </w:rPr>
        <w:t>（二）为他人谋取不正当利益，致使公共财产、国家和人民利益遭受损失的；</w:t>
      </w:r>
    </w:p>
    <w:p w14:paraId="5A0575C4" w14:textId="77777777" w:rsidR="00F749BD" w:rsidRDefault="00F749BD">
      <w:pPr>
        <w:spacing w:line="500" w:lineRule="atLeast"/>
        <w:ind w:firstLine="600"/>
        <w:divId w:val="325521237"/>
        <w:rPr>
          <w:rFonts w:hint="eastAsia"/>
          <w:sz w:val="30"/>
          <w:szCs w:val="30"/>
        </w:rPr>
      </w:pPr>
      <w:r>
        <w:rPr>
          <w:rFonts w:hint="eastAsia"/>
          <w:sz w:val="30"/>
          <w:szCs w:val="30"/>
        </w:rPr>
        <w:t>（三）为他人谋取职务提拔、调整的。</w:t>
      </w:r>
    </w:p>
    <w:p w14:paraId="1E83BBFE" w14:textId="77777777" w:rsidR="00F749BD" w:rsidRDefault="00F749BD">
      <w:pPr>
        <w:spacing w:line="500" w:lineRule="atLeast"/>
        <w:ind w:firstLine="600"/>
        <w:divId w:val="1099373423"/>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3ECFC64E" w14:textId="77777777" w:rsidR="00F749BD" w:rsidRDefault="00F749BD">
      <w:pPr>
        <w:spacing w:line="500" w:lineRule="atLeast"/>
        <w:ind w:firstLine="600"/>
        <w:divId w:val="300043507"/>
        <w:rPr>
          <w:rFonts w:hint="eastAsia"/>
          <w:sz w:val="30"/>
          <w:szCs w:val="30"/>
        </w:rPr>
      </w:pPr>
      <w:r>
        <w:rPr>
          <w:rFonts w:hint="eastAsia"/>
          <w:sz w:val="30"/>
          <w:szCs w:val="30"/>
        </w:rPr>
        <w:t>（一）实际或者承诺为他人谋取利益的；</w:t>
      </w:r>
    </w:p>
    <w:p w14:paraId="43F77FAB" w14:textId="77777777" w:rsidR="00F749BD" w:rsidRDefault="00F749BD">
      <w:pPr>
        <w:spacing w:line="500" w:lineRule="atLeast"/>
        <w:ind w:firstLine="600"/>
        <w:divId w:val="455492695"/>
        <w:rPr>
          <w:rFonts w:hint="eastAsia"/>
          <w:sz w:val="30"/>
          <w:szCs w:val="30"/>
        </w:rPr>
      </w:pPr>
      <w:r>
        <w:rPr>
          <w:rFonts w:hint="eastAsia"/>
          <w:sz w:val="30"/>
          <w:szCs w:val="30"/>
        </w:rPr>
        <w:t>（二）明知他人有具体请托事项的；</w:t>
      </w:r>
    </w:p>
    <w:p w14:paraId="08E99B17" w14:textId="77777777" w:rsidR="00F749BD" w:rsidRDefault="00F749BD">
      <w:pPr>
        <w:spacing w:line="500" w:lineRule="atLeast"/>
        <w:ind w:firstLine="600"/>
        <w:divId w:val="1288513128"/>
        <w:rPr>
          <w:rFonts w:hint="eastAsia"/>
          <w:sz w:val="30"/>
          <w:szCs w:val="30"/>
        </w:rPr>
      </w:pPr>
      <w:r>
        <w:rPr>
          <w:rFonts w:hint="eastAsia"/>
          <w:sz w:val="30"/>
          <w:szCs w:val="30"/>
        </w:rPr>
        <w:t>（三）履职时未被请托，但事后基于该履职事由收受他人财物的。</w:t>
      </w:r>
    </w:p>
    <w:p w14:paraId="04EF7E47" w14:textId="77777777" w:rsidR="00F749BD" w:rsidRDefault="00F749BD">
      <w:pPr>
        <w:spacing w:line="500" w:lineRule="atLeast"/>
        <w:ind w:firstLine="600"/>
        <w:divId w:val="1911885156"/>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72CC10C1" w14:textId="77777777" w:rsidR="00F749BD" w:rsidRDefault="00F749BD">
      <w:pPr>
        <w:spacing w:line="500" w:lineRule="atLeast"/>
        <w:ind w:firstLine="600"/>
        <w:divId w:val="88757219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9ABA757" w14:textId="77777777" w:rsidR="00F749BD" w:rsidRDefault="00F749BD">
      <w:pPr>
        <w:spacing w:line="500" w:lineRule="atLeast"/>
        <w:ind w:firstLine="600"/>
        <w:divId w:val="79174748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93F6562" w14:textId="77777777" w:rsidR="00F749BD" w:rsidRDefault="00F749BD">
      <w:pPr>
        <w:spacing w:line="500" w:lineRule="atLeast"/>
        <w:ind w:firstLine="600"/>
        <w:divId w:val="1704394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33CBC" w14:textId="77777777" w:rsidR="00101060" w:rsidRDefault="00101060" w:rsidP="00101060">
      <w:pPr>
        <w:rPr>
          <w:rFonts w:hint="eastAsia"/>
        </w:rPr>
      </w:pPr>
      <w:r>
        <w:separator/>
      </w:r>
    </w:p>
  </w:endnote>
  <w:endnote w:type="continuationSeparator" w:id="0">
    <w:p w14:paraId="6BF9A0E8" w14:textId="77777777" w:rsidR="00101060" w:rsidRDefault="00101060" w:rsidP="001010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8E24C" w14:textId="77777777" w:rsidR="00101060" w:rsidRDefault="00101060" w:rsidP="00101060">
      <w:pPr>
        <w:rPr>
          <w:rFonts w:hint="eastAsia"/>
        </w:rPr>
      </w:pPr>
      <w:r>
        <w:separator/>
      </w:r>
    </w:p>
  </w:footnote>
  <w:footnote w:type="continuationSeparator" w:id="0">
    <w:p w14:paraId="267A718F" w14:textId="77777777" w:rsidR="00101060" w:rsidRDefault="00101060" w:rsidP="0010106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1060"/>
    <w:rsid w:val="00101060"/>
    <w:rsid w:val="00A23C24"/>
    <w:rsid w:val="00F749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0183C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01060"/>
    <w:pPr>
      <w:tabs>
        <w:tab w:val="center" w:pos="4153"/>
        <w:tab w:val="right" w:pos="8306"/>
      </w:tabs>
      <w:snapToGrid w:val="0"/>
      <w:jc w:val="center"/>
    </w:pPr>
    <w:rPr>
      <w:sz w:val="18"/>
      <w:szCs w:val="18"/>
    </w:rPr>
  </w:style>
  <w:style w:type="character" w:customStyle="1" w:styleId="a4">
    <w:name w:val="页眉 字符"/>
    <w:basedOn w:val="a0"/>
    <w:link w:val="a3"/>
    <w:uiPriority w:val="99"/>
    <w:rsid w:val="00101060"/>
    <w:rPr>
      <w:rFonts w:ascii="宋体" w:eastAsia="宋体" w:hAnsi="宋体" w:cs="宋体"/>
      <w:sz w:val="18"/>
      <w:szCs w:val="18"/>
    </w:rPr>
  </w:style>
  <w:style w:type="paragraph" w:styleId="a5">
    <w:name w:val="footer"/>
    <w:basedOn w:val="a"/>
    <w:link w:val="a6"/>
    <w:uiPriority w:val="99"/>
    <w:unhideWhenUsed/>
    <w:rsid w:val="00101060"/>
    <w:pPr>
      <w:tabs>
        <w:tab w:val="center" w:pos="4153"/>
        <w:tab w:val="right" w:pos="8306"/>
      </w:tabs>
      <w:snapToGrid w:val="0"/>
    </w:pPr>
    <w:rPr>
      <w:sz w:val="18"/>
      <w:szCs w:val="18"/>
    </w:rPr>
  </w:style>
  <w:style w:type="character" w:customStyle="1" w:styleId="a6">
    <w:name w:val="页脚 字符"/>
    <w:basedOn w:val="a0"/>
    <w:link w:val="a5"/>
    <w:uiPriority w:val="99"/>
    <w:rsid w:val="0010106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3941">
      <w:marLeft w:val="0"/>
      <w:marRight w:val="0"/>
      <w:marTop w:val="10"/>
      <w:marBottom w:val="10"/>
      <w:divBdr>
        <w:top w:val="none" w:sz="0" w:space="0" w:color="auto"/>
        <w:left w:val="none" w:sz="0" w:space="0" w:color="auto"/>
        <w:bottom w:val="none" w:sz="0" w:space="0" w:color="auto"/>
        <w:right w:val="none" w:sz="0" w:space="0" w:color="auto"/>
      </w:divBdr>
    </w:div>
    <w:div w:id="19816383">
      <w:marLeft w:val="0"/>
      <w:marRight w:val="0"/>
      <w:marTop w:val="10"/>
      <w:marBottom w:val="10"/>
      <w:divBdr>
        <w:top w:val="none" w:sz="0" w:space="0" w:color="auto"/>
        <w:left w:val="none" w:sz="0" w:space="0" w:color="auto"/>
        <w:bottom w:val="none" w:sz="0" w:space="0" w:color="auto"/>
        <w:right w:val="none" w:sz="0" w:space="0" w:color="auto"/>
      </w:divBdr>
    </w:div>
    <w:div w:id="103430216">
      <w:marLeft w:val="0"/>
      <w:marRight w:val="0"/>
      <w:marTop w:val="10"/>
      <w:marBottom w:val="10"/>
      <w:divBdr>
        <w:top w:val="none" w:sz="0" w:space="0" w:color="auto"/>
        <w:left w:val="none" w:sz="0" w:space="0" w:color="auto"/>
        <w:bottom w:val="none" w:sz="0" w:space="0" w:color="auto"/>
        <w:right w:val="none" w:sz="0" w:space="0" w:color="auto"/>
      </w:divBdr>
    </w:div>
    <w:div w:id="126897029">
      <w:marLeft w:val="0"/>
      <w:marRight w:val="0"/>
      <w:marTop w:val="10"/>
      <w:marBottom w:val="10"/>
      <w:divBdr>
        <w:top w:val="none" w:sz="0" w:space="0" w:color="auto"/>
        <w:left w:val="none" w:sz="0" w:space="0" w:color="auto"/>
        <w:bottom w:val="none" w:sz="0" w:space="0" w:color="auto"/>
        <w:right w:val="none" w:sz="0" w:space="0" w:color="auto"/>
      </w:divBdr>
    </w:div>
    <w:div w:id="145631249">
      <w:marLeft w:val="0"/>
      <w:marRight w:val="0"/>
      <w:marTop w:val="10"/>
      <w:marBottom w:val="10"/>
      <w:divBdr>
        <w:top w:val="none" w:sz="0" w:space="0" w:color="auto"/>
        <w:left w:val="none" w:sz="0" w:space="0" w:color="auto"/>
        <w:bottom w:val="none" w:sz="0" w:space="0" w:color="auto"/>
        <w:right w:val="none" w:sz="0" w:space="0" w:color="auto"/>
      </w:divBdr>
    </w:div>
    <w:div w:id="149448564">
      <w:marLeft w:val="0"/>
      <w:marRight w:val="0"/>
      <w:marTop w:val="10"/>
      <w:marBottom w:val="10"/>
      <w:divBdr>
        <w:top w:val="none" w:sz="0" w:space="0" w:color="auto"/>
        <w:left w:val="none" w:sz="0" w:space="0" w:color="auto"/>
        <w:bottom w:val="none" w:sz="0" w:space="0" w:color="auto"/>
        <w:right w:val="none" w:sz="0" w:space="0" w:color="auto"/>
      </w:divBdr>
    </w:div>
    <w:div w:id="150562835">
      <w:marLeft w:val="0"/>
      <w:marRight w:val="0"/>
      <w:marTop w:val="10"/>
      <w:marBottom w:val="10"/>
      <w:divBdr>
        <w:top w:val="none" w:sz="0" w:space="0" w:color="auto"/>
        <w:left w:val="none" w:sz="0" w:space="0" w:color="auto"/>
        <w:bottom w:val="none" w:sz="0" w:space="0" w:color="auto"/>
        <w:right w:val="none" w:sz="0" w:space="0" w:color="auto"/>
      </w:divBdr>
    </w:div>
    <w:div w:id="221797382">
      <w:marLeft w:val="0"/>
      <w:marRight w:val="0"/>
      <w:marTop w:val="10"/>
      <w:marBottom w:val="10"/>
      <w:divBdr>
        <w:top w:val="none" w:sz="0" w:space="0" w:color="auto"/>
        <w:left w:val="none" w:sz="0" w:space="0" w:color="auto"/>
        <w:bottom w:val="none" w:sz="0" w:space="0" w:color="auto"/>
        <w:right w:val="none" w:sz="0" w:space="0" w:color="auto"/>
      </w:divBdr>
    </w:div>
    <w:div w:id="257182400">
      <w:marLeft w:val="0"/>
      <w:marRight w:val="720"/>
      <w:marTop w:val="10"/>
      <w:marBottom w:val="10"/>
      <w:divBdr>
        <w:top w:val="none" w:sz="0" w:space="0" w:color="auto"/>
        <w:left w:val="none" w:sz="0" w:space="0" w:color="auto"/>
        <w:bottom w:val="none" w:sz="0" w:space="0" w:color="auto"/>
        <w:right w:val="none" w:sz="0" w:space="0" w:color="auto"/>
      </w:divBdr>
    </w:div>
    <w:div w:id="258636361">
      <w:marLeft w:val="0"/>
      <w:marRight w:val="0"/>
      <w:marTop w:val="10"/>
      <w:marBottom w:val="10"/>
      <w:divBdr>
        <w:top w:val="none" w:sz="0" w:space="0" w:color="auto"/>
        <w:left w:val="none" w:sz="0" w:space="0" w:color="auto"/>
        <w:bottom w:val="none" w:sz="0" w:space="0" w:color="auto"/>
        <w:right w:val="none" w:sz="0" w:space="0" w:color="auto"/>
      </w:divBdr>
    </w:div>
    <w:div w:id="283585914">
      <w:marLeft w:val="0"/>
      <w:marRight w:val="0"/>
      <w:marTop w:val="10"/>
      <w:marBottom w:val="10"/>
      <w:divBdr>
        <w:top w:val="none" w:sz="0" w:space="0" w:color="auto"/>
        <w:left w:val="none" w:sz="0" w:space="0" w:color="auto"/>
        <w:bottom w:val="none" w:sz="0" w:space="0" w:color="auto"/>
        <w:right w:val="none" w:sz="0" w:space="0" w:color="auto"/>
      </w:divBdr>
    </w:div>
    <w:div w:id="291208515">
      <w:marLeft w:val="0"/>
      <w:marRight w:val="720"/>
      <w:marTop w:val="10"/>
      <w:marBottom w:val="10"/>
      <w:divBdr>
        <w:top w:val="none" w:sz="0" w:space="0" w:color="auto"/>
        <w:left w:val="none" w:sz="0" w:space="0" w:color="auto"/>
        <w:bottom w:val="none" w:sz="0" w:space="0" w:color="auto"/>
        <w:right w:val="none" w:sz="0" w:space="0" w:color="auto"/>
      </w:divBdr>
    </w:div>
    <w:div w:id="295335776">
      <w:marLeft w:val="0"/>
      <w:marRight w:val="0"/>
      <w:marTop w:val="10"/>
      <w:marBottom w:val="10"/>
      <w:divBdr>
        <w:top w:val="none" w:sz="0" w:space="0" w:color="auto"/>
        <w:left w:val="none" w:sz="0" w:space="0" w:color="auto"/>
        <w:bottom w:val="none" w:sz="0" w:space="0" w:color="auto"/>
        <w:right w:val="none" w:sz="0" w:space="0" w:color="auto"/>
      </w:divBdr>
    </w:div>
    <w:div w:id="300043507">
      <w:marLeft w:val="0"/>
      <w:marRight w:val="0"/>
      <w:marTop w:val="10"/>
      <w:marBottom w:val="10"/>
      <w:divBdr>
        <w:top w:val="none" w:sz="0" w:space="0" w:color="auto"/>
        <w:left w:val="none" w:sz="0" w:space="0" w:color="auto"/>
        <w:bottom w:val="none" w:sz="0" w:space="0" w:color="auto"/>
        <w:right w:val="none" w:sz="0" w:space="0" w:color="auto"/>
      </w:divBdr>
    </w:div>
    <w:div w:id="303118156">
      <w:marLeft w:val="0"/>
      <w:marRight w:val="0"/>
      <w:marTop w:val="10"/>
      <w:marBottom w:val="10"/>
      <w:divBdr>
        <w:top w:val="none" w:sz="0" w:space="0" w:color="auto"/>
        <w:left w:val="none" w:sz="0" w:space="0" w:color="auto"/>
        <w:bottom w:val="none" w:sz="0" w:space="0" w:color="auto"/>
        <w:right w:val="none" w:sz="0" w:space="0" w:color="auto"/>
      </w:divBdr>
    </w:div>
    <w:div w:id="312293197">
      <w:marLeft w:val="0"/>
      <w:marRight w:val="0"/>
      <w:marTop w:val="10"/>
      <w:marBottom w:val="10"/>
      <w:divBdr>
        <w:top w:val="none" w:sz="0" w:space="0" w:color="auto"/>
        <w:left w:val="none" w:sz="0" w:space="0" w:color="auto"/>
        <w:bottom w:val="none" w:sz="0" w:space="0" w:color="auto"/>
        <w:right w:val="none" w:sz="0" w:space="0" w:color="auto"/>
      </w:divBdr>
    </w:div>
    <w:div w:id="325521237">
      <w:marLeft w:val="0"/>
      <w:marRight w:val="0"/>
      <w:marTop w:val="10"/>
      <w:marBottom w:val="10"/>
      <w:divBdr>
        <w:top w:val="none" w:sz="0" w:space="0" w:color="auto"/>
        <w:left w:val="none" w:sz="0" w:space="0" w:color="auto"/>
        <w:bottom w:val="none" w:sz="0" w:space="0" w:color="auto"/>
        <w:right w:val="none" w:sz="0" w:space="0" w:color="auto"/>
      </w:divBdr>
    </w:div>
    <w:div w:id="336078451">
      <w:marLeft w:val="0"/>
      <w:marRight w:val="0"/>
      <w:marTop w:val="10"/>
      <w:marBottom w:val="10"/>
      <w:divBdr>
        <w:top w:val="none" w:sz="0" w:space="0" w:color="auto"/>
        <w:left w:val="none" w:sz="0" w:space="0" w:color="auto"/>
        <w:bottom w:val="none" w:sz="0" w:space="0" w:color="auto"/>
        <w:right w:val="none" w:sz="0" w:space="0" w:color="auto"/>
      </w:divBdr>
    </w:div>
    <w:div w:id="364015468">
      <w:marLeft w:val="0"/>
      <w:marRight w:val="0"/>
      <w:marTop w:val="10"/>
      <w:marBottom w:val="10"/>
      <w:divBdr>
        <w:top w:val="none" w:sz="0" w:space="0" w:color="auto"/>
        <w:left w:val="none" w:sz="0" w:space="0" w:color="auto"/>
        <w:bottom w:val="none" w:sz="0" w:space="0" w:color="auto"/>
        <w:right w:val="none" w:sz="0" w:space="0" w:color="auto"/>
      </w:divBdr>
    </w:div>
    <w:div w:id="409541245">
      <w:marLeft w:val="0"/>
      <w:marRight w:val="0"/>
      <w:marTop w:val="10"/>
      <w:marBottom w:val="10"/>
      <w:divBdr>
        <w:top w:val="none" w:sz="0" w:space="0" w:color="auto"/>
        <w:left w:val="none" w:sz="0" w:space="0" w:color="auto"/>
        <w:bottom w:val="none" w:sz="0" w:space="0" w:color="auto"/>
        <w:right w:val="none" w:sz="0" w:space="0" w:color="auto"/>
      </w:divBdr>
    </w:div>
    <w:div w:id="416557211">
      <w:marLeft w:val="0"/>
      <w:marRight w:val="0"/>
      <w:marTop w:val="10"/>
      <w:marBottom w:val="10"/>
      <w:divBdr>
        <w:top w:val="none" w:sz="0" w:space="0" w:color="auto"/>
        <w:left w:val="none" w:sz="0" w:space="0" w:color="auto"/>
        <w:bottom w:val="none" w:sz="0" w:space="0" w:color="auto"/>
        <w:right w:val="none" w:sz="0" w:space="0" w:color="auto"/>
      </w:divBdr>
    </w:div>
    <w:div w:id="425155026">
      <w:marLeft w:val="0"/>
      <w:marRight w:val="0"/>
      <w:marTop w:val="10"/>
      <w:marBottom w:val="10"/>
      <w:divBdr>
        <w:top w:val="none" w:sz="0" w:space="0" w:color="auto"/>
        <w:left w:val="none" w:sz="0" w:space="0" w:color="auto"/>
        <w:bottom w:val="none" w:sz="0" w:space="0" w:color="auto"/>
        <w:right w:val="none" w:sz="0" w:space="0" w:color="auto"/>
      </w:divBdr>
    </w:div>
    <w:div w:id="455492695">
      <w:marLeft w:val="0"/>
      <w:marRight w:val="0"/>
      <w:marTop w:val="10"/>
      <w:marBottom w:val="10"/>
      <w:divBdr>
        <w:top w:val="none" w:sz="0" w:space="0" w:color="auto"/>
        <w:left w:val="none" w:sz="0" w:space="0" w:color="auto"/>
        <w:bottom w:val="none" w:sz="0" w:space="0" w:color="auto"/>
        <w:right w:val="none" w:sz="0" w:space="0" w:color="auto"/>
      </w:divBdr>
    </w:div>
    <w:div w:id="463814765">
      <w:marLeft w:val="0"/>
      <w:marRight w:val="0"/>
      <w:marTop w:val="10"/>
      <w:marBottom w:val="10"/>
      <w:divBdr>
        <w:top w:val="none" w:sz="0" w:space="0" w:color="auto"/>
        <w:left w:val="none" w:sz="0" w:space="0" w:color="auto"/>
        <w:bottom w:val="none" w:sz="0" w:space="0" w:color="auto"/>
        <w:right w:val="none" w:sz="0" w:space="0" w:color="auto"/>
      </w:divBdr>
    </w:div>
    <w:div w:id="470753747">
      <w:marLeft w:val="0"/>
      <w:marRight w:val="0"/>
      <w:marTop w:val="10"/>
      <w:marBottom w:val="10"/>
      <w:divBdr>
        <w:top w:val="none" w:sz="0" w:space="0" w:color="auto"/>
        <w:left w:val="none" w:sz="0" w:space="0" w:color="auto"/>
        <w:bottom w:val="none" w:sz="0" w:space="0" w:color="auto"/>
        <w:right w:val="none" w:sz="0" w:space="0" w:color="auto"/>
      </w:divBdr>
    </w:div>
    <w:div w:id="471681072">
      <w:marLeft w:val="0"/>
      <w:marRight w:val="0"/>
      <w:marTop w:val="10"/>
      <w:marBottom w:val="10"/>
      <w:divBdr>
        <w:top w:val="none" w:sz="0" w:space="0" w:color="auto"/>
        <w:left w:val="none" w:sz="0" w:space="0" w:color="auto"/>
        <w:bottom w:val="none" w:sz="0" w:space="0" w:color="auto"/>
        <w:right w:val="none" w:sz="0" w:space="0" w:color="auto"/>
      </w:divBdr>
    </w:div>
    <w:div w:id="488248486">
      <w:marLeft w:val="0"/>
      <w:marRight w:val="0"/>
      <w:marTop w:val="10"/>
      <w:marBottom w:val="10"/>
      <w:divBdr>
        <w:top w:val="none" w:sz="0" w:space="0" w:color="auto"/>
        <w:left w:val="none" w:sz="0" w:space="0" w:color="auto"/>
        <w:bottom w:val="none" w:sz="0" w:space="0" w:color="auto"/>
        <w:right w:val="none" w:sz="0" w:space="0" w:color="auto"/>
      </w:divBdr>
    </w:div>
    <w:div w:id="504900812">
      <w:marLeft w:val="0"/>
      <w:marRight w:val="0"/>
      <w:marTop w:val="10"/>
      <w:marBottom w:val="10"/>
      <w:divBdr>
        <w:top w:val="none" w:sz="0" w:space="0" w:color="auto"/>
        <w:left w:val="none" w:sz="0" w:space="0" w:color="auto"/>
        <w:bottom w:val="none" w:sz="0" w:space="0" w:color="auto"/>
        <w:right w:val="none" w:sz="0" w:space="0" w:color="auto"/>
      </w:divBdr>
    </w:div>
    <w:div w:id="511260409">
      <w:marLeft w:val="0"/>
      <w:marRight w:val="0"/>
      <w:marTop w:val="10"/>
      <w:marBottom w:val="10"/>
      <w:divBdr>
        <w:top w:val="none" w:sz="0" w:space="0" w:color="auto"/>
        <w:left w:val="none" w:sz="0" w:space="0" w:color="auto"/>
        <w:bottom w:val="none" w:sz="0" w:space="0" w:color="auto"/>
        <w:right w:val="none" w:sz="0" w:space="0" w:color="auto"/>
      </w:divBdr>
    </w:div>
    <w:div w:id="519005318">
      <w:marLeft w:val="0"/>
      <w:marRight w:val="720"/>
      <w:marTop w:val="10"/>
      <w:marBottom w:val="10"/>
      <w:divBdr>
        <w:top w:val="none" w:sz="0" w:space="0" w:color="auto"/>
        <w:left w:val="none" w:sz="0" w:space="0" w:color="auto"/>
        <w:bottom w:val="none" w:sz="0" w:space="0" w:color="auto"/>
        <w:right w:val="none" w:sz="0" w:space="0" w:color="auto"/>
      </w:divBdr>
    </w:div>
    <w:div w:id="519974873">
      <w:marLeft w:val="0"/>
      <w:marRight w:val="0"/>
      <w:marTop w:val="10"/>
      <w:marBottom w:val="10"/>
      <w:divBdr>
        <w:top w:val="none" w:sz="0" w:space="0" w:color="auto"/>
        <w:left w:val="none" w:sz="0" w:space="0" w:color="auto"/>
        <w:bottom w:val="none" w:sz="0" w:space="0" w:color="auto"/>
        <w:right w:val="none" w:sz="0" w:space="0" w:color="auto"/>
      </w:divBdr>
    </w:div>
    <w:div w:id="575171219">
      <w:marLeft w:val="0"/>
      <w:marRight w:val="720"/>
      <w:marTop w:val="10"/>
      <w:marBottom w:val="10"/>
      <w:divBdr>
        <w:top w:val="none" w:sz="0" w:space="0" w:color="auto"/>
        <w:left w:val="none" w:sz="0" w:space="0" w:color="auto"/>
        <w:bottom w:val="none" w:sz="0" w:space="0" w:color="auto"/>
        <w:right w:val="none" w:sz="0" w:space="0" w:color="auto"/>
      </w:divBdr>
    </w:div>
    <w:div w:id="620376339">
      <w:marLeft w:val="0"/>
      <w:marRight w:val="0"/>
      <w:marTop w:val="10"/>
      <w:marBottom w:val="10"/>
      <w:divBdr>
        <w:top w:val="none" w:sz="0" w:space="0" w:color="auto"/>
        <w:left w:val="none" w:sz="0" w:space="0" w:color="auto"/>
        <w:bottom w:val="none" w:sz="0" w:space="0" w:color="auto"/>
        <w:right w:val="none" w:sz="0" w:space="0" w:color="auto"/>
      </w:divBdr>
    </w:div>
    <w:div w:id="675154217">
      <w:marLeft w:val="0"/>
      <w:marRight w:val="0"/>
      <w:marTop w:val="10"/>
      <w:marBottom w:val="10"/>
      <w:divBdr>
        <w:top w:val="none" w:sz="0" w:space="0" w:color="auto"/>
        <w:left w:val="none" w:sz="0" w:space="0" w:color="auto"/>
        <w:bottom w:val="none" w:sz="0" w:space="0" w:color="auto"/>
        <w:right w:val="none" w:sz="0" w:space="0" w:color="auto"/>
      </w:divBdr>
    </w:div>
    <w:div w:id="680665293">
      <w:marLeft w:val="0"/>
      <w:marRight w:val="0"/>
      <w:marTop w:val="10"/>
      <w:marBottom w:val="10"/>
      <w:divBdr>
        <w:top w:val="none" w:sz="0" w:space="0" w:color="auto"/>
        <w:left w:val="none" w:sz="0" w:space="0" w:color="auto"/>
        <w:bottom w:val="none" w:sz="0" w:space="0" w:color="auto"/>
        <w:right w:val="none" w:sz="0" w:space="0" w:color="auto"/>
      </w:divBdr>
    </w:div>
    <w:div w:id="727387346">
      <w:marLeft w:val="0"/>
      <w:marRight w:val="0"/>
      <w:marTop w:val="10"/>
      <w:marBottom w:val="10"/>
      <w:divBdr>
        <w:top w:val="none" w:sz="0" w:space="0" w:color="auto"/>
        <w:left w:val="none" w:sz="0" w:space="0" w:color="auto"/>
        <w:bottom w:val="none" w:sz="0" w:space="0" w:color="auto"/>
        <w:right w:val="none" w:sz="0" w:space="0" w:color="auto"/>
      </w:divBdr>
    </w:div>
    <w:div w:id="764425133">
      <w:marLeft w:val="0"/>
      <w:marRight w:val="0"/>
      <w:marTop w:val="10"/>
      <w:marBottom w:val="10"/>
      <w:divBdr>
        <w:top w:val="none" w:sz="0" w:space="0" w:color="auto"/>
        <w:left w:val="none" w:sz="0" w:space="0" w:color="auto"/>
        <w:bottom w:val="none" w:sz="0" w:space="0" w:color="auto"/>
        <w:right w:val="none" w:sz="0" w:space="0" w:color="auto"/>
      </w:divBdr>
    </w:div>
    <w:div w:id="773091560">
      <w:marLeft w:val="0"/>
      <w:marRight w:val="0"/>
      <w:marTop w:val="10"/>
      <w:marBottom w:val="10"/>
      <w:divBdr>
        <w:top w:val="none" w:sz="0" w:space="0" w:color="auto"/>
        <w:left w:val="none" w:sz="0" w:space="0" w:color="auto"/>
        <w:bottom w:val="none" w:sz="0" w:space="0" w:color="auto"/>
        <w:right w:val="none" w:sz="0" w:space="0" w:color="auto"/>
      </w:divBdr>
    </w:div>
    <w:div w:id="775297134">
      <w:marLeft w:val="0"/>
      <w:marRight w:val="0"/>
      <w:marTop w:val="10"/>
      <w:marBottom w:val="10"/>
      <w:divBdr>
        <w:top w:val="none" w:sz="0" w:space="0" w:color="auto"/>
        <w:left w:val="none" w:sz="0" w:space="0" w:color="auto"/>
        <w:bottom w:val="none" w:sz="0" w:space="0" w:color="auto"/>
        <w:right w:val="none" w:sz="0" w:space="0" w:color="auto"/>
      </w:divBdr>
    </w:div>
    <w:div w:id="791747482">
      <w:marLeft w:val="0"/>
      <w:marRight w:val="0"/>
      <w:marTop w:val="10"/>
      <w:marBottom w:val="10"/>
      <w:divBdr>
        <w:top w:val="none" w:sz="0" w:space="0" w:color="auto"/>
        <w:left w:val="none" w:sz="0" w:space="0" w:color="auto"/>
        <w:bottom w:val="none" w:sz="0" w:space="0" w:color="auto"/>
        <w:right w:val="none" w:sz="0" w:space="0" w:color="auto"/>
      </w:divBdr>
    </w:div>
    <w:div w:id="839806276">
      <w:marLeft w:val="0"/>
      <w:marRight w:val="0"/>
      <w:marTop w:val="10"/>
      <w:marBottom w:val="10"/>
      <w:divBdr>
        <w:top w:val="none" w:sz="0" w:space="0" w:color="auto"/>
        <w:left w:val="none" w:sz="0" w:space="0" w:color="auto"/>
        <w:bottom w:val="none" w:sz="0" w:space="0" w:color="auto"/>
        <w:right w:val="none" w:sz="0" w:space="0" w:color="auto"/>
      </w:divBdr>
    </w:div>
    <w:div w:id="841312283">
      <w:marLeft w:val="0"/>
      <w:marRight w:val="0"/>
      <w:marTop w:val="10"/>
      <w:marBottom w:val="10"/>
      <w:divBdr>
        <w:top w:val="none" w:sz="0" w:space="0" w:color="auto"/>
        <w:left w:val="none" w:sz="0" w:space="0" w:color="auto"/>
        <w:bottom w:val="none" w:sz="0" w:space="0" w:color="auto"/>
        <w:right w:val="none" w:sz="0" w:space="0" w:color="auto"/>
      </w:divBdr>
    </w:div>
    <w:div w:id="844326662">
      <w:marLeft w:val="0"/>
      <w:marRight w:val="0"/>
      <w:marTop w:val="10"/>
      <w:marBottom w:val="10"/>
      <w:divBdr>
        <w:top w:val="none" w:sz="0" w:space="0" w:color="auto"/>
        <w:left w:val="none" w:sz="0" w:space="0" w:color="auto"/>
        <w:bottom w:val="none" w:sz="0" w:space="0" w:color="auto"/>
        <w:right w:val="none" w:sz="0" w:space="0" w:color="auto"/>
      </w:divBdr>
    </w:div>
    <w:div w:id="856888809">
      <w:marLeft w:val="0"/>
      <w:marRight w:val="0"/>
      <w:marTop w:val="10"/>
      <w:marBottom w:val="10"/>
      <w:divBdr>
        <w:top w:val="none" w:sz="0" w:space="0" w:color="auto"/>
        <w:left w:val="none" w:sz="0" w:space="0" w:color="auto"/>
        <w:bottom w:val="none" w:sz="0" w:space="0" w:color="auto"/>
        <w:right w:val="none" w:sz="0" w:space="0" w:color="auto"/>
      </w:divBdr>
    </w:div>
    <w:div w:id="867765271">
      <w:marLeft w:val="0"/>
      <w:marRight w:val="0"/>
      <w:marTop w:val="10"/>
      <w:marBottom w:val="10"/>
      <w:divBdr>
        <w:top w:val="none" w:sz="0" w:space="0" w:color="auto"/>
        <w:left w:val="none" w:sz="0" w:space="0" w:color="auto"/>
        <w:bottom w:val="none" w:sz="0" w:space="0" w:color="auto"/>
        <w:right w:val="none" w:sz="0" w:space="0" w:color="auto"/>
      </w:divBdr>
    </w:div>
    <w:div w:id="887572196">
      <w:marLeft w:val="0"/>
      <w:marRight w:val="0"/>
      <w:marTop w:val="10"/>
      <w:marBottom w:val="10"/>
      <w:divBdr>
        <w:top w:val="none" w:sz="0" w:space="0" w:color="auto"/>
        <w:left w:val="none" w:sz="0" w:space="0" w:color="auto"/>
        <w:bottom w:val="none" w:sz="0" w:space="0" w:color="auto"/>
        <w:right w:val="none" w:sz="0" w:space="0" w:color="auto"/>
      </w:divBdr>
    </w:div>
    <w:div w:id="917176467">
      <w:marLeft w:val="0"/>
      <w:marRight w:val="0"/>
      <w:marTop w:val="10"/>
      <w:marBottom w:val="10"/>
      <w:divBdr>
        <w:top w:val="none" w:sz="0" w:space="0" w:color="auto"/>
        <w:left w:val="none" w:sz="0" w:space="0" w:color="auto"/>
        <w:bottom w:val="none" w:sz="0" w:space="0" w:color="auto"/>
        <w:right w:val="none" w:sz="0" w:space="0" w:color="auto"/>
      </w:divBdr>
    </w:div>
    <w:div w:id="924730067">
      <w:marLeft w:val="0"/>
      <w:marRight w:val="0"/>
      <w:marTop w:val="10"/>
      <w:marBottom w:val="10"/>
      <w:divBdr>
        <w:top w:val="none" w:sz="0" w:space="0" w:color="auto"/>
        <w:left w:val="none" w:sz="0" w:space="0" w:color="auto"/>
        <w:bottom w:val="none" w:sz="0" w:space="0" w:color="auto"/>
        <w:right w:val="none" w:sz="0" w:space="0" w:color="auto"/>
      </w:divBdr>
    </w:div>
    <w:div w:id="941302451">
      <w:marLeft w:val="0"/>
      <w:marRight w:val="0"/>
      <w:marTop w:val="10"/>
      <w:marBottom w:val="10"/>
      <w:divBdr>
        <w:top w:val="none" w:sz="0" w:space="0" w:color="auto"/>
        <w:left w:val="none" w:sz="0" w:space="0" w:color="auto"/>
        <w:bottom w:val="none" w:sz="0" w:space="0" w:color="auto"/>
        <w:right w:val="none" w:sz="0" w:space="0" w:color="auto"/>
      </w:divBdr>
    </w:div>
    <w:div w:id="945966647">
      <w:marLeft w:val="0"/>
      <w:marRight w:val="0"/>
      <w:marTop w:val="10"/>
      <w:marBottom w:val="10"/>
      <w:divBdr>
        <w:top w:val="none" w:sz="0" w:space="0" w:color="auto"/>
        <w:left w:val="none" w:sz="0" w:space="0" w:color="auto"/>
        <w:bottom w:val="none" w:sz="0" w:space="0" w:color="auto"/>
        <w:right w:val="none" w:sz="0" w:space="0" w:color="auto"/>
      </w:divBdr>
    </w:div>
    <w:div w:id="957027173">
      <w:marLeft w:val="0"/>
      <w:marRight w:val="0"/>
      <w:marTop w:val="10"/>
      <w:marBottom w:val="10"/>
      <w:divBdr>
        <w:top w:val="none" w:sz="0" w:space="0" w:color="auto"/>
        <w:left w:val="none" w:sz="0" w:space="0" w:color="auto"/>
        <w:bottom w:val="none" w:sz="0" w:space="0" w:color="auto"/>
        <w:right w:val="none" w:sz="0" w:space="0" w:color="auto"/>
      </w:divBdr>
    </w:div>
    <w:div w:id="1052726996">
      <w:marLeft w:val="0"/>
      <w:marRight w:val="0"/>
      <w:marTop w:val="10"/>
      <w:marBottom w:val="10"/>
      <w:divBdr>
        <w:top w:val="none" w:sz="0" w:space="0" w:color="auto"/>
        <w:left w:val="none" w:sz="0" w:space="0" w:color="auto"/>
        <w:bottom w:val="none" w:sz="0" w:space="0" w:color="auto"/>
        <w:right w:val="none" w:sz="0" w:space="0" w:color="auto"/>
      </w:divBdr>
    </w:div>
    <w:div w:id="1060175926">
      <w:marLeft w:val="0"/>
      <w:marRight w:val="0"/>
      <w:marTop w:val="10"/>
      <w:marBottom w:val="10"/>
      <w:divBdr>
        <w:top w:val="none" w:sz="0" w:space="0" w:color="auto"/>
        <w:left w:val="none" w:sz="0" w:space="0" w:color="auto"/>
        <w:bottom w:val="none" w:sz="0" w:space="0" w:color="auto"/>
        <w:right w:val="none" w:sz="0" w:space="0" w:color="auto"/>
      </w:divBdr>
    </w:div>
    <w:div w:id="1060442780">
      <w:marLeft w:val="0"/>
      <w:marRight w:val="720"/>
      <w:marTop w:val="10"/>
      <w:marBottom w:val="10"/>
      <w:divBdr>
        <w:top w:val="none" w:sz="0" w:space="0" w:color="auto"/>
        <w:left w:val="none" w:sz="0" w:space="0" w:color="auto"/>
        <w:bottom w:val="none" w:sz="0" w:space="0" w:color="auto"/>
        <w:right w:val="none" w:sz="0" w:space="0" w:color="auto"/>
      </w:divBdr>
    </w:div>
    <w:div w:id="1086682959">
      <w:marLeft w:val="0"/>
      <w:marRight w:val="0"/>
      <w:marTop w:val="10"/>
      <w:marBottom w:val="10"/>
      <w:divBdr>
        <w:top w:val="none" w:sz="0" w:space="0" w:color="auto"/>
        <w:left w:val="none" w:sz="0" w:space="0" w:color="auto"/>
        <w:bottom w:val="none" w:sz="0" w:space="0" w:color="auto"/>
        <w:right w:val="none" w:sz="0" w:space="0" w:color="auto"/>
      </w:divBdr>
    </w:div>
    <w:div w:id="1094517312">
      <w:marLeft w:val="0"/>
      <w:marRight w:val="0"/>
      <w:marTop w:val="10"/>
      <w:marBottom w:val="10"/>
      <w:divBdr>
        <w:top w:val="none" w:sz="0" w:space="0" w:color="auto"/>
        <w:left w:val="none" w:sz="0" w:space="0" w:color="auto"/>
        <w:bottom w:val="none" w:sz="0" w:space="0" w:color="auto"/>
        <w:right w:val="none" w:sz="0" w:space="0" w:color="auto"/>
      </w:divBdr>
    </w:div>
    <w:div w:id="1099373423">
      <w:marLeft w:val="0"/>
      <w:marRight w:val="0"/>
      <w:marTop w:val="10"/>
      <w:marBottom w:val="10"/>
      <w:divBdr>
        <w:top w:val="none" w:sz="0" w:space="0" w:color="auto"/>
        <w:left w:val="none" w:sz="0" w:space="0" w:color="auto"/>
        <w:bottom w:val="none" w:sz="0" w:space="0" w:color="auto"/>
        <w:right w:val="none" w:sz="0" w:space="0" w:color="auto"/>
      </w:divBdr>
    </w:div>
    <w:div w:id="1108160572">
      <w:marLeft w:val="0"/>
      <w:marRight w:val="0"/>
      <w:marTop w:val="10"/>
      <w:marBottom w:val="10"/>
      <w:divBdr>
        <w:top w:val="none" w:sz="0" w:space="0" w:color="auto"/>
        <w:left w:val="none" w:sz="0" w:space="0" w:color="auto"/>
        <w:bottom w:val="none" w:sz="0" w:space="0" w:color="auto"/>
        <w:right w:val="none" w:sz="0" w:space="0" w:color="auto"/>
      </w:divBdr>
    </w:div>
    <w:div w:id="1110012766">
      <w:marLeft w:val="0"/>
      <w:marRight w:val="0"/>
      <w:marTop w:val="10"/>
      <w:marBottom w:val="10"/>
      <w:divBdr>
        <w:top w:val="none" w:sz="0" w:space="0" w:color="auto"/>
        <w:left w:val="none" w:sz="0" w:space="0" w:color="auto"/>
        <w:bottom w:val="none" w:sz="0" w:space="0" w:color="auto"/>
        <w:right w:val="none" w:sz="0" w:space="0" w:color="auto"/>
      </w:divBdr>
    </w:div>
    <w:div w:id="1110203383">
      <w:marLeft w:val="0"/>
      <w:marRight w:val="0"/>
      <w:marTop w:val="10"/>
      <w:marBottom w:val="10"/>
      <w:divBdr>
        <w:top w:val="none" w:sz="0" w:space="0" w:color="auto"/>
        <w:left w:val="none" w:sz="0" w:space="0" w:color="auto"/>
        <w:bottom w:val="none" w:sz="0" w:space="0" w:color="auto"/>
        <w:right w:val="none" w:sz="0" w:space="0" w:color="auto"/>
      </w:divBdr>
    </w:div>
    <w:div w:id="1129200582">
      <w:marLeft w:val="0"/>
      <w:marRight w:val="0"/>
      <w:marTop w:val="10"/>
      <w:marBottom w:val="10"/>
      <w:divBdr>
        <w:top w:val="none" w:sz="0" w:space="0" w:color="auto"/>
        <w:left w:val="none" w:sz="0" w:space="0" w:color="auto"/>
        <w:bottom w:val="none" w:sz="0" w:space="0" w:color="auto"/>
        <w:right w:val="none" w:sz="0" w:space="0" w:color="auto"/>
      </w:divBdr>
    </w:div>
    <w:div w:id="1133328618">
      <w:marLeft w:val="0"/>
      <w:marRight w:val="0"/>
      <w:marTop w:val="10"/>
      <w:marBottom w:val="10"/>
      <w:divBdr>
        <w:top w:val="none" w:sz="0" w:space="0" w:color="auto"/>
        <w:left w:val="none" w:sz="0" w:space="0" w:color="auto"/>
        <w:bottom w:val="none" w:sz="0" w:space="0" w:color="auto"/>
        <w:right w:val="none" w:sz="0" w:space="0" w:color="auto"/>
      </w:divBdr>
    </w:div>
    <w:div w:id="1167673696">
      <w:marLeft w:val="0"/>
      <w:marRight w:val="0"/>
      <w:marTop w:val="10"/>
      <w:marBottom w:val="10"/>
      <w:divBdr>
        <w:top w:val="none" w:sz="0" w:space="0" w:color="auto"/>
        <w:left w:val="none" w:sz="0" w:space="0" w:color="auto"/>
        <w:bottom w:val="none" w:sz="0" w:space="0" w:color="auto"/>
        <w:right w:val="none" w:sz="0" w:space="0" w:color="auto"/>
      </w:divBdr>
    </w:div>
    <w:div w:id="1226915413">
      <w:marLeft w:val="0"/>
      <w:marRight w:val="0"/>
      <w:marTop w:val="10"/>
      <w:marBottom w:val="10"/>
      <w:divBdr>
        <w:top w:val="none" w:sz="0" w:space="0" w:color="auto"/>
        <w:left w:val="none" w:sz="0" w:space="0" w:color="auto"/>
        <w:bottom w:val="none" w:sz="0" w:space="0" w:color="auto"/>
        <w:right w:val="none" w:sz="0" w:space="0" w:color="auto"/>
      </w:divBdr>
    </w:div>
    <w:div w:id="1228416684">
      <w:marLeft w:val="0"/>
      <w:marRight w:val="0"/>
      <w:marTop w:val="10"/>
      <w:marBottom w:val="10"/>
      <w:divBdr>
        <w:top w:val="none" w:sz="0" w:space="0" w:color="auto"/>
        <w:left w:val="none" w:sz="0" w:space="0" w:color="auto"/>
        <w:bottom w:val="none" w:sz="0" w:space="0" w:color="auto"/>
        <w:right w:val="none" w:sz="0" w:space="0" w:color="auto"/>
      </w:divBdr>
    </w:div>
    <w:div w:id="1277834837">
      <w:marLeft w:val="0"/>
      <w:marRight w:val="0"/>
      <w:marTop w:val="10"/>
      <w:marBottom w:val="10"/>
      <w:divBdr>
        <w:top w:val="none" w:sz="0" w:space="0" w:color="auto"/>
        <w:left w:val="none" w:sz="0" w:space="0" w:color="auto"/>
        <w:bottom w:val="none" w:sz="0" w:space="0" w:color="auto"/>
        <w:right w:val="none" w:sz="0" w:space="0" w:color="auto"/>
      </w:divBdr>
    </w:div>
    <w:div w:id="1288513128">
      <w:marLeft w:val="0"/>
      <w:marRight w:val="0"/>
      <w:marTop w:val="10"/>
      <w:marBottom w:val="10"/>
      <w:divBdr>
        <w:top w:val="none" w:sz="0" w:space="0" w:color="auto"/>
        <w:left w:val="none" w:sz="0" w:space="0" w:color="auto"/>
        <w:bottom w:val="none" w:sz="0" w:space="0" w:color="auto"/>
        <w:right w:val="none" w:sz="0" w:space="0" w:color="auto"/>
      </w:divBdr>
    </w:div>
    <w:div w:id="1332832150">
      <w:marLeft w:val="0"/>
      <w:marRight w:val="0"/>
      <w:marTop w:val="10"/>
      <w:marBottom w:val="10"/>
      <w:divBdr>
        <w:top w:val="none" w:sz="0" w:space="0" w:color="auto"/>
        <w:left w:val="none" w:sz="0" w:space="0" w:color="auto"/>
        <w:bottom w:val="none" w:sz="0" w:space="0" w:color="auto"/>
        <w:right w:val="none" w:sz="0" w:space="0" w:color="auto"/>
      </w:divBdr>
    </w:div>
    <w:div w:id="1373647653">
      <w:marLeft w:val="0"/>
      <w:marRight w:val="0"/>
      <w:marTop w:val="10"/>
      <w:marBottom w:val="10"/>
      <w:divBdr>
        <w:top w:val="none" w:sz="0" w:space="0" w:color="auto"/>
        <w:left w:val="none" w:sz="0" w:space="0" w:color="auto"/>
        <w:bottom w:val="none" w:sz="0" w:space="0" w:color="auto"/>
        <w:right w:val="none" w:sz="0" w:space="0" w:color="auto"/>
      </w:divBdr>
    </w:div>
    <w:div w:id="1392801681">
      <w:marLeft w:val="0"/>
      <w:marRight w:val="0"/>
      <w:marTop w:val="10"/>
      <w:marBottom w:val="10"/>
      <w:divBdr>
        <w:top w:val="none" w:sz="0" w:space="0" w:color="auto"/>
        <w:left w:val="none" w:sz="0" w:space="0" w:color="auto"/>
        <w:bottom w:val="none" w:sz="0" w:space="0" w:color="auto"/>
        <w:right w:val="none" w:sz="0" w:space="0" w:color="auto"/>
      </w:divBdr>
    </w:div>
    <w:div w:id="1427263237">
      <w:marLeft w:val="0"/>
      <w:marRight w:val="0"/>
      <w:marTop w:val="10"/>
      <w:marBottom w:val="10"/>
      <w:divBdr>
        <w:top w:val="none" w:sz="0" w:space="0" w:color="auto"/>
        <w:left w:val="none" w:sz="0" w:space="0" w:color="auto"/>
        <w:bottom w:val="none" w:sz="0" w:space="0" w:color="auto"/>
        <w:right w:val="none" w:sz="0" w:space="0" w:color="auto"/>
      </w:divBdr>
    </w:div>
    <w:div w:id="1449467687">
      <w:marLeft w:val="0"/>
      <w:marRight w:val="0"/>
      <w:marTop w:val="10"/>
      <w:marBottom w:val="10"/>
      <w:divBdr>
        <w:top w:val="none" w:sz="0" w:space="0" w:color="auto"/>
        <w:left w:val="none" w:sz="0" w:space="0" w:color="auto"/>
        <w:bottom w:val="none" w:sz="0" w:space="0" w:color="auto"/>
        <w:right w:val="none" w:sz="0" w:space="0" w:color="auto"/>
      </w:divBdr>
    </w:div>
    <w:div w:id="1467314373">
      <w:marLeft w:val="0"/>
      <w:marRight w:val="0"/>
      <w:marTop w:val="10"/>
      <w:marBottom w:val="10"/>
      <w:divBdr>
        <w:top w:val="none" w:sz="0" w:space="0" w:color="auto"/>
        <w:left w:val="none" w:sz="0" w:space="0" w:color="auto"/>
        <w:bottom w:val="none" w:sz="0" w:space="0" w:color="auto"/>
        <w:right w:val="none" w:sz="0" w:space="0" w:color="auto"/>
      </w:divBdr>
    </w:div>
    <w:div w:id="1525632035">
      <w:marLeft w:val="0"/>
      <w:marRight w:val="0"/>
      <w:marTop w:val="10"/>
      <w:marBottom w:val="10"/>
      <w:divBdr>
        <w:top w:val="none" w:sz="0" w:space="0" w:color="auto"/>
        <w:left w:val="none" w:sz="0" w:space="0" w:color="auto"/>
        <w:bottom w:val="none" w:sz="0" w:space="0" w:color="auto"/>
        <w:right w:val="none" w:sz="0" w:space="0" w:color="auto"/>
      </w:divBdr>
    </w:div>
    <w:div w:id="1551990051">
      <w:marLeft w:val="0"/>
      <w:marRight w:val="0"/>
      <w:marTop w:val="10"/>
      <w:marBottom w:val="10"/>
      <w:divBdr>
        <w:top w:val="none" w:sz="0" w:space="0" w:color="auto"/>
        <w:left w:val="none" w:sz="0" w:space="0" w:color="auto"/>
        <w:bottom w:val="none" w:sz="0" w:space="0" w:color="auto"/>
        <w:right w:val="none" w:sz="0" w:space="0" w:color="auto"/>
      </w:divBdr>
    </w:div>
    <w:div w:id="1553881419">
      <w:marLeft w:val="0"/>
      <w:marRight w:val="0"/>
      <w:marTop w:val="10"/>
      <w:marBottom w:val="10"/>
      <w:divBdr>
        <w:top w:val="none" w:sz="0" w:space="0" w:color="auto"/>
        <w:left w:val="none" w:sz="0" w:space="0" w:color="auto"/>
        <w:bottom w:val="none" w:sz="0" w:space="0" w:color="auto"/>
        <w:right w:val="none" w:sz="0" w:space="0" w:color="auto"/>
      </w:divBdr>
    </w:div>
    <w:div w:id="1615089340">
      <w:marLeft w:val="0"/>
      <w:marRight w:val="0"/>
      <w:marTop w:val="10"/>
      <w:marBottom w:val="10"/>
      <w:divBdr>
        <w:top w:val="none" w:sz="0" w:space="0" w:color="auto"/>
        <w:left w:val="none" w:sz="0" w:space="0" w:color="auto"/>
        <w:bottom w:val="none" w:sz="0" w:space="0" w:color="auto"/>
        <w:right w:val="none" w:sz="0" w:space="0" w:color="auto"/>
      </w:divBdr>
    </w:div>
    <w:div w:id="1640725016">
      <w:marLeft w:val="0"/>
      <w:marRight w:val="0"/>
      <w:marTop w:val="10"/>
      <w:marBottom w:val="10"/>
      <w:divBdr>
        <w:top w:val="none" w:sz="0" w:space="0" w:color="auto"/>
        <w:left w:val="none" w:sz="0" w:space="0" w:color="auto"/>
        <w:bottom w:val="none" w:sz="0" w:space="0" w:color="auto"/>
        <w:right w:val="none" w:sz="0" w:space="0" w:color="auto"/>
      </w:divBdr>
    </w:div>
    <w:div w:id="1642227794">
      <w:marLeft w:val="0"/>
      <w:marRight w:val="0"/>
      <w:marTop w:val="10"/>
      <w:marBottom w:val="10"/>
      <w:divBdr>
        <w:top w:val="none" w:sz="0" w:space="0" w:color="auto"/>
        <w:left w:val="none" w:sz="0" w:space="0" w:color="auto"/>
        <w:bottom w:val="none" w:sz="0" w:space="0" w:color="auto"/>
        <w:right w:val="none" w:sz="0" w:space="0" w:color="auto"/>
      </w:divBdr>
    </w:div>
    <w:div w:id="1642346061">
      <w:marLeft w:val="0"/>
      <w:marRight w:val="0"/>
      <w:marTop w:val="10"/>
      <w:marBottom w:val="10"/>
      <w:divBdr>
        <w:top w:val="none" w:sz="0" w:space="0" w:color="auto"/>
        <w:left w:val="none" w:sz="0" w:space="0" w:color="auto"/>
        <w:bottom w:val="none" w:sz="0" w:space="0" w:color="auto"/>
        <w:right w:val="none" w:sz="0" w:space="0" w:color="auto"/>
      </w:divBdr>
    </w:div>
    <w:div w:id="1687170529">
      <w:marLeft w:val="0"/>
      <w:marRight w:val="0"/>
      <w:marTop w:val="10"/>
      <w:marBottom w:val="10"/>
      <w:divBdr>
        <w:top w:val="none" w:sz="0" w:space="0" w:color="auto"/>
        <w:left w:val="none" w:sz="0" w:space="0" w:color="auto"/>
        <w:bottom w:val="none" w:sz="0" w:space="0" w:color="auto"/>
        <w:right w:val="none" w:sz="0" w:space="0" w:color="auto"/>
      </w:divBdr>
    </w:div>
    <w:div w:id="1712996229">
      <w:marLeft w:val="0"/>
      <w:marRight w:val="0"/>
      <w:marTop w:val="10"/>
      <w:marBottom w:val="10"/>
      <w:divBdr>
        <w:top w:val="none" w:sz="0" w:space="0" w:color="auto"/>
        <w:left w:val="none" w:sz="0" w:space="0" w:color="auto"/>
        <w:bottom w:val="none" w:sz="0" w:space="0" w:color="auto"/>
        <w:right w:val="none" w:sz="0" w:space="0" w:color="auto"/>
      </w:divBdr>
    </w:div>
    <w:div w:id="1757020828">
      <w:marLeft w:val="0"/>
      <w:marRight w:val="0"/>
      <w:marTop w:val="10"/>
      <w:marBottom w:val="10"/>
      <w:divBdr>
        <w:top w:val="none" w:sz="0" w:space="0" w:color="auto"/>
        <w:left w:val="none" w:sz="0" w:space="0" w:color="auto"/>
        <w:bottom w:val="none" w:sz="0" w:space="0" w:color="auto"/>
        <w:right w:val="none" w:sz="0" w:space="0" w:color="auto"/>
      </w:divBdr>
    </w:div>
    <w:div w:id="1802729708">
      <w:marLeft w:val="0"/>
      <w:marRight w:val="0"/>
      <w:marTop w:val="10"/>
      <w:marBottom w:val="10"/>
      <w:divBdr>
        <w:top w:val="none" w:sz="0" w:space="0" w:color="auto"/>
        <w:left w:val="none" w:sz="0" w:space="0" w:color="auto"/>
        <w:bottom w:val="none" w:sz="0" w:space="0" w:color="auto"/>
        <w:right w:val="none" w:sz="0" w:space="0" w:color="auto"/>
      </w:divBdr>
    </w:div>
    <w:div w:id="1818960046">
      <w:marLeft w:val="0"/>
      <w:marRight w:val="0"/>
      <w:marTop w:val="10"/>
      <w:marBottom w:val="10"/>
      <w:divBdr>
        <w:top w:val="none" w:sz="0" w:space="0" w:color="auto"/>
        <w:left w:val="none" w:sz="0" w:space="0" w:color="auto"/>
        <w:bottom w:val="none" w:sz="0" w:space="0" w:color="auto"/>
        <w:right w:val="none" w:sz="0" w:space="0" w:color="auto"/>
      </w:divBdr>
    </w:div>
    <w:div w:id="1871528478">
      <w:marLeft w:val="0"/>
      <w:marRight w:val="0"/>
      <w:marTop w:val="10"/>
      <w:marBottom w:val="10"/>
      <w:divBdr>
        <w:top w:val="none" w:sz="0" w:space="0" w:color="auto"/>
        <w:left w:val="none" w:sz="0" w:space="0" w:color="auto"/>
        <w:bottom w:val="none" w:sz="0" w:space="0" w:color="auto"/>
        <w:right w:val="none" w:sz="0" w:space="0" w:color="auto"/>
      </w:divBdr>
    </w:div>
    <w:div w:id="1906139148">
      <w:marLeft w:val="0"/>
      <w:marRight w:val="0"/>
      <w:marTop w:val="10"/>
      <w:marBottom w:val="10"/>
      <w:divBdr>
        <w:top w:val="none" w:sz="0" w:space="0" w:color="auto"/>
        <w:left w:val="none" w:sz="0" w:space="0" w:color="auto"/>
        <w:bottom w:val="none" w:sz="0" w:space="0" w:color="auto"/>
        <w:right w:val="none" w:sz="0" w:space="0" w:color="auto"/>
      </w:divBdr>
    </w:div>
    <w:div w:id="1911885156">
      <w:marLeft w:val="0"/>
      <w:marRight w:val="0"/>
      <w:marTop w:val="10"/>
      <w:marBottom w:val="10"/>
      <w:divBdr>
        <w:top w:val="none" w:sz="0" w:space="0" w:color="auto"/>
        <w:left w:val="none" w:sz="0" w:space="0" w:color="auto"/>
        <w:bottom w:val="none" w:sz="0" w:space="0" w:color="auto"/>
        <w:right w:val="none" w:sz="0" w:space="0" w:color="auto"/>
      </w:divBdr>
    </w:div>
    <w:div w:id="1934899115">
      <w:marLeft w:val="0"/>
      <w:marRight w:val="0"/>
      <w:marTop w:val="10"/>
      <w:marBottom w:val="10"/>
      <w:divBdr>
        <w:top w:val="none" w:sz="0" w:space="0" w:color="auto"/>
        <w:left w:val="none" w:sz="0" w:space="0" w:color="auto"/>
        <w:bottom w:val="none" w:sz="0" w:space="0" w:color="auto"/>
        <w:right w:val="none" w:sz="0" w:space="0" w:color="auto"/>
      </w:divBdr>
    </w:div>
    <w:div w:id="2004505251">
      <w:marLeft w:val="0"/>
      <w:marRight w:val="0"/>
      <w:marTop w:val="10"/>
      <w:marBottom w:val="10"/>
      <w:divBdr>
        <w:top w:val="none" w:sz="0" w:space="0" w:color="auto"/>
        <w:left w:val="none" w:sz="0" w:space="0" w:color="auto"/>
        <w:bottom w:val="none" w:sz="0" w:space="0" w:color="auto"/>
        <w:right w:val="none" w:sz="0" w:space="0" w:color="auto"/>
      </w:divBdr>
    </w:div>
    <w:div w:id="2013095248">
      <w:marLeft w:val="0"/>
      <w:marRight w:val="0"/>
      <w:marTop w:val="10"/>
      <w:marBottom w:val="10"/>
      <w:divBdr>
        <w:top w:val="none" w:sz="0" w:space="0" w:color="auto"/>
        <w:left w:val="none" w:sz="0" w:space="0" w:color="auto"/>
        <w:bottom w:val="none" w:sz="0" w:space="0" w:color="auto"/>
        <w:right w:val="none" w:sz="0" w:space="0" w:color="auto"/>
      </w:divBdr>
    </w:div>
    <w:div w:id="2058582133">
      <w:marLeft w:val="0"/>
      <w:marRight w:val="0"/>
      <w:marTop w:val="10"/>
      <w:marBottom w:val="10"/>
      <w:divBdr>
        <w:top w:val="none" w:sz="0" w:space="0" w:color="auto"/>
        <w:left w:val="none" w:sz="0" w:space="0" w:color="auto"/>
        <w:bottom w:val="none" w:sz="0" w:space="0" w:color="auto"/>
        <w:right w:val="none" w:sz="0" w:space="0" w:color="auto"/>
      </w:divBdr>
    </w:div>
    <w:div w:id="2103410089">
      <w:marLeft w:val="0"/>
      <w:marRight w:val="0"/>
      <w:marTop w:val="10"/>
      <w:marBottom w:val="10"/>
      <w:divBdr>
        <w:top w:val="none" w:sz="0" w:space="0" w:color="auto"/>
        <w:left w:val="none" w:sz="0" w:space="0" w:color="auto"/>
        <w:bottom w:val="none" w:sz="0" w:space="0" w:color="auto"/>
        <w:right w:val="none" w:sz="0" w:space="0" w:color="auto"/>
      </w:divBdr>
    </w:div>
    <w:div w:id="21344013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1158</Words>
  <Characters>6603</Characters>
  <Application>Microsoft Office Word</Application>
  <DocSecurity>0</DocSecurity>
  <Lines>55</Lines>
  <Paragraphs>15</Paragraphs>
  <ScaleCrop>false</ScaleCrop>
  <Company/>
  <LinksUpToDate>false</LinksUpToDate>
  <CharactersWithSpaces>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2025-04-30T08:00:00Z</dcterms:created>
  <dcterms:modified xsi:type="dcterms:W3CDTF">2025-04-30T08:00:00Z</dcterms:modified>
</cp:coreProperties>
</file>