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A821" w14:textId="77777777" w:rsidR="00011FAC" w:rsidRDefault="00011FAC">
      <w:pPr>
        <w:spacing w:line="500" w:lineRule="atLeast"/>
        <w:jc w:val="center"/>
        <w:divId w:val="1210806052"/>
        <w:rPr>
          <w:rFonts w:ascii="黑体" w:eastAsia="黑体" w:hAnsi="黑体"/>
          <w:sz w:val="36"/>
          <w:szCs w:val="36"/>
        </w:rPr>
      </w:pPr>
      <w:r>
        <w:rPr>
          <w:rFonts w:ascii="黑体" w:eastAsia="黑体" w:hAnsi="黑体" w:hint="eastAsia"/>
          <w:sz w:val="36"/>
          <w:szCs w:val="36"/>
        </w:rPr>
        <w:t>广东省深圳市盐田区人民法院</w:t>
      </w:r>
    </w:p>
    <w:p w14:paraId="02DAFA6B" w14:textId="77777777" w:rsidR="00011FAC" w:rsidRDefault="00011FAC">
      <w:pPr>
        <w:spacing w:line="500" w:lineRule="atLeast"/>
        <w:jc w:val="center"/>
        <w:divId w:val="13883371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C59B16" w14:textId="77777777" w:rsidR="00011FAC" w:rsidRDefault="00011FAC">
      <w:pPr>
        <w:spacing w:line="500" w:lineRule="atLeast"/>
        <w:jc w:val="right"/>
        <w:divId w:val="1931425215"/>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192</w:t>
      </w:r>
      <w:r>
        <w:rPr>
          <w:rFonts w:hint="eastAsia"/>
          <w:sz w:val="30"/>
          <w:szCs w:val="30"/>
        </w:rPr>
        <w:t>号</w:t>
      </w:r>
    </w:p>
    <w:p w14:paraId="28DB6806" w14:textId="77777777" w:rsidR="00011FAC" w:rsidRDefault="00011FAC">
      <w:pPr>
        <w:spacing w:line="500" w:lineRule="atLeast"/>
        <w:ind w:firstLine="600"/>
        <w:divId w:val="1990285751"/>
        <w:rPr>
          <w:rFonts w:hint="eastAsia"/>
          <w:sz w:val="30"/>
          <w:szCs w:val="30"/>
        </w:rPr>
      </w:pPr>
      <w:r>
        <w:rPr>
          <w:rFonts w:hint="eastAsia"/>
          <w:sz w:val="30"/>
          <w:szCs w:val="30"/>
        </w:rPr>
        <w:t>公诉机关广东省深圳市盐田区人民检察院。</w:t>
      </w:r>
    </w:p>
    <w:p w14:paraId="04326E2C" w14:textId="77777777" w:rsidR="00011FAC" w:rsidRDefault="00011FAC">
      <w:pPr>
        <w:spacing w:line="500" w:lineRule="atLeast"/>
        <w:ind w:firstLine="600"/>
        <w:divId w:val="1987270929"/>
        <w:rPr>
          <w:rFonts w:hint="eastAsia"/>
          <w:sz w:val="30"/>
          <w:szCs w:val="30"/>
        </w:rPr>
      </w:pPr>
      <w:r>
        <w:rPr>
          <w:rFonts w:hint="eastAsia"/>
          <w:sz w:val="30"/>
          <w:szCs w:val="30"/>
        </w:rPr>
        <w:t>被告人杨某某。因涉嫌犯受贿罪，于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14:paraId="1DB9461C" w14:textId="77777777" w:rsidR="00011FAC" w:rsidRDefault="00011FAC">
      <w:pPr>
        <w:spacing w:line="500" w:lineRule="atLeast"/>
        <w:ind w:firstLine="600"/>
        <w:divId w:val="2086411649"/>
        <w:rPr>
          <w:rFonts w:hint="eastAsia"/>
          <w:sz w:val="30"/>
          <w:szCs w:val="30"/>
        </w:rPr>
      </w:pPr>
      <w:r>
        <w:rPr>
          <w:rFonts w:hint="eastAsia"/>
          <w:sz w:val="30"/>
          <w:szCs w:val="30"/>
        </w:rPr>
        <w:t>辩护人王志鹏，广东达和律师事务所律师。</w:t>
      </w:r>
    </w:p>
    <w:p w14:paraId="67C35585" w14:textId="77777777" w:rsidR="00011FAC" w:rsidRDefault="00011FAC">
      <w:pPr>
        <w:spacing w:line="500" w:lineRule="atLeast"/>
        <w:ind w:firstLine="600"/>
        <w:divId w:val="1644388730"/>
        <w:rPr>
          <w:rFonts w:hint="eastAsia"/>
          <w:sz w:val="30"/>
          <w:szCs w:val="30"/>
        </w:rPr>
      </w:pPr>
      <w:r>
        <w:rPr>
          <w:rFonts w:hint="eastAsia"/>
          <w:sz w:val="30"/>
          <w:szCs w:val="30"/>
        </w:rPr>
        <w:t>辩护人钱继恒，广东达和律师事务所律师。</w:t>
      </w:r>
    </w:p>
    <w:p w14:paraId="4BB4B5BE" w14:textId="77777777" w:rsidR="00011FAC" w:rsidRDefault="00011FAC">
      <w:pPr>
        <w:spacing w:line="500" w:lineRule="atLeast"/>
        <w:ind w:firstLine="600"/>
        <w:divId w:val="893008092"/>
        <w:rPr>
          <w:rFonts w:hint="eastAsia"/>
          <w:sz w:val="30"/>
          <w:szCs w:val="30"/>
        </w:rPr>
      </w:pPr>
      <w:r>
        <w:rPr>
          <w:rFonts w:hint="eastAsia"/>
          <w:sz w:val="30"/>
          <w:szCs w:val="30"/>
        </w:rPr>
        <w:t>广东省深圳市盐田区人民检察院以深盐检公诉刑诉（</w:t>
      </w:r>
      <w:r>
        <w:rPr>
          <w:rFonts w:hint="eastAsia"/>
          <w:sz w:val="30"/>
          <w:szCs w:val="30"/>
        </w:rPr>
        <w:t>2014</w:t>
      </w:r>
      <w:r>
        <w:rPr>
          <w:rFonts w:hint="eastAsia"/>
          <w:sz w:val="30"/>
          <w:szCs w:val="30"/>
        </w:rPr>
        <w:t>）</w:t>
      </w:r>
      <w:r>
        <w:rPr>
          <w:rFonts w:hint="eastAsia"/>
          <w:sz w:val="30"/>
          <w:szCs w:val="30"/>
        </w:rPr>
        <w:t>221</w:t>
      </w:r>
      <w:r>
        <w:rPr>
          <w:rFonts w:hint="eastAsia"/>
          <w:sz w:val="30"/>
          <w:szCs w:val="30"/>
        </w:rPr>
        <w:t>号起诉书指控被告人杨某某犯受贿罪，于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日向本院提起公诉。本院依法组成合议庭，适用普通程序，公开开庭审理了本案。公诉机关指派检察员刘晓娜出庭支持公诉，被告人杨某某及其辩护人王志鹏、钱继恒到庭参加诉讼。现已审理终结。</w:t>
      </w:r>
    </w:p>
    <w:p w14:paraId="6EAD1F79" w14:textId="77777777" w:rsidR="00011FAC" w:rsidRDefault="00011FAC">
      <w:pPr>
        <w:spacing w:line="500" w:lineRule="atLeast"/>
        <w:ind w:firstLine="600"/>
        <w:divId w:val="1991594489"/>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被告人杨某某利用其担任深圳市公安局消防监督管理支队建审处工程验收科副科长的职务便利，为深圳市永某实业发展有限公司（以下简称永某公司）谋取利益，先后两次收受永某公司副总经理马某（另案处理）的贿赂共计人民币</w:t>
      </w:r>
      <w:r>
        <w:rPr>
          <w:rFonts w:hint="eastAsia"/>
          <w:sz w:val="30"/>
          <w:szCs w:val="30"/>
        </w:rPr>
        <w:t>7</w:t>
      </w:r>
      <w:r>
        <w:rPr>
          <w:rFonts w:hint="eastAsia"/>
          <w:sz w:val="30"/>
          <w:szCs w:val="30"/>
        </w:rPr>
        <w:t>万元。具体犯罪事实如下：</w:t>
      </w:r>
    </w:p>
    <w:p w14:paraId="029D62EA" w14:textId="77777777" w:rsidR="00011FAC" w:rsidRDefault="00011FAC">
      <w:pPr>
        <w:spacing w:line="500" w:lineRule="atLeast"/>
        <w:ind w:firstLine="600"/>
        <w:divId w:val="126021843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月份的一天，永某公司副总经理马某到被告人杨某某的办公室，请求杨某某在该公司负责施工的某某国际中心二期</w:t>
      </w:r>
      <w:r>
        <w:rPr>
          <w:rFonts w:hint="eastAsia"/>
          <w:sz w:val="30"/>
          <w:szCs w:val="30"/>
        </w:rPr>
        <w:t>B</w:t>
      </w:r>
      <w:r>
        <w:rPr>
          <w:rFonts w:hint="eastAsia"/>
          <w:sz w:val="30"/>
          <w:szCs w:val="30"/>
        </w:rPr>
        <w:t>区公寓工程建筑工程消防验收过程中给予关照，杨某某表示同意，称会在自己能力范围内帮忙。临走时，马某送给杨某某现金人民币</w:t>
      </w:r>
      <w:r>
        <w:rPr>
          <w:rFonts w:hint="eastAsia"/>
          <w:sz w:val="30"/>
          <w:szCs w:val="30"/>
        </w:rPr>
        <w:t>5</w:t>
      </w:r>
      <w:r>
        <w:rPr>
          <w:rFonts w:hint="eastAsia"/>
          <w:sz w:val="30"/>
          <w:szCs w:val="30"/>
        </w:rPr>
        <w:t>万元。</w:t>
      </w:r>
    </w:p>
    <w:p w14:paraId="6AE86B85" w14:textId="77777777" w:rsidR="00011FAC" w:rsidRDefault="00011FAC">
      <w:pPr>
        <w:spacing w:line="500" w:lineRule="atLeast"/>
        <w:ind w:firstLine="600"/>
        <w:divId w:val="138401511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年年底的一天，永某公司副总经理马某再次来到被告人杨某某的办公室，请求杨某某在该公司负责施工的深圳市某某中心一期建筑工程消防验收过程中给予关照，杨某某表</w:t>
      </w:r>
      <w:r>
        <w:rPr>
          <w:rFonts w:hint="eastAsia"/>
          <w:sz w:val="30"/>
          <w:szCs w:val="30"/>
        </w:rPr>
        <w:lastRenderedPageBreak/>
        <w:t>示同意。临走时，马某送给杨某某现金人民币</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月，深圳市某某中心一期建筑工程消防验收顺利通过。</w:t>
      </w:r>
    </w:p>
    <w:p w14:paraId="7171B637" w14:textId="77777777" w:rsidR="00011FAC" w:rsidRDefault="00011FAC">
      <w:pPr>
        <w:spacing w:line="500" w:lineRule="atLeast"/>
        <w:ind w:firstLine="600"/>
        <w:divId w:val="49283737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日，被告人杨某某主动到深圳市福田区人民检察院投案，并如实供述了犯罪事实。</w:t>
      </w:r>
    </w:p>
    <w:p w14:paraId="3268584A" w14:textId="77777777" w:rsidR="00011FAC" w:rsidRDefault="00011FAC">
      <w:pPr>
        <w:spacing w:line="500" w:lineRule="atLeast"/>
        <w:ind w:firstLine="600"/>
        <w:divId w:val="2103839827"/>
        <w:rPr>
          <w:rFonts w:hint="eastAsia"/>
          <w:sz w:val="30"/>
          <w:szCs w:val="30"/>
        </w:rPr>
      </w:pPr>
      <w:r>
        <w:rPr>
          <w:rFonts w:hint="eastAsia"/>
          <w:sz w:val="30"/>
          <w:szCs w:val="30"/>
        </w:rPr>
        <w:t>为证实上述指控，公诉机关当庭宣读和出示了书证、证人证言、被告人供述等证据。公诉机关认为，被告人杨某某身为国家工作人员，利用职务上的便利，为他人谋取利益，非法收受他人财物，其行为已构成受贿罪，应予追究刑事责任。鉴于杨某某有自首情节，并积极退赃，建议对其从轻或减轻处罚。诉请本院依法判处。</w:t>
      </w:r>
    </w:p>
    <w:p w14:paraId="680FCF8B" w14:textId="77777777" w:rsidR="00011FAC" w:rsidRDefault="00011FAC">
      <w:pPr>
        <w:spacing w:line="500" w:lineRule="atLeast"/>
        <w:ind w:firstLine="600"/>
        <w:divId w:val="1517310296"/>
        <w:rPr>
          <w:rFonts w:hint="eastAsia"/>
          <w:sz w:val="30"/>
          <w:szCs w:val="30"/>
        </w:rPr>
      </w:pPr>
      <w:r>
        <w:rPr>
          <w:rFonts w:hint="eastAsia"/>
          <w:sz w:val="30"/>
          <w:szCs w:val="30"/>
        </w:rPr>
        <w:t>被告人杨某某对指控的犯罪事实无异议，表示认罪。</w:t>
      </w:r>
    </w:p>
    <w:p w14:paraId="4199FE55" w14:textId="77777777" w:rsidR="00011FAC" w:rsidRDefault="00011FAC">
      <w:pPr>
        <w:spacing w:line="500" w:lineRule="atLeast"/>
        <w:ind w:firstLine="600"/>
        <w:divId w:val="1251163061"/>
        <w:rPr>
          <w:rFonts w:hint="eastAsia"/>
          <w:sz w:val="30"/>
          <w:szCs w:val="30"/>
        </w:rPr>
      </w:pPr>
      <w:r>
        <w:rPr>
          <w:rFonts w:hint="eastAsia"/>
          <w:sz w:val="30"/>
          <w:szCs w:val="30"/>
        </w:rPr>
        <w:t>被告人杨某某的辩护人认为：</w:t>
      </w:r>
      <w:r>
        <w:rPr>
          <w:rFonts w:hint="eastAsia"/>
          <w:sz w:val="30"/>
          <w:szCs w:val="30"/>
        </w:rPr>
        <w:t>1</w:t>
      </w:r>
      <w:r>
        <w:rPr>
          <w:rFonts w:hint="eastAsia"/>
          <w:sz w:val="30"/>
          <w:szCs w:val="30"/>
        </w:rPr>
        <w:t>、杨某某具有自首情节，可依法从轻或减轻处罚。</w:t>
      </w:r>
      <w:r>
        <w:rPr>
          <w:rFonts w:hint="eastAsia"/>
          <w:sz w:val="30"/>
          <w:szCs w:val="30"/>
        </w:rPr>
        <w:t>2</w:t>
      </w:r>
      <w:r>
        <w:rPr>
          <w:rFonts w:hint="eastAsia"/>
          <w:sz w:val="30"/>
          <w:szCs w:val="30"/>
        </w:rPr>
        <w:t>、杨某某积极退赃，认罪态度好。</w:t>
      </w:r>
      <w:r>
        <w:rPr>
          <w:rFonts w:hint="eastAsia"/>
          <w:sz w:val="30"/>
          <w:szCs w:val="30"/>
        </w:rPr>
        <w:t>3</w:t>
      </w:r>
      <w:r>
        <w:rPr>
          <w:rFonts w:hint="eastAsia"/>
          <w:sz w:val="30"/>
          <w:szCs w:val="30"/>
        </w:rPr>
        <w:t>、杨某某平常工作表现好，热心参与慈善事务，可酌情从轻处罚，并对其适用缓刑。</w:t>
      </w:r>
    </w:p>
    <w:p w14:paraId="4BBEDFDD" w14:textId="77777777" w:rsidR="00011FAC" w:rsidRDefault="00011FAC">
      <w:pPr>
        <w:spacing w:line="500" w:lineRule="atLeast"/>
        <w:ind w:firstLine="600"/>
        <w:divId w:val="958223002"/>
        <w:rPr>
          <w:rFonts w:hint="eastAsia"/>
          <w:sz w:val="30"/>
          <w:szCs w:val="30"/>
        </w:rPr>
      </w:pPr>
      <w:r>
        <w:rPr>
          <w:rFonts w:hint="eastAsia"/>
          <w:sz w:val="30"/>
          <w:szCs w:val="30"/>
        </w:rPr>
        <w:t>经审理查明的事实与起诉书指控的事实一致。</w:t>
      </w:r>
    </w:p>
    <w:p w14:paraId="749F0B15" w14:textId="77777777" w:rsidR="00011FAC" w:rsidRDefault="00011FAC">
      <w:pPr>
        <w:spacing w:line="500" w:lineRule="atLeast"/>
        <w:ind w:firstLine="600"/>
        <w:divId w:val="2060089716"/>
        <w:rPr>
          <w:rFonts w:hint="eastAsia"/>
          <w:sz w:val="30"/>
          <w:szCs w:val="30"/>
        </w:rPr>
      </w:pPr>
      <w:r>
        <w:rPr>
          <w:rFonts w:hint="eastAsia"/>
          <w:sz w:val="30"/>
          <w:szCs w:val="30"/>
        </w:rPr>
        <w:t>另查明：被告人杨某某于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日向盐田区人民法院退缴赃款人民币</w:t>
      </w:r>
      <w:r>
        <w:rPr>
          <w:rFonts w:hint="eastAsia"/>
          <w:sz w:val="30"/>
          <w:szCs w:val="30"/>
        </w:rPr>
        <w:t>7</w:t>
      </w:r>
      <w:r>
        <w:rPr>
          <w:rFonts w:hint="eastAsia"/>
          <w:sz w:val="30"/>
          <w:szCs w:val="30"/>
        </w:rPr>
        <w:t>万元。</w:t>
      </w:r>
    </w:p>
    <w:p w14:paraId="147910C1" w14:textId="77777777" w:rsidR="00011FAC" w:rsidRDefault="00011FAC">
      <w:pPr>
        <w:spacing w:line="500" w:lineRule="atLeast"/>
        <w:ind w:firstLine="600"/>
        <w:divId w:val="48769345"/>
        <w:rPr>
          <w:rFonts w:hint="eastAsia"/>
          <w:sz w:val="30"/>
          <w:szCs w:val="30"/>
        </w:rPr>
      </w:pPr>
      <w:r>
        <w:rPr>
          <w:rFonts w:hint="eastAsia"/>
          <w:sz w:val="30"/>
          <w:szCs w:val="30"/>
        </w:rPr>
        <w:t>以上事实，有下列经庭审举证、质证的证据予以证实：</w:t>
      </w:r>
    </w:p>
    <w:p w14:paraId="038473CA" w14:textId="77777777" w:rsidR="00011FAC" w:rsidRDefault="00011FAC">
      <w:pPr>
        <w:spacing w:line="500" w:lineRule="atLeast"/>
        <w:ind w:firstLine="600"/>
        <w:divId w:val="624508736"/>
        <w:rPr>
          <w:rFonts w:hint="eastAsia"/>
          <w:sz w:val="30"/>
          <w:szCs w:val="30"/>
        </w:rPr>
      </w:pPr>
      <w:r>
        <w:rPr>
          <w:rFonts w:hint="eastAsia"/>
          <w:sz w:val="30"/>
          <w:szCs w:val="30"/>
        </w:rPr>
        <w:t>一、书证</w:t>
      </w:r>
    </w:p>
    <w:p w14:paraId="0B5ABE4A" w14:textId="77777777" w:rsidR="00011FAC" w:rsidRDefault="00011FAC">
      <w:pPr>
        <w:spacing w:line="500" w:lineRule="atLeast"/>
        <w:ind w:firstLine="600"/>
        <w:divId w:val="73359844"/>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日对杨某某涉嫌受贿罪一案立案侦查。</w:t>
      </w:r>
    </w:p>
    <w:p w14:paraId="3342CF50" w14:textId="77777777" w:rsidR="00011FAC" w:rsidRDefault="00011FAC">
      <w:pPr>
        <w:spacing w:line="500" w:lineRule="atLeast"/>
        <w:ind w:firstLine="600"/>
        <w:divId w:val="94637075"/>
        <w:rPr>
          <w:rFonts w:hint="eastAsia"/>
          <w:sz w:val="30"/>
          <w:szCs w:val="30"/>
        </w:rPr>
      </w:pPr>
      <w:r>
        <w:rPr>
          <w:rFonts w:hint="eastAsia"/>
          <w:sz w:val="30"/>
          <w:szCs w:val="30"/>
        </w:rPr>
        <w:t>2</w:t>
      </w:r>
      <w:r>
        <w:rPr>
          <w:rFonts w:hint="eastAsia"/>
          <w:sz w:val="30"/>
          <w:szCs w:val="30"/>
        </w:rPr>
        <w:t>、询问通知书、传唤证，证明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时杨某某到深圳市福田区人民检察院接受询问。后福田区检察院传唤杨某某接受讯问。</w:t>
      </w:r>
    </w:p>
    <w:p w14:paraId="2517ECE8" w14:textId="77777777" w:rsidR="00011FAC" w:rsidRDefault="00011FAC">
      <w:pPr>
        <w:spacing w:line="500" w:lineRule="atLeast"/>
        <w:ind w:firstLine="600"/>
        <w:divId w:val="1035230121"/>
        <w:rPr>
          <w:rFonts w:hint="eastAsia"/>
          <w:sz w:val="30"/>
          <w:szCs w:val="30"/>
        </w:rPr>
      </w:pPr>
      <w:r>
        <w:rPr>
          <w:rFonts w:hint="eastAsia"/>
          <w:sz w:val="30"/>
          <w:szCs w:val="30"/>
        </w:rPr>
        <w:t>3</w:t>
      </w:r>
      <w:r>
        <w:rPr>
          <w:rFonts w:hint="eastAsia"/>
          <w:sz w:val="30"/>
          <w:szCs w:val="30"/>
        </w:rPr>
        <w:t>、调取证据通知书、调取证据清单、取保候审决定书、保证书等，证明本案的部分侦查诉讼过程，相关侦查程序符合法律规定。</w:t>
      </w:r>
    </w:p>
    <w:p w14:paraId="21E846A4" w14:textId="77777777" w:rsidR="00011FAC" w:rsidRDefault="00011FAC">
      <w:pPr>
        <w:spacing w:line="500" w:lineRule="atLeast"/>
        <w:ind w:firstLine="600"/>
        <w:divId w:val="345444129"/>
        <w:rPr>
          <w:rFonts w:hint="eastAsia"/>
          <w:sz w:val="30"/>
          <w:szCs w:val="30"/>
        </w:rPr>
      </w:pPr>
      <w:r>
        <w:rPr>
          <w:rFonts w:hint="eastAsia"/>
          <w:sz w:val="30"/>
          <w:szCs w:val="30"/>
        </w:rPr>
        <w:t>4</w:t>
      </w:r>
      <w:r>
        <w:rPr>
          <w:rFonts w:hint="eastAsia"/>
          <w:sz w:val="30"/>
          <w:szCs w:val="30"/>
        </w:rPr>
        <w:t>、干部信息表、任职资料等，证明被告人杨某某的任职情况，杨某某于</w:t>
      </w:r>
      <w:r>
        <w:rPr>
          <w:rFonts w:hint="eastAsia"/>
          <w:sz w:val="30"/>
          <w:szCs w:val="30"/>
        </w:rPr>
        <w:t>2012</w:t>
      </w:r>
      <w:r>
        <w:rPr>
          <w:rFonts w:hint="eastAsia"/>
          <w:sz w:val="30"/>
          <w:szCs w:val="30"/>
        </w:rPr>
        <w:t>年开始担任深圳市公安局消防监督管理支队建审处工程验收科副科长，属于国家工作人员。</w:t>
      </w:r>
    </w:p>
    <w:p w14:paraId="66EACA8E" w14:textId="77777777" w:rsidR="00011FAC" w:rsidRDefault="00011FAC">
      <w:pPr>
        <w:spacing w:line="500" w:lineRule="atLeast"/>
        <w:ind w:firstLine="600"/>
        <w:divId w:val="1926500895"/>
        <w:rPr>
          <w:rFonts w:hint="eastAsia"/>
          <w:sz w:val="30"/>
          <w:szCs w:val="30"/>
        </w:rPr>
      </w:pPr>
      <w:r>
        <w:rPr>
          <w:rFonts w:hint="eastAsia"/>
          <w:sz w:val="30"/>
          <w:szCs w:val="30"/>
        </w:rPr>
        <w:t>5</w:t>
      </w:r>
      <w:r>
        <w:rPr>
          <w:rFonts w:hint="eastAsia"/>
          <w:sz w:val="30"/>
          <w:szCs w:val="30"/>
        </w:rPr>
        <w:t>、深圳市某某房地产发展有限公司某某国际中心二期</w:t>
      </w:r>
      <w:r>
        <w:rPr>
          <w:rFonts w:hint="eastAsia"/>
          <w:sz w:val="30"/>
          <w:szCs w:val="30"/>
        </w:rPr>
        <w:t>B</w:t>
      </w:r>
      <w:r>
        <w:rPr>
          <w:rFonts w:hint="eastAsia"/>
          <w:sz w:val="30"/>
          <w:szCs w:val="30"/>
        </w:rPr>
        <w:t>区公寓工程建筑工程消防验收相关材料，证明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月，永某公司负责施工和设计的某某国际中心二期</w:t>
      </w:r>
      <w:r>
        <w:rPr>
          <w:rFonts w:hint="eastAsia"/>
          <w:sz w:val="30"/>
          <w:szCs w:val="30"/>
        </w:rPr>
        <w:t>B</w:t>
      </w:r>
      <w:r>
        <w:rPr>
          <w:rFonts w:hint="eastAsia"/>
          <w:sz w:val="30"/>
          <w:szCs w:val="30"/>
        </w:rPr>
        <w:t>区公寓工程建筑工程消防验收不合格，被深圳市公安局消防监督管理支队建审处要求整改，杨某某作为第一环节承办人员于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日签署不合格的意见（在备案复查记录表中马某作为永某公司代表签名）；后该工程于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日再次提交验收，杨某某作为第一环节承办人员于同年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日提出验收合格的意见，该工程于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日通过了消防验收。</w:t>
      </w:r>
    </w:p>
    <w:p w14:paraId="5869A6A4" w14:textId="77777777" w:rsidR="00011FAC" w:rsidRDefault="00011FAC">
      <w:pPr>
        <w:spacing w:line="500" w:lineRule="atLeast"/>
        <w:ind w:firstLine="600"/>
        <w:divId w:val="1045448475"/>
        <w:rPr>
          <w:rFonts w:hint="eastAsia"/>
          <w:sz w:val="30"/>
          <w:szCs w:val="30"/>
        </w:rPr>
      </w:pPr>
      <w:r>
        <w:rPr>
          <w:rFonts w:hint="eastAsia"/>
          <w:sz w:val="30"/>
          <w:szCs w:val="30"/>
        </w:rPr>
        <w:t>6</w:t>
      </w:r>
      <w:r>
        <w:rPr>
          <w:rFonts w:hint="eastAsia"/>
          <w:sz w:val="30"/>
          <w:szCs w:val="30"/>
        </w:rPr>
        <w:t>、深圳市某某中心一期（市政府投资项目）建筑工程消防验收相关材料，证明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日，深圳市永某实业发展有限公司负责施工的深圳市某某中心一期（市政府投资项目）建筑工程消防验收申报启动（马某作为施工单位永某公司代表签字），深圳市公安局消防监督管理支队建审处于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日综合评定该工程消防验收合格，杨某某作为第二环节技术复核承办人于同年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日提出同意验收合格的意见，该工程与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日通过了消防验收。</w:t>
      </w:r>
    </w:p>
    <w:p w14:paraId="682AC17C" w14:textId="77777777" w:rsidR="00011FAC" w:rsidRDefault="00011FAC">
      <w:pPr>
        <w:spacing w:line="500" w:lineRule="atLeast"/>
        <w:ind w:firstLine="600"/>
        <w:divId w:val="101414927"/>
        <w:rPr>
          <w:rFonts w:hint="eastAsia"/>
          <w:sz w:val="30"/>
          <w:szCs w:val="30"/>
        </w:rPr>
      </w:pPr>
      <w:r>
        <w:rPr>
          <w:rFonts w:hint="eastAsia"/>
          <w:sz w:val="30"/>
          <w:szCs w:val="30"/>
        </w:rPr>
        <w:t>7</w:t>
      </w:r>
      <w:r>
        <w:rPr>
          <w:rFonts w:hint="eastAsia"/>
          <w:sz w:val="30"/>
          <w:szCs w:val="30"/>
        </w:rPr>
        <w:t>、到案经过，由福田区检察院职务犯罪侦查局出具，证明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日，杨某某在深圳市公安局消防局工作人员的陪同下到福田区检察院投案自首。在立案前，杨某某如实交待了其收受马某贿赂的犯罪事实，根据杨某某本人交待的材料及其他相关证据，该院于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日对杨某某立案侦查。</w:t>
      </w:r>
    </w:p>
    <w:p w14:paraId="4B4D9F11" w14:textId="77777777" w:rsidR="00011FAC" w:rsidRDefault="00011FAC">
      <w:pPr>
        <w:spacing w:line="500" w:lineRule="atLeast"/>
        <w:ind w:firstLine="600"/>
        <w:divId w:val="2075154469"/>
        <w:rPr>
          <w:rFonts w:hint="eastAsia"/>
          <w:sz w:val="30"/>
          <w:szCs w:val="30"/>
        </w:rPr>
      </w:pPr>
      <w:r>
        <w:rPr>
          <w:rFonts w:hint="eastAsia"/>
          <w:sz w:val="30"/>
          <w:szCs w:val="30"/>
        </w:rPr>
        <w:t>8</w:t>
      </w:r>
      <w:r>
        <w:rPr>
          <w:rFonts w:hint="eastAsia"/>
          <w:sz w:val="30"/>
          <w:szCs w:val="30"/>
        </w:rPr>
        <w:t>、举报材料，证明马某于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日向福田区检察院职务犯罪侦查局举报消防局验收科杨某某分两次收受其贿赂人民币</w:t>
      </w:r>
      <w:r>
        <w:rPr>
          <w:rFonts w:hint="eastAsia"/>
          <w:sz w:val="30"/>
          <w:szCs w:val="30"/>
        </w:rPr>
        <w:t>7</w:t>
      </w:r>
      <w:r>
        <w:rPr>
          <w:rFonts w:hint="eastAsia"/>
          <w:sz w:val="30"/>
          <w:szCs w:val="30"/>
        </w:rPr>
        <w:t>万元的事实。</w:t>
      </w:r>
    </w:p>
    <w:p w14:paraId="7BDC3407" w14:textId="77777777" w:rsidR="00011FAC" w:rsidRDefault="00011FAC">
      <w:pPr>
        <w:spacing w:line="500" w:lineRule="atLeast"/>
        <w:ind w:firstLine="600"/>
        <w:divId w:val="508717056"/>
        <w:rPr>
          <w:rFonts w:hint="eastAsia"/>
          <w:sz w:val="30"/>
          <w:szCs w:val="30"/>
        </w:rPr>
      </w:pPr>
      <w:r>
        <w:rPr>
          <w:rFonts w:hint="eastAsia"/>
          <w:sz w:val="30"/>
          <w:szCs w:val="30"/>
        </w:rPr>
        <w:t>9</w:t>
      </w:r>
      <w:r>
        <w:rPr>
          <w:rFonts w:hint="eastAsia"/>
          <w:sz w:val="30"/>
          <w:szCs w:val="30"/>
        </w:rPr>
        <w:t>、人口信息资料，证明杨某某、马某的基本身份情况。</w:t>
      </w:r>
    </w:p>
    <w:p w14:paraId="49C4DD1D" w14:textId="77777777" w:rsidR="00011FAC" w:rsidRDefault="00011FAC">
      <w:pPr>
        <w:spacing w:line="500" w:lineRule="atLeast"/>
        <w:ind w:firstLine="600"/>
        <w:divId w:val="1819224508"/>
        <w:rPr>
          <w:rFonts w:hint="eastAsia"/>
          <w:sz w:val="30"/>
          <w:szCs w:val="30"/>
        </w:rPr>
      </w:pPr>
      <w:r>
        <w:rPr>
          <w:rFonts w:hint="eastAsia"/>
          <w:sz w:val="30"/>
          <w:szCs w:val="30"/>
        </w:rPr>
        <w:t>10</w:t>
      </w:r>
      <w:r>
        <w:rPr>
          <w:rFonts w:hint="eastAsia"/>
          <w:sz w:val="30"/>
          <w:szCs w:val="30"/>
        </w:rPr>
        <w:t>、证明、劳动合同书，证明马某于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日系深圳市永某实业发展有限公司员工，担任副总经理兼项目经理职务。</w:t>
      </w:r>
    </w:p>
    <w:p w14:paraId="20638305" w14:textId="77777777" w:rsidR="00011FAC" w:rsidRDefault="00011FAC">
      <w:pPr>
        <w:spacing w:line="500" w:lineRule="atLeast"/>
        <w:ind w:firstLine="600"/>
        <w:divId w:val="323432733"/>
        <w:rPr>
          <w:rFonts w:hint="eastAsia"/>
          <w:sz w:val="30"/>
          <w:szCs w:val="30"/>
        </w:rPr>
      </w:pPr>
      <w:r>
        <w:rPr>
          <w:rFonts w:hint="eastAsia"/>
          <w:sz w:val="30"/>
          <w:szCs w:val="30"/>
        </w:rPr>
        <w:t>11</w:t>
      </w:r>
      <w:r>
        <w:rPr>
          <w:rFonts w:hint="eastAsia"/>
          <w:sz w:val="30"/>
          <w:szCs w:val="30"/>
        </w:rPr>
        <w:t>、深圳市永某实业发展有限公司企业法人营业执照及相关资质证书、认证证书、许可证等，证明深圳市永某实业发展有限公司的基本情况及其具有消防设施工程设计与施工资质的情况。</w:t>
      </w:r>
    </w:p>
    <w:p w14:paraId="24A6165C" w14:textId="77777777" w:rsidR="00011FAC" w:rsidRDefault="00011FAC">
      <w:pPr>
        <w:spacing w:line="500" w:lineRule="atLeast"/>
        <w:ind w:firstLine="600"/>
        <w:divId w:val="1111706653"/>
        <w:rPr>
          <w:rFonts w:hint="eastAsia"/>
          <w:sz w:val="30"/>
          <w:szCs w:val="30"/>
        </w:rPr>
      </w:pPr>
      <w:r>
        <w:rPr>
          <w:rFonts w:hint="eastAsia"/>
          <w:sz w:val="30"/>
          <w:szCs w:val="30"/>
        </w:rPr>
        <w:t>12</w:t>
      </w:r>
      <w:r>
        <w:rPr>
          <w:rFonts w:hint="eastAsia"/>
          <w:sz w:val="30"/>
          <w:szCs w:val="30"/>
        </w:rPr>
        <w:t>、现金缴款单，证明被告人杨某某于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日向深圳市盐田区人民法院退缴赃款人民币</w:t>
      </w:r>
      <w:r>
        <w:rPr>
          <w:rFonts w:hint="eastAsia"/>
          <w:sz w:val="30"/>
          <w:szCs w:val="30"/>
        </w:rPr>
        <w:t>7</w:t>
      </w:r>
      <w:r>
        <w:rPr>
          <w:rFonts w:hint="eastAsia"/>
          <w:sz w:val="30"/>
          <w:szCs w:val="30"/>
        </w:rPr>
        <w:t>万元。</w:t>
      </w:r>
    </w:p>
    <w:p w14:paraId="12B47C19" w14:textId="77777777" w:rsidR="00011FAC" w:rsidRDefault="00011FAC">
      <w:pPr>
        <w:spacing w:line="500" w:lineRule="atLeast"/>
        <w:ind w:firstLine="600"/>
        <w:divId w:val="518085254"/>
        <w:rPr>
          <w:rFonts w:hint="eastAsia"/>
          <w:sz w:val="30"/>
          <w:szCs w:val="30"/>
        </w:rPr>
      </w:pPr>
      <w:r>
        <w:rPr>
          <w:rFonts w:hint="eastAsia"/>
          <w:sz w:val="30"/>
          <w:szCs w:val="30"/>
        </w:rPr>
        <w:t>二、证人马某的证言</w:t>
      </w:r>
    </w:p>
    <w:p w14:paraId="31099929" w14:textId="77777777" w:rsidR="00011FAC" w:rsidRDefault="00011FAC">
      <w:pPr>
        <w:spacing w:line="500" w:lineRule="atLeast"/>
        <w:ind w:firstLine="600"/>
        <w:divId w:val="1526015116"/>
        <w:rPr>
          <w:rFonts w:hint="eastAsia"/>
          <w:sz w:val="30"/>
          <w:szCs w:val="30"/>
        </w:rPr>
      </w:pPr>
      <w:r>
        <w:rPr>
          <w:rFonts w:hint="eastAsia"/>
          <w:sz w:val="30"/>
          <w:szCs w:val="30"/>
        </w:rPr>
        <w:t>证明：我系深圳市永某公司副总经理，</w:t>
      </w:r>
      <w:r>
        <w:rPr>
          <w:rFonts w:hint="eastAsia"/>
          <w:sz w:val="30"/>
          <w:szCs w:val="30"/>
        </w:rPr>
        <w:t>2013</w:t>
      </w:r>
      <w:r>
        <w:rPr>
          <w:rFonts w:hint="eastAsia"/>
          <w:sz w:val="30"/>
          <w:szCs w:val="30"/>
        </w:rPr>
        <w:t>年期间，负责某某国际公寓和深圳市档案中心两个项目的消防工程。</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月份和</w:t>
      </w:r>
      <w:r>
        <w:rPr>
          <w:rFonts w:hint="eastAsia"/>
          <w:sz w:val="30"/>
          <w:szCs w:val="30"/>
        </w:rPr>
        <w:t>2013</w:t>
      </w:r>
      <w:r>
        <w:rPr>
          <w:rFonts w:hint="eastAsia"/>
          <w:sz w:val="30"/>
          <w:szCs w:val="30"/>
        </w:rPr>
        <w:t>年年底，为了该两个项目的消防产品检测和消防工程项目验收通过，我分两次向深圳市消防局建审处验收科副科长杨某某行贿</w:t>
      </w:r>
      <w:r>
        <w:rPr>
          <w:rFonts w:hint="eastAsia"/>
          <w:sz w:val="30"/>
          <w:szCs w:val="30"/>
        </w:rPr>
        <w:t>5</w:t>
      </w:r>
      <w:r>
        <w:rPr>
          <w:rFonts w:hint="eastAsia"/>
          <w:sz w:val="30"/>
          <w:szCs w:val="30"/>
        </w:rPr>
        <w:t>万元和</w:t>
      </w:r>
      <w:r>
        <w:rPr>
          <w:rFonts w:hint="eastAsia"/>
          <w:sz w:val="30"/>
          <w:szCs w:val="30"/>
        </w:rPr>
        <w:t>2</w:t>
      </w:r>
      <w:r>
        <w:rPr>
          <w:rFonts w:hint="eastAsia"/>
          <w:sz w:val="30"/>
          <w:szCs w:val="30"/>
        </w:rPr>
        <w:t>万元，合计行贿杨某某</w:t>
      </w:r>
      <w:r>
        <w:rPr>
          <w:rFonts w:hint="eastAsia"/>
          <w:sz w:val="30"/>
          <w:szCs w:val="30"/>
        </w:rPr>
        <w:t>7</w:t>
      </w:r>
      <w:r>
        <w:rPr>
          <w:rFonts w:hint="eastAsia"/>
          <w:sz w:val="30"/>
          <w:szCs w:val="30"/>
        </w:rPr>
        <w:t>万元人民币。这两次都是直接到杨某某办公室，分别将</w:t>
      </w:r>
      <w:r>
        <w:rPr>
          <w:rFonts w:hint="eastAsia"/>
          <w:sz w:val="30"/>
          <w:szCs w:val="30"/>
        </w:rPr>
        <w:t>5</w:t>
      </w:r>
      <w:r>
        <w:rPr>
          <w:rFonts w:hint="eastAsia"/>
          <w:sz w:val="30"/>
          <w:szCs w:val="30"/>
        </w:rPr>
        <w:t>万元人民币现金和</w:t>
      </w:r>
      <w:r>
        <w:rPr>
          <w:rFonts w:hint="eastAsia"/>
          <w:sz w:val="30"/>
          <w:szCs w:val="30"/>
        </w:rPr>
        <w:t>2</w:t>
      </w:r>
      <w:r>
        <w:rPr>
          <w:rFonts w:hint="eastAsia"/>
          <w:sz w:val="30"/>
          <w:szCs w:val="30"/>
        </w:rPr>
        <w:t>万元人民币现金用大信封包装好，当面将钱给了杨某某，杨某某均收下了并答应会在这两个项目上帮忙。后来，某某国际公寓项目、深圳市某某中心消防产品检测和消防工程项目验收都顺利通过了。</w:t>
      </w:r>
    </w:p>
    <w:p w14:paraId="584577B6" w14:textId="77777777" w:rsidR="00011FAC" w:rsidRDefault="00011FAC">
      <w:pPr>
        <w:spacing w:line="500" w:lineRule="atLeast"/>
        <w:ind w:firstLine="600"/>
        <w:divId w:val="559557020"/>
        <w:rPr>
          <w:rFonts w:hint="eastAsia"/>
          <w:sz w:val="30"/>
          <w:szCs w:val="30"/>
        </w:rPr>
      </w:pPr>
      <w:r>
        <w:rPr>
          <w:rFonts w:hint="eastAsia"/>
          <w:sz w:val="30"/>
          <w:szCs w:val="30"/>
        </w:rPr>
        <w:t>我所负责的上述两个项目的消防系统会有一些小问题，如施工方面有一些消防栓的开启角度不符合规范、喷淋头的位置不当等。杨某某作为消防局建审处的领导对我这两个项目的消防验收工作的通过起决定作用，我送钱给杨某某是希望在消防验收的时间安排上及时一些，也想避免在消防产品检测和工程验收时被建审处检查出工程中的一些问题导致工程验收不合格。</w:t>
      </w:r>
    </w:p>
    <w:p w14:paraId="7C0E5555" w14:textId="77777777" w:rsidR="00011FAC" w:rsidRDefault="00011FAC">
      <w:pPr>
        <w:spacing w:line="500" w:lineRule="atLeast"/>
        <w:ind w:firstLine="600"/>
        <w:divId w:val="1513227364"/>
        <w:rPr>
          <w:rFonts w:hint="eastAsia"/>
          <w:sz w:val="30"/>
          <w:szCs w:val="30"/>
        </w:rPr>
      </w:pPr>
      <w:r>
        <w:rPr>
          <w:rFonts w:hint="eastAsia"/>
          <w:sz w:val="30"/>
          <w:szCs w:val="30"/>
        </w:rPr>
        <w:t>三、被告人杨某某的供述和辩解</w:t>
      </w:r>
    </w:p>
    <w:p w14:paraId="4CECA460" w14:textId="77777777" w:rsidR="00011FAC" w:rsidRDefault="00011FAC">
      <w:pPr>
        <w:spacing w:line="500" w:lineRule="atLeast"/>
        <w:ind w:firstLine="600"/>
        <w:divId w:val="1970697309"/>
        <w:rPr>
          <w:rFonts w:hint="eastAsia"/>
          <w:sz w:val="30"/>
          <w:szCs w:val="30"/>
        </w:rPr>
      </w:pPr>
      <w:r>
        <w:rPr>
          <w:rFonts w:hint="eastAsia"/>
          <w:sz w:val="30"/>
          <w:szCs w:val="30"/>
        </w:rPr>
        <w:t>证明：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月至今，我担任深圳市消防局建审处验收科副科长。</w:t>
      </w:r>
      <w:r>
        <w:rPr>
          <w:rFonts w:hint="eastAsia"/>
          <w:sz w:val="30"/>
          <w:szCs w:val="30"/>
        </w:rPr>
        <w:t>2013</w:t>
      </w:r>
      <w:r>
        <w:rPr>
          <w:rFonts w:hint="eastAsia"/>
          <w:sz w:val="30"/>
          <w:szCs w:val="30"/>
        </w:rPr>
        <w:t>年年初的一天，马某来到我办公室，说某某国际公寓消防工程快到验收阶段了，为了工程能顺利验收，请我提前在预验的时候替他的消防工程把把关，在最后验收的时候也照顾他一下，我跟马某说会在自己能力范围内帮他一下，谈完事情之后，马某放了一个大信封袋在椅子上，没说什么就走了，之后我打开清点了一下，发现是</w:t>
      </w:r>
      <w:r>
        <w:rPr>
          <w:rFonts w:hint="eastAsia"/>
          <w:sz w:val="30"/>
          <w:szCs w:val="30"/>
        </w:rPr>
        <w:t>5</w:t>
      </w:r>
      <w:r>
        <w:rPr>
          <w:rFonts w:hint="eastAsia"/>
          <w:sz w:val="30"/>
          <w:szCs w:val="30"/>
        </w:rPr>
        <w:t>万元人民币现金。该消防工程预验的时候消防局验收科提了一些整改建议，后来正式验收的时候我对这些整改建议核查了一下，发现这些整改建议中提及的各个方面基本没有存在大的问题，有一些细小的、可过可不过的问题，我也没有去为难。</w:t>
      </w:r>
    </w:p>
    <w:p w14:paraId="2D6AD284" w14:textId="77777777" w:rsidR="00011FAC" w:rsidRDefault="00011FAC">
      <w:pPr>
        <w:spacing w:line="500" w:lineRule="atLeast"/>
        <w:ind w:firstLine="600"/>
        <w:divId w:val="983894373"/>
        <w:rPr>
          <w:rFonts w:hint="eastAsia"/>
          <w:sz w:val="30"/>
          <w:szCs w:val="30"/>
        </w:rPr>
      </w:pPr>
      <w:r>
        <w:rPr>
          <w:rFonts w:hint="eastAsia"/>
          <w:sz w:val="30"/>
          <w:szCs w:val="30"/>
        </w:rPr>
        <w:t>2013</w:t>
      </w:r>
      <w:r>
        <w:rPr>
          <w:rFonts w:hint="eastAsia"/>
          <w:sz w:val="30"/>
          <w:szCs w:val="30"/>
        </w:rPr>
        <w:t>年年底，福田区梅林片区档案大厦消防工程接近验收阶段。一天，该消防工程施工方负责人马某来到我办公室，跟我说了有关该消防工程验收的问题，希望我对该消防工程的验收照顾一下，聊完后，马某放了一个黄色信封袋在椅子上，没说什么就走了，之后我打开发现是</w:t>
      </w:r>
      <w:r>
        <w:rPr>
          <w:rFonts w:hint="eastAsia"/>
          <w:sz w:val="30"/>
          <w:szCs w:val="30"/>
        </w:rPr>
        <w:t>2</w:t>
      </w:r>
      <w:r>
        <w:rPr>
          <w:rFonts w:hint="eastAsia"/>
          <w:sz w:val="30"/>
          <w:szCs w:val="30"/>
        </w:rPr>
        <w:t>万元人民币。马某给我送</w:t>
      </w:r>
      <w:r>
        <w:rPr>
          <w:rFonts w:hint="eastAsia"/>
          <w:sz w:val="30"/>
          <w:szCs w:val="30"/>
        </w:rPr>
        <w:t>2</w:t>
      </w:r>
      <w:r>
        <w:rPr>
          <w:rFonts w:hint="eastAsia"/>
          <w:sz w:val="30"/>
          <w:szCs w:val="30"/>
        </w:rPr>
        <w:t>万元后，我在该消防工程的验收程序方面，有提供了一些方便，让他们在验收程序上不用过于繁琐。</w:t>
      </w:r>
    </w:p>
    <w:p w14:paraId="761ACB0C" w14:textId="77777777" w:rsidR="00011FAC" w:rsidRDefault="00011FAC">
      <w:pPr>
        <w:spacing w:line="500" w:lineRule="atLeast"/>
        <w:ind w:firstLine="600"/>
        <w:divId w:val="2117141678"/>
        <w:rPr>
          <w:rFonts w:hint="eastAsia"/>
          <w:sz w:val="30"/>
          <w:szCs w:val="30"/>
        </w:rPr>
      </w:pPr>
      <w:r>
        <w:rPr>
          <w:rFonts w:hint="eastAsia"/>
          <w:sz w:val="30"/>
          <w:szCs w:val="30"/>
        </w:rPr>
        <w:t>以上证据均经庭审举证、质证，来源合法，内容真实，且能够相互印证，应予以采纳。</w:t>
      </w:r>
    </w:p>
    <w:p w14:paraId="7CEC74EE" w14:textId="77777777" w:rsidR="00011FAC" w:rsidRDefault="00011FAC">
      <w:pPr>
        <w:spacing w:line="500" w:lineRule="atLeast"/>
        <w:ind w:firstLine="600"/>
        <w:divId w:val="324363729"/>
        <w:rPr>
          <w:rFonts w:hint="eastAsia"/>
          <w:sz w:val="30"/>
          <w:szCs w:val="30"/>
        </w:rPr>
      </w:pPr>
      <w:r>
        <w:rPr>
          <w:rFonts w:hint="eastAsia"/>
          <w:sz w:val="30"/>
          <w:szCs w:val="30"/>
        </w:rPr>
        <w:t>本院认为，被告人杨某某身为国家工作人员，利用职务上的便利，非法收受他人财物，为他人谋取利益，其行为已构成受贿罪，应予追究刑事责任。公诉机关指控的罪名成立。案发后，被告人杨某某主动投案，并如实供述自己的罪行，系自首，依法予以减轻处罚。被告人杨某某积极退赃，酌情对其予以从轻处罚。辩护人关于被告人杨某某系自首及积极退赃的辩护意见，本院予以采纳。其他辩护意见与本案无直接关系，本院不予采纳。综合考量被告人杨某某的犯罪情节和悔罪表现，依照《中华人民共和国刑法》第三百八十五条第一款、第三百八十六条、第三百八十三条第一款第（二）项及第二款、第六十七条第一款、第六十四条之规定，判决如下：</w:t>
      </w:r>
    </w:p>
    <w:p w14:paraId="164ECC1E" w14:textId="77777777" w:rsidR="00011FAC" w:rsidRDefault="00011FAC">
      <w:pPr>
        <w:spacing w:line="500" w:lineRule="atLeast"/>
        <w:ind w:firstLine="600"/>
        <w:divId w:val="417599104"/>
        <w:rPr>
          <w:rFonts w:hint="eastAsia"/>
          <w:sz w:val="30"/>
          <w:szCs w:val="30"/>
        </w:rPr>
      </w:pPr>
      <w:r>
        <w:rPr>
          <w:rFonts w:hint="eastAsia"/>
          <w:sz w:val="30"/>
          <w:szCs w:val="30"/>
        </w:rPr>
        <w:t>一、被告人杨某某犯受贿罪，判处有期徒刑一年六个月。（刑期自判决执行之日起计算。）</w:t>
      </w:r>
    </w:p>
    <w:p w14:paraId="67F965E6" w14:textId="77777777" w:rsidR="00011FAC" w:rsidRDefault="00011FAC">
      <w:pPr>
        <w:spacing w:line="500" w:lineRule="atLeast"/>
        <w:ind w:firstLine="600"/>
        <w:divId w:val="1674450126"/>
        <w:rPr>
          <w:rFonts w:hint="eastAsia"/>
          <w:sz w:val="30"/>
          <w:szCs w:val="30"/>
        </w:rPr>
      </w:pPr>
      <w:r>
        <w:rPr>
          <w:rFonts w:hint="eastAsia"/>
          <w:sz w:val="30"/>
          <w:szCs w:val="30"/>
        </w:rPr>
        <w:t>二、被告人杨某某退缴的受贿款人民币七万元，予以没收，上缴国库。</w:t>
      </w:r>
    </w:p>
    <w:p w14:paraId="65C721F0" w14:textId="77777777" w:rsidR="00011FAC" w:rsidRDefault="00011FAC">
      <w:pPr>
        <w:spacing w:line="500" w:lineRule="atLeast"/>
        <w:ind w:firstLine="600"/>
        <w:divId w:val="1127046991"/>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236DD7EB" w14:textId="77777777" w:rsidR="00011FAC" w:rsidRDefault="00011FAC">
      <w:pPr>
        <w:spacing w:line="500" w:lineRule="atLeast"/>
        <w:jc w:val="right"/>
        <w:divId w:val="1961718574"/>
        <w:rPr>
          <w:rFonts w:hint="eastAsia"/>
          <w:sz w:val="30"/>
          <w:szCs w:val="30"/>
        </w:rPr>
      </w:pPr>
      <w:r>
        <w:rPr>
          <w:rFonts w:hint="eastAsia"/>
          <w:sz w:val="30"/>
          <w:szCs w:val="30"/>
        </w:rPr>
        <w:t>审　判　长　全　浙　宾</w:t>
      </w:r>
    </w:p>
    <w:p w14:paraId="48012325" w14:textId="77777777" w:rsidR="00011FAC" w:rsidRDefault="00011FAC">
      <w:pPr>
        <w:spacing w:line="500" w:lineRule="atLeast"/>
        <w:jc w:val="right"/>
        <w:divId w:val="1207831837"/>
        <w:rPr>
          <w:rFonts w:hint="eastAsia"/>
          <w:sz w:val="30"/>
          <w:szCs w:val="30"/>
        </w:rPr>
      </w:pPr>
      <w:r>
        <w:rPr>
          <w:rFonts w:hint="eastAsia"/>
          <w:sz w:val="30"/>
          <w:szCs w:val="30"/>
        </w:rPr>
        <w:t>审　判　员　黄　玉　财</w:t>
      </w:r>
    </w:p>
    <w:p w14:paraId="6EAE14EF" w14:textId="77777777" w:rsidR="00011FAC" w:rsidRDefault="00011FAC">
      <w:pPr>
        <w:spacing w:line="500" w:lineRule="atLeast"/>
        <w:jc w:val="right"/>
        <w:divId w:val="683244568"/>
        <w:rPr>
          <w:rFonts w:hint="eastAsia"/>
          <w:sz w:val="30"/>
          <w:szCs w:val="30"/>
        </w:rPr>
      </w:pPr>
      <w:r>
        <w:rPr>
          <w:rFonts w:hint="eastAsia"/>
          <w:sz w:val="30"/>
          <w:szCs w:val="30"/>
        </w:rPr>
        <w:t>人民陪审员　李　明　明</w:t>
      </w:r>
    </w:p>
    <w:p w14:paraId="27661481" w14:textId="77777777" w:rsidR="00011FAC" w:rsidRDefault="00011FAC">
      <w:pPr>
        <w:spacing w:line="500" w:lineRule="atLeast"/>
        <w:jc w:val="right"/>
        <w:divId w:val="1272475760"/>
        <w:rPr>
          <w:rFonts w:hint="eastAsia"/>
          <w:sz w:val="30"/>
          <w:szCs w:val="30"/>
        </w:rPr>
      </w:pPr>
      <w:r>
        <w:rPr>
          <w:rFonts w:hint="eastAsia"/>
          <w:sz w:val="30"/>
          <w:szCs w:val="30"/>
        </w:rPr>
        <w:t>二〇一四年十二月五日</w:t>
      </w:r>
    </w:p>
    <w:p w14:paraId="122D6020" w14:textId="77777777" w:rsidR="00011FAC" w:rsidRDefault="00011FAC">
      <w:pPr>
        <w:spacing w:line="500" w:lineRule="atLeast"/>
        <w:jc w:val="right"/>
        <w:divId w:val="280000057"/>
        <w:rPr>
          <w:rFonts w:hint="eastAsia"/>
          <w:sz w:val="30"/>
          <w:szCs w:val="30"/>
        </w:rPr>
      </w:pPr>
      <w:r>
        <w:rPr>
          <w:rFonts w:hint="eastAsia"/>
          <w:sz w:val="30"/>
          <w:szCs w:val="30"/>
        </w:rPr>
        <w:t>书　记　员　王鸥（兼）</w:t>
      </w:r>
    </w:p>
    <w:p w14:paraId="71CD5522" w14:textId="77777777" w:rsidR="00011FAC" w:rsidRDefault="00011FAC">
      <w:pPr>
        <w:spacing w:line="500" w:lineRule="atLeast"/>
        <w:ind w:firstLine="600"/>
        <w:divId w:val="253319199"/>
        <w:rPr>
          <w:rFonts w:hint="eastAsia"/>
          <w:sz w:val="30"/>
          <w:szCs w:val="30"/>
        </w:rPr>
      </w:pPr>
      <w:r>
        <w:rPr>
          <w:rFonts w:hint="eastAsia"/>
          <w:sz w:val="30"/>
          <w:szCs w:val="30"/>
        </w:rPr>
        <w:t>附法律条文：</w:t>
      </w:r>
    </w:p>
    <w:p w14:paraId="6D47EB51" w14:textId="77777777" w:rsidR="00011FAC" w:rsidRDefault="00011FAC">
      <w:pPr>
        <w:spacing w:line="500" w:lineRule="atLeast"/>
        <w:ind w:firstLine="600"/>
        <w:divId w:val="1382096104"/>
        <w:rPr>
          <w:rFonts w:hint="eastAsia"/>
          <w:sz w:val="30"/>
          <w:szCs w:val="30"/>
        </w:rPr>
      </w:pPr>
      <w:r>
        <w:rPr>
          <w:rFonts w:hint="eastAsia"/>
          <w:sz w:val="30"/>
          <w:szCs w:val="30"/>
        </w:rPr>
        <w:t>《中华人民共和国刑法》</w:t>
      </w:r>
    </w:p>
    <w:p w14:paraId="7B1B66E7" w14:textId="77777777" w:rsidR="00011FAC" w:rsidRDefault="00011FAC">
      <w:pPr>
        <w:spacing w:line="500" w:lineRule="atLeast"/>
        <w:ind w:firstLine="600"/>
        <w:divId w:val="2063283019"/>
        <w:rPr>
          <w:rFonts w:hint="eastAsia"/>
          <w:sz w:val="30"/>
          <w:szCs w:val="30"/>
        </w:rPr>
      </w:pPr>
      <w:r>
        <w:rPr>
          <w:rFonts w:hint="eastAsia"/>
          <w:sz w:val="30"/>
          <w:szCs w:val="30"/>
        </w:rPr>
        <w:t>第三百八十三条对犯贪污罪的，根据情节轻重，分别依照下列规定处罚：</w:t>
      </w:r>
    </w:p>
    <w:p w14:paraId="65479C15" w14:textId="77777777" w:rsidR="00011FAC" w:rsidRDefault="00011FAC">
      <w:pPr>
        <w:spacing w:line="500" w:lineRule="atLeast"/>
        <w:ind w:firstLine="600"/>
        <w:divId w:val="16998118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73BCEB0" w14:textId="77777777" w:rsidR="00011FAC" w:rsidRDefault="00011FAC">
      <w:pPr>
        <w:spacing w:line="500" w:lineRule="atLeast"/>
        <w:ind w:firstLine="600"/>
        <w:divId w:val="120529193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C74EF7C" w14:textId="77777777" w:rsidR="00011FAC" w:rsidRDefault="00011FAC">
      <w:pPr>
        <w:spacing w:line="500" w:lineRule="atLeast"/>
        <w:ind w:firstLine="600"/>
        <w:divId w:val="32317181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D142EB4" w14:textId="77777777" w:rsidR="00011FAC" w:rsidRDefault="00011FAC">
      <w:pPr>
        <w:spacing w:line="500" w:lineRule="atLeast"/>
        <w:ind w:firstLine="600"/>
        <w:divId w:val="11369896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A50943F" w14:textId="77777777" w:rsidR="00011FAC" w:rsidRDefault="00011FAC">
      <w:pPr>
        <w:spacing w:line="500" w:lineRule="atLeast"/>
        <w:ind w:firstLine="600"/>
        <w:divId w:val="547303216"/>
        <w:rPr>
          <w:rFonts w:hint="eastAsia"/>
          <w:sz w:val="30"/>
          <w:szCs w:val="30"/>
        </w:rPr>
      </w:pPr>
      <w:r>
        <w:rPr>
          <w:rFonts w:hint="eastAsia"/>
          <w:sz w:val="30"/>
          <w:szCs w:val="30"/>
        </w:rPr>
        <w:t>对多次贪污未经处理的，按照累计贪污数额处罚。</w:t>
      </w:r>
    </w:p>
    <w:p w14:paraId="2053FB19" w14:textId="77777777" w:rsidR="00011FAC" w:rsidRDefault="00011FAC">
      <w:pPr>
        <w:spacing w:line="500" w:lineRule="atLeast"/>
        <w:ind w:firstLine="600"/>
        <w:divId w:val="11961944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D4A920" w14:textId="77777777" w:rsidR="00011FAC" w:rsidRDefault="00011FAC">
      <w:pPr>
        <w:spacing w:line="500" w:lineRule="atLeast"/>
        <w:ind w:firstLine="600"/>
        <w:divId w:val="813790748"/>
        <w:rPr>
          <w:rFonts w:hint="eastAsia"/>
          <w:sz w:val="30"/>
          <w:szCs w:val="30"/>
        </w:rPr>
      </w:pPr>
      <w:r>
        <w:rPr>
          <w:rFonts w:hint="eastAsia"/>
          <w:sz w:val="30"/>
          <w:szCs w:val="30"/>
        </w:rPr>
        <w:t>国家工作人员在经济往来中，违反国家规定，收受各种名义的回扣、手续费，归个人所有的，以受贿论处。</w:t>
      </w:r>
    </w:p>
    <w:p w14:paraId="09690F90" w14:textId="77777777" w:rsidR="00011FAC" w:rsidRDefault="00011FAC">
      <w:pPr>
        <w:spacing w:line="500" w:lineRule="atLeast"/>
        <w:ind w:firstLine="600"/>
        <w:divId w:val="928466066"/>
        <w:rPr>
          <w:rFonts w:hint="eastAsia"/>
          <w:sz w:val="30"/>
          <w:szCs w:val="30"/>
        </w:rPr>
      </w:pPr>
      <w:r>
        <w:rPr>
          <w:rFonts w:hint="eastAsia"/>
          <w:sz w:val="30"/>
          <w:szCs w:val="30"/>
        </w:rPr>
        <w:t>第三百八十六条对犯受贿罪的，根据受贿所得数额及情节，</w:t>
      </w:r>
    </w:p>
    <w:p w14:paraId="1E86C01C" w14:textId="77777777" w:rsidR="00011FAC" w:rsidRDefault="00011FAC">
      <w:pPr>
        <w:spacing w:line="500" w:lineRule="atLeast"/>
        <w:ind w:firstLine="600"/>
        <w:divId w:val="510946510"/>
        <w:rPr>
          <w:rFonts w:hint="eastAsia"/>
          <w:sz w:val="30"/>
          <w:szCs w:val="30"/>
        </w:rPr>
      </w:pPr>
      <w:r>
        <w:rPr>
          <w:rFonts w:hint="eastAsia"/>
          <w:sz w:val="30"/>
          <w:szCs w:val="30"/>
        </w:rPr>
        <w:t>依照本法第三百八十三条的规定处罚。索贿的从重处罚。</w:t>
      </w:r>
    </w:p>
    <w:p w14:paraId="3284BFE0" w14:textId="77777777" w:rsidR="00011FAC" w:rsidRDefault="00011FAC">
      <w:pPr>
        <w:spacing w:line="500" w:lineRule="atLeast"/>
        <w:ind w:firstLine="600"/>
        <w:divId w:val="10161530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C1B5B7" w14:textId="77777777" w:rsidR="00011FAC" w:rsidRDefault="00011FAC">
      <w:pPr>
        <w:spacing w:line="500" w:lineRule="atLeast"/>
        <w:ind w:firstLine="600"/>
        <w:divId w:val="21143227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64EFF2" w14:textId="77777777" w:rsidR="00011FAC" w:rsidRDefault="00011FAC">
      <w:pPr>
        <w:spacing w:line="500" w:lineRule="atLeast"/>
        <w:ind w:firstLine="600"/>
        <w:divId w:val="21051097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55CECF" w14:textId="77777777" w:rsidR="00011FAC" w:rsidRDefault="00011FAC">
      <w:pPr>
        <w:spacing w:line="500" w:lineRule="atLeast"/>
        <w:ind w:firstLine="600"/>
        <w:divId w:val="16050711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14F0" w14:textId="77777777" w:rsidR="006C69F8" w:rsidRDefault="006C69F8" w:rsidP="006C69F8">
      <w:pPr>
        <w:rPr>
          <w:rFonts w:hint="eastAsia"/>
        </w:rPr>
      </w:pPr>
      <w:r>
        <w:separator/>
      </w:r>
    </w:p>
  </w:endnote>
  <w:endnote w:type="continuationSeparator" w:id="0">
    <w:p w14:paraId="17CF6DD6" w14:textId="77777777" w:rsidR="006C69F8" w:rsidRDefault="006C69F8" w:rsidP="006C69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B0F0" w14:textId="77777777" w:rsidR="006C69F8" w:rsidRDefault="006C69F8" w:rsidP="006C69F8">
      <w:pPr>
        <w:rPr>
          <w:rFonts w:hint="eastAsia"/>
        </w:rPr>
      </w:pPr>
      <w:r>
        <w:separator/>
      </w:r>
    </w:p>
  </w:footnote>
  <w:footnote w:type="continuationSeparator" w:id="0">
    <w:p w14:paraId="765E691B" w14:textId="77777777" w:rsidR="006C69F8" w:rsidRDefault="006C69F8" w:rsidP="006C69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69F8"/>
    <w:rsid w:val="00011FAC"/>
    <w:rsid w:val="006C69F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DA8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69F8"/>
    <w:pPr>
      <w:tabs>
        <w:tab w:val="center" w:pos="4153"/>
        <w:tab w:val="right" w:pos="8306"/>
      </w:tabs>
      <w:snapToGrid w:val="0"/>
      <w:jc w:val="center"/>
    </w:pPr>
    <w:rPr>
      <w:sz w:val="18"/>
      <w:szCs w:val="18"/>
    </w:rPr>
  </w:style>
  <w:style w:type="character" w:customStyle="1" w:styleId="a4">
    <w:name w:val="页眉 字符"/>
    <w:basedOn w:val="a0"/>
    <w:link w:val="a3"/>
    <w:uiPriority w:val="99"/>
    <w:rsid w:val="006C69F8"/>
    <w:rPr>
      <w:rFonts w:ascii="宋体" w:eastAsia="宋体" w:hAnsi="宋体" w:cs="宋体"/>
      <w:sz w:val="18"/>
      <w:szCs w:val="18"/>
    </w:rPr>
  </w:style>
  <w:style w:type="paragraph" w:styleId="a5">
    <w:name w:val="footer"/>
    <w:basedOn w:val="a"/>
    <w:link w:val="a6"/>
    <w:uiPriority w:val="99"/>
    <w:unhideWhenUsed/>
    <w:rsid w:val="006C69F8"/>
    <w:pPr>
      <w:tabs>
        <w:tab w:val="center" w:pos="4153"/>
        <w:tab w:val="right" w:pos="8306"/>
      </w:tabs>
      <w:snapToGrid w:val="0"/>
    </w:pPr>
    <w:rPr>
      <w:sz w:val="18"/>
      <w:szCs w:val="18"/>
    </w:rPr>
  </w:style>
  <w:style w:type="character" w:customStyle="1" w:styleId="a6">
    <w:name w:val="页脚 字符"/>
    <w:basedOn w:val="a0"/>
    <w:link w:val="a5"/>
    <w:uiPriority w:val="99"/>
    <w:rsid w:val="006C69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9345">
      <w:marLeft w:val="0"/>
      <w:marRight w:val="0"/>
      <w:marTop w:val="10"/>
      <w:marBottom w:val="10"/>
      <w:divBdr>
        <w:top w:val="none" w:sz="0" w:space="0" w:color="auto"/>
        <w:left w:val="none" w:sz="0" w:space="0" w:color="auto"/>
        <w:bottom w:val="none" w:sz="0" w:space="0" w:color="auto"/>
        <w:right w:val="none" w:sz="0" w:space="0" w:color="auto"/>
      </w:divBdr>
    </w:div>
    <w:div w:id="73359844">
      <w:marLeft w:val="0"/>
      <w:marRight w:val="0"/>
      <w:marTop w:val="10"/>
      <w:marBottom w:val="10"/>
      <w:divBdr>
        <w:top w:val="none" w:sz="0" w:space="0" w:color="auto"/>
        <w:left w:val="none" w:sz="0" w:space="0" w:color="auto"/>
        <w:bottom w:val="none" w:sz="0" w:space="0" w:color="auto"/>
        <w:right w:val="none" w:sz="0" w:space="0" w:color="auto"/>
      </w:divBdr>
    </w:div>
    <w:div w:id="94637075">
      <w:marLeft w:val="0"/>
      <w:marRight w:val="0"/>
      <w:marTop w:val="10"/>
      <w:marBottom w:val="10"/>
      <w:divBdr>
        <w:top w:val="none" w:sz="0" w:space="0" w:color="auto"/>
        <w:left w:val="none" w:sz="0" w:space="0" w:color="auto"/>
        <w:bottom w:val="none" w:sz="0" w:space="0" w:color="auto"/>
        <w:right w:val="none" w:sz="0" w:space="0" w:color="auto"/>
      </w:divBdr>
    </w:div>
    <w:div w:id="101414927">
      <w:marLeft w:val="0"/>
      <w:marRight w:val="0"/>
      <w:marTop w:val="10"/>
      <w:marBottom w:val="10"/>
      <w:divBdr>
        <w:top w:val="none" w:sz="0" w:space="0" w:color="auto"/>
        <w:left w:val="none" w:sz="0" w:space="0" w:color="auto"/>
        <w:bottom w:val="none" w:sz="0" w:space="0" w:color="auto"/>
        <w:right w:val="none" w:sz="0" w:space="0" w:color="auto"/>
      </w:divBdr>
    </w:div>
    <w:div w:id="253319199">
      <w:marLeft w:val="0"/>
      <w:marRight w:val="0"/>
      <w:marTop w:val="10"/>
      <w:marBottom w:val="10"/>
      <w:divBdr>
        <w:top w:val="none" w:sz="0" w:space="0" w:color="auto"/>
        <w:left w:val="none" w:sz="0" w:space="0" w:color="auto"/>
        <w:bottom w:val="none" w:sz="0" w:space="0" w:color="auto"/>
        <w:right w:val="none" w:sz="0" w:space="0" w:color="auto"/>
      </w:divBdr>
    </w:div>
    <w:div w:id="280000057">
      <w:marLeft w:val="0"/>
      <w:marRight w:val="720"/>
      <w:marTop w:val="10"/>
      <w:marBottom w:val="10"/>
      <w:divBdr>
        <w:top w:val="none" w:sz="0" w:space="0" w:color="auto"/>
        <w:left w:val="none" w:sz="0" w:space="0" w:color="auto"/>
        <w:bottom w:val="none" w:sz="0" w:space="0" w:color="auto"/>
        <w:right w:val="none" w:sz="0" w:space="0" w:color="auto"/>
      </w:divBdr>
    </w:div>
    <w:div w:id="323171810">
      <w:marLeft w:val="0"/>
      <w:marRight w:val="0"/>
      <w:marTop w:val="10"/>
      <w:marBottom w:val="10"/>
      <w:divBdr>
        <w:top w:val="none" w:sz="0" w:space="0" w:color="auto"/>
        <w:left w:val="none" w:sz="0" w:space="0" w:color="auto"/>
        <w:bottom w:val="none" w:sz="0" w:space="0" w:color="auto"/>
        <w:right w:val="none" w:sz="0" w:space="0" w:color="auto"/>
      </w:divBdr>
    </w:div>
    <w:div w:id="323432733">
      <w:marLeft w:val="0"/>
      <w:marRight w:val="0"/>
      <w:marTop w:val="10"/>
      <w:marBottom w:val="10"/>
      <w:divBdr>
        <w:top w:val="none" w:sz="0" w:space="0" w:color="auto"/>
        <w:left w:val="none" w:sz="0" w:space="0" w:color="auto"/>
        <w:bottom w:val="none" w:sz="0" w:space="0" w:color="auto"/>
        <w:right w:val="none" w:sz="0" w:space="0" w:color="auto"/>
      </w:divBdr>
    </w:div>
    <w:div w:id="324363729">
      <w:marLeft w:val="0"/>
      <w:marRight w:val="0"/>
      <w:marTop w:val="10"/>
      <w:marBottom w:val="10"/>
      <w:divBdr>
        <w:top w:val="none" w:sz="0" w:space="0" w:color="auto"/>
        <w:left w:val="none" w:sz="0" w:space="0" w:color="auto"/>
        <w:bottom w:val="none" w:sz="0" w:space="0" w:color="auto"/>
        <w:right w:val="none" w:sz="0" w:space="0" w:color="auto"/>
      </w:divBdr>
    </w:div>
    <w:div w:id="345444129">
      <w:marLeft w:val="0"/>
      <w:marRight w:val="0"/>
      <w:marTop w:val="10"/>
      <w:marBottom w:val="10"/>
      <w:divBdr>
        <w:top w:val="none" w:sz="0" w:space="0" w:color="auto"/>
        <w:left w:val="none" w:sz="0" w:space="0" w:color="auto"/>
        <w:bottom w:val="none" w:sz="0" w:space="0" w:color="auto"/>
        <w:right w:val="none" w:sz="0" w:space="0" w:color="auto"/>
      </w:divBdr>
    </w:div>
    <w:div w:id="417599104">
      <w:marLeft w:val="0"/>
      <w:marRight w:val="0"/>
      <w:marTop w:val="10"/>
      <w:marBottom w:val="10"/>
      <w:divBdr>
        <w:top w:val="none" w:sz="0" w:space="0" w:color="auto"/>
        <w:left w:val="none" w:sz="0" w:space="0" w:color="auto"/>
        <w:bottom w:val="none" w:sz="0" w:space="0" w:color="auto"/>
        <w:right w:val="none" w:sz="0" w:space="0" w:color="auto"/>
      </w:divBdr>
    </w:div>
    <w:div w:id="492837379">
      <w:marLeft w:val="0"/>
      <w:marRight w:val="0"/>
      <w:marTop w:val="10"/>
      <w:marBottom w:val="10"/>
      <w:divBdr>
        <w:top w:val="none" w:sz="0" w:space="0" w:color="auto"/>
        <w:left w:val="none" w:sz="0" w:space="0" w:color="auto"/>
        <w:bottom w:val="none" w:sz="0" w:space="0" w:color="auto"/>
        <w:right w:val="none" w:sz="0" w:space="0" w:color="auto"/>
      </w:divBdr>
    </w:div>
    <w:div w:id="508717056">
      <w:marLeft w:val="0"/>
      <w:marRight w:val="0"/>
      <w:marTop w:val="10"/>
      <w:marBottom w:val="10"/>
      <w:divBdr>
        <w:top w:val="none" w:sz="0" w:space="0" w:color="auto"/>
        <w:left w:val="none" w:sz="0" w:space="0" w:color="auto"/>
        <w:bottom w:val="none" w:sz="0" w:space="0" w:color="auto"/>
        <w:right w:val="none" w:sz="0" w:space="0" w:color="auto"/>
      </w:divBdr>
    </w:div>
    <w:div w:id="510946510">
      <w:marLeft w:val="0"/>
      <w:marRight w:val="0"/>
      <w:marTop w:val="10"/>
      <w:marBottom w:val="10"/>
      <w:divBdr>
        <w:top w:val="none" w:sz="0" w:space="0" w:color="auto"/>
        <w:left w:val="none" w:sz="0" w:space="0" w:color="auto"/>
        <w:bottom w:val="none" w:sz="0" w:space="0" w:color="auto"/>
        <w:right w:val="none" w:sz="0" w:space="0" w:color="auto"/>
      </w:divBdr>
    </w:div>
    <w:div w:id="518085254">
      <w:marLeft w:val="0"/>
      <w:marRight w:val="0"/>
      <w:marTop w:val="10"/>
      <w:marBottom w:val="10"/>
      <w:divBdr>
        <w:top w:val="none" w:sz="0" w:space="0" w:color="auto"/>
        <w:left w:val="none" w:sz="0" w:space="0" w:color="auto"/>
        <w:bottom w:val="none" w:sz="0" w:space="0" w:color="auto"/>
        <w:right w:val="none" w:sz="0" w:space="0" w:color="auto"/>
      </w:divBdr>
    </w:div>
    <w:div w:id="547303216">
      <w:marLeft w:val="0"/>
      <w:marRight w:val="0"/>
      <w:marTop w:val="10"/>
      <w:marBottom w:val="10"/>
      <w:divBdr>
        <w:top w:val="none" w:sz="0" w:space="0" w:color="auto"/>
        <w:left w:val="none" w:sz="0" w:space="0" w:color="auto"/>
        <w:bottom w:val="none" w:sz="0" w:space="0" w:color="auto"/>
        <w:right w:val="none" w:sz="0" w:space="0" w:color="auto"/>
      </w:divBdr>
    </w:div>
    <w:div w:id="559557020">
      <w:marLeft w:val="0"/>
      <w:marRight w:val="0"/>
      <w:marTop w:val="10"/>
      <w:marBottom w:val="10"/>
      <w:divBdr>
        <w:top w:val="none" w:sz="0" w:space="0" w:color="auto"/>
        <w:left w:val="none" w:sz="0" w:space="0" w:color="auto"/>
        <w:bottom w:val="none" w:sz="0" w:space="0" w:color="auto"/>
        <w:right w:val="none" w:sz="0" w:space="0" w:color="auto"/>
      </w:divBdr>
    </w:div>
    <w:div w:id="624508736">
      <w:marLeft w:val="0"/>
      <w:marRight w:val="0"/>
      <w:marTop w:val="10"/>
      <w:marBottom w:val="10"/>
      <w:divBdr>
        <w:top w:val="none" w:sz="0" w:space="0" w:color="auto"/>
        <w:left w:val="none" w:sz="0" w:space="0" w:color="auto"/>
        <w:bottom w:val="none" w:sz="0" w:space="0" w:color="auto"/>
        <w:right w:val="none" w:sz="0" w:space="0" w:color="auto"/>
      </w:divBdr>
    </w:div>
    <w:div w:id="683244568">
      <w:marLeft w:val="0"/>
      <w:marRight w:val="720"/>
      <w:marTop w:val="10"/>
      <w:marBottom w:val="10"/>
      <w:divBdr>
        <w:top w:val="none" w:sz="0" w:space="0" w:color="auto"/>
        <w:left w:val="none" w:sz="0" w:space="0" w:color="auto"/>
        <w:bottom w:val="none" w:sz="0" w:space="0" w:color="auto"/>
        <w:right w:val="none" w:sz="0" w:space="0" w:color="auto"/>
      </w:divBdr>
    </w:div>
    <w:div w:id="813790748">
      <w:marLeft w:val="0"/>
      <w:marRight w:val="0"/>
      <w:marTop w:val="10"/>
      <w:marBottom w:val="10"/>
      <w:divBdr>
        <w:top w:val="none" w:sz="0" w:space="0" w:color="auto"/>
        <w:left w:val="none" w:sz="0" w:space="0" w:color="auto"/>
        <w:bottom w:val="none" w:sz="0" w:space="0" w:color="auto"/>
        <w:right w:val="none" w:sz="0" w:space="0" w:color="auto"/>
      </w:divBdr>
    </w:div>
    <w:div w:id="893008092">
      <w:marLeft w:val="0"/>
      <w:marRight w:val="0"/>
      <w:marTop w:val="10"/>
      <w:marBottom w:val="10"/>
      <w:divBdr>
        <w:top w:val="none" w:sz="0" w:space="0" w:color="auto"/>
        <w:left w:val="none" w:sz="0" w:space="0" w:color="auto"/>
        <w:bottom w:val="none" w:sz="0" w:space="0" w:color="auto"/>
        <w:right w:val="none" w:sz="0" w:space="0" w:color="auto"/>
      </w:divBdr>
    </w:div>
    <w:div w:id="928466066">
      <w:marLeft w:val="0"/>
      <w:marRight w:val="0"/>
      <w:marTop w:val="10"/>
      <w:marBottom w:val="10"/>
      <w:divBdr>
        <w:top w:val="none" w:sz="0" w:space="0" w:color="auto"/>
        <w:left w:val="none" w:sz="0" w:space="0" w:color="auto"/>
        <w:bottom w:val="none" w:sz="0" w:space="0" w:color="auto"/>
        <w:right w:val="none" w:sz="0" w:space="0" w:color="auto"/>
      </w:divBdr>
    </w:div>
    <w:div w:id="958223002">
      <w:marLeft w:val="0"/>
      <w:marRight w:val="0"/>
      <w:marTop w:val="10"/>
      <w:marBottom w:val="10"/>
      <w:divBdr>
        <w:top w:val="none" w:sz="0" w:space="0" w:color="auto"/>
        <w:left w:val="none" w:sz="0" w:space="0" w:color="auto"/>
        <w:bottom w:val="none" w:sz="0" w:space="0" w:color="auto"/>
        <w:right w:val="none" w:sz="0" w:space="0" w:color="auto"/>
      </w:divBdr>
    </w:div>
    <w:div w:id="983894373">
      <w:marLeft w:val="0"/>
      <w:marRight w:val="0"/>
      <w:marTop w:val="10"/>
      <w:marBottom w:val="10"/>
      <w:divBdr>
        <w:top w:val="none" w:sz="0" w:space="0" w:color="auto"/>
        <w:left w:val="none" w:sz="0" w:space="0" w:color="auto"/>
        <w:bottom w:val="none" w:sz="0" w:space="0" w:color="auto"/>
        <w:right w:val="none" w:sz="0" w:space="0" w:color="auto"/>
      </w:divBdr>
    </w:div>
    <w:div w:id="1016153032">
      <w:marLeft w:val="0"/>
      <w:marRight w:val="0"/>
      <w:marTop w:val="10"/>
      <w:marBottom w:val="10"/>
      <w:divBdr>
        <w:top w:val="none" w:sz="0" w:space="0" w:color="auto"/>
        <w:left w:val="none" w:sz="0" w:space="0" w:color="auto"/>
        <w:bottom w:val="none" w:sz="0" w:space="0" w:color="auto"/>
        <w:right w:val="none" w:sz="0" w:space="0" w:color="auto"/>
      </w:divBdr>
    </w:div>
    <w:div w:id="1035230121">
      <w:marLeft w:val="0"/>
      <w:marRight w:val="0"/>
      <w:marTop w:val="10"/>
      <w:marBottom w:val="10"/>
      <w:divBdr>
        <w:top w:val="none" w:sz="0" w:space="0" w:color="auto"/>
        <w:left w:val="none" w:sz="0" w:space="0" w:color="auto"/>
        <w:bottom w:val="none" w:sz="0" w:space="0" w:color="auto"/>
        <w:right w:val="none" w:sz="0" w:space="0" w:color="auto"/>
      </w:divBdr>
    </w:div>
    <w:div w:id="1045448475">
      <w:marLeft w:val="0"/>
      <w:marRight w:val="0"/>
      <w:marTop w:val="10"/>
      <w:marBottom w:val="10"/>
      <w:divBdr>
        <w:top w:val="none" w:sz="0" w:space="0" w:color="auto"/>
        <w:left w:val="none" w:sz="0" w:space="0" w:color="auto"/>
        <w:bottom w:val="none" w:sz="0" w:space="0" w:color="auto"/>
        <w:right w:val="none" w:sz="0" w:space="0" w:color="auto"/>
      </w:divBdr>
    </w:div>
    <w:div w:id="1111706653">
      <w:marLeft w:val="0"/>
      <w:marRight w:val="0"/>
      <w:marTop w:val="10"/>
      <w:marBottom w:val="10"/>
      <w:divBdr>
        <w:top w:val="none" w:sz="0" w:space="0" w:color="auto"/>
        <w:left w:val="none" w:sz="0" w:space="0" w:color="auto"/>
        <w:bottom w:val="none" w:sz="0" w:space="0" w:color="auto"/>
        <w:right w:val="none" w:sz="0" w:space="0" w:color="auto"/>
      </w:divBdr>
    </w:div>
    <w:div w:id="1127046991">
      <w:marLeft w:val="0"/>
      <w:marRight w:val="0"/>
      <w:marTop w:val="10"/>
      <w:marBottom w:val="10"/>
      <w:divBdr>
        <w:top w:val="none" w:sz="0" w:space="0" w:color="auto"/>
        <w:left w:val="none" w:sz="0" w:space="0" w:color="auto"/>
        <w:bottom w:val="none" w:sz="0" w:space="0" w:color="auto"/>
        <w:right w:val="none" w:sz="0" w:space="0" w:color="auto"/>
      </w:divBdr>
    </w:div>
    <w:div w:id="1136989606">
      <w:marLeft w:val="0"/>
      <w:marRight w:val="0"/>
      <w:marTop w:val="10"/>
      <w:marBottom w:val="10"/>
      <w:divBdr>
        <w:top w:val="none" w:sz="0" w:space="0" w:color="auto"/>
        <w:left w:val="none" w:sz="0" w:space="0" w:color="auto"/>
        <w:bottom w:val="none" w:sz="0" w:space="0" w:color="auto"/>
        <w:right w:val="none" w:sz="0" w:space="0" w:color="auto"/>
      </w:divBdr>
    </w:div>
    <w:div w:id="1196194469">
      <w:marLeft w:val="0"/>
      <w:marRight w:val="0"/>
      <w:marTop w:val="10"/>
      <w:marBottom w:val="10"/>
      <w:divBdr>
        <w:top w:val="none" w:sz="0" w:space="0" w:color="auto"/>
        <w:left w:val="none" w:sz="0" w:space="0" w:color="auto"/>
        <w:bottom w:val="none" w:sz="0" w:space="0" w:color="auto"/>
        <w:right w:val="none" w:sz="0" w:space="0" w:color="auto"/>
      </w:divBdr>
    </w:div>
    <w:div w:id="1205291931">
      <w:marLeft w:val="0"/>
      <w:marRight w:val="0"/>
      <w:marTop w:val="10"/>
      <w:marBottom w:val="10"/>
      <w:divBdr>
        <w:top w:val="none" w:sz="0" w:space="0" w:color="auto"/>
        <w:left w:val="none" w:sz="0" w:space="0" w:color="auto"/>
        <w:bottom w:val="none" w:sz="0" w:space="0" w:color="auto"/>
        <w:right w:val="none" w:sz="0" w:space="0" w:color="auto"/>
      </w:divBdr>
    </w:div>
    <w:div w:id="1207831837">
      <w:marLeft w:val="0"/>
      <w:marRight w:val="720"/>
      <w:marTop w:val="10"/>
      <w:marBottom w:val="10"/>
      <w:divBdr>
        <w:top w:val="none" w:sz="0" w:space="0" w:color="auto"/>
        <w:left w:val="none" w:sz="0" w:space="0" w:color="auto"/>
        <w:bottom w:val="none" w:sz="0" w:space="0" w:color="auto"/>
        <w:right w:val="none" w:sz="0" w:space="0" w:color="auto"/>
      </w:divBdr>
    </w:div>
    <w:div w:id="1210806052">
      <w:marLeft w:val="0"/>
      <w:marRight w:val="0"/>
      <w:marTop w:val="10"/>
      <w:marBottom w:val="10"/>
      <w:divBdr>
        <w:top w:val="none" w:sz="0" w:space="0" w:color="auto"/>
        <w:left w:val="none" w:sz="0" w:space="0" w:color="auto"/>
        <w:bottom w:val="none" w:sz="0" w:space="0" w:color="auto"/>
        <w:right w:val="none" w:sz="0" w:space="0" w:color="auto"/>
      </w:divBdr>
    </w:div>
    <w:div w:id="1251163061">
      <w:marLeft w:val="0"/>
      <w:marRight w:val="0"/>
      <w:marTop w:val="10"/>
      <w:marBottom w:val="10"/>
      <w:divBdr>
        <w:top w:val="none" w:sz="0" w:space="0" w:color="auto"/>
        <w:left w:val="none" w:sz="0" w:space="0" w:color="auto"/>
        <w:bottom w:val="none" w:sz="0" w:space="0" w:color="auto"/>
        <w:right w:val="none" w:sz="0" w:space="0" w:color="auto"/>
      </w:divBdr>
    </w:div>
    <w:div w:id="1260218437">
      <w:marLeft w:val="0"/>
      <w:marRight w:val="0"/>
      <w:marTop w:val="10"/>
      <w:marBottom w:val="10"/>
      <w:divBdr>
        <w:top w:val="none" w:sz="0" w:space="0" w:color="auto"/>
        <w:left w:val="none" w:sz="0" w:space="0" w:color="auto"/>
        <w:bottom w:val="none" w:sz="0" w:space="0" w:color="auto"/>
        <w:right w:val="none" w:sz="0" w:space="0" w:color="auto"/>
      </w:divBdr>
    </w:div>
    <w:div w:id="1272475760">
      <w:marLeft w:val="0"/>
      <w:marRight w:val="720"/>
      <w:marTop w:val="10"/>
      <w:marBottom w:val="10"/>
      <w:divBdr>
        <w:top w:val="none" w:sz="0" w:space="0" w:color="auto"/>
        <w:left w:val="none" w:sz="0" w:space="0" w:color="auto"/>
        <w:bottom w:val="none" w:sz="0" w:space="0" w:color="auto"/>
        <w:right w:val="none" w:sz="0" w:space="0" w:color="auto"/>
      </w:divBdr>
    </w:div>
    <w:div w:id="1382096104">
      <w:marLeft w:val="0"/>
      <w:marRight w:val="0"/>
      <w:marTop w:val="10"/>
      <w:marBottom w:val="10"/>
      <w:divBdr>
        <w:top w:val="none" w:sz="0" w:space="0" w:color="auto"/>
        <w:left w:val="none" w:sz="0" w:space="0" w:color="auto"/>
        <w:bottom w:val="none" w:sz="0" w:space="0" w:color="auto"/>
        <w:right w:val="none" w:sz="0" w:space="0" w:color="auto"/>
      </w:divBdr>
    </w:div>
    <w:div w:id="1384015113">
      <w:marLeft w:val="0"/>
      <w:marRight w:val="0"/>
      <w:marTop w:val="10"/>
      <w:marBottom w:val="10"/>
      <w:divBdr>
        <w:top w:val="none" w:sz="0" w:space="0" w:color="auto"/>
        <w:left w:val="none" w:sz="0" w:space="0" w:color="auto"/>
        <w:bottom w:val="none" w:sz="0" w:space="0" w:color="auto"/>
        <w:right w:val="none" w:sz="0" w:space="0" w:color="auto"/>
      </w:divBdr>
    </w:div>
    <w:div w:id="1388337188">
      <w:marLeft w:val="0"/>
      <w:marRight w:val="0"/>
      <w:marTop w:val="10"/>
      <w:marBottom w:val="10"/>
      <w:divBdr>
        <w:top w:val="none" w:sz="0" w:space="0" w:color="auto"/>
        <w:left w:val="none" w:sz="0" w:space="0" w:color="auto"/>
        <w:bottom w:val="none" w:sz="0" w:space="0" w:color="auto"/>
        <w:right w:val="none" w:sz="0" w:space="0" w:color="auto"/>
      </w:divBdr>
    </w:div>
    <w:div w:id="1513227364">
      <w:marLeft w:val="0"/>
      <w:marRight w:val="0"/>
      <w:marTop w:val="10"/>
      <w:marBottom w:val="10"/>
      <w:divBdr>
        <w:top w:val="none" w:sz="0" w:space="0" w:color="auto"/>
        <w:left w:val="none" w:sz="0" w:space="0" w:color="auto"/>
        <w:bottom w:val="none" w:sz="0" w:space="0" w:color="auto"/>
        <w:right w:val="none" w:sz="0" w:space="0" w:color="auto"/>
      </w:divBdr>
    </w:div>
    <w:div w:id="1517310296">
      <w:marLeft w:val="0"/>
      <w:marRight w:val="0"/>
      <w:marTop w:val="10"/>
      <w:marBottom w:val="10"/>
      <w:divBdr>
        <w:top w:val="none" w:sz="0" w:space="0" w:color="auto"/>
        <w:left w:val="none" w:sz="0" w:space="0" w:color="auto"/>
        <w:bottom w:val="none" w:sz="0" w:space="0" w:color="auto"/>
        <w:right w:val="none" w:sz="0" w:space="0" w:color="auto"/>
      </w:divBdr>
    </w:div>
    <w:div w:id="1526015116">
      <w:marLeft w:val="0"/>
      <w:marRight w:val="0"/>
      <w:marTop w:val="10"/>
      <w:marBottom w:val="10"/>
      <w:divBdr>
        <w:top w:val="none" w:sz="0" w:space="0" w:color="auto"/>
        <w:left w:val="none" w:sz="0" w:space="0" w:color="auto"/>
        <w:bottom w:val="none" w:sz="0" w:space="0" w:color="auto"/>
        <w:right w:val="none" w:sz="0" w:space="0" w:color="auto"/>
      </w:divBdr>
    </w:div>
    <w:div w:id="1605071168">
      <w:marLeft w:val="0"/>
      <w:marRight w:val="0"/>
      <w:marTop w:val="10"/>
      <w:marBottom w:val="10"/>
      <w:divBdr>
        <w:top w:val="none" w:sz="0" w:space="0" w:color="auto"/>
        <w:left w:val="none" w:sz="0" w:space="0" w:color="auto"/>
        <w:bottom w:val="none" w:sz="0" w:space="0" w:color="auto"/>
        <w:right w:val="none" w:sz="0" w:space="0" w:color="auto"/>
      </w:divBdr>
    </w:div>
    <w:div w:id="1644388730">
      <w:marLeft w:val="0"/>
      <w:marRight w:val="0"/>
      <w:marTop w:val="10"/>
      <w:marBottom w:val="10"/>
      <w:divBdr>
        <w:top w:val="none" w:sz="0" w:space="0" w:color="auto"/>
        <w:left w:val="none" w:sz="0" w:space="0" w:color="auto"/>
        <w:bottom w:val="none" w:sz="0" w:space="0" w:color="auto"/>
        <w:right w:val="none" w:sz="0" w:space="0" w:color="auto"/>
      </w:divBdr>
    </w:div>
    <w:div w:id="1674450126">
      <w:marLeft w:val="0"/>
      <w:marRight w:val="0"/>
      <w:marTop w:val="10"/>
      <w:marBottom w:val="10"/>
      <w:divBdr>
        <w:top w:val="none" w:sz="0" w:space="0" w:color="auto"/>
        <w:left w:val="none" w:sz="0" w:space="0" w:color="auto"/>
        <w:bottom w:val="none" w:sz="0" w:space="0" w:color="auto"/>
        <w:right w:val="none" w:sz="0" w:space="0" w:color="auto"/>
      </w:divBdr>
    </w:div>
    <w:div w:id="1699811895">
      <w:marLeft w:val="0"/>
      <w:marRight w:val="0"/>
      <w:marTop w:val="10"/>
      <w:marBottom w:val="10"/>
      <w:divBdr>
        <w:top w:val="none" w:sz="0" w:space="0" w:color="auto"/>
        <w:left w:val="none" w:sz="0" w:space="0" w:color="auto"/>
        <w:bottom w:val="none" w:sz="0" w:space="0" w:color="auto"/>
        <w:right w:val="none" w:sz="0" w:space="0" w:color="auto"/>
      </w:divBdr>
    </w:div>
    <w:div w:id="1819224508">
      <w:marLeft w:val="0"/>
      <w:marRight w:val="0"/>
      <w:marTop w:val="10"/>
      <w:marBottom w:val="10"/>
      <w:divBdr>
        <w:top w:val="none" w:sz="0" w:space="0" w:color="auto"/>
        <w:left w:val="none" w:sz="0" w:space="0" w:color="auto"/>
        <w:bottom w:val="none" w:sz="0" w:space="0" w:color="auto"/>
        <w:right w:val="none" w:sz="0" w:space="0" w:color="auto"/>
      </w:divBdr>
    </w:div>
    <w:div w:id="1926500895">
      <w:marLeft w:val="0"/>
      <w:marRight w:val="0"/>
      <w:marTop w:val="10"/>
      <w:marBottom w:val="10"/>
      <w:divBdr>
        <w:top w:val="none" w:sz="0" w:space="0" w:color="auto"/>
        <w:left w:val="none" w:sz="0" w:space="0" w:color="auto"/>
        <w:bottom w:val="none" w:sz="0" w:space="0" w:color="auto"/>
        <w:right w:val="none" w:sz="0" w:space="0" w:color="auto"/>
      </w:divBdr>
    </w:div>
    <w:div w:id="1931425215">
      <w:marLeft w:val="0"/>
      <w:marRight w:val="0"/>
      <w:marTop w:val="10"/>
      <w:marBottom w:val="10"/>
      <w:divBdr>
        <w:top w:val="none" w:sz="0" w:space="0" w:color="auto"/>
        <w:left w:val="none" w:sz="0" w:space="0" w:color="auto"/>
        <w:bottom w:val="none" w:sz="0" w:space="0" w:color="auto"/>
        <w:right w:val="none" w:sz="0" w:space="0" w:color="auto"/>
      </w:divBdr>
    </w:div>
    <w:div w:id="1961718574">
      <w:marLeft w:val="0"/>
      <w:marRight w:val="720"/>
      <w:marTop w:val="10"/>
      <w:marBottom w:val="10"/>
      <w:divBdr>
        <w:top w:val="none" w:sz="0" w:space="0" w:color="auto"/>
        <w:left w:val="none" w:sz="0" w:space="0" w:color="auto"/>
        <w:bottom w:val="none" w:sz="0" w:space="0" w:color="auto"/>
        <w:right w:val="none" w:sz="0" w:space="0" w:color="auto"/>
      </w:divBdr>
    </w:div>
    <w:div w:id="1970697309">
      <w:marLeft w:val="0"/>
      <w:marRight w:val="0"/>
      <w:marTop w:val="10"/>
      <w:marBottom w:val="10"/>
      <w:divBdr>
        <w:top w:val="none" w:sz="0" w:space="0" w:color="auto"/>
        <w:left w:val="none" w:sz="0" w:space="0" w:color="auto"/>
        <w:bottom w:val="none" w:sz="0" w:space="0" w:color="auto"/>
        <w:right w:val="none" w:sz="0" w:space="0" w:color="auto"/>
      </w:divBdr>
    </w:div>
    <w:div w:id="1987270929">
      <w:marLeft w:val="0"/>
      <w:marRight w:val="0"/>
      <w:marTop w:val="10"/>
      <w:marBottom w:val="10"/>
      <w:divBdr>
        <w:top w:val="none" w:sz="0" w:space="0" w:color="auto"/>
        <w:left w:val="none" w:sz="0" w:space="0" w:color="auto"/>
        <w:bottom w:val="none" w:sz="0" w:space="0" w:color="auto"/>
        <w:right w:val="none" w:sz="0" w:space="0" w:color="auto"/>
      </w:divBdr>
    </w:div>
    <w:div w:id="1990285751">
      <w:marLeft w:val="0"/>
      <w:marRight w:val="0"/>
      <w:marTop w:val="10"/>
      <w:marBottom w:val="10"/>
      <w:divBdr>
        <w:top w:val="none" w:sz="0" w:space="0" w:color="auto"/>
        <w:left w:val="none" w:sz="0" w:space="0" w:color="auto"/>
        <w:bottom w:val="none" w:sz="0" w:space="0" w:color="auto"/>
        <w:right w:val="none" w:sz="0" w:space="0" w:color="auto"/>
      </w:divBdr>
    </w:div>
    <w:div w:id="1991594489">
      <w:marLeft w:val="0"/>
      <w:marRight w:val="0"/>
      <w:marTop w:val="10"/>
      <w:marBottom w:val="10"/>
      <w:divBdr>
        <w:top w:val="none" w:sz="0" w:space="0" w:color="auto"/>
        <w:left w:val="none" w:sz="0" w:space="0" w:color="auto"/>
        <w:bottom w:val="none" w:sz="0" w:space="0" w:color="auto"/>
        <w:right w:val="none" w:sz="0" w:space="0" w:color="auto"/>
      </w:divBdr>
    </w:div>
    <w:div w:id="2060089716">
      <w:marLeft w:val="0"/>
      <w:marRight w:val="0"/>
      <w:marTop w:val="10"/>
      <w:marBottom w:val="10"/>
      <w:divBdr>
        <w:top w:val="none" w:sz="0" w:space="0" w:color="auto"/>
        <w:left w:val="none" w:sz="0" w:space="0" w:color="auto"/>
        <w:bottom w:val="none" w:sz="0" w:space="0" w:color="auto"/>
        <w:right w:val="none" w:sz="0" w:space="0" w:color="auto"/>
      </w:divBdr>
    </w:div>
    <w:div w:id="2063283019">
      <w:marLeft w:val="0"/>
      <w:marRight w:val="0"/>
      <w:marTop w:val="10"/>
      <w:marBottom w:val="10"/>
      <w:divBdr>
        <w:top w:val="none" w:sz="0" w:space="0" w:color="auto"/>
        <w:left w:val="none" w:sz="0" w:space="0" w:color="auto"/>
        <w:bottom w:val="none" w:sz="0" w:space="0" w:color="auto"/>
        <w:right w:val="none" w:sz="0" w:space="0" w:color="auto"/>
      </w:divBdr>
    </w:div>
    <w:div w:id="2075154469">
      <w:marLeft w:val="0"/>
      <w:marRight w:val="0"/>
      <w:marTop w:val="10"/>
      <w:marBottom w:val="10"/>
      <w:divBdr>
        <w:top w:val="none" w:sz="0" w:space="0" w:color="auto"/>
        <w:left w:val="none" w:sz="0" w:space="0" w:color="auto"/>
        <w:bottom w:val="none" w:sz="0" w:space="0" w:color="auto"/>
        <w:right w:val="none" w:sz="0" w:space="0" w:color="auto"/>
      </w:divBdr>
    </w:div>
    <w:div w:id="2086411649">
      <w:marLeft w:val="0"/>
      <w:marRight w:val="0"/>
      <w:marTop w:val="10"/>
      <w:marBottom w:val="10"/>
      <w:divBdr>
        <w:top w:val="none" w:sz="0" w:space="0" w:color="auto"/>
        <w:left w:val="none" w:sz="0" w:space="0" w:color="auto"/>
        <w:bottom w:val="none" w:sz="0" w:space="0" w:color="auto"/>
        <w:right w:val="none" w:sz="0" w:space="0" w:color="auto"/>
      </w:divBdr>
    </w:div>
    <w:div w:id="2103839827">
      <w:marLeft w:val="0"/>
      <w:marRight w:val="0"/>
      <w:marTop w:val="10"/>
      <w:marBottom w:val="10"/>
      <w:divBdr>
        <w:top w:val="none" w:sz="0" w:space="0" w:color="auto"/>
        <w:left w:val="none" w:sz="0" w:space="0" w:color="auto"/>
        <w:bottom w:val="none" w:sz="0" w:space="0" w:color="auto"/>
        <w:right w:val="none" w:sz="0" w:space="0" w:color="auto"/>
      </w:divBdr>
    </w:div>
    <w:div w:id="2105109761">
      <w:marLeft w:val="0"/>
      <w:marRight w:val="0"/>
      <w:marTop w:val="10"/>
      <w:marBottom w:val="10"/>
      <w:divBdr>
        <w:top w:val="none" w:sz="0" w:space="0" w:color="auto"/>
        <w:left w:val="none" w:sz="0" w:space="0" w:color="auto"/>
        <w:bottom w:val="none" w:sz="0" w:space="0" w:color="auto"/>
        <w:right w:val="none" w:sz="0" w:space="0" w:color="auto"/>
      </w:divBdr>
    </w:div>
    <w:div w:id="2114322792">
      <w:marLeft w:val="0"/>
      <w:marRight w:val="0"/>
      <w:marTop w:val="10"/>
      <w:marBottom w:val="10"/>
      <w:divBdr>
        <w:top w:val="none" w:sz="0" w:space="0" w:color="auto"/>
        <w:left w:val="none" w:sz="0" w:space="0" w:color="auto"/>
        <w:bottom w:val="none" w:sz="0" w:space="0" w:color="auto"/>
        <w:right w:val="none" w:sz="0" w:space="0" w:color="auto"/>
      </w:divBdr>
    </w:div>
    <w:div w:id="21171416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3825</Characters>
  <Application>Microsoft Office Word</Application>
  <DocSecurity>0</DocSecurity>
  <Lines>31</Lines>
  <Paragraphs>8</Paragraphs>
  <ScaleCrop>false</ScaleCrop>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2025-04-30T08:01:00Z</dcterms:created>
  <dcterms:modified xsi:type="dcterms:W3CDTF">2025-04-30T08:01:00Z</dcterms:modified>
</cp:coreProperties>
</file>