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57E62" w14:textId="77777777" w:rsidR="00E2086A" w:rsidRDefault="00E2086A">
      <w:pPr>
        <w:spacing w:line="500" w:lineRule="atLeast"/>
        <w:jc w:val="center"/>
        <w:divId w:val="496726251"/>
        <w:rPr>
          <w:rFonts w:ascii="黑体" w:eastAsia="黑体" w:hAnsi="黑体"/>
          <w:sz w:val="36"/>
          <w:szCs w:val="36"/>
        </w:rPr>
      </w:pPr>
      <w:r>
        <w:rPr>
          <w:rFonts w:ascii="黑体" w:eastAsia="黑体" w:hAnsi="黑体" w:hint="eastAsia"/>
          <w:sz w:val="36"/>
          <w:szCs w:val="36"/>
        </w:rPr>
        <w:t>广东省龙川县人民法院</w:t>
      </w:r>
    </w:p>
    <w:p w14:paraId="631E6671" w14:textId="77777777" w:rsidR="00E2086A" w:rsidRDefault="00E2086A">
      <w:pPr>
        <w:spacing w:line="500" w:lineRule="atLeast"/>
        <w:jc w:val="center"/>
        <w:divId w:val="455371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04CEC06" w14:textId="77777777" w:rsidR="00E2086A" w:rsidRDefault="00E2086A">
      <w:pPr>
        <w:spacing w:line="500" w:lineRule="atLeast"/>
        <w:jc w:val="right"/>
        <w:divId w:val="817454912"/>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1622</w:t>
      </w:r>
      <w:r>
        <w:rPr>
          <w:rFonts w:hint="eastAsia"/>
          <w:sz w:val="30"/>
          <w:szCs w:val="30"/>
        </w:rPr>
        <w:t>刑初</w:t>
      </w:r>
      <w:r>
        <w:rPr>
          <w:rFonts w:hint="eastAsia"/>
          <w:sz w:val="30"/>
          <w:szCs w:val="30"/>
        </w:rPr>
        <w:t>174</w:t>
      </w:r>
      <w:r>
        <w:rPr>
          <w:rFonts w:hint="eastAsia"/>
          <w:sz w:val="30"/>
          <w:szCs w:val="30"/>
        </w:rPr>
        <w:t>号</w:t>
      </w:r>
    </w:p>
    <w:p w14:paraId="42075608" w14:textId="77777777" w:rsidR="00E2086A" w:rsidRDefault="00E2086A">
      <w:pPr>
        <w:spacing w:line="500" w:lineRule="atLeast"/>
        <w:ind w:firstLine="600"/>
        <w:divId w:val="950746302"/>
        <w:rPr>
          <w:rFonts w:hint="eastAsia"/>
          <w:sz w:val="30"/>
          <w:szCs w:val="30"/>
        </w:rPr>
      </w:pPr>
      <w:r>
        <w:rPr>
          <w:rFonts w:hint="eastAsia"/>
          <w:sz w:val="30"/>
          <w:szCs w:val="30"/>
        </w:rPr>
        <w:t>公诉机关龙川县人民检察院。</w:t>
      </w:r>
    </w:p>
    <w:p w14:paraId="2E7C3F0F" w14:textId="77777777" w:rsidR="00E2086A" w:rsidRDefault="00E2086A">
      <w:pPr>
        <w:spacing w:line="500" w:lineRule="atLeast"/>
        <w:ind w:firstLine="600"/>
        <w:divId w:val="1489320733"/>
        <w:rPr>
          <w:rFonts w:hint="eastAsia"/>
          <w:sz w:val="30"/>
          <w:szCs w:val="30"/>
        </w:rPr>
      </w:pPr>
      <w:r>
        <w:rPr>
          <w:rFonts w:hint="eastAsia"/>
          <w:sz w:val="30"/>
          <w:szCs w:val="30"/>
        </w:rPr>
        <w:t>被告人杨清，男，广东省龙川县人，住龙川县。因本案于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日被龙川县人民检察院立案侦查，同年</w:t>
      </w:r>
      <w:r>
        <w:rPr>
          <w:rFonts w:hint="eastAsia"/>
          <w:sz w:val="30"/>
          <w:szCs w:val="30"/>
        </w:rPr>
        <w:t>6</w:t>
      </w:r>
      <w:r>
        <w:rPr>
          <w:rFonts w:hint="eastAsia"/>
          <w:sz w:val="30"/>
          <w:szCs w:val="30"/>
        </w:rPr>
        <w:t>月</w:t>
      </w:r>
      <w:r>
        <w:rPr>
          <w:rFonts w:hint="eastAsia"/>
          <w:sz w:val="30"/>
          <w:szCs w:val="30"/>
        </w:rPr>
        <w:t>8</w:t>
      </w:r>
      <w:r>
        <w:rPr>
          <w:rFonts w:hint="eastAsia"/>
          <w:sz w:val="30"/>
          <w:szCs w:val="30"/>
        </w:rPr>
        <w:t>日被取保候审，同年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日被本院继续取保候审。</w:t>
      </w:r>
    </w:p>
    <w:p w14:paraId="6F8BE73B" w14:textId="77777777" w:rsidR="00E2086A" w:rsidRDefault="00E2086A">
      <w:pPr>
        <w:spacing w:line="500" w:lineRule="atLeast"/>
        <w:ind w:firstLine="600"/>
        <w:divId w:val="1845127090"/>
        <w:rPr>
          <w:rFonts w:hint="eastAsia"/>
          <w:sz w:val="30"/>
          <w:szCs w:val="30"/>
        </w:rPr>
      </w:pPr>
      <w:r>
        <w:rPr>
          <w:rFonts w:hint="eastAsia"/>
          <w:sz w:val="30"/>
          <w:szCs w:val="30"/>
        </w:rPr>
        <w:t>被告人杨连华，男，广东省龙川县人，住龙川县。因本案于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日被龙川县人民检察院立案侦查，同年</w:t>
      </w:r>
      <w:r>
        <w:rPr>
          <w:rFonts w:hint="eastAsia"/>
          <w:sz w:val="30"/>
          <w:szCs w:val="30"/>
        </w:rPr>
        <w:t>6</w:t>
      </w:r>
      <w:r>
        <w:rPr>
          <w:rFonts w:hint="eastAsia"/>
          <w:sz w:val="30"/>
          <w:szCs w:val="30"/>
        </w:rPr>
        <w:t>月</w:t>
      </w:r>
      <w:r>
        <w:rPr>
          <w:rFonts w:hint="eastAsia"/>
          <w:sz w:val="30"/>
          <w:szCs w:val="30"/>
        </w:rPr>
        <w:t>8</w:t>
      </w:r>
      <w:r>
        <w:rPr>
          <w:rFonts w:hint="eastAsia"/>
          <w:sz w:val="30"/>
          <w:szCs w:val="30"/>
        </w:rPr>
        <w:t>日被取保候审，同年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日被本院继续取保候审。</w:t>
      </w:r>
    </w:p>
    <w:p w14:paraId="6532B8E5" w14:textId="77777777" w:rsidR="00E2086A" w:rsidRDefault="00E2086A">
      <w:pPr>
        <w:spacing w:line="500" w:lineRule="atLeast"/>
        <w:ind w:firstLine="600"/>
        <w:divId w:val="1011032019"/>
        <w:rPr>
          <w:rFonts w:hint="eastAsia"/>
          <w:sz w:val="30"/>
          <w:szCs w:val="30"/>
        </w:rPr>
      </w:pPr>
      <w:r>
        <w:rPr>
          <w:rFonts w:hint="eastAsia"/>
          <w:sz w:val="30"/>
          <w:szCs w:val="30"/>
        </w:rPr>
        <w:t>龙川县人民检察院以龙检诉刑诉〔</w:t>
      </w:r>
      <w:r>
        <w:rPr>
          <w:rFonts w:hint="eastAsia"/>
          <w:sz w:val="30"/>
          <w:szCs w:val="30"/>
        </w:rPr>
        <w:t>2017</w:t>
      </w:r>
      <w:r>
        <w:rPr>
          <w:rFonts w:hint="eastAsia"/>
          <w:sz w:val="30"/>
          <w:szCs w:val="30"/>
        </w:rPr>
        <w:t>〕</w:t>
      </w:r>
      <w:r>
        <w:rPr>
          <w:rFonts w:hint="eastAsia"/>
          <w:sz w:val="30"/>
          <w:szCs w:val="30"/>
        </w:rPr>
        <w:t>162</w:t>
      </w:r>
      <w:r>
        <w:rPr>
          <w:rFonts w:hint="eastAsia"/>
          <w:sz w:val="30"/>
          <w:szCs w:val="30"/>
        </w:rPr>
        <w:t>号起诉书指控被告人杨清、杨连华犯贪污罪，于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日向本院提起公诉。本院受理后，依法组成合议庭，公开开庭审理了本案。龙川县人民检察院指派检察员黄勇强出庭支持公诉，被告人杨清、杨连华到庭参加诉讼。现已审理终结。</w:t>
      </w:r>
    </w:p>
    <w:p w14:paraId="65EC09C6" w14:textId="77777777" w:rsidR="00E2086A" w:rsidRDefault="00E2086A">
      <w:pPr>
        <w:spacing w:line="500" w:lineRule="atLeast"/>
        <w:ind w:firstLine="600"/>
        <w:divId w:val="67702462"/>
        <w:rPr>
          <w:rFonts w:hint="eastAsia"/>
          <w:sz w:val="30"/>
          <w:szCs w:val="30"/>
        </w:rPr>
      </w:pPr>
      <w:r>
        <w:rPr>
          <w:rFonts w:hint="eastAsia"/>
          <w:sz w:val="30"/>
          <w:szCs w:val="30"/>
        </w:rPr>
        <w:t>龙川县人民检察院指控，被告人杨清、杨连华在任龙川县迴龙</w:t>
      </w:r>
      <w:r>
        <w:rPr>
          <w:rFonts w:hint="eastAsia"/>
          <w:sz w:val="30"/>
          <w:szCs w:val="30"/>
        </w:rPr>
        <w:t>xx</w:t>
      </w:r>
      <w:r>
        <w:rPr>
          <w:rFonts w:hint="eastAsia"/>
          <w:sz w:val="30"/>
          <w:szCs w:val="30"/>
        </w:rPr>
        <w:t>村党支部书记、主任或副主任期间，利用职务便利，多次商量将上级拨付的用于村公共事业的部分资金占为己有。其中：</w:t>
      </w:r>
      <w:r>
        <w:rPr>
          <w:rFonts w:hint="eastAsia"/>
          <w:sz w:val="30"/>
          <w:szCs w:val="30"/>
        </w:rPr>
        <w:t>2012</w:t>
      </w:r>
      <w:r>
        <w:rPr>
          <w:rFonts w:hint="eastAsia"/>
          <w:sz w:val="30"/>
          <w:szCs w:val="30"/>
        </w:rPr>
        <w:t>年，时任龙川县</w:t>
      </w:r>
      <w:r>
        <w:rPr>
          <w:rFonts w:hint="eastAsia"/>
          <w:sz w:val="30"/>
          <w:szCs w:val="30"/>
        </w:rPr>
        <w:t>xx</w:t>
      </w:r>
      <w:r>
        <w:rPr>
          <w:rFonts w:hint="eastAsia"/>
          <w:sz w:val="30"/>
          <w:szCs w:val="30"/>
        </w:rPr>
        <w:t>局党组副书记的杨某</w:t>
      </w:r>
      <w:r>
        <w:rPr>
          <w:rFonts w:hint="eastAsia"/>
          <w:sz w:val="30"/>
          <w:szCs w:val="30"/>
        </w:rPr>
        <w:t>1</w:t>
      </w:r>
      <w:r>
        <w:rPr>
          <w:rFonts w:hint="eastAsia"/>
          <w:sz w:val="30"/>
          <w:szCs w:val="30"/>
        </w:rPr>
        <w:t>（另案处理）为解决家乡迴龙镇</w:t>
      </w:r>
      <w:r>
        <w:rPr>
          <w:rFonts w:hint="eastAsia"/>
          <w:sz w:val="30"/>
          <w:szCs w:val="30"/>
        </w:rPr>
        <w:t>xx</w:t>
      </w:r>
      <w:r>
        <w:rPr>
          <w:rFonts w:hint="eastAsia"/>
          <w:sz w:val="30"/>
          <w:szCs w:val="30"/>
        </w:rPr>
        <w:t>村村道路灯建设资金问题，交代</w:t>
      </w:r>
      <w:r>
        <w:rPr>
          <w:rFonts w:hint="eastAsia"/>
          <w:sz w:val="30"/>
          <w:szCs w:val="30"/>
        </w:rPr>
        <w:t>xx</w:t>
      </w:r>
      <w:r>
        <w:rPr>
          <w:rFonts w:hint="eastAsia"/>
          <w:sz w:val="30"/>
          <w:szCs w:val="30"/>
        </w:rPr>
        <w:t>村时任书记被告人杨连华及村主任被告人杨清以道路建设名义申报“一事一议”项目。该项目奖补资金</w:t>
      </w:r>
      <w:r>
        <w:rPr>
          <w:rFonts w:hint="eastAsia"/>
          <w:sz w:val="30"/>
          <w:szCs w:val="30"/>
        </w:rPr>
        <w:t>20</w:t>
      </w:r>
      <w:r>
        <w:rPr>
          <w:rFonts w:hint="eastAsia"/>
          <w:sz w:val="30"/>
          <w:szCs w:val="30"/>
        </w:rPr>
        <w:t>万元（人民币，下同）下拨后，除税费</w:t>
      </w:r>
      <w:r>
        <w:rPr>
          <w:rFonts w:hint="eastAsia"/>
          <w:sz w:val="30"/>
          <w:szCs w:val="30"/>
        </w:rPr>
        <w:t>13060</w:t>
      </w:r>
      <w:r>
        <w:rPr>
          <w:rFonts w:hint="eastAsia"/>
          <w:sz w:val="30"/>
          <w:szCs w:val="30"/>
        </w:rPr>
        <w:t>元及实际用于路灯安装工程款</w:t>
      </w:r>
      <w:r>
        <w:rPr>
          <w:rFonts w:hint="eastAsia"/>
          <w:sz w:val="30"/>
          <w:szCs w:val="30"/>
        </w:rPr>
        <w:t>13</w:t>
      </w:r>
      <w:r>
        <w:rPr>
          <w:rFonts w:hint="eastAsia"/>
          <w:sz w:val="30"/>
          <w:szCs w:val="30"/>
        </w:rPr>
        <w:t>万元之外，剩余</w:t>
      </w:r>
      <w:r>
        <w:rPr>
          <w:rFonts w:hint="eastAsia"/>
          <w:sz w:val="30"/>
          <w:szCs w:val="30"/>
        </w:rPr>
        <w:t>56940</w:t>
      </w:r>
      <w:r>
        <w:rPr>
          <w:rFonts w:hint="eastAsia"/>
          <w:sz w:val="30"/>
          <w:szCs w:val="30"/>
        </w:rPr>
        <w:t>元，由被告人杨连华按杨某</w:t>
      </w:r>
      <w:r>
        <w:rPr>
          <w:rFonts w:hint="eastAsia"/>
          <w:sz w:val="30"/>
          <w:szCs w:val="30"/>
        </w:rPr>
        <w:t>1</w:t>
      </w:r>
      <w:r>
        <w:rPr>
          <w:rFonts w:hint="eastAsia"/>
          <w:sz w:val="30"/>
          <w:szCs w:val="30"/>
        </w:rPr>
        <w:t>的交代拿出</w:t>
      </w:r>
      <w:r>
        <w:rPr>
          <w:rFonts w:hint="eastAsia"/>
          <w:sz w:val="30"/>
          <w:szCs w:val="30"/>
        </w:rPr>
        <w:t>2</w:t>
      </w:r>
      <w:r>
        <w:rPr>
          <w:rFonts w:hint="eastAsia"/>
          <w:sz w:val="30"/>
          <w:szCs w:val="30"/>
        </w:rPr>
        <w:t>万元给杨某</w:t>
      </w:r>
      <w:r>
        <w:rPr>
          <w:rFonts w:hint="eastAsia"/>
          <w:sz w:val="30"/>
          <w:szCs w:val="30"/>
        </w:rPr>
        <w:t>1</w:t>
      </w:r>
      <w:r>
        <w:rPr>
          <w:rFonts w:hint="eastAsia"/>
          <w:sz w:val="30"/>
          <w:szCs w:val="30"/>
        </w:rPr>
        <w:t>用来感谢相关人员。余款</w:t>
      </w:r>
      <w:r>
        <w:rPr>
          <w:rFonts w:hint="eastAsia"/>
          <w:sz w:val="30"/>
          <w:szCs w:val="30"/>
        </w:rPr>
        <w:t>36940</w:t>
      </w:r>
      <w:r>
        <w:rPr>
          <w:rFonts w:hint="eastAsia"/>
          <w:sz w:val="30"/>
          <w:szCs w:val="30"/>
        </w:rPr>
        <w:t>元被被告人杨连华、杨清商量后平分用于生活开支。</w:t>
      </w:r>
    </w:p>
    <w:p w14:paraId="2B3FCFF1" w14:textId="77777777" w:rsidR="00E2086A" w:rsidRDefault="00E2086A">
      <w:pPr>
        <w:spacing w:line="500" w:lineRule="atLeast"/>
        <w:ind w:firstLine="600"/>
        <w:divId w:val="667908422"/>
        <w:rPr>
          <w:rFonts w:hint="eastAsia"/>
          <w:sz w:val="30"/>
          <w:szCs w:val="30"/>
        </w:rPr>
      </w:pPr>
      <w:r>
        <w:rPr>
          <w:rFonts w:hint="eastAsia"/>
          <w:sz w:val="30"/>
          <w:szCs w:val="30"/>
        </w:rPr>
        <w:t>2013</w:t>
      </w:r>
      <w:r>
        <w:rPr>
          <w:rFonts w:hint="eastAsia"/>
          <w:sz w:val="30"/>
          <w:szCs w:val="30"/>
        </w:rPr>
        <w:t>年</w:t>
      </w:r>
      <w:r>
        <w:rPr>
          <w:rFonts w:hint="eastAsia"/>
          <w:sz w:val="30"/>
          <w:szCs w:val="30"/>
        </w:rPr>
        <w:t>7</w:t>
      </w:r>
      <w:r>
        <w:rPr>
          <w:rFonts w:hint="eastAsia"/>
          <w:sz w:val="30"/>
          <w:szCs w:val="30"/>
        </w:rPr>
        <w:t>月，被告人杨连华、杨清商量后以“路灯工程”</w:t>
      </w:r>
    </w:p>
    <w:p w14:paraId="4A191051" w14:textId="77777777" w:rsidR="00E2086A" w:rsidRDefault="00E2086A">
      <w:pPr>
        <w:spacing w:line="500" w:lineRule="atLeast"/>
        <w:ind w:firstLine="600"/>
        <w:divId w:val="303049640"/>
        <w:rPr>
          <w:rFonts w:hint="eastAsia"/>
          <w:sz w:val="30"/>
          <w:szCs w:val="30"/>
        </w:rPr>
      </w:pPr>
      <w:r>
        <w:rPr>
          <w:rFonts w:hint="eastAsia"/>
          <w:sz w:val="30"/>
          <w:szCs w:val="30"/>
        </w:rPr>
        <w:lastRenderedPageBreak/>
        <w:t>名义虚列开支，从</w:t>
      </w:r>
      <w:r>
        <w:rPr>
          <w:rFonts w:hint="eastAsia"/>
          <w:sz w:val="30"/>
          <w:szCs w:val="30"/>
        </w:rPr>
        <w:t>xx</w:t>
      </w:r>
      <w:r>
        <w:rPr>
          <w:rFonts w:hint="eastAsia"/>
          <w:sz w:val="30"/>
          <w:szCs w:val="30"/>
        </w:rPr>
        <w:t>村委会账户中套出上级下拨的</w:t>
      </w:r>
      <w:r>
        <w:rPr>
          <w:rFonts w:hint="eastAsia"/>
          <w:sz w:val="30"/>
          <w:szCs w:val="30"/>
        </w:rPr>
        <w:t>5</w:t>
      </w:r>
      <w:r>
        <w:rPr>
          <w:rFonts w:hint="eastAsia"/>
          <w:sz w:val="30"/>
          <w:szCs w:val="30"/>
        </w:rPr>
        <w:t>万元示范村建设款。除去其中</w:t>
      </w:r>
      <w:r>
        <w:rPr>
          <w:rFonts w:hint="eastAsia"/>
          <w:sz w:val="30"/>
          <w:szCs w:val="30"/>
        </w:rPr>
        <w:t>2</w:t>
      </w:r>
      <w:r>
        <w:rPr>
          <w:rFonts w:hint="eastAsia"/>
          <w:sz w:val="30"/>
          <w:szCs w:val="30"/>
        </w:rPr>
        <w:t>万元用于该村山里下（地名）扩桥建设工程，余款</w:t>
      </w:r>
      <w:r>
        <w:rPr>
          <w:rFonts w:hint="eastAsia"/>
          <w:sz w:val="30"/>
          <w:szCs w:val="30"/>
        </w:rPr>
        <w:t>3</w:t>
      </w:r>
      <w:r>
        <w:rPr>
          <w:rFonts w:hint="eastAsia"/>
          <w:sz w:val="30"/>
          <w:szCs w:val="30"/>
        </w:rPr>
        <w:t>万元由被告人杨清拿了</w:t>
      </w:r>
      <w:r>
        <w:rPr>
          <w:rFonts w:hint="eastAsia"/>
          <w:sz w:val="30"/>
          <w:szCs w:val="30"/>
        </w:rPr>
        <w:t>1</w:t>
      </w:r>
      <w:r>
        <w:rPr>
          <w:rFonts w:hint="eastAsia"/>
          <w:sz w:val="30"/>
          <w:szCs w:val="30"/>
        </w:rPr>
        <w:t>万元给杨某</w:t>
      </w:r>
      <w:r>
        <w:rPr>
          <w:rFonts w:hint="eastAsia"/>
          <w:sz w:val="30"/>
          <w:szCs w:val="30"/>
        </w:rPr>
        <w:t>1</w:t>
      </w:r>
      <w:r>
        <w:rPr>
          <w:rFonts w:hint="eastAsia"/>
          <w:sz w:val="30"/>
          <w:szCs w:val="30"/>
        </w:rPr>
        <w:t>表示感谢，另外</w:t>
      </w:r>
      <w:r>
        <w:rPr>
          <w:rFonts w:hint="eastAsia"/>
          <w:sz w:val="30"/>
          <w:szCs w:val="30"/>
        </w:rPr>
        <w:t>2</w:t>
      </w:r>
      <w:r>
        <w:rPr>
          <w:rFonts w:hint="eastAsia"/>
          <w:sz w:val="30"/>
          <w:szCs w:val="30"/>
        </w:rPr>
        <w:t>万元被被告人杨连华、杨清平分用于生活开支。</w:t>
      </w:r>
    </w:p>
    <w:p w14:paraId="3E93BD01" w14:textId="77777777" w:rsidR="00E2086A" w:rsidRDefault="00E2086A">
      <w:pPr>
        <w:spacing w:line="500" w:lineRule="atLeast"/>
        <w:ind w:firstLine="600"/>
        <w:divId w:val="1597666541"/>
        <w:rPr>
          <w:rFonts w:hint="eastAsia"/>
          <w:sz w:val="30"/>
          <w:szCs w:val="30"/>
        </w:rPr>
      </w:pPr>
      <w:r>
        <w:rPr>
          <w:rFonts w:hint="eastAsia"/>
          <w:sz w:val="30"/>
          <w:szCs w:val="30"/>
        </w:rPr>
        <w:t>2015</w:t>
      </w:r>
      <w:r>
        <w:rPr>
          <w:rFonts w:hint="eastAsia"/>
          <w:sz w:val="30"/>
          <w:szCs w:val="30"/>
        </w:rPr>
        <w:t>年</w:t>
      </w:r>
      <w:r>
        <w:rPr>
          <w:rFonts w:hint="eastAsia"/>
          <w:sz w:val="30"/>
          <w:szCs w:val="30"/>
        </w:rPr>
        <w:t>6</w:t>
      </w:r>
      <w:r>
        <w:rPr>
          <w:rFonts w:hint="eastAsia"/>
          <w:sz w:val="30"/>
          <w:szCs w:val="30"/>
        </w:rPr>
        <w:t>月，杨某</w:t>
      </w:r>
      <w:r>
        <w:rPr>
          <w:rFonts w:hint="eastAsia"/>
          <w:sz w:val="30"/>
          <w:szCs w:val="30"/>
        </w:rPr>
        <w:t>1</w:t>
      </w:r>
      <w:r>
        <w:rPr>
          <w:rFonts w:hint="eastAsia"/>
          <w:sz w:val="30"/>
          <w:szCs w:val="30"/>
        </w:rPr>
        <w:t>为家乡迴龙镇</w:t>
      </w:r>
      <w:r>
        <w:rPr>
          <w:rFonts w:hint="eastAsia"/>
          <w:sz w:val="30"/>
          <w:szCs w:val="30"/>
        </w:rPr>
        <w:t>xx</w:t>
      </w:r>
      <w:r>
        <w:rPr>
          <w:rFonts w:hint="eastAsia"/>
          <w:sz w:val="30"/>
          <w:szCs w:val="30"/>
        </w:rPr>
        <w:t>村争取了</w:t>
      </w:r>
      <w:r>
        <w:rPr>
          <w:rFonts w:hint="eastAsia"/>
          <w:sz w:val="30"/>
          <w:szCs w:val="30"/>
        </w:rPr>
        <w:t>3</w:t>
      </w:r>
      <w:r>
        <w:rPr>
          <w:rFonts w:hint="eastAsia"/>
          <w:sz w:val="30"/>
          <w:szCs w:val="30"/>
        </w:rPr>
        <w:t>万元修复水利设施补助款用于山里下（地名）扩桥建设工程款。因该工程已于</w:t>
      </w:r>
      <w:r>
        <w:rPr>
          <w:rFonts w:hint="eastAsia"/>
          <w:sz w:val="30"/>
          <w:szCs w:val="30"/>
        </w:rPr>
        <w:t>2013</w:t>
      </w:r>
      <w:r>
        <w:rPr>
          <w:rFonts w:hint="eastAsia"/>
          <w:sz w:val="30"/>
          <w:szCs w:val="30"/>
        </w:rPr>
        <w:t>年由被告人杨连华、杨清从该村示范村建设款中拿出</w:t>
      </w:r>
      <w:r>
        <w:rPr>
          <w:rFonts w:hint="eastAsia"/>
          <w:sz w:val="30"/>
          <w:szCs w:val="30"/>
        </w:rPr>
        <w:t>2</w:t>
      </w:r>
      <w:r>
        <w:rPr>
          <w:rFonts w:hint="eastAsia"/>
          <w:sz w:val="30"/>
          <w:szCs w:val="30"/>
        </w:rPr>
        <w:t>万元建设完成。时任</w:t>
      </w:r>
      <w:r>
        <w:rPr>
          <w:rFonts w:hint="eastAsia"/>
          <w:sz w:val="30"/>
          <w:szCs w:val="30"/>
        </w:rPr>
        <w:t>xx</w:t>
      </w:r>
      <w:r>
        <w:rPr>
          <w:rFonts w:hint="eastAsia"/>
          <w:sz w:val="30"/>
          <w:szCs w:val="30"/>
        </w:rPr>
        <w:t>村书记、主任的被告人杨清与时任村委会副主任的被告人杨连华商量后，拿出</w:t>
      </w:r>
      <w:r>
        <w:rPr>
          <w:rFonts w:hint="eastAsia"/>
          <w:sz w:val="30"/>
          <w:szCs w:val="30"/>
        </w:rPr>
        <w:t>8000</w:t>
      </w:r>
      <w:r>
        <w:rPr>
          <w:rFonts w:hint="eastAsia"/>
          <w:sz w:val="30"/>
          <w:szCs w:val="30"/>
        </w:rPr>
        <w:t>元帮杨某</w:t>
      </w:r>
      <w:r>
        <w:rPr>
          <w:rFonts w:hint="eastAsia"/>
          <w:sz w:val="30"/>
          <w:szCs w:val="30"/>
        </w:rPr>
        <w:t>1</w:t>
      </w:r>
      <w:r>
        <w:rPr>
          <w:rFonts w:hint="eastAsia"/>
          <w:sz w:val="30"/>
          <w:szCs w:val="30"/>
        </w:rPr>
        <w:t>上交了迴龙某</w:t>
      </w:r>
      <w:r>
        <w:rPr>
          <w:rFonts w:hint="eastAsia"/>
          <w:sz w:val="30"/>
          <w:szCs w:val="30"/>
        </w:rPr>
        <w:t>2</w:t>
      </w:r>
      <w:r>
        <w:rPr>
          <w:rFonts w:hint="eastAsia"/>
          <w:sz w:val="30"/>
          <w:szCs w:val="30"/>
        </w:rPr>
        <w:t>教育创强认捐款，余款</w:t>
      </w:r>
      <w:r>
        <w:rPr>
          <w:rFonts w:hint="eastAsia"/>
          <w:sz w:val="30"/>
          <w:szCs w:val="30"/>
        </w:rPr>
        <w:t>2.2</w:t>
      </w:r>
      <w:r>
        <w:rPr>
          <w:rFonts w:hint="eastAsia"/>
          <w:sz w:val="30"/>
          <w:szCs w:val="30"/>
        </w:rPr>
        <w:t>万元被两人平分用于生活开支。</w:t>
      </w:r>
    </w:p>
    <w:p w14:paraId="44C6B770" w14:textId="77777777" w:rsidR="00E2086A" w:rsidRDefault="00E2086A">
      <w:pPr>
        <w:spacing w:line="500" w:lineRule="atLeast"/>
        <w:ind w:firstLine="600"/>
        <w:divId w:val="1296108099"/>
        <w:rPr>
          <w:rFonts w:hint="eastAsia"/>
          <w:sz w:val="30"/>
          <w:szCs w:val="30"/>
        </w:rPr>
      </w:pPr>
      <w:r>
        <w:rPr>
          <w:rFonts w:hint="eastAsia"/>
          <w:sz w:val="30"/>
          <w:szCs w:val="30"/>
        </w:rPr>
        <w:t>综上，被告人杨清、杨连华共同贪污</w:t>
      </w:r>
      <w:r>
        <w:rPr>
          <w:rFonts w:hint="eastAsia"/>
          <w:sz w:val="30"/>
          <w:szCs w:val="30"/>
        </w:rPr>
        <w:t>88940</w:t>
      </w:r>
      <w:r>
        <w:rPr>
          <w:rFonts w:hint="eastAsia"/>
          <w:sz w:val="30"/>
          <w:szCs w:val="30"/>
        </w:rPr>
        <w:t>元，其中被告人杨清分得</w:t>
      </w:r>
      <w:r>
        <w:rPr>
          <w:rFonts w:hint="eastAsia"/>
          <w:sz w:val="30"/>
          <w:szCs w:val="30"/>
        </w:rPr>
        <w:t>39470</w:t>
      </w:r>
      <w:r>
        <w:rPr>
          <w:rFonts w:hint="eastAsia"/>
          <w:sz w:val="30"/>
          <w:szCs w:val="30"/>
        </w:rPr>
        <w:t>元，被告人杨连华分得</w:t>
      </w:r>
      <w:r>
        <w:rPr>
          <w:rFonts w:hint="eastAsia"/>
          <w:sz w:val="30"/>
          <w:szCs w:val="30"/>
        </w:rPr>
        <w:t>39470</w:t>
      </w:r>
      <w:r>
        <w:rPr>
          <w:rFonts w:hint="eastAsia"/>
          <w:sz w:val="30"/>
          <w:szCs w:val="30"/>
        </w:rPr>
        <w:t>元。被告人杨清、杨连华于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向龙川县人民检察院反贪污贿赂局办案干警投案自首。公诉机关认为，被告人杨清、杨连华作为协助人民政府管理公共事务的农村基层组织人员，在任村委会书记、主任或副主任期间，利用职务便利，将上级拨付的用于村公益事业的部分资金占为已有，用于生活开支。二被告人的行为触犯了《中华人民共和国刑法》第三百八十二条第二款、三百八十三条第一款第（一）项之规定，应以贪污罪追究刑事责任。鉴于被告人杨清、杨连华在侦查机关初查期间主动投案，并如实供述罪行，系自首，依法可以从轻或者减轻处罚。公诉机关提供了相应的证据证实，提请本院依法判处。</w:t>
      </w:r>
    </w:p>
    <w:p w14:paraId="167828FE" w14:textId="77777777" w:rsidR="00E2086A" w:rsidRDefault="00E2086A">
      <w:pPr>
        <w:spacing w:line="500" w:lineRule="atLeast"/>
        <w:ind w:firstLine="600"/>
        <w:divId w:val="1224868752"/>
        <w:rPr>
          <w:rFonts w:hint="eastAsia"/>
          <w:sz w:val="30"/>
          <w:szCs w:val="30"/>
        </w:rPr>
      </w:pPr>
      <w:r>
        <w:rPr>
          <w:rFonts w:hint="eastAsia"/>
          <w:sz w:val="30"/>
          <w:szCs w:val="30"/>
        </w:rPr>
        <w:t>被告人杨清、杨连华对起诉书指控的犯罪事实均无异议，并供述了作案经过。</w:t>
      </w:r>
    </w:p>
    <w:p w14:paraId="1AC961EE" w14:textId="77777777" w:rsidR="00E2086A" w:rsidRDefault="00E2086A">
      <w:pPr>
        <w:spacing w:line="500" w:lineRule="atLeast"/>
        <w:ind w:firstLine="600"/>
        <w:divId w:val="955678667"/>
        <w:rPr>
          <w:rFonts w:hint="eastAsia"/>
          <w:sz w:val="30"/>
          <w:szCs w:val="30"/>
        </w:rPr>
      </w:pPr>
      <w:r>
        <w:rPr>
          <w:rFonts w:hint="eastAsia"/>
          <w:sz w:val="30"/>
          <w:szCs w:val="30"/>
        </w:rPr>
        <w:t>经审理查明，被告人杨清、杨连华在任龙川县迴龙镇</w:t>
      </w:r>
      <w:r>
        <w:rPr>
          <w:rFonts w:hint="eastAsia"/>
          <w:sz w:val="30"/>
          <w:szCs w:val="30"/>
        </w:rPr>
        <w:t>xx</w:t>
      </w:r>
      <w:r>
        <w:rPr>
          <w:rFonts w:hint="eastAsia"/>
          <w:sz w:val="30"/>
          <w:szCs w:val="30"/>
        </w:rPr>
        <w:t>村委会党支部书记、村委会主任或副主任期间，利用职务便利，多次商量将上级拨付的用于村公共事业的部分资金占为己有。分别是：</w:t>
      </w:r>
    </w:p>
    <w:p w14:paraId="3ABEB024" w14:textId="77777777" w:rsidR="00E2086A" w:rsidRDefault="00E2086A">
      <w:pPr>
        <w:spacing w:line="500" w:lineRule="atLeast"/>
        <w:ind w:firstLine="600"/>
        <w:divId w:val="1181506783"/>
        <w:rPr>
          <w:rFonts w:hint="eastAsia"/>
          <w:sz w:val="30"/>
          <w:szCs w:val="30"/>
        </w:rPr>
      </w:pPr>
      <w:r>
        <w:rPr>
          <w:rFonts w:hint="eastAsia"/>
          <w:sz w:val="30"/>
          <w:szCs w:val="30"/>
        </w:rPr>
        <w:t>1</w:t>
      </w:r>
      <w:r>
        <w:rPr>
          <w:rFonts w:hint="eastAsia"/>
          <w:sz w:val="30"/>
          <w:szCs w:val="30"/>
        </w:rPr>
        <w:t>、</w:t>
      </w:r>
      <w:r>
        <w:rPr>
          <w:rFonts w:hint="eastAsia"/>
          <w:sz w:val="30"/>
          <w:szCs w:val="30"/>
        </w:rPr>
        <w:t>2012</w:t>
      </w:r>
      <w:r>
        <w:rPr>
          <w:rFonts w:hint="eastAsia"/>
          <w:sz w:val="30"/>
          <w:szCs w:val="30"/>
        </w:rPr>
        <w:t>年，时任龙川县农业局党组副书记的杨某</w:t>
      </w:r>
      <w:r>
        <w:rPr>
          <w:rFonts w:hint="eastAsia"/>
          <w:sz w:val="30"/>
          <w:szCs w:val="30"/>
        </w:rPr>
        <w:t>1</w:t>
      </w:r>
      <w:r>
        <w:rPr>
          <w:rFonts w:hint="eastAsia"/>
          <w:sz w:val="30"/>
          <w:szCs w:val="30"/>
        </w:rPr>
        <w:t>（另案处理）为解决家乡龙川县迴龙镇</w:t>
      </w:r>
      <w:r>
        <w:rPr>
          <w:rFonts w:hint="eastAsia"/>
          <w:sz w:val="30"/>
          <w:szCs w:val="30"/>
        </w:rPr>
        <w:t>xx</w:t>
      </w:r>
      <w:r>
        <w:rPr>
          <w:rFonts w:hint="eastAsia"/>
          <w:sz w:val="30"/>
          <w:szCs w:val="30"/>
        </w:rPr>
        <w:t>村村道路灯建设资金问题，交代</w:t>
      </w:r>
      <w:r>
        <w:rPr>
          <w:rFonts w:hint="eastAsia"/>
          <w:sz w:val="30"/>
          <w:szCs w:val="30"/>
        </w:rPr>
        <w:t>xx</w:t>
      </w:r>
      <w:r>
        <w:rPr>
          <w:rFonts w:hint="eastAsia"/>
          <w:sz w:val="30"/>
          <w:szCs w:val="30"/>
        </w:rPr>
        <w:t>村时任书记被告人杨连华及时任村主任被告人杨清以道路建设名义申报“一事一议”项目。该项目奖补资金</w:t>
      </w:r>
      <w:r>
        <w:rPr>
          <w:rFonts w:hint="eastAsia"/>
          <w:sz w:val="30"/>
          <w:szCs w:val="30"/>
        </w:rPr>
        <w:t>20</w:t>
      </w:r>
      <w:r>
        <w:rPr>
          <w:rFonts w:hint="eastAsia"/>
          <w:sz w:val="30"/>
          <w:szCs w:val="30"/>
        </w:rPr>
        <w:t>万元（人民币，下同）下拨后，除税费</w:t>
      </w:r>
      <w:r>
        <w:rPr>
          <w:rFonts w:hint="eastAsia"/>
          <w:sz w:val="30"/>
          <w:szCs w:val="30"/>
        </w:rPr>
        <w:t>13060</w:t>
      </w:r>
      <w:r>
        <w:rPr>
          <w:rFonts w:hint="eastAsia"/>
          <w:sz w:val="30"/>
          <w:szCs w:val="30"/>
        </w:rPr>
        <w:t>元及实际用于路灯安装工程款</w:t>
      </w:r>
      <w:r>
        <w:rPr>
          <w:rFonts w:hint="eastAsia"/>
          <w:sz w:val="30"/>
          <w:szCs w:val="30"/>
        </w:rPr>
        <w:t>13</w:t>
      </w:r>
      <w:r>
        <w:rPr>
          <w:rFonts w:hint="eastAsia"/>
          <w:sz w:val="30"/>
          <w:szCs w:val="30"/>
        </w:rPr>
        <w:t>万元之外，剩余</w:t>
      </w:r>
      <w:r>
        <w:rPr>
          <w:rFonts w:hint="eastAsia"/>
          <w:sz w:val="30"/>
          <w:szCs w:val="30"/>
        </w:rPr>
        <w:t>56940</w:t>
      </w:r>
      <w:r>
        <w:rPr>
          <w:rFonts w:hint="eastAsia"/>
          <w:sz w:val="30"/>
          <w:szCs w:val="30"/>
        </w:rPr>
        <w:t>元，由被告人杨连华按杨某</w:t>
      </w:r>
      <w:r>
        <w:rPr>
          <w:rFonts w:hint="eastAsia"/>
          <w:sz w:val="30"/>
          <w:szCs w:val="30"/>
        </w:rPr>
        <w:t>1</w:t>
      </w:r>
      <w:r>
        <w:rPr>
          <w:rFonts w:hint="eastAsia"/>
          <w:sz w:val="30"/>
          <w:szCs w:val="30"/>
        </w:rPr>
        <w:t>的交代拿出</w:t>
      </w:r>
      <w:r>
        <w:rPr>
          <w:rFonts w:hint="eastAsia"/>
          <w:sz w:val="30"/>
          <w:szCs w:val="30"/>
        </w:rPr>
        <w:t>2</w:t>
      </w:r>
      <w:r>
        <w:rPr>
          <w:rFonts w:hint="eastAsia"/>
          <w:sz w:val="30"/>
          <w:szCs w:val="30"/>
        </w:rPr>
        <w:t>万元给杨某</w:t>
      </w:r>
      <w:r>
        <w:rPr>
          <w:rFonts w:hint="eastAsia"/>
          <w:sz w:val="30"/>
          <w:szCs w:val="30"/>
        </w:rPr>
        <w:t>1</w:t>
      </w:r>
      <w:r>
        <w:rPr>
          <w:rFonts w:hint="eastAsia"/>
          <w:sz w:val="30"/>
          <w:szCs w:val="30"/>
        </w:rPr>
        <w:t>用来感谢相关人员。余款</w:t>
      </w:r>
      <w:r>
        <w:rPr>
          <w:rFonts w:hint="eastAsia"/>
          <w:sz w:val="30"/>
          <w:szCs w:val="30"/>
        </w:rPr>
        <w:t>36940</w:t>
      </w:r>
      <w:r>
        <w:rPr>
          <w:rFonts w:hint="eastAsia"/>
          <w:sz w:val="30"/>
          <w:szCs w:val="30"/>
        </w:rPr>
        <w:t>元由被告人杨连华、杨清商量后取出平分用于家庭生活开支。</w:t>
      </w:r>
    </w:p>
    <w:p w14:paraId="40783643" w14:textId="77777777" w:rsidR="00E2086A" w:rsidRDefault="00E2086A">
      <w:pPr>
        <w:spacing w:line="500" w:lineRule="atLeast"/>
        <w:ind w:firstLine="600"/>
        <w:divId w:val="1912806480"/>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7</w:t>
      </w:r>
      <w:r>
        <w:rPr>
          <w:rFonts w:hint="eastAsia"/>
          <w:sz w:val="30"/>
          <w:szCs w:val="30"/>
        </w:rPr>
        <w:t>月，龙川县迴龙镇</w:t>
      </w:r>
      <w:r>
        <w:rPr>
          <w:rFonts w:hint="eastAsia"/>
          <w:sz w:val="30"/>
          <w:szCs w:val="30"/>
        </w:rPr>
        <w:t>xx</w:t>
      </w:r>
      <w:r>
        <w:rPr>
          <w:rFonts w:hint="eastAsia"/>
          <w:sz w:val="30"/>
          <w:szCs w:val="30"/>
        </w:rPr>
        <w:t>村时任书记被告人杨连华及时任村主任被告人杨清商量后以“路灯工程”名义虚列开支，从</w:t>
      </w:r>
      <w:r>
        <w:rPr>
          <w:rFonts w:hint="eastAsia"/>
          <w:sz w:val="30"/>
          <w:szCs w:val="30"/>
        </w:rPr>
        <w:t>xx</w:t>
      </w:r>
      <w:r>
        <w:rPr>
          <w:rFonts w:hint="eastAsia"/>
          <w:sz w:val="30"/>
          <w:szCs w:val="30"/>
        </w:rPr>
        <w:t>村委会账户中套出上级下拨的</w:t>
      </w:r>
      <w:r>
        <w:rPr>
          <w:rFonts w:hint="eastAsia"/>
          <w:sz w:val="30"/>
          <w:szCs w:val="30"/>
        </w:rPr>
        <w:t>5</w:t>
      </w:r>
      <w:r>
        <w:rPr>
          <w:rFonts w:hint="eastAsia"/>
          <w:sz w:val="30"/>
          <w:szCs w:val="30"/>
        </w:rPr>
        <w:t>万元示范村建设款。其中</w:t>
      </w:r>
      <w:r>
        <w:rPr>
          <w:rFonts w:hint="eastAsia"/>
          <w:sz w:val="30"/>
          <w:szCs w:val="30"/>
        </w:rPr>
        <w:t>2</w:t>
      </w:r>
      <w:r>
        <w:rPr>
          <w:rFonts w:hint="eastAsia"/>
          <w:sz w:val="30"/>
          <w:szCs w:val="30"/>
        </w:rPr>
        <w:t>万元用于该村山里下（地名）扩桥建设工程，余款</w:t>
      </w:r>
      <w:r>
        <w:rPr>
          <w:rFonts w:hint="eastAsia"/>
          <w:sz w:val="30"/>
          <w:szCs w:val="30"/>
        </w:rPr>
        <w:t>3</w:t>
      </w:r>
      <w:r>
        <w:rPr>
          <w:rFonts w:hint="eastAsia"/>
          <w:sz w:val="30"/>
          <w:szCs w:val="30"/>
        </w:rPr>
        <w:t>万元经两人商量后由被告人杨清拿了</w:t>
      </w:r>
      <w:r>
        <w:rPr>
          <w:rFonts w:hint="eastAsia"/>
          <w:sz w:val="30"/>
          <w:szCs w:val="30"/>
        </w:rPr>
        <w:t>1</w:t>
      </w:r>
      <w:r>
        <w:rPr>
          <w:rFonts w:hint="eastAsia"/>
          <w:sz w:val="30"/>
          <w:szCs w:val="30"/>
        </w:rPr>
        <w:t>万元给杨某</w:t>
      </w:r>
      <w:r>
        <w:rPr>
          <w:rFonts w:hint="eastAsia"/>
          <w:sz w:val="30"/>
          <w:szCs w:val="30"/>
        </w:rPr>
        <w:t>1</w:t>
      </w:r>
      <w:r>
        <w:rPr>
          <w:rFonts w:hint="eastAsia"/>
          <w:sz w:val="30"/>
          <w:szCs w:val="30"/>
        </w:rPr>
        <w:t>表示感谢，另外</w:t>
      </w:r>
      <w:r>
        <w:rPr>
          <w:rFonts w:hint="eastAsia"/>
          <w:sz w:val="30"/>
          <w:szCs w:val="30"/>
        </w:rPr>
        <w:t>2</w:t>
      </w:r>
      <w:r>
        <w:rPr>
          <w:rFonts w:hint="eastAsia"/>
          <w:sz w:val="30"/>
          <w:szCs w:val="30"/>
        </w:rPr>
        <w:t>万元由被告人杨连华、杨清平分用于生活开支。</w:t>
      </w:r>
    </w:p>
    <w:p w14:paraId="5EC6725E" w14:textId="77777777" w:rsidR="00E2086A" w:rsidRDefault="00E2086A">
      <w:pPr>
        <w:spacing w:line="500" w:lineRule="atLeast"/>
        <w:ind w:firstLine="600"/>
        <w:divId w:val="1173908414"/>
        <w:rPr>
          <w:rFonts w:hint="eastAsia"/>
          <w:sz w:val="30"/>
          <w:szCs w:val="30"/>
        </w:rPr>
      </w:pPr>
      <w:r>
        <w:rPr>
          <w:rFonts w:hint="eastAsia"/>
          <w:sz w:val="30"/>
          <w:szCs w:val="30"/>
        </w:rPr>
        <w:t>3</w:t>
      </w:r>
      <w:r>
        <w:rPr>
          <w:rFonts w:hint="eastAsia"/>
          <w:sz w:val="30"/>
          <w:szCs w:val="30"/>
        </w:rPr>
        <w:t>、</w:t>
      </w:r>
      <w:r>
        <w:rPr>
          <w:rFonts w:hint="eastAsia"/>
          <w:sz w:val="30"/>
          <w:szCs w:val="30"/>
        </w:rPr>
        <w:t>2015</w:t>
      </w:r>
      <w:r>
        <w:rPr>
          <w:rFonts w:hint="eastAsia"/>
          <w:sz w:val="30"/>
          <w:szCs w:val="30"/>
        </w:rPr>
        <w:t>年</w:t>
      </w:r>
      <w:r>
        <w:rPr>
          <w:rFonts w:hint="eastAsia"/>
          <w:sz w:val="30"/>
          <w:szCs w:val="30"/>
        </w:rPr>
        <w:t>6</w:t>
      </w:r>
      <w:r>
        <w:rPr>
          <w:rFonts w:hint="eastAsia"/>
          <w:sz w:val="30"/>
          <w:szCs w:val="30"/>
        </w:rPr>
        <w:t>月，杨某</w:t>
      </w:r>
      <w:r>
        <w:rPr>
          <w:rFonts w:hint="eastAsia"/>
          <w:sz w:val="30"/>
          <w:szCs w:val="30"/>
        </w:rPr>
        <w:t>1</w:t>
      </w:r>
      <w:r>
        <w:rPr>
          <w:rFonts w:hint="eastAsia"/>
          <w:sz w:val="30"/>
          <w:szCs w:val="30"/>
        </w:rPr>
        <w:t>向县政府为家乡龙川县迴龙镇</w:t>
      </w:r>
      <w:r>
        <w:rPr>
          <w:rFonts w:hint="eastAsia"/>
          <w:sz w:val="30"/>
          <w:szCs w:val="30"/>
        </w:rPr>
        <w:t>xx</w:t>
      </w:r>
      <w:r>
        <w:rPr>
          <w:rFonts w:hint="eastAsia"/>
          <w:sz w:val="30"/>
          <w:szCs w:val="30"/>
        </w:rPr>
        <w:t>村争取了</w:t>
      </w:r>
      <w:r>
        <w:rPr>
          <w:rFonts w:hint="eastAsia"/>
          <w:sz w:val="30"/>
          <w:szCs w:val="30"/>
        </w:rPr>
        <w:t>3</w:t>
      </w:r>
      <w:r>
        <w:rPr>
          <w:rFonts w:hint="eastAsia"/>
          <w:sz w:val="30"/>
          <w:szCs w:val="30"/>
        </w:rPr>
        <w:t>万元修复水利设施补助款用于山里下（地名）扩桥建设。因该工程已于</w:t>
      </w:r>
      <w:r>
        <w:rPr>
          <w:rFonts w:hint="eastAsia"/>
          <w:sz w:val="30"/>
          <w:szCs w:val="30"/>
        </w:rPr>
        <w:t>2013</w:t>
      </w:r>
      <w:r>
        <w:rPr>
          <w:rFonts w:hint="eastAsia"/>
          <w:sz w:val="30"/>
          <w:szCs w:val="30"/>
        </w:rPr>
        <w:t>年由被告人杨连华、杨清从该村示范村建设款中拿出</w:t>
      </w:r>
      <w:r>
        <w:rPr>
          <w:rFonts w:hint="eastAsia"/>
          <w:sz w:val="30"/>
          <w:szCs w:val="30"/>
        </w:rPr>
        <w:t>2</w:t>
      </w:r>
      <w:r>
        <w:rPr>
          <w:rFonts w:hint="eastAsia"/>
          <w:sz w:val="30"/>
          <w:szCs w:val="30"/>
        </w:rPr>
        <w:t>万元建设完成。迴龙某</w:t>
      </w:r>
      <w:r>
        <w:rPr>
          <w:rFonts w:hint="eastAsia"/>
          <w:sz w:val="30"/>
          <w:szCs w:val="30"/>
        </w:rPr>
        <w:t>2xx</w:t>
      </w:r>
      <w:r>
        <w:rPr>
          <w:rFonts w:hint="eastAsia"/>
          <w:sz w:val="30"/>
          <w:szCs w:val="30"/>
        </w:rPr>
        <w:t>村书记、主任被告人杨清按杨某</w:t>
      </w:r>
      <w:r>
        <w:rPr>
          <w:rFonts w:hint="eastAsia"/>
          <w:sz w:val="30"/>
          <w:szCs w:val="30"/>
        </w:rPr>
        <w:t>1</w:t>
      </w:r>
      <w:r>
        <w:rPr>
          <w:rFonts w:hint="eastAsia"/>
          <w:sz w:val="30"/>
          <w:szCs w:val="30"/>
        </w:rPr>
        <w:t>的交代从该</w:t>
      </w:r>
      <w:r>
        <w:rPr>
          <w:rFonts w:hint="eastAsia"/>
          <w:sz w:val="30"/>
          <w:szCs w:val="30"/>
        </w:rPr>
        <w:t>3</w:t>
      </w:r>
      <w:r>
        <w:rPr>
          <w:rFonts w:hint="eastAsia"/>
          <w:sz w:val="30"/>
          <w:szCs w:val="30"/>
        </w:rPr>
        <w:t>万元修复水利设施补助款中拿出</w:t>
      </w:r>
      <w:r>
        <w:rPr>
          <w:rFonts w:hint="eastAsia"/>
          <w:sz w:val="30"/>
          <w:szCs w:val="30"/>
        </w:rPr>
        <w:t>8000</w:t>
      </w:r>
      <w:r>
        <w:rPr>
          <w:rFonts w:hint="eastAsia"/>
          <w:sz w:val="30"/>
          <w:szCs w:val="30"/>
        </w:rPr>
        <w:t>元帮杨某</w:t>
      </w:r>
      <w:r>
        <w:rPr>
          <w:rFonts w:hint="eastAsia"/>
          <w:sz w:val="30"/>
          <w:szCs w:val="30"/>
        </w:rPr>
        <w:t>1</w:t>
      </w:r>
      <w:r>
        <w:rPr>
          <w:rFonts w:hint="eastAsia"/>
          <w:sz w:val="30"/>
          <w:szCs w:val="30"/>
        </w:rPr>
        <w:t>上交迴龙某</w:t>
      </w:r>
      <w:r>
        <w:rPr>
          <w:rFonts w:hint="eastAsia"/>
          <w:sz w:val="30"/>
          <w:szCs w:val="30"/>
        </w:rPr>
        <w:t>2</w:t>
      </w:r>
      <w:r>
        <w:rPr>
          <w:rFonts w:hint="eastAsia"/>
          <w:sz w:val="30"/>
          <w:szCs w:val="30"/>
        </w:rPr>
        <w:t>教育创强认捐款，余款</w:t>
      </w:r>
      <w:r>
        <w:rPr>
          <w:rFonts w:hint="eastAsia"/>
          <w:sz w:val="30"/>
          <w:szCs w:val="30"/>
        </w:rPr>
        <w:t>22000</w:t>
      </w:r>
      <w:r>
        <w:rPr>
          <w:rFonts w:hint="eastAsia"/>
          <w:sz w:val="30"/>
          <w:szCs w:val="30"/>
        </w:rPr>
        <w:t>元经被告人杨清与</w:t>
      </w:r>
      <w:r>
        <w:rPr>
          <w:rFonts w:hint="eastAsia"/>
          <w:sz w:val="30"/>
          <w:szCs w:val="30"/>
        </w:rPr>
        <w:t>xx</w:t>
      </w:r>
      <w:r>
        <w:rPr>
          <w:rFonts w:hint="eastAsia"/>
          <w:sz w:val="30"/>
          <w:szCs w:val="30"/>
        </w:rPr>
        <w:t>村时任副主任被告人杨连华商量后由两人平分用于生活开支。</w:t>
      </w:r>
    </w:p>
    <w:p w14:paraId="7E1E6BAB" w14:textId="77777777" w:rsidR="00E2086A" w:rsidRDefault="00E2086A">
      <w:pPr>
        <w:spacing w:line="500" w:lineRule="atLeast"/>
        <w:ind w:firstLine="600"/>
        <w:divId w:val="1958486138"/>
        <w:rPr>
          <w:rFonts w:hint="eastAsia"/>
          <w:sz w:val="30"/>
          <w:szCs w:val="30"/>
        </w:rPr>
      </w:pPr>
      <w:r>
        <w:rPr>
          <w:rFonts w:hint="eastAsia"/>
          <w:sz w:val="30"/>
          <w:szCs w:val="30"/>
        </w:rPr>
        <w:t>综上，被告人杨清、杨连华共同贪污三笔款共计人民币</w:t>
      </w:r>
      <w:r>
        <w:rPr>
          <w:rFonts w:hint="eastAsia"/>
          <w:sz w:val="30"/>
          <w:szCs w:val="30"/>
        </w:rPr>
        <w:t>88940</w:t>
      </w:r>
      <w:r>
        <w:rPr>
          <w:rFonts w:hint="eastAsia"/>
          <w:sz w:val="30"/>
          <w:szCs w:val="30"/>
        </w:rPr>
        <w:t>元，各分得</w:t>
      </w:r>
      <w:r>
        <w:rPr>
          <w:rFonts w:hint="eastAsia"/>
          <w:sz w:val="30"/>
          <w:szCs w:val="30"/>
        </w:rPr>
        <w:t>39470</w:t>
      </w:r>
      <w:r>
        <w:rPr>
          <w:rFonts w:hint="eastAsia"/>
          <w:sz w:val="30"/>
          <w:szCs w:val="30"/>
        </w:rPr>
        <w:t>元。</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日，被告人杨清、杨连华向龙川县人民检察院投案自首。</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日，被告人杨清、杨连华分别向人民检察院退清个人所得赃款</w:t>
      </w:r>
      <w:r>
        <w:rPr>
          <w:rFonts w:hint="eastAsia"/>
          <w:sz w:val="30"/>
          <w:szCs w:val="30"/>
        </w:rPr>
        <w:t>39470</w:t>
      </w:r>
      <w:r>
        <w:rPr>
          <w:rFonts w:hint="eastAsia"/>
          <w:sz w:val="30"/>
          <w:szCs w:val="30"/>
        </w:rPr>
        <w:t>元。</w:t>
      </w:r>
    </w:p>
    <w:p w14:paraId="7015720F" w14:textId="77777777" w:rsidR="00E2086A" w:rsidRDefault="00E2086A">
      <w:pPr>
        <w:spacing w:line="500" w:lineRule="atLeast"/>
        <w:ind w:firstLine="600"/>
        <w:divId w:val="1994719338"/>
        <w:rPr>
          <w:rFonts w:hint="eastAsia"/>
          <w:sz w:val="30"/>
          <w:szCs w:val="30"/>
        </w:rPr>
      </w:pPr>
      <w:r>
        <w:rPr>
          <w:rFonts w:hint="eastAsia"/>
          <w:sz w:val="30"/>
          <w:szCs w:val="30"/>
        </w:rPr>
        <w:t>上述事实，公诉机关提供了退赃款、破案经过、户籍证明、任职证明、</w:t>
      </w:r>
      <w:r>
        <w:rPr>
          <w:rFonts w:hint="eastAsia"/>
          <w:sz w:val="30"/>
          <w:szCs w:val="30"/>
        </w:rPr>
        <w:t>xx</w:t>
      </w:r>
      <w:r>
        <w:rPr>
          <w:rFonts w:hint="eastAsia"/>
          <w:sz w:val="30"/>
          <w:szCs w:val="30"/>
        </w:rPr>
        <w:t>村申报“一事一议”项目相关材料、记账凭证、进账单、支票存根、税费发票、</w:t>
      </w:r>
      <w:r>
        <w:rPr>
          <w:rFonts w:hint="eastAsia"/>
          <w:sz w:val="30"/>
          <w:szCs w:val="30"/>
        </w:rPr>
        <w:t>xx</w:t>
      </w:r>
      <w:r>
        <w:rPr>
          <w:rFonts w:hint="eastAsia"/>
          <w:sz w:val="30"/>
          <w:szCs w:val="30"/>
        </w:rPr>
        <w:t>村第二批新架设路灯材料款项清单、新架设路灯材料款项清单、发票、</w:t>
      </w:r>
      <w:r>
        <w:rPr>
          <w:rFonts w:hint="eastAsia"/>
          <w:sz w:val="30"/>
          <w:szCs w:val="30"/>
        </w:rPr>
        <w:t>xx</w:t>
      </w:r>
      <w:r>
        <w:rPr>
          <w:rFonts w:hint="eastAsia"/>
          <w:sz w:val="30"/>
          <w:szCs w:val="30"/>
        </w:rPr>
        <w:t>村莲塘至学校段水利设施工程合同、预算表、结算表、验收报告、单位拨款审批单、村委会证明、银行日记账、收据、暂扣财物收据；证人杨某</w:t>
      </w:r>
      <w:r>
        <w:rPr>
          <w:rFonts w:hint="eastAsia"/>
          <w:sz w:val="30"/>
          <w:szCs w:val="30"/>
        </w:rPr>
        <w:t>1</w:t>
      </w:r>
      <w:r>
        <w:rPr>
          <w:rFonts w:hint="eastAsia"/>
          <w:sz w:val="30"/>
          <w:szCs w:val="30"/>
        </w:rPr>
        <w:t>、吴某、骆某</w:t>
      </w:r>
      <w:r>
        <w:rPr>
          <w:rFonts w:hint="eastAsia"/>
          <w:sz w:val="30"/>
          <w:szCs w:val="30"/>
        </w:rPr>
        <w:t>1</w:t>
      </w:r>
      <w:r>
        <w:rPr>
          <w:rFonts w:hint="eastAsia"/>
          <w:sz w:val="30"/>
          <w:szCs w:val="30"/>
        </w:rPr>
        <w:t>、杨某</w:t>
      </w:r>
      <w:r>
        <w:rPr>
          <w:rFonts w:hint="eastAsia"/>
          <w:sz w:val="30"/>
          <w:szCs w:val="30"/>
        </w:rPr>
        <w:t>2</w:t>
      </w:r>
      <w:r>
        <w:rPr>
          <w:rFonts w:hint="eastAsia"/>
          <w:sz w:val="30"/>
          <w:szCs w:val="30"/>
        </w:rPr>
        <w:t>、骆某</w:t>
      </w:r>
      <w:r>
        <w:rPr>
          <w:rFonts w:hint="eastAsia"/>
          <w:sz w:val="30"/>
          <w:szCs w:val="30"/>
        </w:rPr>
        <w:t>2</w:t>
      </w:r>
      <w:r>
        <w:rPr>
          <w:rFonts w:hint="eastAsia"/>
          <w:sz w:val="30"/>
          <w:szCs w:val="30"/>
        </w:rPr>
        <w:t>、张某、林某、杨某</w:t>
      </w:r>
      <w:r>
        <w:rPr>
          <w:rFonts w:hint="eastAsia"/>
          <w:sz w:val="30"/>
          <w:szCs w:val="30"/>
        </w:rPr>
        <w:t>3</w:t>
      </w:r>
      <w:r>
        <w:rPr>
          <w:rFonts w:hint="eastAsia"/>
          <w:sz w:val="30"/>
          <w:szCs w:val="30"/>
        </w:rPr>
        <w:t>、杨某</w:t>
      </w:r>
      <w:r>
        <w:rPr>
          <w:rFonts w:hint="eastAsia"/>
          <w:sz w:val="30"/>
          <w:szCs w:val="30"/>
        </w:rPr>
        <w:t>4</w:t>
      </w:r>
      <w:r>
        <w:rPr>
          <w:rFonts w:hint="eastAsia"/>
          <w:sz w:val="30"/>
          <w:szCs w:val="30"/>
        </w:rPr>
        <w:t>、杨某</w:t>
      </w:r>
      <w:r>
        <w:rPr>
          <w:rFonts w:hint="eastAsia"/>
          <w:sz w:val="30"/>
          <w:szCs w:val="30"/>
        </w:rPr>
        <w:t>5</w:t>
      </w:r>
      <w:r>
        <w:rPr>
          <w:rFonts w:hint="eastAsia"/>
          <w:sz w:val="30"/>
          <w:szCs w:val="30"/>
        </w:rPr>
        <w:t>的证言；审讯视频及被告人杨清、杨连华的供述等证据证实。</w:t>
      </w:r>
    </w:p>
    <w:p w14:paraId="01C59BDE" w14:textId="77777777" w:rsidR="00E2086A" w:rsidRDefault="00E2086A">
      <w:pPr>
        <w:spacing w:line="500" w:lineRule="atLeast"/>
        <w:ind w:firstLine="600"/>
        <w:divId w:val="1465999363"/>
        <w:rPr>
          <w:rFonts w:hint="eastAsia"/>
          <w:sz w:val="30"/>
          <w:szCs w:val="30"/>
        </w:rPr>
      </w:pPr>
      <w:r>
        <w:rPr>
          <w:rFonts w:hint="eastAsia"/>
          <w:sz w:val="30"/>
          <w:szCs w:val="30"/>
        </w:rPr>
        <w:t>以上证据经控辩双方当庭举证、质证、辩证，查证属实，且能相互印证，属有效证据，可以作为本案的定案依据，应予确认。</w:t>
      </w:r>
    </w:p>
    <w:p w14:paraId="14F95537" w14:textId="77777777" w:rsidR="00E2086A" w:rsidRDefault="00E2086A">
      <w:pPr>
        <w:spacing w:line="500" w:lineRule="atLeast"/>
        <w:ind w:firstLine="600"/>
        <w:divId w:val="34276377"/>
        <w:rPr>
          <w:rFonts w:hint="eastAsia"/>
          <w:sz w:val="30"/>
          <w:szCs w:val="30"/>
        </w:rPr>
      </w:pPr>
      <w:r>
        <w:rPr>
          <w:rFonts w:hint="eastAsia"/>
          <w:sz w:val="30"/>
          <w:szCs w:val="30"/>
        </w:rPr>
        <w:t>本院认为，被告人杨清、杨连华作为农村基层组织管理人员，利用职务上的便利，将村公益事业的部分资金占为已有，数额较大，其行为均已构成贪污罪，依法应予惩处。公诉机关指控被告人杨清、杨连华犯贪污罪的事实清楚，证据确实、充分，指控的罪名成立，本院予以支持。被告人杨清、杨连华犯罪后能自动投案，如实供述自己的罪行，属自首，依法予以从轻处罚。鉴于二被告人均系初犯，案发后均能退清个人所得赃款，取保候审期间也能遵纪守法，悔罪表现较好，不致再危害社会，依法均可以从轻处罚并适用缓刑，实行社区矫正。</w:t>
      </w:r>
    </w:p>
    <w:p w14:paraId="3C46CFFD" w14:textId="77777777" w:rsidR="00E2086A" w:rsidRDefault="00E2086A">
      <w:pPr>
        <w:spacing w:line="500" w:lineRule="atLeast"/>
        <w:ind w:firstLine="600"/>
        <w:divId w:val="995187618"/>
        <w:rPr>
          <w:rFonts w:hint="eastAsia"/>
          <w:sz w:val="30"/>
          <w:szCs w:val="30"/>
        </w:rPr>
      </w:pPr>
      <w:r>
        <w:rPr>
          <w:rFonts w:hint="eastAsia"/>
          <w:sz w:val="30"/>
          <w:szCs w:val="30"/>
        </w:rPr>
        <w:t>综上，根据本案的事实、性质、情节及对社会的危害程度，依照《中华人民共和国刑法》第三百八十二条、第三百八十三条第一款第（一）项、第二款、第三款、第二十五条第一款、第六十七条第一款、第七十二条、第七十三条、第六十四条之规定，经本院审判委员会讨论决定，判决如下：</w:t>
      </w:r>
    </w:p>
    <w:p w14:paraId="03A5DF73" w14:textId="77777777" w:rsidR="00E2086A" w:rsidRDefault="00E2086A">
      <w:pPr>
        <w:spacing w:line="500" w:lineRule="atLeast"/>
        <w:ind w:firstLine="600"/>
        <w:divId w:val="1730347380"/>
        <w:rPr>
          <w:rFonts w:hint="eastAsia"/>
          <w:sz w:val="30"/>
          <w:szCs w:val="30"/>
        </w:rPr>
      </w:pPr>
      <w:r>
        <w:rPr>
          <w:rFonts w:hint="eastAsia"/>
          <w:sz w:val="30"/>
          <w:szCs w:val="30"/>
        </w:rPr>
        <w:t>一、被告人杨清犯贪污罪，判处有期徒刑一年，缓刑一年，并处罚金人民币</w:t>
      </w:r>
      <w:r>
        <w:rPr>
          <w:rFonts w:hint="eastAsia"/>
          <w:sz w:val="30"/>
          <w:szCs w:val="30"/>
        </w:rPr>
        <w:t>100000</w:t>
      </w:r>
      <w:r>
        <w:rPr>
          <w:rFonts w:hint="eastAsia"/>
          <w:sz w:val="30"/>
          <w:szCs w:val="30"/>
        </w:rPr>
        <w:t>元。</w:t>
      </w:r>
    </w:p>
    <w:p w14:paraId="0D79FDA5" w14:textId="77777777" w:rsidR="00E2086A" w:rsidRDefault="00E2086A">
      <w:pPr>
        <w:spacing w:line="500" w:lineRule="atLeast"/>
        <w:ind w:firstLine="600"/>
        <w:divId w:val="1027759069"/>
        <w:rPr>
          <w:rFonts w:hint="eastAsia"/>
          <w:sz w:val="30"/>
          <w:szCs w:val="30"/>
        </w:rPr>
      </w:pPr>
      <w:r>
        <w:rPr>
          <w:rFonts w:hint="eastAsia"/>
          <w:sz w:val="30"/>
          <w:szCs w:val="30"/>
        </w:rPr>
        <w:t>（缓刑考验期限，从判决确定之日起计算。罚金已预缴</w:t>
      </w:r>
      <w:r>
        <w:rPr>
          <w:rFonts w:hint="eastAsia"/>
          <w:sz w:val="30"/>
          <w:szCs w:val="30"/>
        </w:rPr>
        <w:t>40000</w:t>
      </w:r>
      <w:r>
        <w:rPr>
          <w:rFonts w:hint="eastAsia"/>
          <w:sz w:val="30"/>
          <w:szCs w:val="30"/>
        </w:rPr>
        <w:t>元，余款在判决生效后二十日内缴纳。）</w:t>
      </w:r>
    </w:p>
    <w:p w14:paraId="1C0465A1" w14:textId="77777777" w:rsidR="00E2086A" w:rsidRDefault="00E2086A">
      <w:pPr>
        <w:spacing w:line="500" w:lineRule="atLeast"/>
        <w:ind w:firstLine="600"/>
        <w:divId w:val="1118990305"/>
        <w:rPr>
          <w:rFonts w:hint="eastAsia"/>
          <w:sz w:val="30"/>
          <w:szCs w:val="30"/>
        </w:rPr>
      </w:pPr>
      <w:r>
        <w:rPr>
          <w:rFonts w:hint="eastAsia"/>
          <w:sz w:val="30"/>
          <w:szCs w:val="30"/>
        </w:rPr>
        <w:t>二、被告人杨连华犯贪污罪，判处有期徒刑一年，缓刑一年，并处罚金人民币</w:t>
      </w:r>
      <w:r>
        <w:rPr>
          <w:rFonts w:hint="eastAsia"/>
          <w:sz w:val="30"/>
          <w:szCs w:val="30"/>
        </w:rPr>
        <w:t>100000</w:t>
      </w:r>
      <w:r>
        <w:rPr>
          <w:rFonts w:hint="eastAsia"/>
          <w:sz w:val="30"/>
          <w:szCs w:val="30"/>
        </w:rPr>
        <w:t>元。</w:t>
      </w:r>
    </w:p>
    <w:p w14:paraId="6FBB9E4A" w14:textId="77777777" w:rsidR="00E2086A" w:rsidRDefault="00E2086A">
      <w:pPr>
        <w:spacing w:line="500" w:lineRule="atLeast"/>
        <w:ind w:firstLine="600"/>
        <w:divId w:val="1034964526"/>
        <w:rPr>
          <w:rFonts w:hint="eastAsia"/>
          <w:sz w:val="30"/>
          <w:szCs w:val="30"/>
        </w:rPr>
      </w:pPr>
      <w:r>
        <w:rPr>
          <w:rFonts w:hint="eastAsia"/>
          <w:sz w:val="30"/>
          <w:szCs w:val="30"/>
        </w:rPr>
        <w:t>（缓刑考验期限，从判决确定之日起计算。罚金已预缴</w:t>
      </w:r>
      <w:r>
        <w:rPr>
          <w:rFonts w:hint="eastAsia"/>
          <w:sz w:val="30"/>
          <w:szCs w:val="30"/>
        </w:rPr>
        <w:t>40000</w:t>
      </w:r>
      <w:r>
        <w:rPr>
          <w:rFonts w:hint="eastAsia"/>
          <w:sz w:val="30"/>
          <w:szCs w:val="30"/>
        </w:rPr>
        <w:t>元，余款在判决生效后二十日内缴纳。）</w:t>
      </w:r>
    </w:p>
    <w:p w14:paraId="0BB45DB2" w14:textId="77777777" w:rsidR="00E2086A" w:rsidRDefault="00E2086A">
      <w:pPr>
        <w:spacing w:line="500" w:lineRule="atLeast"/>
        <w:ind w:firstLine="600"/>
        <w:divId w:val="1809201072"/>
        <w:rPr>
          <w:rFonts w:hint="eastAsia"/>
          <w:sz w:val="30"/>
          <w:szCs w:val="30"/>
        </w:rPr>
      </w:pPr>
      <w:r>
        <w:rPr>
          <w:rFonts w:hint="eastAsia"/>
          <w:sz w:val="30"/>
          <w:szCs w:val="30"/>
        </w:rPr>
        <w:t>三、被告人杨清、杨连华退出的赃款共计人民币</w:t>
      </w:r>
      <w:r>
        <w:rPr>
          <w:rFonts w:hint="eastAsia"/>
          <w:sz w:val="30"/>
          <w:szCs w:val="30"/>
        </w:rPr>
        <w:t>78940</w:t>
      </w:r>
      <w:r>
        <w:rPr>
          <w:rFonts w:hint="eastAsia"/>
          <w:sz w:val="30"/>
          <w:szCs w:val="30"/>
        </w:rPr>
        <w:t>元予以没收，上缴国库。</w:t>
      </w:r>
    </w:p>
    <w:p w14:paraId="217B1CDB" w14:textId="77777777" w:rsidR="00E2086A" w:rsidRDefault="00E2086A">
      <w:pPr>
        <w:spacing w:line="500" w:lineRule="atLeast"/>
        <w:ind w:firstLine="600"/>
        <w:divId w:val="1762943786"/>
        <w:rPr>
          <w:rFonts w:hint="eastAsia"/>
          <w:sz w:val="30"/>
          <w:szCs w:val="30"/>
        </w:rPr>
      </w:pPr>
      <w:r>
        <w:rPr>
          <w:rFonts w:hint="eastAsia"/>
          <w:sz w:val="30"/>
          <w:szCs w:val="30"/>
        </w:rPr>
        <w:t>如不服本判决，可在接到判决书的第二日起十日内，通过本院或者直接向河源市中级人民法院提出上诉。书面上诉的，应当提交上诉状正本一份，副本二份。</w:t>
      </w:r>
    </w:p>
    <w:p w14:paraId="0B0EB0F7" w14:textId="77777777" w:rsidR="00E2086A" w:rsidRDefault="00E2086A">
      <w:pPr>
        <w:spacing w:line="500" w:lineRule="atLeast"/>
        <w:jc w:val="right"/>
        <w:divId w:val="1993026815"/>
        <w:rPr>
          <w:rFonts w:hint="eastAsia"/>
          <w:sz w:val="30"/>
          <w:szCs w:val="30"/>
        </w:rPr>
      </w:pPr>
      <w:r>
        <w:rPr>
          <w:rFonts w:hint="eastAsia"/>
          <w:sz w:val="30"/>
          <w:szCs w:val="30"/>
        </w:rPr>
        <w:t>审　判　长　　曾金城</w:t>
      </w:r>
    </w:p>
    <w:p w14:paraId="4DA79812" w14:textId="77777777" w:rsidR="00E2086A" w:rsidRDefault="00E2086A">
      <w:pPr>
        <w:spacing w:line="500" w:lineRule="atLeast"/>
        <w:jc w:val="right"/>
        <w:divId w:val="1284767826"/>
        <w:rPr>
          <w:rFonts w:hint="eastAsia"/>
          <w:sz w:val="30"/>
          <w:szCs w:val="30"/>
        </w:rPr>
      </w:pPr>
      <w:r>
        <w:rPr>
          <w:rFonts w:hint="eastAsia"/>
          <w:sz w:val="30"/>
          <w:szCs w:val="30"/>
        </w:rPr>
        <w:t>代理审判员　　赖志贞</w:t>
      </w:r>
    </w:p>
    <w:p w14:paraId="3181C80D" w14:textId="77777777" w:rsidR="00E2086A" w:rsidRDefault="00E2086A">
      <w:pPr>
        <w:spacing w:line="500" w:lineRule="atLeast"/>
        <w:jc w:val="right"/>
        <w:divId w:val="1085684057"/>
        <w:rPr>
          <w:rFonts w:hint="eastAsia"/>
          <w:sz w:val="30"/>
          <w:szCs w:val="30"/>
        </w:rPr>
      </w:pPr>
      <w:r>
        <w:rPr>
          <w:rFonts w:hint="eastAsia"/>
          <w:sz w:val="30"/>
          <w:szCs w:val="30"/>
        </w:rPr>
        <w:t>人民陪审员　　叶坚强</w:t>
      </w:r>
    </w:p>
    <w:p w14:paraId="5AE46892" w14:textId="77777777" w:rsidR="00E2086A" w:rsidRDefault="00E2086A">
      <w:pPr>
        <w:spacing w:line="500" w:lineRule="atLeast"/>
        <w:jc w:val="right"/>
        <w:divId w:val="325862383"/>
        <w:rPr>
          <w:rFonts w:hint="eastAsia"/>
          <w:sz w:val="30"/>
          <w:szCs w:val="30"/>
        </w:rPr>
      </w:pPr>
      <w:r>
        <w:rPr>
          <w:rFonts w:hint="eastAsia"/>
          <w:sz w:val="30"/>
          <w:szCs w:val="30"/>
        </w:rPr>
        <w:t>二〇一七年十二月十三日</w:t>
      </w:r>
    </w:p>
    <w:p w14:paraId="078C9EAE" w14:textId="77777777" w:rsidR="00E2086A" w:rsidRDefault="00E2086A">
      <w:pPr>
        <w:spacing w:line="500" w:lineRule="atLeast"/>
        <w:jc w:val="right"/>
        <w:divId w:val="964385752"/>
        <w:rPr>
          <w:rFonts w:hint="eastAsia"/>
          <w:sz w:val="30"/>
          <w:szCs w:val="30"/>
        </w:rPr>
      </w:pPr>
      <w:r>
        <w:rPr>
          <w:rFonts w:hint="eastAsia"/>
          <w:sz w:val="30"/>
          <w:szCs w:val="30"/>
        </w:rPr>
        <w:t>书　记　员　　孙艾陶</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DFD943" w14:textId="77777777" w:rsidR="0083296A" w:rsidRDefault="0083296A" w:rsidP="0083296A">
      <w:pPr>
        <w:rPr>
          <w:rFonts w:hint="eastAsia"/>
        </w:rPr>
      </w:pPr>
      <w:r>
        <w:separator/>
      </w:r>
    </w:p>
  </w:endnote>
  <w:endnote w:type="continuationSeparator" w:id="0">
    <w:p w14:paraId="50499354" w14:textId="77777777" w:rsidR="0083296A" w:rsidRDefault="0083296A" w:rsidP="0083296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B1E1F8" w14:textId="77777777" w:rsidR="0083296A" w:rsidRDefault="0083296A" w:rsidP="0083296A">
      <w:pPr>
        <w:rPr>
          <w:rFonts w:hint="eastAsia"/>
        </w:rPr>
      </w:pPr>
      <w:r>
        <w:separator/>
      </w:r>
    </w:p>
  </w:footnote>
  <w:footnote w:type="continuationSeparator" w:id="0">
    <w:p w14:paraId="526BCD49" w14:textId="77777777" w:rsidR="0083296A" w:rsidRDefault="0083296A" w:rsidP="0083296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3296A"/>
    <w:rsid w:val="0083296A"/>
    <w:rsid w:val="00A23C24"/>
    <w:rsid w:val="00E208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DBC931"/>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3296A"/>
    <w:pPr>
      <w:tabs>
        <w:tab w:val="center" w:pos="4153"/>
        <w:tab w:val="right" w:pos="8306"/>
      </w:tabs>
      <w:snapToGrid w:val="0"/>
      <w:jc w:val="center"/>
    </w:pPr>
    <w:rPr>
      <w:sz w:val="18"/>
      <w:szCs w:val="18"/>
    </w:rPr>
  </w:style>
  <w:style w:type="character" w:customStyle="1" w:styleId="a4">
    <w:name w:val="页眉 字符"/>
    <w:basedOn w:val="a0"/>
    <w:link w:val="a3"/>
    <w:uiPriority w:val="99"/>
    <w:rsid w:val="0083296A"/>
    <w:rPr>
      <w:rFonts w:ascii="宋体" w:eastAsia="宋体" w:hAnsi="宋体" w:cs="宋体"/>
      <w:sz w:val="18"/>
      <w:szCs w:val="18"/>
    </w:rPr>
  </w:style>
  <w:style w:type="paragraph" w:styleId="a5">
    <w:name w:val="footer"/>
    <w:basedOn w:val="a"/>
    <w:link w:val="a6"/>
    <w:uiPriority w:val="99"/>
    <w:unhideWhenUsed/>
    <w:rsid w:val="0083296A"/>
    <w:pPr>
      <w:tabs>
        <w:tab w:val="center" w:pos="4153"/>
        <w:tab w:val="right" w:pos="8306"/>
      </w:tabs>
      <w:snapToGrid w:val="0"/>
    </w:pPr>
    <w:rPr>
      <w:sz w:val="18"/>
      <w:szCs w:val="18"/>
    </w:rPr>
  </w:style>
  <w:style w:type="character" w:customStyle="1" w:styleId="a6">
    <w:name w:val="页脚 字符"/>
    <w:basedOn w:val="a0"/>
    <w:link w:val="a5"/>
    <w:uiPriority w:val="99"/>
    <w:rsid w:val="0083296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53711">
      <w:marLeft w:val="0"/>
      <w:marRight w:val="0"/>
      <w:marTop w:val="10"/>
      <w:marBottom w:val="10"/>
      <w:divBdr>
        <w:top w:val="none" w:sz="0" w:space="0" w:color="auto"/>
        <w:left w:val="none" w:sz="0" w:space="0" w:color="auto"/>
        <w:bottom w:val="none" w:sz="0" w:space="0" w:color="auto"/>
        <w:right w:val="none" w:sz="0" w:space="0" w:color="auto"/>
      </w:divBdr>
    </w:div>
    <w:div w:id="34276377">
      <w:marLeft w:val="0"/>
      <w:marRight w:val="0"/>
      <w:marTop w:val="10"/>
      <w:marBottom w:val="10"/>
      <w:divBdr>
        <w:top w:val="none" w:sz="0" w:space="0" w:color="auto"/>
        <w:left w:val="none" w:sz="0" w:space="0" w:color="auto"/>
        <w:bottom w:val="none" w:sz="0" w:space="0" w:color="auto"/>
        <w:right w:val="none" w:sz="0" w:space="0" w:color="auto"/>
      </w:divBdr>
    </w:div>
    <w:div w:id="67702462">
      <w:marLeft w:val="0"/>
      <w:marRight w:val="0"/>
      <w:marTop w:val="10"/>
      <w:marBottom w:val="10"/>
      <w:divBdr>
        <w:top w:val="none" w:sz="0" w:space="0" w:color="auto"/>
        <w:left w:val="none" w:sz="0" w:space="0" w:color="auto"/>
        <w:bottom w:val="none" w:sz="0" w:space="0" w:color="auto"/>
        <w:right w:val="none" w:sz="0" w:space="0" w:color="auto"/>
      </w:divBdr>
    </w:div>
    <w:div w:id="303049640">
      <w:marLeft w:val="0"/>
      <w:marRight w:val="0"/>
      <w:marTop w:val="10"/>
      <w:marBottom w:val="10"/>
      <w:divBdr>
        <w:top w:val="none" w:sz="0" w:space="0" w:color="auto"/>
        <w:left w:val="none" w:sz="0" w:space="0" w:color="auto"/>
        <w:bottom w:val="none" w:sz="0" w:space="0" w:color="auto"/>
        <w:right w:val="none" w:sz="0" w:space="0" w:color="auto"/>
      </w:divBdr>
    </w:div>
    <w:div w:id="325862383">
      <w:marLeft w:val="0"/>
      <w:marRight w:val="720"/>
      <w:marTop w:val="10"/>
      <w:marBottom w:val="10"/>
      <w:divBdr>
        <w:top w:val="none" w:sz="0" w:space="0" w:color="auto"/>
        <w:left w:val="none" w:sz="0" w:space="0" w:color="auto"/>
        <w:bottom w:val="none" w:sz="0" w:space="0" w:color="auto"/>
        <w:right w:val="none" w:sz="0" w:space="0" w:color="auto"/>
      </w:divBdr>
    </w:div>
    <w:div w:id="496726251">
      <w:marLeft w:val="0"/>
      <w:marRight w:val="0"/>
      <w:marTop w:val="10"/>
      <w:marBottom w:val="10"/>
      <w:divBdr>
        <w:top w:val="none" w:sz="0" w:space="0" w:color="auto"/>
        <w:left w:val="none" w:sz="0" w:space="0" w:color="auto"/>
        <w:bottom w:val="none" w:sz="0" w:space="0" w:color="auto"/>
        <w:right w:val="none" w:sz="0" w:space="0" w:color="auto"/>
      </w:divBdr>
    </w:div>
    <w:div w:id="667908422">
      <w:marLeft w:val="0"/>
      <w:marRight w:val="0"/>
      <w:marTop w:val="10"/>
      <w:marBottom w:val="10"/>
      <w:divBdr>
        <w:top w:val="none" w:sz="0" w:space="0" w:color="auto"/>
        <w:left w:val="none" w:sz="0" w:space="0" w:color="auto"/>
        <w:bottom w:val="none" w:sz="0" w:space="0" w:color="auto"/>
        <w:right w:val="none" w:sz="0" w:space="0" w:color="auto"/>
      </w:divBdr>
    </w:div>
    <w:div w:id="817454912">
      <w:marLeft w:val="0"/>
      <w:marRight w:val="0"/>
      <w:marTop w:val="10"/>
      <w:marBottom w:val="10"/>
      <w:divBdr>
        <w:top w:val="none" w:sz="0" w:space="0" w:color="auto"/>
        <w:left w:val="none" w:sz="0" w:space="0" w:color="auto"/>
        <w:bottom w:val="none" w:sz="0" w:space="0" w:color="auto"/>
        <w:right w:val="none" w:sz="0" w:space="0" w:color="auto"/>
      </w:divBdr>
    </w:div>
    <w:div w:id="950746302">
      <w:marLeft w:val="0"/>
      <w:marRight w:val="0"/>
      <w:marTop w:val="10"/>
      <w:marBottom w:val="10"/>
      <w:divBdr>
        <w:top w:val="none" w:sz="0" w:space="0" w:color="auto"/>
        <w:left w:val="none" w:sz="0" w:space="0" w:color="auto"/>
        <w:bottom w:val="none" w:sz="0" w:space="0" w:color="auto"/>
        <w:right w:val="none" w:sz="0" w:space="0" w:color="auto"/>
      </w:divBdr>
    </w:div>
    <w:div w:id="955678667">
      <w:marLeft w:val="0"/>
      <w:marRight w:val="0"/>
      <w:marTop w:val="10"/>
      <w:marBottom w:val="10"/>
      <w:divBdr>
        <w:top w:val="none" w:sz="0" w:space="0" w:color="auto"/>
        <w:left w:val="none" w:sz="0" w:space="0" w:color="auto"/>
        <w:bottom w:val="none" w:sz="0" w:space="0" w:color="auto"/>
        <w:right w:val="none" w:sz="0" w:space="0" w:color="auto"/>
      </w:divBdr>
    </w:div>
    <w:div w:id="964385752">
      <w:marLeft w:val="0"/>
      <w:marRight w:val="720"/>
      <w:marTop w:val="10"/>
      <w:marBottom w:val="10"/>
      <w:divBdr>
        <w:top w:val="none" w:sz="0" w:space="0" w:color="auto"/>
        <w:left w:val="none" w:sz="0" w:space="0" w:color="auto"/>
        <w:bottom w:val="none" w:sz="0" w:space="0" w:color="auto"/>
        <w:right w:val="none" w:sz="0" w:space="0" w:color="auto"/>
      </w:divBdr>
    </w:div>
    <w:div w:id="995187618">
      <w:marLeft w:val="0"/>
      <w:marRight w:val="0"/>
      <w:marTop w:val="10"/>
      <w:marBottom w:val="10"/>
      <w:divBdr>
        <w:top w:val="none" w:sz="0" w:space="0" w:color="auto"/>
        <w:left w:val="none" w:sz="0" w:space="0" w:color="auto"/>
        <w:bottom w:val="none" w:sz="0" w:space="0" w:color="auto"/>
        <w:right w:val="none" w:sz="0" w:space="0" w:color="auto"/>
      </w:divBdr>
    </w:div>
    <w:div w:id="1011032019">
      <w:marLeft w:val="0"/>
      <w:marRight w:val="0"/>
      <w:marTop w:val="10"/>
      <w:marBottom w:val="10"/>
      <w:divBdr>
        <w:top w:val="none" w:sz="0" w:space="0" w:color="auto"/>
        <w:left w:val="none" w:sz="0" w:space="0" w:color="auto"/>
        <w:bottom w:val="none" w:sz="0" w:space="0" w:color="auto"/>
        <w:right w:val="none" w:sz="0" w:space="0" w:color="auto"/>
      </w:divBdr>
    </w:div>
    <w:div w:id="1027759069">
      <w:marLeft w:val="0"/>
      <w:marRight w:val="0"/>
      <w:marTop w:val="10"/>
      <w:marBottom w:val="10"/>
      <w:divBdr>
        <w:top w:val="none" w:sz="0" w:space="0" w:color="auto"/>
        <w:left w:val="none" w:sz="0" w:space="0" w:color="auto"/>
        <w:bottom w:val="none" w:sz="0" w:space="0" w:color="auto"/>
        <w:right w:val="none" w:sz="0" w:space="0" w:color="auto"/>
      </w:divBdr>
    </w:div>
    <w:div w:id="1034964526">
      <w:marLeft w:val="0"/>
      <w:marRight w:val="0"/>
      <w:marTop w:val="10"/>
      <w:marBottom w:val="10"/>
      <w:divBdr>
        <w:top w:val="none" w:sz="0" w:space="0" w:color="auto"/>
        <w:left w:val="none" w:sz="0" w:space="0" w:color="auto"/>
        <w:bottom w:val="none" w:sz="0" w:space="0" w:color="auto"/>
        <w:right w:val="none" w:sz="0" w:space="0" w:color="auto"/>
      </w:divBdr>
    </w:div>
    <w:div w:id="1085684057">
      <w:marLeft w:val="0"/>
      <w:marRight w:val="720"/>
      <w:marTop w:val="10"/>
      <w:marBottom w:val="10"/>
      <w:divBdr>
        <w:top w:val="none" w:sz="0" w:space="0" w:color="auto"/>
        <w:left w:val="none" w:sz="0" w:space="0" w:color="auto"/>
        <w:bottom w:val="none" w:sz="0" w:space="0" w:color="auto"/>
        <w:right w:val="none" w:sz="0" w:space="0" w:color="auto"/>
      </w:divBdr>
    </w:div>
    <w:div w:id="1118990305">
      <w:marLeft w:val="0"/>
      <w:marRight w:val="0"/>
      <w:marTop w:val="10"/>
      <w:marBottom w:val="10"/>
      <w:divBdr>
        <w:top w:val="none" w:sz="0" w:space="0" w:color="auto"/>
        <w:left w:val="none" w:sz="0" w:space="0" w:color="auto"/>
        <w:bottom w:val="none" w:sz="0" w:space="0" w:color="auto"/>
        <w:right w:val="none" w:sz="0" w:space="0" w:color="auto"/>
      </w:divBdr>
    </w:div>
    <w:div w:id="1173908414">
      <w:marLeft w:val="0"/>
      <w:marRight w:val="0"/>
      <w:marTop w:val="10"/>
      <w:marBottom w:val="10"/>
      <w:divBdr>
        <w:top w:val="none" w:sz="0" w:space="0" w:color="auto"/>
        <w:left w:val="none" w:sz="0" w:space="0" w:color="auto"/>
        <w:bottom w:val="none" w:sz="0" w:space="0" w:color="auto"/>
        <w:right w:val="none" w:sz="0" w:space="0" w:color="auto"/>
      </w:divBdr>
    </w:div>
    <w:div w:id="1181506783">
      <w:marLeft w:val="0"/>
      <w:marRight w:val="0"/>
      <w:marTop w:val="10"/>
      <w:marBottom w:val="10"/>
      <w:divBdr>
        <w:top w:val="none" w:sz="0" w:space="0" w:color="auto"/>
        <w:left w:val="none" w:sz="0" w:space="0" w:color="auto"/>
        <w:bottom w:val="none" w:sz="0" w:space="0" w:color="auto"/>
        <w:right w:val="none" w:sz="0" w:space="0" w:color="auto"/>
      </w:divBdr>
    </w:div>
    <w:div w:id="1224868752">
      <w:marLeft w:val="0"/>
      <w:marRight w:val="0"/>
      <w:marTop w:val="10"/>
      <w:marBottom w:val="10"/>
      <w:divBdr>
        <w:top w:val="none" w:sz="0" w:space="0" w:color="auto"/>
        <w:left w:val="none" w:sz="0" w:space="0" w:color="auto"/>
        <w:bottom w:val="none" w:sz="0" w:space="0" w:color="auto"/>
        <w:right w:val="none" w:sz="0" w:space="0" w:color="auto"/>
      </w:divBdr>
    </w:div>
    <w:div w:id="1284767826">
      <w:marLeft w:val="0"/>
      <w:marRight w:val="720"/>
      <w:marTop w:val="10"/>
      <w:marBottom w:val="10"/>
      <w:divBdr>
        <w:top w:val="none" w:sz="0" w:space="0" w:color="auto"/>
        <w:left w:val="none" w:sz="0" w:space="0" w:color="auto"/>
        <w:bottom w:val="none" w:sz="0" w:space="0" w:color="auto"/>
        <w:right w:val="none" w:sz="0" w:space="0" w:color="auto"/>
      </w:divBdr>
    </w:div>
    <w:div w:id="1296108099">
      <w:marLeft w:val="0"/>
      <w:marRight w:val="0"/>
      <w:marTop w:val="10"/>
      <w:marBottom w:val="10"/>
      <w:divBdr>
        <w:top w:val="none" w:sz="0" w:space="0" w:color="auto"/>
        <w:left w:val="none" w:sz="0" w:space="0" w:color="auto"/>
        <w:bottom w:val="none" w:sz="0" w:space="0" w:color="auto"/>
        <w:right w:val="none" w:sz="0" w:space="0" w:color="auto"/>
      </w:divBdr>
    </w:div>
    <w:div w:id="1465999363">
      <w:marLeft w:val="0"/>
      <w:marRight w:val="0"/>
      <w:marTop w:val="10"/>
      <w:marBottom w:val="10"/>
      <w:divBdr>
        <w:top w:val="none" w:sz="0" w:space="0" w:color="auto"/>
        <w:left w:val="none" w:sz="0" w:space="0" w:color="auto"/>
        <w:bottom w:val="none" w:sz="0" w:space="0" w:color="auto"/>
        <w:right w:val="none" w:sz="0" w:space="0" w:color="auto"/>
      </w:divBdr>
    </w:div>
    <w:div w:id="1489320733">
      <w:marLeft w:val="0"/>
      <w:marRight w:val="0"/>
      <w:marTop w:val="10"/>
      <w:marBottom w:val="10"/>
      <w:divBdr>
        <w:top w:val="none" w:sz="0" w:space="0" w:color="auto"/>
        <w:left w:val="none" w:sz="0" w:space="0" w:color="auto"/>
        <w:bottom w:val="none" w:sz="0" w:space="0" w:color="auto"/>
        <w:right w:val="none" w:sz="0" w:space="0" w:color="auto"/>
      </w:divBdr>
    </w:div>
    <w:div w:id="1597666541">
      <w:marLeft w:val="0"/>
      <w:marRight w:val="0"/>
      <w:marTop w:val="10"/>
      <w:marBottom w:val="10"/>
      <w:divBdr>
        <w:top w:val="none" w:sz="0" w:space="0" w:color="auto"/>
        <w:left w:val="none" w:sz="0" w:space="0" w:color="auto"/>
        <w:bottom w:val="none" w:sz="0" w:space="0" w:color="auto"/>
        <w:right w:val="none" w:sz="0" w:space="0" w:color="auto"/>
      </w:divBdr>
    </w:div>
    <w:div w:id="1730347380">
      <w:marLeft w:val="0"/>
      <w:marRight w:val="0"/>
      <w:marTop w:val="10"/>
      <w:marBottom w:val="10"/>
      <w:divBdr>
        <w:top w:val="none" w:sz="0" w:space="0" w:color="auto"/>
        <w:left w:val="none" w:sz="0" w:space="0" w:color="auto"/>
        <w:bottom w:val="none" w:sz="0" w:space="0" w:color="auto"/>
        <w:right w:val="none" w:sz="0" w:space="0" w:color="auto"/>
      </w:divBdr>
    </w:div>
    <w:div w:id="1762943786">
      <w:marLeft w:val="0"/>
      <w:marRight w:val="0"/>
      <w:marTop w:val="10"/>
      <w:marBottom w:val="10"/>
      <w:divBdr>
        <w:top w:val="none" w:sz="0" w:space="0" w:color="auto"/>
        <w:left w:val="none" w:sz="0" w:space="0" w:color="auto"/>
        <w:bottom w:val="none" w:sz="0" w:space="0" w:color="auto"/>
        <w:right w:val="none" w:sz="0" w:space="0" w:color="auto"/>
      </w:divBdr>
    </w:div>
    <w:div w:id="1809201072">
      <w:marLeft w:val="0"/>
      <w:marRight w:val="0"/>
      <w:marTop w:val="10"/>
      <w:marBottom w:val="10"/>
      <w:divBdr>
        <w:top w:val="none" w:sz="0" w:space="0" w:color="auto"/>
        <w:left w:val="none" w:sz="0" w:space="0" w:color="auto"/>
        <w:bottom w:val="none" w:sz="0" w:space="0" w:color="auto"/>
        <w:right w:val="none" w:sz="0" w:space="0" w:color="auto"/>
      </w:divBdr>
    </w:div>
    <w:div w:id="1845127090">
      <w:marLeft w:val="0"/>
      <w:marRight w:val="0"/>
      <w:marTop w:val="10"/>
      <w:marBottom w:val="10"/>
      <w:divBdr>
        <w:top w:val="none" w:sz="0" w:space="0" w:color="auto"/>
        <w:left w:val="none" w:sz="0" w:space="0" w:color="auto"/>
        <w:bottom w:val="none" w:sz="0" w:space="0" w:color="auto"/>
        <w:right w:val="none" w:sz="0" w:space="0" w:color="auto"/>
      </w:divBdr>
    </w:div>
    <w:div w:id="1912806480">
      <w:marLeft w:val="0"/>
      <w:marRight w:val="0"/>
      <w:marTop w:val="10"/>
      <w:marBottom w:val="10"/>
      <w:divBdr>
        <w:top w:val="none" w:sz="0" w:space="0" w:color="auto"/>
        <w:left w:val="none" w:sz="0" w:space="0" w:color="auto"/>
        <w:bottom w:val="none" w:sz="0" w:space="0" w:color="auto"/>
        <w:right w:val="none" w:sz="0" w:space="0" w:color="auto"/>
      </w:divBdr>
    </w:div>
    <w:div w:id="1958486138">
      <w:marLeft w:val="0"/>
      <w:marRight w:val="0"/>
      <w:marTop w:val="10"/>
      <w:marBottom w:val="10"/>
      <w:divBdr>
        <w:top w:val="none" w:sz="0" w:space="0" w:color="auto"/>
        <w:left w:val="none" w:sz="0" w:space="0" w:color="auto"/>
        <w:bottom w:val="none" w:sz="0" w:space="0" w:color="auto"/>
        <w:right w:val="none" w:sz="0" w:space="0" w:color="auto"/>
      </w:divBdr>
    </w:div>
    <w:div w:id="1993026815">
      <w:marLeft w:val="0"/>
      <w:marRight w:val="720"/>
      <w:marTop w:val="10"/>
      <w:marBottom w:val="10"/>
      <w:divBdr>
        <w:top w:val="none" w:sz="0" w:space="0" w:color="auto"/>
        <w:left w:val="none" w:sz="0" w:space="0" w:color="auto"/>
        <w:bottom w:val="none" w:sz="0" w:space="0" w:color="auto"/>
        <w:right w:val="none" w:sz="0" w:space="0" w:color="auto"/>
      </w:divBdr>
    </w:div>
    <w:div w:id="199471933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464</Words>
  <Characters>2650</Characters>
  <Application>Microsoft Office Word</Application>
  <DocSecurity>0</DocSecurity>
  <Lines>22</Lines>
  <Paragraphs>6</Paragraphs>
  <ScaleCrop>false</ScaleCrop>
  <Company/>
  <LinksUpToDate>false</LinksUpToDate>
  <CharactersWithSpaces>3108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2025-04-30T08:05:00Z</dcterms:created>
  <dcterms:modified xsi:type="dcterms:W3CDTF">2025-04-30T08:05:00Z</dcterms:modified>
</cp:coreProperties>
</file>