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0BE0D" w14:textId="77777777" w:rsidR="002A6604" w:rsidRDefault="002A6604">
      <w:pPr>
        <w:spacing w:line="500" w:lineRule="atLeast"/>
        <w:jc w:val="center"/>
        <w:divId w:val="1012100551"/>
        <w:rPr>
          <w:rFonts w:ascii="黑体" w:eastAsia="黑体" w:hAnsi="黑体"/>
          <w:sz w:val="36"/>
          <w:szCs w:val="36"/>
        </w:rPr>
      </w:pPr>
      <w:r>
        <w:rPr>
          <w:rFonts w:ascii="黑体" w:eastAsia="黑体" w:hAnsi="黑体" w:hint="eastAsia"/>
          <w:sz w:val="36"/>
          <w:szCs w:val="36"/>
        </w:rPr>
        <w:t>广东省惠来县人民法院</w:t>
      </w:r>
    </w:p>
    <w:p w14:paraId="1517E18D" w14:textId="77777777" w:rsidR="002A6604" w:rsidRDefault="002A6604">
      <w:pPr>
        <w:spacing w:line="500" w:lineRule="atLeast"/>
        <w:jc w:val="center"/>
        <w:divId w:val="5728597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034961E" w14:textId="77777777" w:rsidR="002A6604" w:rsidRDefault="002A6604">
      <w:pPr>
        <w:spacing w:line="500" w:lineRule="atLeast"/>
        <w:jc w:val="right"/>
        <w:divId w:val="163159142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331</w:t>
      </w:r>
      <w:r>
        <w:rPr>
          <w:rFonts w:hint="eastAsia"/>
          <w:sz w:val="30"/>
          <w:szCs w:val="30"/>
        </w:rPr>
        <w:t>号</w:t>
      </w:r>
    </w:p>
    <w:p w14:paraId="0C6FEA13" w14:textId="77777777" w:rsidR="002A6604" w:rsidRDefault="002A6604">
      <w:pPr>
        <w:spacing w:line="500" w:lineRule="atLeast"/>
        <w:ind w:firstLine="600"/>
        <w:divId w:val="1196769468"/>
        <w:rPr>
          <w:rFonts w:hint="eastAsia"/>
          <w:sz w:val="30"/>
          <w:szCs w:val="30"/>
        </w:rPr>
      </w:pPr>
      <w:r>
        <w:rPr>
          <w:rFonts w:hint="eastAsia"/>
          <w:sz w:val="30"/>
          <w:szCs w:val="30"/>
        </w:rPr>
        <w:t>公诉机关惠来县人民检察院。</w:t>
      </w:r>
    </w:p>
    <w:p w14:paraId="3C7380F7" w14:textId="77777777" w:rsidR="002A6604" w:rsidRDefault="002A6604">
      <w:pPr>
        <w:spacing w:line="500" w:lineRule="atLeast"/>
        <w:ind w:firstLine="600"/>
        <w:divId w:val="2084595032"/>
        <w:rPr>
          <w:rFonts w:hint="eastAsia"/>
          <w:sz w:val="30"/>
          <w:szCs w:val="30"/>
        </w:rPr>
      </w:pPr>
      <w:r>
        <w:rPr>
          <w:rFonts w:hint="eastAsia"/>
          <w:sz w:val="30"/>
          <w:szCs w:val="30"/>
        </w:rPr>
        <w:t>被告人林中普，男，</w:t>
      </w:r>
      <w:r>
        <w:rPr>
          <w:rFonts w:hint="eastAsia"/>
          <w:sz w:val="30"/>
          <w:szCs w:val="30"/>
        </w:rPr>
        <w:t>1972</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日出生于广东省惠来县，汉族，文化程度初中，现住惠来县。因本案于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日被刑事拘留，同月</w:t>
      </w:r>
      <w:r>
        <w:rPr>
          <w:rFonts w:hint="eastAsia"/>
          <w:sz w:val="30"/>
          <w:szCs w:val="30"/>
        </w:rPr>
        <w:t>27</w:t>
      </w:r>
      <w:r>
        <w:rPr>
          <w:rFonts w:hint="eastAsia"/>
          <w:sz w:val="30"/>
          <w:szCs w:val="30"/>
        </w:rPr>
        <w:t>日被逮捕，现押于惠来县看守所。</w:t>
      </w:r>
    </w:p>
    <w:p w14:paraId="3627680F" w14:textId="77777777" w:rsidR="002A6604" w:rsidRDefault="002A6604">
      <w:pPr>
        <w:spacing w:line="500" w:lineRule="atLeast"/>
        <w:ind w:firstLine="600"/>
        <w:divId w:val="115954274"/>
        <w:rPr>
          <w:rFonts w:hint="eastAsia"/>
          <w:sz w:val="30"/>
          <w:szCs w:val="30"/>
        </w:rPr>
      </w:pPr>
      <w:r>
        <w:rPr>
          <w:rFonts w:hint="eastAsia"/>
          <w:sz w:val="30"/>
          <w:szCs w:val="30"/>
        </w:rPr>
        <w:t>惠来县人民检察院以惠检公刑诉（</w:t>
      </w:r>
      <w:r>
        <w:rPr>
          <w:rFonts w:hint="eastAsia"/>
          <w:sz w:val="30"/>
          <w:szCs w:val="30"/>
        </w:rPr>
        <w:t>2017</w:t>
      </w:r>
      <w:r>
        <w:rPr>
          <w:rFonts w:hint="eastAsia"/>
          <w:sz w:val="30"/>
          <w:szCs w:val="30"/>
        </w:rPr>
        <w:t>）</w:t>
      </w:r>
      <w:r>
        <w:rPr>
          <w:rFonts w:hint="eastAsia"/>
          <w:sz w:val="30"/>
          <w:szCs w:val="30"/>
        </w:rPr>
        <w:t>308</w:t>
      </w:r>
      <w:r>
        <w:rPr>
          <w:rFonts w:hint="eastAsia"/>
          <w:sz w:val="30"/>
          <w:szCs w:val="30"/>
        </w:rPr>
        <w:t>号起诉书指控被告人林中普犯贪污罪，于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日向本院提起公诉，本院于同月</w:t>
      </w:r>
      <w:r>
        <w:rPr>
          <w:rFonts w:hint="eastAsia"/>
          <w:sz w:val="30"/>
          <w:szCs w:val="30"/>
        </w:rPr>
        <w:t>30</w:t>
      </w:r>
      <w:r>
        <w:rPr>
          <w:rFonts w:hint="eastAsia"/>
          <w:sz w:val="30"/>
          <w:szCs w:val="30"/>
        </w:rPr>
        <w:t>日立案。并依法组成合议庭，适应简易程序，公开开庭审理了本案。惠来县人民检察院指派检察员方伟林出庭支持公诉，被告人林中普到庭参加诉讼。现已审理终结。</w:t>
      </w:r>
    </w:p>
    <w:p w14:paraId="20CFE99C" w14:textId="77777777" w:rsidR="002A6604" w:rsidRDefault="002A6604">
      <w:pPr>
        <w:spacing w:line="500" w:lineRule="atLeast"/>
        <w:ind w:firstLine="600"/>
        <w:divId w:val="125902292"/>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年下半年，被告人林中普在珠海市香洲区对口帮扶惠来县前詹镇西埔村建设雨污分流工程的过程中，利用职务便利，通过伪造凭证虚增工程款的方式，侵吞扶贫资金人民币</w:t>
      </w:r>
      <w:r>
        <w:rPr>
          <w:rFonts w:hint="eastAsia"/>
          <w:sz w:val="30"/>
          <w:szCs w:val="30"/>
        </w:rPr>
        <w:t>102309</w:t>
      </w:r>
      <w:r>
        <w:rPr>
          <w:rFonts w:hint="eastAsia"/>
          <w:sz w:val="30"/>
          <w:szCs w:val="30"/>
        </w:rPr>
        <w:t>元，全部用于个人日常开支。另外，林中普利用亲自管理村资金的便利在该项目的工程款账上多报人民币</w:t>
      </w:r>
      <w:r>
        <w:rPr>
          <w:rFonts w:hint="eastAsia"/>
          <w:sz w:val="30"/>
          <w:szCs w:val="30"/>
        </w:rPr>
        <w:t>39600</w:t>
      </w:r>
      <w:r>
        <w:rPr>
          <w:rFonts w:hint="eastAsia"/>
          <w:sz w:val="30"/>
          <w:szCs w:val="30"/>
        </w:rPr>
        <w:t>元占为己有，总共报销人民币</w:t>
      </w:r>
      <w:r>
        <w:rPr>
          <w:rFonts w:hint="eastAsia"/>
          <w:sz w:val="30"/>
          <w:szCs w:val="30"/>
        </w:rPr>
        <w:t>410000</w:t>
      </w:r>
      <w:r>
        <w:rPr>
          <w:rFonts w:hint="eastAsia"/>
          <w:sz w:val="30"/>
          <w:szCs w:val="30"/>
        </w:rPr>
        <w:t>元，而实际记账的原始凭证只有人民币</w:t>
      </w:r>
      <w:r>
        <w:rPr>
          <w:rFonts w:hint="eastAsia"/>
          <w:sz w:val="30"/>
          <w:szCs w:val="30"/>
        </w:rPr>
        <w:t>370400</w:t>
      </w:r>
      <w:r>
        <w:rPr>
          <w:rFonts w:hint="eastAsia"/>
          <w:sz w:val="30"/>
          <w:szCs w:val="30"/>
        </w:rPr>
        <w:t>元，同时，在该工程建设过程中，林中普还伙同惠来县前詹镇西村村委副主任林某，于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月前后，以伙食费的名义虚报工程款人民币</w:t>
      </w:r>
      <w:r>
        <w:rPr>
          <w:rFonts w:hint="eastAsia"/>
          <w:sz w:val="30"/>
          <w:szCs w:val="30"/>
        </w:rPr>
        <w:t>33200</w:t>
      </w:r>
      <w:r>
        <w:rPr>
          <w:rFonts w:hint="eastAsia"/>
          <w:sz w:val="30"/>
          <w:szCs w:val="30"/>
        </w:rPr>
        <w:t>元给林某，该笔款项人民币</w:t>
      </w:r>
      <w:r>
        <w:rPr>
          <w:rFonts w:hint="eastAsia"/>
          <w:sz w:val="30"/>
          <w:szCs w:val="30"/>
        </w:rPr>
        <w:t>33200</w:t>
      </w:r>
      <w:r>
        <w:rPr>
          <w:rFonts w:hint="eastAsia"/>
          <w:sz w:val="30"/>
          <w:szCs w:val="30"/>
        </w:rPr>
        <w:t>元被林某用于个人日常开支。</w:t>
      </w:r>
    </w:p>
    <w:p w14:paraId="6341B733" w14:textId="77777777" w:rsidR="002A6604" w:rsidRDefault="002A6604">
      <w:pPr>
        <w:spacing w:line="500" w:lineRule="atLeast"/>
        <w:ind w:firstLine="600"/>
        <w:divId w:val="1757707752"/>
        <w:rPr>
          <w:rFonts w:hint="eastAsia"/>
          <w:sz w:val="30"/>
          <w:szCs w:val="30"/>
        </w:rPr>
      </w:pPr>
      <w:r>
        <w:rPr>
          <w:rFonts w:hint="eastAsia"/>
          <w:sz w:val="30"/>
          <w:szCs w:val="30"/>
        </w:rPr>
        <w:t>被告人林中普任职期间，还利用其亲自管理资金的便利，通过虚构项目、重复报销等虚假平账行为，多次套取扶贫资金，非法占为己有，具体有：</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月前后，林中普虚构西埔村入股周某鱼塘的项目，从中骗取扶贫资金人民币</w:t>
      </w:r>
      <w:r>
        <w:rPr>
          <w:rFonts w:hint="eastAsia"/>
          <w:sz w:val="30"/>
          <w:szCs w:val="30"/>
        </w:rPr>
        <w:t>250000</w:t>
      </w:r>
      <w:r>
        <w:rPr>
          <w:rFonts w:hint="eastAsia"/>
          <w:sz w:val="30"/>
          <w:szCs w:val="30"/>
        </w:rPr>
        <w:lastRenderedPageBreak/>
        <w:t>元；当年度下半年，林中普重复报销西埔村小学操场硬底化工程项目，套取扶贫资金人民币</w:t>
      </w:r>
      <w:r>
        <w:rPr>
          <w:rFonts w:hint="eastAsia"/>
          <w:sz w:val="30"/>
          <w:szCs w:val="30"/>
        </w:rPr>
        <w:t>93300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月份，林中普重复报销西埔村养猪场项目，套取扶贫资金人民币</w:t>
      </w:r>
      <w:r>
        <w:rPr>
          <w:rFonts w:hint="eastAsia"/>
          <w:sz w:val="30"/>
          <w:szCs w:val="30"/>
        </w:rPr>
        <w:t>197225</w:t>
      </w:r>
      <w:r>
        <w:rPr>
          <w:rFonts w:hint="eastAsia"/>
          <w:sz w:val="30"/>
          <w:szCs w:val="30"/>
        </w:rPr>
        <w:t>元，其中虚报养猪场安装屋顶材料费人民币</w:t>
      </w:r>
      <w:r>
        <w:rPr>
          <w:rFonts w:hint="eastAsia"/>
          <w:sz w:val="30"/>
          <w:szCs w:val="30"/>
        </w:rPr>
        <w:t>112000</w:t>
      </w:r>
      <w:r>
        <w:rPr>
          <w:rFonts w:hint="eastAsia"/>
          <w:sz w:val="30"/>
          <w:szCs w:val="30"/>
        </w:rPr>
        <w:t>元、虚报养猪场项目建设工费人民币</w:t>
      </w:r>
      <w:r>
        <w:rPr>
          <w:rFonts w:hint="eastAsia"/>
          <w:sz w:val="30"/>
          <w:szCs w:val="30"/>
        </w:rPr>
        <w:t>85225</w:t>
      </w:r>
      <w:r>
        <w:rPr>
          <w:rFonts w:hint="eastAsia"/>
          <w:sz w:val="30"/>
          <w:szCs w:val="30"/>
        </w:rPr>
        <w:t>元。上述</w:t>
      </w:r>
      <w:r>
        <w:rPr>
          <w:rFonts w:hint="eastAsia"/>
          <w:sz w:val="30"/>
          <w:szCs w:val="30"/>
        </w:rPr>
        <w:t>4</w:t>
      </w:r>
      <w:r>
        <w:rPr>
          <w:rFonts w:hint="eastAsia"/>
          <w:sz w:val="30"/>
          <w:szCs w:val="30"/>
        </w:rPr>
        <w:t>项资金合计人民币</w:t>
      </w:r>
      <w:r>
        <w:rPr>
          <w:rFonts w:hint="eastAsia"/>
          <w:sz w:val="30"/>
          <w:szCs w:val="30"/>
        </w:rPr>
        <w:t>540525</w:t>
      </w:r>
      <w:r>
        <w:rPr>
          <w:rFonts w:hint="eastAsia"/>
          <w:sz w:val="30"/>
          <w:szCs w:val="30"/>
        </w:rPr>
        <w:t>元，套取后均由林中普占有支配。</w:t>
      </w:r>
    </w:p>
    <w:p w14:paraId="6B1DFBD6" w14:textId="77777777" w:rsidR="002A6604" w:rsidRDefault="002A6604">
      <w:pPr>
        <w:spacing w:line="500" w:lineRule="atLeast"/>
        <w:ind w:firstLine="600"/>
        <w:divId w:val="1748067890"/>
        <w:rPr>
          <w:rFonts w:hint="eastAsia"/>
          <w:sz w:val="30"/>
          <w:szCs w:val="30"/>
        </w:rPr>
      </w:pPr>
      <w:r>
        <w:rPr>
          <w:rFonts w:hint="eastAsia"/>
          <w:sz w:val="30"/>
          <w:szCs w:val="30"/>
        </w:rPr>
        <w:t>上述事实，被告人林中普在开庭审理过程中亦无异议，并有抓获经过、书证、证人证言、勘验检查笔录及现场照片、被告人的供述及户籍证明等证据证实，足以认定。</w:t>
      </w:r>
    </w:p>
    <w:p w14:paraId="7853388D" w14:textId="77777777" w:rsidR="002A6604" w:rsidRDefault="002A6604">
      <w:pPr>
        <w:spacing w:line="500" w:lineRule="atLeast"/>
        <w:ind w:firstLine="600"/>
        <w:divId w:val="783576133"/>
        <w:rPr>
          <w:rFonts w:hint="eastAsia"/>
          <w:sz w:val="30"/>
          <w:szCs w:val="30"/>
        </w:rPr>
      </w:pPr>
      <w:r>
        <w:rPr>
          <w:rFonts w:hint="eastAsia"/>
          <w:sz w:val="30"/>
          <w:szCs w:val="30"/>
        </w:rPr>
        <w:t>本院认为，被告人林中普无视国法，身为村民委员会工作人员，在协助人民政府从事行政管理工作的过程中，利用职务上的便利，侵吞公共财物，数额巨大。其行为已构成贪污罪。公诉机关指控被告人所犯罪名成立，本院予以支持。被告人要求从轻处罚，鉴于被告人归案后如实供述自已的犯罪事实，当庭自愿认罪，依法可予从轻处罚。依照《中华人民共和国刑法》第三百八十二条、第三百八十三条第一款第（一）、（二）项、第六十七条第三款，《最高人民法院、最高人民检察院关于办理贪汚贿赂刑事案件适用法律若干问题的解释》第二条第一款、第十九条第一款之规定，判决如下：</w:t>
      </w:r>
    </w:p>
    <w:p w14:paraId="2BAD6426" w14:textId="77777777" w:rsidR="002A6604" w:rsidRDefault="002A6604">
      <w:pPr>
        <w:spacing w:line="500" w:lineRule="atLeast"/>
        <w:ind w:firstLine="600"/>
        <w:divId w:val="923536457"/>
        <w:rPr>
          <w:rFonts w:hint="eastAsia"/>
          <w:sz w:val="30"/>
          <w:szCs w:val="30"/>
        </w:rPr>
      </w:pPr>
      <w:r>
        <w:rPr>
          <w:rFonts w:hint="eastAsia"/>
          <w:sz w:val="30"/>
          <w:szCs w:val="30"/>
        </w:rPr>
        <w:t>被告人林中普犯贪污罪，判处有期徒刑三年六个月，并处罚金人民币二十万元，罚金限于判决生效之日起十日内缴纳。</w:t>
      </w:r>
    </w:p>
    <w:p w14:paraId="35E7C113" w14:textId="77777777" w:rsidR="002A6604" w:rsidRDefault="002A6604">
      <w:pPr>
        <w:spacing w:line="500" w:lineRule="atLeast"/>
        <w:ind w:firstLine="600"/>
        <w:divId w:val="15633233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日止）。</w:t>
      </w:r>
    </w:p>
    <w:p w14:paraId="16E6C362" w14:textId="77777777" w:rsidR="002A6604" w:rsidRDefault="002A6604">
      <w:pPr>
        <w:spacing w:line="500" w:lineRule="atLeast"/>
        <w:ind w:firstLine="600"/>
        <w:divId w:val="1711802847"/>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2DE23309" w14:textId="77777777" w:rsidR="002A6604" w:rsidRDefault="002A6604">
      <w:pPr>
        <w:spacing w:line="500" w:lineRule="atLeast"/>
        <w:jc w:val="right"/>
        <w:divId w:val="730733511"/>
        <w:rPr>
          <w:rFonts w:hint="eastAsia"/>
          <w:sz w:val="30"/>
          <w:szCs w:val="30"/>
        </w:rPr>
      </w:pPr>
      <w:r>
        <w:rPr>
          <w:rFonts w:hint="eastAsia"/>
          <w:sz w:val="30"/>
          <w:szCs w:val="30"/>
        </w:rPr>
        <w:t>审　判　长　　方旭文</w:t>
      </w:r>
    </w:p>
    <w:p w14:paraId="59CCAF18" w14:textId="77777777" w:rsidR="002A6604" w:rsidRDefault="002A6604">
      <w:pPr>
        <w:spacing w:line="500" w:lineRule="atLeast"/>
        <w:jc w:val="right"/>
        <w:divId w:val="973756186"/>
        <w:rPr>
          <w:rFonts w:hint="eastAsia"/>
          <w:sz w:val="30"/>
          <w:szCs w:val="30"/>
        </w:rPr>
      </w:pPr>
      <w:r>
        <w:rPr>
          <w:rFonts w:hint="eastAsia"/>
          <w:sz w:val="30"/>
          <w:szCs w:val="30"/>
        </w:rPr>
        <w:t>审　判　员　　朱佳华</w:t>
      </w:r>
    </w:p>
    <w:p w14:paraId="1C6608DB" w14:textId="77777777" w:rsidR="002A6604" w:rsidRDefault="002A6604">
      <w:pPr>
        <w:spacing w:line="500" w:lineRule="atLeast"/>
        <w:jc w:val="right"/>
        <w:divId w:val="729424249"/>
        <w:rPr>
          <w:rFonts w:hint="eastAsia"/>
          <w:sz w:val="30"/>
          <w:szCs w:val="30"/>
        </w:rPr>
      </w:pPr>
      <w:r>
        <w:rPr>
          <w:rFonts w:hint="eastAsia"/>
          <w:sz w:val="30"/>
          <w:szCs w:val="30"/>
        </w:rPr>
        <w:t>人民陪审员　　张水城</w:t>
      </w:r>
    </w:p>
    <w:p w14:paraId="116E8AEF" w14:textId="77777777" w:rsidR="002A6604" w:rsidRDefault="002A6604">
      <w:pPr>
        <w:spacing w:line="500" w:lineRule="atLeast"/>
        <w:jc w:val="right"/>
        <w:divId w:val="517428328"/>
        <w:rPr>
          <w:rFonts w:hint="eastAsia"/>
          <w:sz w:val="30"/>
          <w:szCs w:val="30"/>
        </w:rPr>
      </w:pPr>
      <w:r>
        <w:rPr>
          <w:rFonts w:hint="eastAsia"/>
          <w:sz w:val="30"/>
          <w:szCs w:val="30"/>
        </w:rPr>
        <w:t>二〇一七年十二月十三日</w:t>
      </w:r>
    </w:p>
    <w:p w14:paraId="58D4B057" w14:textId="77777777" w:rsidR="002A6604" w:rsidRDefault="002A6604">
      <w:pPr>
        <w:spacing w:line="500" w:lineRule="atLeast"/>
        <w:jc w:val="right"/>
        <w:divId w:val="1246261651"/>
        <w:rPr>
          <w:rFonts w:hint="eastAsia"/>
          <w:sz w:val="30"/>
          <w:szCs w:val="30"/>
        </w:rPr>
      </w:pPr>
      <w:r>
        <w:rPr>
          <w:rFonts w:hint="eastAsia"/>
          <w:sz w:val="30"/>
          <w:szCs w:val="30"/>
        </w:rPr>
        <w:t>书　记　员　　詹浩科</w:t>
      </w:r>
    </w:p>
    <w:p w14:paraId="727DD850" w14:textId="77777777" w:rsidR="002A6604" w:rsidRDefault="002A6604">
      <w:pPr>
        <w:spacing w:line="500" w:lineRule="atLeast"/>
        <w:jc w:val="right"/>
        <w:divId w:val="726294648"/>
        <w:rPr>
          <w:rFonts w:hint="eastAsia"/>
          <w:sz w:val="30"/>
          <w:szCs w:val="30"/>
        </w:rPr>
      </w:pPr>
      <w:r>
        <w:rPr>
          <w:rFonts w:hint="eastAsia"/>
          <w:sz w:val="30"/>
          <w:szCs w:val="30"/>
        </w:rPr>
        <w:t>速　录　员　　方辉鹏</w:t>
      </w:r>
    </w:p>
    <w:p w14:paraId="60E065AE" w14:textId="77777777" w:rsidR="002A6604" w:rsidRDefault="002A6604">
      <w:pPr>
        <w:spacing w:line="500" w:lineRule="atLeast"/>
        <w:ind w:firstLine="600"/>
        <w:divId w:val="2119135410"/>
        <w:rPr>
          <w:rFonts w:hint="eastAsia"/>
          <w:sz w:val="30"/>
          <w:szCs w:val="30"/>
        </w:rPr>
      </w:pPr>
      <w:r>
        <w:rPr>
          <w:rFonts w:hint="eastAsia"/>
          <w:sz w:val="30"/>
          <w:szCs w:val="30"/>
        </w:rPr>
        <w:t>附相关法律条文：</w:t>
      </w:r>
    </w:p>
    <w:p w14:paraId="1BA99E5A" w14:textId="77777777" w:rsidR="002A6604" w:rsidRDefault="002A6604">
      <w:pPr>
        <w:spacing w:line="500" w:lineRule="atLeast"/>
        <w:ind w:firstLine="600"/>
        <w:divId w:val="358437126"/>
        <w:rPr>
          <w:rFonts w:hint="eastAsia"/>
          <w:sz w:val="30"/>
          <w:szCs w:val="30"/>
        </w:rPr>
      </w:pPr>
      <w:r>
        <w:rPr>
          <w:rFonts w:hint="eastAsia"/>
          <w:sz w:val="30"/>
          <w:szCs w:val="30"/>
        </w:rPr>
        <w:t>《中华人民共和国刑法》</w:t>
      </w:r>
    </w:p>
    <w:p w14:paraId="552CA9E0" w14:textId="77777777" w:rsidR="002A6604" w:rsidRDefault="002A6604">
      <w:pPr>
        <w:spacing w:line="500" w:lineRule="atLeast"/>
        <w:ind w:firstLine="600"/>
        <w:divId w:val="20974386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D7DE5A5" w14:textId="77777777" w:rsidR="002A6604" w:rsidRDefault="002A6604">
      <w:pPr>
        <w:spacing w:line="500" w:lineRule="atLeast"/>
        <w:ind w:firstLine="600"/>
        <w:divId w:val="12461875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1DFBAAA" w14:textId="77777777" w:rsidR="002A6604" w:rsidRDefault="002A6604">
      <w:pPr>
        <w:spacing w:line="500" w:lineRule="atLeast"/>
        <w:ind w:firstLine="600"/>
        <w:divId w:val="100323713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F08EFCA" w14:textId="77777777" w:rsidR="002A6604" w:rsidRDefault="002A6604">
      <w:pPr>
        <w:spacing w:line="500" w:lineRule="atLeast"/>
        <w:ind w:firstLine="600"/>
        <w:divId w:val="82493280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4E3DEAA" w14:textId="77777777" w:rsidR="002A6604" w:rsidRDefault="002A6604">
      <w:pPr>
        <w:spacing w:line="500" w:lineRule="atLeast"/>
        <w:ind w:firstLine="600"/>
        <w:divId w:val="111328148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4E20823" w14:textId="77777777" w:rsidR="002A6604" w:rsidRDefault="002A6604">
      <w:pPr>
        <w:spacing w:line="500" w:lineRule="atLeast"/>
        <w:ind w:firstLine="600"/>
        <w:divId w:val="1817456125"/>
        <w:rPr>
          <w:rFonts w:hint="eastAsia"/>
          <w:sz w:val="30"/>
          <w:szCs w:val="30"/>
        </w:rPr>
      </w:pPr>
      <w:r>
        <w:rPr>
          <w:rFonts w:hint="eastAsia"/>
          <w:sz w:val="30"/>
          <w:szCs w:val="30"/>
        </w:rPr>
        <w:t>与前两款所列人员勾结，伙同贪污的，以共犯论处。</w:t>
      </w:r>
    </w:p>
    <w:p w14:paraId="3E5EDB2A" w14:textId="77777777" w:rsidR="002A6604" w:rsidRDefault="002A6604">
      <w:pPr>
        <w:spacing w:line="500" w:lineRule="atLeast"/>
        <w:ind w:firstLine="600"/>
        <w:divId w:val="1750730571"/>
        <w:rPr>
          <w:rFonts w:hint="eastAsia"/>
          <w:sz w:val="30"/>
          <w:szCs w:val="30"/>
        </w:rPr>
      </w:pPr>
      <w:r>
        <w:rPr>
          <w:rFonts w:hint="eastAsia"/>
          <w:sz w:val="30"/>
          <w:szCs w:val="30"/>
        </w:rPr>
        <w:t>第三百八十三条对犯贪污罪的，根据情节轻重，分别依照下列规定处罚：</w:t>
      </w:r>
    </w:p>
    <w:p w14:paraId="580AB9CA" w14:textId="77777777" w:rsidR="002A6604" w:rsidRDefault="002A6604">
      <w:pPr>
        <w:spacing w:line="500" w:lineRule="atLeast"/>
        <w:ind w:firstLine="600"/>
        <w:divId w:val="114211755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E866AED" w14:textId="77777777" w:rsidR="002A6604" w:rsidRDefault="002A6604">
      <w:pPr>
        <w:spacing w:line="500" w:lineRule="atLeast"/>
        <w:ind w:firstLine="600"/>
        <w:divId w:val="67018650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5C0D931" w14:textId="77777777" w:rsidR="002A6604" w:rsidRDefault="002A6604">
      <w:pPr>
        <w:spacing w:line="500" w:lineRule="atLeast"/>
        <w:ind w:firstLine="600"/>
        <w:divId w:val="67800162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2591781" w14:textId="77777777" w:rsidR="002A6604" w:rsidRDefault="002A6604">
      <w:pPr>
        <w:spacing w:line="500" w:lineRule="atLeast"/>
        <w:ind w:firstLine="600"/>
        <w:divId w:val="343092161"/>
        <w:rPr>
          <w:rFonts w:hint="eastAsia"/>
          <w:sz w:val="30"/>
          <w:szCs w:val="30"/>
        </w:rPr>
      </w:pPr>
      <w:r>
        <w:rPr>
          <w:rFonts w:hint="eastAsia"/>
          <w:sz w:val="30"/>
          <w:szCs w:val="30"/>
        </w:rPr>
        <w:t>对多次贪污未经处理的，按照累计贪污数额处罚。</w:t>
      </w:r>
    </w:p>
    <w:p w14:paraId="2EE75627" w14:textId="77777777" w:rsidR="002A6604" w:rsidRDefault="002A6604">
      <w:pPr>
        <w:spacing w:line="500" w:lineRule="atLeast"/>
        <w:ind w:firstLine="600"/>
        <w:divId w:val="32856101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BE0E90A" w14:textId="77777777" w:rsidR="002A6604" w:rsidRDefault="002A6604">
      <w:pPr>
        <w:spacing w:line="500" w:lineRule="atLeast"/>
        <w:ind w:firstLine="600"/>
        <w:divId w:val="118162276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E59116D" w14:textId="77777777" w:rsidR="002A6604" w:rsidRDefault="002A6604">
      <w:pPr>
        <w:spacing w:line="500" w:lineRule="atLeast"/>
        <w:ind w:firstLine="600"/>
        <w:divId w:val="118501974"/>
        <w:rPr>
          <w:rFonts w:hint="eastAsia"/>
          <w:sz w:val="30"/>
          <w:szCs w:val="30"/>
        </w:rPr>
      </w:pPr>
      <w:r>
        <w:rPr>
          <w:rFonts w:hint="eastAsia"/>
          <w:sz w:val="30"/>
          <w:szCs w:val="30"/>
        </w:rPr>
        <w:t>《最高人民法院、最高人民检察院关于办理贪汚贿赂刑事案件适用法律若干问题的解释》</w:t>
      </w:r>
    </w:p>
    <w:p w14:paraId="39FE78E9" w14:textId="77777777" w:rsidR="002A6604" w:rsidRDefault="002A6604">
      <w:pPr>
        <w:spacing w:line="500" w:lineRule="atLeast"/>
        <w:ind w:firstLine="600"/>
        <w:divId w:val="89747505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271554A" w14:textId="77777777" w:rsidR="002A6604" w:rsidRDefault="002A6604">
      <w:pPr>
        <w:spacing w:line="500" w:lineRule="atLeast"/>
        <w:ind w:firstLine="600"/>
        <w:divId w:val="136926163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0E1DF23" w14:textId="77777777" w:rsidR="002A6604" w:rsidRDefault="002A6604">
      <w:pPr>
        <w:spacing w:line="500" w:lineRule="atLeast"/>
        <w:ind w:firstLine="600"/>
        <w:divId w:val="39092481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43A00E0" w14:textId="77777777" w:rsidR="002A6604" w:rsidRDefault="002A6604">
      <w:pPr>
        <w:spacing w:line="500" w:lineRule="atLeast"/>
        <w:ind w:firstLine="600"/>
        <w:divId w:val="201950194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040964C" w14:textId="77777777" w:rsidR="002A6604" w:rsidRDefault="002A6604">
      <w:pPr>
        <w:spacing w:line="500" w:lineRule="atLeast"/>
        <w:ind w:firstLine="600"/>
        <w:divId w:val="100351000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8D2CFD3" w14:textId="77777777" w:rsidR="002A6604" w:rsidRDefault="002A6604">
      <w:pPr>
        <w:spacing w:line="500" w:lineRule="atLeast"/>
        <w:ind w:firstLine="600"/>
        <w:divId w:val="119866740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A7BD959" w14:textId="77777777" w:rsidR="002A6604" w:rsidRDefault="002A6604">
      <w:pPr>
        <w:spacing w:line="500" w:lineRule="atLeast"/>
        <w:ind w:firstLine="600"/>
        <w:divId w:val="194422135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4C8FB" w14:textId="77777777" w:rsidR="009720E0" w:rsidRDefault="009720E0" w:rsidP="009720E0">
      <w:pPr>
        <w:rPr>
          <w:rFonts w:hint="eastAsia"/>
        </w:rPr>
      </w:pPr>
      <w:r>
        <w:separator/>
      </w:r>
    </w:p>
  </w:endnote>
  <w:endnote w:type="continuationSeparator" w:id="0">
    <w:p w14:paraId="0876F7F0" w14:textId="77777777" w:rsidR="009720E0" w:rsidRDefault="009720E0" w:rsidP="009720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43DC3" w14:textId="77777777" w:rsidR="009720E0" w:rsidRDefault="009720E0" w:rsidP="009720E0">
      <w:pPr>
        <w:rPr>
          <w:rFonts w:hint="eastAsia"/>
        </w:rPr>
      </w:pPr>
      <w:r>
        <w:separator/>
      </w:r>
    </w:p>
  </w:footnote>
  <w:footnote w:type="continuationSeparator" w:id="0">
    <w:p w14:paraId="0BDA3099" w14:textId="77777777" w:rsidR="009720E0" w:rsidRDefault="009720E0" w:rsidP="009720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20E0"/>
    <w:rsid w:val="002A6604"/>
    <w:rsid w:val="009720E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909EB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720E0"/>
    <w:pPr>
      <w:tabs>
        <w:tab w:val="center" w:pos="4153"/>
        <w:tab w:val="right" w:pos="8306"/>
      </w:tabs>
      <w:snapToGrid w:val="0"/>
      <w:jc w:val="center"/>
    </w:pPr>
    <w:rPr>
      <w:sz w:val="18"/>
      <w:szCs w:val="18"/>
    </w:rPr>
  </w:style>
  <w:style w:type="character" w:customStyle="1" w:styleId="a4">
    <w:name w:val="页眉 字符"/>
    <w:basedOn w:val="a0"/>
    <w:link w:val="a3"/>
    <w:uiPriority w:val="99"/>
    <w:rsid w:val="009720E0"/>
    <w:rPr>
      <w:rFonts w:ascii="宋体" w:eastAsia="宋体" w:hAnsi="宋体" w:cs="宋体"/>
      <w:sz w:val="18"/>
      <w:szCs w:val="18"/>
    </w:rPr>
  </w:style>
  <w:style w:type="paragraph" w:styleId="a5">
    <w:name w:val="footer"/>
    <w:basedOn w:val="a"/>
    <w:link w:val="a6"/>
    <w:uiPriority w:val="99"/>
    <w:unhideWhenUsed/>
    <w:rsid w:val="009720E0"/>
    <w:pPr>
      <w:tabs>
        <w:tab w:val="center" w:pos="4153"/>
        <w:tab w:val="right" w:pos="8306"/>
      </w:tabs>
      <w:snapToGrid w:val="0"/>
    </w:pPr>
    <w:rPr>
      <w:sz w:val="18"/>
      <w:szCs w:val="18"/>
    </w:rPr>
  </w:style>
  <w:style w:type="character" w:customStyle="1" w:styleId="a6">
    <w:name w:val="页脚 字符"/>
    <w:basedOn w:val="a0"/>
    <w:link w:val="a5"/>
    <w:uiPriority w:val="99"/>
    <w:rsid w:val="009720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54274">
      <w:marLeft w:val="0"/>
      <w:marRight w:val="0"/>
      <w:marTop w:val="10"/>
      <w:marBottom w:val="10"/>
      <w:divBdr>
        <w:top w:val="none" w:sz="0" w:space="0" w:color="auto"/>
        <w:left w:val="none" w:sz="0" w:space="0" w:color="auto"/>
        <w:bottom w:val="none" w:sz="0" w:space="0" w:color="auto"/>
        <w:right w:val="none" w:sz="0" w:space="0" w:color="auto"/>
      </w:divBdr>
    </w:div>
    <w:div w:id="118501974">
      <w:marLeft w:val="0"/>
      <w:marRight w:val="0"/>
      <w:marTop w:val="10"/>
      <w:marBottom w:val="10"/>
      <w:divBdr>
        <w:top w:val="none" w:sz="0" w:space="0" w:color="auto"/>
        <w:left w:val="none" w:sz="0" w:space="0" w:color="auto"/>
        <w:bottom w:val="none" w:sz="0" w:space="0" w:color="auto"/>
        <w:right w:val="none" w:sz="0" w:space="0" w:color="auto"/>
      </w:divBdr>
    </w:div>
    <w:div w:id="125902292">
      <w:marLeft w:val="0"/>
      <w:marRight w:val="0"/>
      <w:marTop w:val="10"/>
      <w:marBottom w:val="10"/>
      <w:divBdr>
        <w:top w:val="none" w:sz="0" w:space="0" w:color="auto"/>
        <w:left w:val="none" w:sz="0" w:space="0" w:color="auto"/>
        <w:bottom w:val="none" w:sz="0" w:space="0" w:color="auto"/>
        <w:right w:val="none" w:sz="0" w:space="0" w:color="auto"/>
      </w:divBdr>
    </w:div>
    <w:div w:id="328561013">
      <w:marLeft w:val="0"/>
      <w:marRight w:val="0"/>
      <w:marTop w:val="10"/>
      <w:marBottom w:val="10"/>
      <w:divBdr>
        <w:top w:val="none" w:sz="0" w:space="0" w:color="auto"/>
        <w:left w:val="none" w:sz="0" w:space="0" w:color="auto"/>
        <w:bottom w:val="none" w:sz="0" w:space="0" w:color="auto"/>
        <w:right w:val="none" w:sz="0" w:space="0" w:color="auto"/>
      </w:divBdr>
    </w:div>
    <w:div w:id="343092161">
      <w:marLeft w:val="0"/>
      <w:marRight w:val="0"/>
      <w:marTop w:val="10"/>
      <w:marBottom w:val="10"/>
      <w:divBdr>
        <w:top w:val="none" w:sz="0" w:space="0" w:color="auto"/>
        <w:left w:val="none" w:sz="0" w:space="0" w:color="auto"/>
        <w:bottom w:val="none" w:sz="0" w:space="0" w:color="auto"/>
        <w:right w:val="none" w:sz="0" w:space="0" w:color="auto"/>
      </w:divBdr>
    </w:div>
    <w:div w:id="358437126">
      <w:marLeft w:val="0"/>
      <w:marRight w:val="0"/>
      <w:marTop w:val="10"/>
      <w:marBottom w:val="10"/>
      <w:divBdr>
        <w:top w:val="none" w:sz="0" w:space="0" w:color="auto"/>
        <w:left w:val="none" w:sz="0" w:space="0" w:color="auto"/>
        <w:bottom w:val="none" w:sz="0" w:space="0" w:color="auto"/>
        <w:right w:val="none" w:sz="0" w:space="0" w:color="auto"/>
      </w:divBdr>
    </w:div>
    <w:div w:id="390924819">
      <w:marLeft w:val="0"/>
      <w:marRight w:val="0"/>
      <w:marTop w:val="10"/>
      <w:marBottom w:val="10"/>
      <w:divBdr>
        <w:top w:val="none" w:sz="0" w:space="0" w:color="auto"/>
        <w:left w:val="none" w:sz="0" w:space="0" w:color="auto"/>
        <w:bottom w:val="none" w:sz="0" w:space="0" w:color="auto"/>
        <w:right w:val="none" w:sz="0" w:space="0" w:color="auto"/>
      </w:divBdr>
    </w:div>
    <w:div w:id="517428328">
      <w:marLeft w:val="0"/>
      <w:marRight w:val="720"/>
      <w:marTop w:val="10"/>
      <w:marBottom w:val="10"/>
      <w:divBdr>
        <w:top w:val="none" w:sz="0" w:space="0" w:color="auto"/>
        <w:left w:val="none" w:sz="0" w:space="0" w:color="auto"/>
        <w:bottom w:val="none" w:sz="0" w:space="0" w:color="auto"/>
        <w:right w:val="none" w:sz="0" w:space="0" w:color="auto"/>
      </w:divBdr>
    </w:div>
    <w:div w:id="572859731">
      <w:marLeft w:val="0"/>
      <w:marRight w:val="0"/>
      <w:marTop w:val="10"/>
      <w:marBottom w:val="10"/>
      <w:divBdr>
        <w:top w:val="none" w:sz="0" w:space="0" w:color="auto"/>
        <w:left w:val="none" w:sz="0" w:space="0" w:color="auto"/>
        <w:bottom w:val="none" w:sz="0" w:space="0" w:color="auto"/>
        <w:right w:val="none" w:sz="0" w:space="0" w:color="auto"/>
      </w:divBdr>
    </w:div>
    <w:div w:id="670186508">
      <w:marLeft w:val="0"/>
      <w:marRight w:val="0"/>
      <w:marTop w:val="10"/>
      <w:marBottom w:val="10"/>
      <w:divBdr>
        <w:top w:val="none" w:sz="0" w:space="0" w:color="auto"/>
        <w:left w:val="none" w:sz="0" w:space="0" w:color="auto"/>
        <w:bottom w:val="none" w:sz="0" w:space="0" w:color="auto"/>
        <w:right w:val="none" w:sz="0" w:space="0" w:color="auto"/>
      </w:divBdr>
    </w:div>
    <w:div w:id="678001623">
      <w:marLeft w:val="0"/>
      <w:marRight w:val="0"/>
      <w:marTop w:val="10"/>
      <w:marBottom w:val="10"/>
      <w:divBdr>
        <w:top w:val="none" w:sz="0" w:space="0" w:color="auto"/>
        <w:left w:val="none" w:sz="0" w:space="0" w:color="auto"/>
        <w:bottom w:val="none" w:sz="0" w:space="0" w:color="auto"/>
        <w:right w:val="none" w:sz="0" w:space="0" w:color="auto"/>
      </w:divBdr>
    </w:div>
    <w:div w:id="726294648">
      <w:marLeft w:val="0"/>
      <w:marRight w:val="720"/>
      <w:marTop w:val="10"/>
      <w:marBottom w:val="10"/>
      <w:divBdr>
        <w:top w:val="none" w:sz="0" w:space="0" w:color="auto"/>
        <w:left w:val="none" w:sz="0" w:space="0" w:color="auto"/>
        <w:bottom w:val="none" w:sz="0" w:space="0" w:color="auto"/>
        <w:right w:val="none" w:sz="0" w:space="0" w:color="auto"/>
      </w:divBdr>
    </w:div>
    <w:div w:id="729424249">
      <w:marLeft w:val="0"/>
      <w:marRight w:val="720"/>
      <w:marTop w:val="10"/>
      <w:marBottom w:val="10"/>
      <w:divBdr>
        <w:top w:val="none" w:sz="0" w:space="0" w:color="auto"/>
        <w:left w:val="none" w:sz="0" w:space="0" w:color="auto"/>
        <w:bottom w:val="none" w:sz="0" w:space="0" w:color="auto"/>
        <w:right w:val="none" w:sz="0" w:space="0" w:color="auto"/>
      </w:divBdr>
    </w:div>
    <w:div w:id="730733511">
      <w:marLeft w:val="0"/>
      <w:marRight w:val="720"/>
      <w:marTop w:val="10"/>
      <w:marBottom w:val="10"/>
      <w:divBdr>
        <w:top w:val="none" w:sz="0" w:space="0" w:color="auto"/>
        <w:left w:val="none" w:sz="0" w:space="0" w:color="auto"/>
        <w:bottom w:val="none" w:sz="0" w:space="0" w:color="auto"/>
        <w:right w:val="none" w:sz="0" w:space="0" w:color="auto"/>
      </w:divBdr>
    </w:div>
    <w:div w:id="783576133">
      <w:marLeft w:val="0"/>
      <w:marRight w:val="0"/>
      <w:marTop w:val="10"/>
      <w:marBottom w:val="10"/>
      <w:divBdr>
        <w:top w:val="none" w:sz="0" w:space="0" w:color="auto"/>
        <w:left w:val="none" w:sz="0" w:space="0" w:color="auto"/>
        <w:bottom w:val="none" w:sz="0" w:space="0" w:color="auto"/>
        <w:right w:val="none" w:sz="0" w:space="0" w:color="auto"/>
      </w:divBdr>
    </w:div>
    <w:div w:id="824932806">
      <w:marLeft w:val="0"/>
      <w:marRight w:val="0"/>
      <w:marTop w:val="10"/>
      <w:marBottom w:val="10"/>
      <w:divBdr>
        <w:top w:val="none" w:sz="0" w:space="0" w:color="auto"/>
        <w:left w:val="none" w:sz="0" w:space="0" w:color="auto"/>
        <w:bottom w:val="none" w:sz="0" w:space="0" w:color="auto"/>
        <w:right w:val="none" w:sz="0" w:space="0" w:color="auto"/>
      </w:divBdr>
    </w:div>
    <w:div w:id="897475052">
      <w:marLeft w:val="0"/>
      <w:marRight w:val="0"/>
      <w:marTop w:val="10"/>
      <w:marBottom w:val="10"/>
      <w:divBdr>
        <w:top w:val="none" w:sz="0" w:space="0" w:color="auto"/>
        <w:left w:val="none" w:sz="0" w:space="0" w:color="auto"/>
        <w:bottom w:val="none" w:sz="0" w:space="0" w:color="auto"/>
        <w:right w:val="none" w:sz="0" w:space="0" w:color="auto"/>
      </w:divBdr>
    </w:div>
    <w:div w:id="923536457">
      <w:marLeft w:val="0"/>
      <w:marRight w:val="0"/>
      <w:marTop w:val="10"/>
      <w:marBottom w:val="10"/>
      <w:divBdr>
        <w:top w:val="none" w:sz="0" w:space="0" w:color="auto"/>
        <w:left w:val="none" w:sz="0" w:space="0" w:color="auto"/>
        <w:bottom w:val="none" w:sz="0" w:space="0" w:color="auto"/>
        <w:right w:val="none" w:sz="0" w:space="0" w:color="auto"/>
      </w:divBdr>
    </w:div>
    <w:div w:id="973756186">
      <w:marLeft w:val="0"/>
      <w:marRight w:val="720"/>
      <w:marTop w:val="10"/>
      <w:marBottom w:val="10"/>
      <w:divBdr>
        <w:top w:val="none" w:sz="0" w:space="0" w:color="auto"/>
        <w:left w:val="none" w:sz="0" w:space="0" w:color="auto"/>
        <w:bottom w:val="none" w:sz="0" w:space="0" w:color="auto"/>
        <w:right w:val="none" w:sz="0" w:space="0" w:color="auto"/>
      </w:divBdr>
    </w:div>
    <w:div w:id="1003237134">
      <w:marLeft w:val="0"/>
      <w:marRight w:val="0"/>
      <w:marTop w:val="10"/>
      <w:marBottom w:val="10"/>
      <w:divBdr>
        <w:top w:val="none" w:sz="0" w:space="0" w:color="auto"/>
        <w:left w:val="none" w:sz="0" w:space="0" w:color="auto"/>
        <w:bottom w:val="none" w:sz="0" w:space="0" w:color="auto"/>
        <w:right w:val="none" w:sz="0" w:space="0" w:color="auto"/>
      </w:divBdr>
    </w:div>
    <w:div w:id="1003510008">
      <w:marLeft w:val="0"/>
      <w:marRight w:val="0"/>
      <w:marTop w:val="10"/>
      <w:marBottom w:val="10"/>
      <w:divBdr>
        <w:top w:val="none" w:sz="0" w:space="0" w:color="auto"/>
        <w:left w:val="none" w:sz="0" w:space="0" w:color="auto"/>
        <w:bottom w:val="none" w:sz="0" w:space="0" w:color="auto"/>
        <w:right w:val="none" w:sz="0" w:space="0" w:color="auto"/>
      </w:divBdr>
    </w:div>
    <w:div w:id="1012100551">
      <w:marLeft w:val="0"/>
      <w:marRight w:val="0"/>
      <w:marTop w:val="10"/>
      <w:marBottom w:val="10"/>
      <w:divBdr>
        <w:top w:val="none" w:sz="0" w:space="0" w:color="auto"/>
        <w:left w:val="none" w:sz="0" w:space="0" w:color="auto"/>
        <w:bottom w:val="none" w:sz="0" w:space="0" w:color="auto"/>
        <w:right w:val="none" w:sz="0" w:space="0" w:color="auto"/>
      </w:divBdr>
    </w:div>
    <w:div w:id="1113281481">
      <w:marLeft w:val="0"/>
      <w:marRight w:val="0"/>
      <w:marTop w:val="10"/>
      <w:marBottom w:val="10"/>
      <w:divBdr>
        <w:top w:val="none" w:sz="0" w:space="0" w:color="auto"/>
        <w:left w:val="none" w:sz="0" w:space="0" w:color="auto"/>
        <w:bottom w:val="none" w:sz="0" w:space="0" w:color="auto"/>
        <w:right w:val="none" w:sz="0" w:space="0" w:color="auto"/>
      </w:divBdr>
    </w:div>
    <w:div w:id="1142117550">
      <w:marLeft w:val="0"/>
      <w:marRight w:val="0"/>
      <w:marTop w:val="10"/>
      <w:marBottom w:val="10"/>
      <w:divBdr>
        <w:top w:val="none" w:sz="0" w:space="0" w:color="auto"/>
        <w:left w:val="none" w:sz="0" w:space="0" w:color="auto"/>
        <w:bottom w:val="none" w:sz="0" w:space="0" w:color="auto"/>
        <w:right w:val="none" w:sz="0" w:space="0" w:color="auto"/>
      </w:divBdr>
    </w:div>
    <w:div w:id="1181622761">
      <w:marLeft w:val="0"/>
      <w:marRight w:val="0"/>
      <w:marTop w:val="10"/>
      <w:marBottom w:val="10"/>
      <w:divBdr>
        <w:top w:val="none" w:sz="0" w:space="0" w:color="auto"/>
        <w:left w:val="none" w:sz="0" w:space="0" w:color="auto"/>
        <w:bottom w:val="none" w:sz="0" w:space="0" w:color="auto"/>
        <w:right w:val="none" w:sz="0" w:space="0" w:color="auto"/>
      </w:divBdr>
    </w:div>
    <w:div w:id="1196769468">
      <w:marLeft w:val="0"/>
      <w:marRight w:val="0"/>
      <w:marTop w:val="10"/>
      <w:marBottom w:val="10"/>
      <w:divBdr>
        <w:top w:val="none" w:sz="0" w:space="0" w:color="auto"/>
        <w:left w:val="none" w:sz="0" w:space="0" w:color="auto"/>
        <w:bottom w:val="none" w:sz="0" w:space="0" w:color="auto"/>
        <w:right w:val="none" w:sz="0" w:space="0" w:color="auto"/>
      </w:divBdr>
    </w:div>
    <w:div w:id="1198667409">
      <w:marLeft w:val="0"/>
      <w:marRight w:val="0"/>
      <w:marTop w:val="10"/>
      <w:marBottom w:val="10"/>
      <w:divBdr>
        <w:top w:val="none" w:sz="0" w:space="0" w:color="auto"/>
        <w:left w:val="none" w:sz="0" w:space="0" w:color="auto"/>
        <w:bottom w:val="none" w:sz="0" w:space="0" w:color="auto"/>
        <w:right w:val="none" w:sz="0" w:space="0" w:color="auto"/>
      </w:divBdr>
    </w:div>
    <w:div w:id="1246187530">
      <w:marLeft w:val="0"/>
      <w:marRight w:val="0"/>
      <w:marTop w:val="10"/>
      <w:marBottom w:val="10"/>
      <w:divBdr>
        <w:top w:val="none" w:sz="0" w:space="0" w:color="auto"/>
        <w:left w:val="none" w:sz="0" w:space="0" w:color="auto"/>
        <w:bottom w:val="none" w:sz="0" w:space="0" w:color="auto"/>
        <w:right w:val="none" w:sz="0" w:space="0" w:color="auto"/>
      </w:divBdr>
    </w:div>
    <w:div w:id="1246261651">
      <w:marLeft w:val="0"/>
      <w:marRight w:val="720"/>
      <w:marTop w:val="10"/>
      <w:marBottom w:val="10"/>
      <w:divBdr>
        <w:top w:val="none" w:sz="0" w:space="0" w:color="auto"/>
        <w:left w:val="none" w:sz="0" w:space="0" w:color="auto"/>
        <w:bottom w:val="none" w:sz="0" w:space="0" w:color="auto"/>
        <w:right w:val="none" w:sz="0" w:space="0" w:color="auto"/>
      </w:divBdr>
    </w:div>
    <w:div w:id="1369261632">
      <w:marLeft w:val="0"/>
      <w:marRight w:val="0"/>
      <w:marTop w:val="10"/>
      <w:marBottom w:val="10"/>
      <w:divBdr>
        <w:top w:val="none" w:sz="0" w:space="0" w:color="auto"/>
        <w:left w:val="none" w:sz="0" w:space="0" w:color="auto"/>
        <w:bottom w:val="none" w:sz="0" w:space="0" w:color="auto"/>
        <w:right w:val="none" w:sz="0" w:space="0" w:color="auto"/>
      </w:divBdr>
    </w:div>
    <w:div w:id="1563323312">
      <w:marLeft w:val="0"/>
      <w:marRight w:val="0"/>
      <w:marTop w:val="10"/>
      <w:marBottom w:val="10"/>
      <w:divBdr>
        <w:top w:val="none" w:sz="0" w:space="0" w:color="auto"/>
        <w:left w:val="none" w:sz="0" w:space="0" w:color="auto"/>
        <w:bottom w:val="none" w:sz="0" w:space="0" w:color="auto"/>
        <w:right w:val="none" w:sz="0" w:space="0" w:color="auto"/>
      </w:divBdr>
    </w:div>
    <w:div w:id="1631591428">
      <w:marLeft w:val="0"/>
      <w:marRight w:val="0"/>
      <w:marTop w:val="10"/>
      <w:marBottom w:val="10"/>
      <w:divBdr>
        <w:top w:val="none" w:sz="0" w:space="0" w:color="auto"/>
        <w:left w:val="none" w:sz="0" w:space="0" w:color="auto"/>
        <w:bottom w:val="none" w:sz="0" w:space="0" w:color="auto"/>
        <w:right w:val="none" w:sz="0" w:space="0" w:color="auto"/>
      </w:divBdr>
    </w:div>
    <w:div w:id="1711802847">
      <w:marLeft w:val="0"/>
      <w:marRight w:val="0"/>
      <w:marTop w:val="10"/>
      <w:marBottom w:val="10"/>
      <w:divBdr>
        <w:top w:val="none" w:sz="0" w:space="0" w:color="auto"/>
        <w:left w:val="none" w:sz="0" w:space="0" w:color="auto"/>
        <w:bottom w:val="none" w:sz="0" w:space="0" w:color="auto"/>
        <w:right w:val="none" w:sz="0" w:space="0" w:color="auto"/>
      </w:divBdr>
    </w:div>
    <w:div w:id="1748067890">
      <w:marLeft w:val="0"/>
      <w:marRight w:val="0"/>
      <w:marTop w:val="10"/>
      <w:marBottom w:val="10"/>
      <w:divBdr>
        <w:top w:val="none" w:sz="0" w:space="0" w:color="auto"/>
        <w:left w:val="none" w:sz="0" w:space="0" w:color="auto"/>
        <w:bottom w:val="none" w:sz="0" w:space="0" w:color="auto"/>
        <w:right w:val="none" w:sz="0" w:space="0" w:color="auto"/>
      </w:divBdr>
    </w:div>
    <w:div w:id="1750730571">
      <w:marLeft w:val="0"/>
      <w:marRight w:val="0"/>
      <w:marTop w:val="10"/>
      <w:marBottom w:val="10"/>
      <w:divBdr>
        <w:top w:val="none" w:sz="0" w:space="0" w:color="auto"/>
        <w:left w:val="none" w:sz="0" w:space="0" w:color="auto"/>
        <w:bottom w:val="none" w:sz="0" w:space="0" w:color="auto"/>
        <w:right w:val="none" w:sz="0" w:space="0" w:color="auto"/>
      </w:divBdr>
    </w:div>
    <w:div w:id="1757707752">
      <w:marLeft w:val="0"/>
      <w:marRight w:val="0"/>
      <w:marTop w:val="10"/>
      <w:marBottom w:val="10"/>
      <w:divBdr>
        <w:top w:val="none" w:sz="0" w:space="0" w:color="auto"/>
        <w:left w:val="none" w:sz="0" w:space="0" w:color="auto"/>
        <w:bottom w:val="none" w:sz="0" w:space="0" w:color="auto"/>
        <w:right w:val="none" w:sz="0" w:space="0" w:color="auto"/>
      </w:divBdr>
    </w:div>
    <w:div w:id="1817456125">
      <w:marLeft w:val="0"/>
      <w:marRight w:val="0"/>
      <w:marTop w:val="10"/>
      <w:marBottom w:val="10"/>
      <w:divBdr>
        <w:top w:val="none" w:sz="0" w:space="0" w:color="auto"/>
        <w:left w:val="none" w:sz="0" w:space="0" w:color="auto"/>
        <w:bottom w:val="none" w:sz="0" w:space="0" w:color="auto"/>
        <w:right w:val="none" w:sz="0" w:space="0" w:color="auto"/>
      </w:divBdr>
    </w:div>
    <w:div w:id="1944221359">
      <w:marLeft w:val="0"/>
      <w:marRight w:val="0"/>
      <w:marTop w:val="10"/>
      <w:marBottom w:val="10"/>
      <w:divBdr>
        <w:top w:val="none" w:sz="0" w:space="0" w:color="auto"/>
        <w:left w:val="none" w:sz="0" w:space="0" w:color="auto"/>
        <w:bottom w:val="none" w:sz="0" w:space="0" w:color="auto"/>
        <w:right w:val="none" w:sz="0" w:space="0" w:color="auto"/>
      </w:divBdr>
    </w:div>
    <w:div w:id="2019501947">
      <w:marLeft w:val="0"/>
      <w:marRight w:val="0"/>
      <w:marTop w:val="10"/>
      <w:marBottom w:val="10"/>
      <w:divBdr>
        <w:top w:val="none" w:sz="0" w:space="0" w:color="auto"/>
        <w:left w:val="none" w:sz="0" w:space="0" w:color="auto"/>
        <w:bottom w:val="none" w:sz="0" w:space="0" w:color="auto"/>
        <w:right w:val="none" w:sz="0" w:space="0" w:color="auto"/>
      </w:divBdr>
    </w:div>
    <w:div w:id="2084595032">
      <w:marLeft w:val="0"/>
      <w:marRight w:val="0"/>
      <w:marTop w:val="10"/>
      <w:marBottom w:val="10"/>
      <w:divBdr>
        <w:top w:val="none" w:sz="0" w:space="0" w:color="auto"/>
        <w:left w:val="none" w:sz="0" w:space="0" w:color="auto"/>
        <w:bottom w:val="none" w:sz="0" w:space="0" w:color="auto"/>
        <w:right w:val="none" w:sz="0" w:space="0" w:color="auto"/>
      </w:divBdr>
    </w:div>
    <w:div w:id="2097438608">
      <w:marLeft w:val="0"/>
      <w:marRight w:val="0"/>
      <w:marTop w:val="10"/>
      <w:marBottom w:val="10"/>
      <w:divBdr>
        <w:top w:val="none" w:sz="0" w:space="0" w:color="auto"/>
        <w:left w:val="none" w:sz="0" w:space="0" w:color="auto"/>
        <w:bottom w:val="none" w:sz="0" w:space="0" w:color="auto"/>
        <w:right w:val="none" w:sz="0" w:space="0" w:color="auto"/>
      </w:divBdr>
    </w:div>
    <w:div w:id="21191354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2423</Characters>
  <Application>Microsoft Office Word</Application>
  <DocSecurity>0</DocSecurity>
  <Lines>20</Lines>
  <Paragraphs>5</Paragraphs>
  <ScaleCrop>false</ScaleCrop>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2025-04-30T08:08:00Z</dcterms:created>
  <dcterms:modified xsi:type="dcterms:W3CDTF">2025-04-30T08:08:00Z</dcterms:modified>
</cp:coreProperties>
</file>