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D398B" w14:textId="77777777" w:rsidR="00FD1740" w:rsidRDefault="00FD1740">
      <w:pPr>
        <w:spacing w:line="500" w:lineRule="atLeast"/>
        <w:jc w:val="center"/>
        <w:divId w:val="1023753214"/>
        <w:rPr>
          <w:rFonts w:ascii="黑体" w:eastAsia="黑体" w:hAnsi="黑体"/>
          <w:sz w:val="36"/>
          <w:szCs w:val="36"/>
        </w:rPr>
      </w:pPr>
      <w:r>
        <w:rPr>
          <w:rFonts w:ascii="黑体" w:eastAsia="黑体" w:hAnsi="黑体" w:hint="eastAsia"/>
          <w:sz w:val="36"/>
          <w:szCs w:val="36"/>
        </w:rPr>
        <w:t>广东省茂名市电白区人民法院</w:t>
      </w:r>
    </w:p>
    <w:p w14:paraId="29E55746" w14:textId="77777777" w:rsidR="00FD1740" w:rsidRDefault="00FD1740">
      <w:pPr>
        <w:spacing w:line="500" w:lineRule="atLeast"/>
        <w:jc w:val="center"/>
        <w:divId w:val="29032663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E51E0BC" w14:textId="77777777" w:rsidR="00FD1740" w:rsidRDefault="00FD1740">
      <w:pPr>
        <w:spacing w:line="500" w:lineRule="atLeast"/>
        <w:jc w:val="right"/>
        <w:divId w:val="418644497"/>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0904</w:t>
      </w:r>
      <w:r>
        <w:rPr>
          <w:rFonts w:hint="eastAsia"/>
          <w:sz w:val="30"/>
          <w:szCs w:val="30"/>
        </w:rPr>
        <w:t>刑初</w:t>
      </w:r>
      <w:r>
        <w:rPr>
          <w:rFonts w:hint="eastAsia"/>
          <w:sz w:val="30"/>
          <w:szCs w:val="30"/>
        </w:rPr>
        <w:t>967</w:t>
      </w:r>
      <w:r>
        <w:rPr>
          <w:rFonts w:hint="eastAsia"/>
          <w:sz w:val="30"/>
          <w:szCs w:val="30"/>
        </w:rPr>
        <w:t>号</w:t>
      </w:r>
    </w:p>
    <w:p w14:paraId="06277101" w14:textId="77777777" w:rsidR="00FD1740" w:rsidRDefault="00FD1740">
      <w:pPr>
        <w:spacing w:line="500" w:lineRule="atLeast"/>
        <w:ind w:firstLine="600"/>
        <w:divId w:val="1116943738"/>
        <w:rPr>
          <w:rFonts w:hint="eastAsia"/>
          <w:sz w:val="30"/>
          <w:szCs w:val="30"/>
        </w:rPr>
      </w:pPr>
      <w:r>
        <w:rPr>
          <w:rFonts w:hint="eastAsia"/>
          <w:sz w:val="30"/>
          <w:szCs w:val="30"/>
        </w:rPr>
        <w:t>公诉机关茂名市电白区人民检察院。</w:t>
      </w:r>
    </w:p>
    <w:p w14:paraId="3226EBA3" w14:textId="77777777" w:rsidR="00FD1740" w:rsidRDefault="00FD1740">
      <w:pPr>
        <w:spacing w:line="500" w:lineRule="atLeast"/>
        <w:ind w:firstLine="600"/>
        <w:divId w:val="608467919"/>
        <w:rPr>
          <w:rFonts w:hint="eastAsia"/>
          <w:sz w:val="30"/>
          <w:szCs w:val="30"/>
        </w:rPr>
      </w:pPr>
      <w:r>
        <w:rPr>
          <w:rFonts w:hint="eastAsia"/>
          <w:sz w:val="30"/>
          <w:szCs w:val="30"/>
        </w:rPr>
        <w:t>被告人林康福</w:t>
      </w:r>
      <w:r>
        <w:rPr>
          <w:rFonts w:hint="eastAsia"/>
          <w:sz w:val="30"/>
          <w:szCs w:val="30"/>
        </w:rPr>
        <w:t>,</w:t>
      </w:r>
      <w:r>
        <w:rPr>
          <w:rFonts w:hint="eastAsia"/>
          <w:sz w:val="30"/>
          <w:szCs w:val="30"/>
        </w:rPr>
        <w:t>男，</w:t>
      </w:r>
      <w:r>
        <w:rPr>
          <w:rFonts w:hint="eastAsia"/>
          <w:sz w:val="30"/>
          <w:szCs w:val="30"/>
        </w:rPr>
        <w:t>1957</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日出生，汉族，大专文化，广东省茂名市电白区人，原电白县国土资源局建设用地股副股长，户籍地电白区。因本案于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日被茂名市电白区人民检察院取保候审，同年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日被茂名市茂南区人民检察院取保候审。同年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日被本院决定逮捕。现押于茂名市电白区看守所。</w:t>
      </w:r>
    </w:p>
    <w:p w14:paraId="1A2A8F81" w14:textId="77777777" w:rsidR="00FD1740" w:rsidRDefault="00FD1740">
      <w:pPr>
        <w:spacing w:line="500" w:lineRule="atLeast"/>
        <w:ind w:firstLine="600"/>
        <w:divId w:val="1942492183"/>
        <w:rPr>
          <w:rFonts w:hint="eastAsia"/>
          <w:sz w:val="30"/>
          <w:szCs w:val="30"/>
        </w:rPr>
      </w:pPr>
      <w:r>
        <w:rPr>
          <w:rFonts w:hint="eastAsia"/>
          <w:sz w:val="30"/>
          <w:szCs w:val="30"/>
        </w:rPr>
        <w:t>辩护人张昌，广东格正律师事务所律师。</w:t>
      </w:r>
    </w:p>
    <w:p w14:paraId="6DCFFFAF" w14:textId="77777777" w:rsidR="00FD1740" w:rsidRDefault="00FD1740">
      <w:pPr>
        <w:spacing w:line="500" w:lineRule="atLeast"/>
        <w:ind w:firstLine="600"/>
        <w:divId w:val="898057958"/>
        <w:rPr>
          <w:rFonts w:hint="eastAsia"/>
          <w:sz w:val="30"/>
          <w:szCs w:val="30"/>
        </w:rPr>
      </w:pPr>
      <w:r>
        <w:rPr>
          <w:rFonts w:hint="eastAsia"/>
          <w:sz w:val="30"/>
          <w:szCs w:val="30"/>
        </w:rPr>
        <w:t>辩护人黄李志，广东格正律师事务所实习律师。</w:t>
      </w:r>
    </w:p>
    <w:p w14:paraId="5F90C2C6" w14:textId="77777777" w:rsidR="00FD1740" w:rsidRDefault="00FD1740">
      <w:pPr>
        <w:spacing w:line="500" w:lineRule="atLeast"/>
        <w:ind w:firstLine="600"/>
        <w:divId w:val="1926307583"/>
        <w:rPr>
          <w:rFonts w:hint="eastAsia"/>
          <w:sz w:val="30"/>
          <w:szCs w:val="30"/>
        </w:rPr>
      </w:pPr>
      <w:r>
        <w:rPr>
          <w:rFonts w:hint="eastAsia"/>
          <w:sz w:val="30"/>
          <w:szCs w:val="30"/>
        </w:rPr>
        <w:t>茂名市电白区人民检察院以茂电检公刑诉〔</w:t>
      </w:r>
      <w:r>
        <w:rPr>
          <w:rFonts w:hint="eastAsia"/>
          <w:sz w:val="30"/>
          <w:szCs w:val="30"/>
        </w:rPr>
        <w:t>2017</w:t>
      </w:r>
      <w:r>
        <w:rPr>
          <w:rFonts w:hint="eastAsia"/>
          <w:sz w:val="30"/>
          <w:szCs w:val="30"/>
        </w:rPr>
        <w:t>〕</w:t>
      </w:r>
      <w:r>
        <w:rPr>
          <w:rFonts w:hint="eastAsia"/>
          <w:sz w:val="30"/>
          <w:szCs w:val="30"/>
        </w:rPr>
        <w:t>901</w:t>
      </w:r>
      <w:r>
        <w:rPr>
          <w:rFonts w:hint="eastAsia"/>
          <w:sz w:val="30"/>
          <w:szCs w:val="30"/>
        </w:rPr>
        <w:t>号起诉书指控被告人林康福犯受贿罪、滥用职权罪，于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日向本院提起公诉。本院依法组成合议庭，公开开庭审理了本案。茂名市电白区人民检察院指派检察员叶海页出庭支持公诉，被告人林康福及辩护人张昌到庭参加诉讼。现已审理终结。</w:t>
      </w:r>
    </w:p>
    <w:p w14:paraId="4F8D1CD7" w14:textId="77777777" w:rsidR="00FD1740" w:rsidRDefault="00FD1740">
      <w:pPr>
        <w:spacing w:line="500" w:lineRule="atLeast"/>
        <w:divId w:val="700058958"/>
        <w:rPr>
          <w:rFonts w:hint="eastAsia"/>
          <w:sz w:val="30"/>
          <w:szCs w:val="30"/>
        </w:rPr>
      </w:pPr>
      <w:r>
        <w:rPr>
          <w:rFonts w:hint="eastAsia"/>
          <w:sz w:val="30"/>
          <w:szCs w:val="30"/>
        </w:rPr>
        <w:t>茂名市电白区人民检察院指控：</w:t>
      </w:r>
    </w:p>
    <w:p w14:paraId="7398480F" w14:textId="77777777" w:rsidR="00FD1740" w:rsidRDefault="00FD1740">
      <w:pPr>
        <w:spacing w:line="500" w:lineRule="atLeast"/>
        <w:ind w:firstLine="600"/>
        <w:divId w:val="1747915817"/>
        <w:rPr>
          <w:rFonts w:hint="eastAsia"/>
          <w:sz w:val="30"/>
          <w:szCs w:val="30"/>
        </w:rPr>
      </w:pPr>
      <w:r>
        <w:rPr>
          <w:rFonts w:hint="eastAsia"/>
          <w:sz w:val="30"/>
          <w:szCs w:val="30"/>
        </w:rPr>
        <w:t>（一）受贿犯罪事实</w:t>
      </w:r>
    </w:p>
    <w:p w14:paraId="34114D21" w14:textId="77777777" w:rsidR="00FD1740" w:rsidRDefault="00FD1740">
      <w:pPr>
        <w:spacing w:line="500" w:lineRule="atLeast"/>
        <w:ind w:firstLine="600"/>
        <w:divId w:val="1787501643"/>
        <w:rPr>
          <w:rFonts w:hint="eastAsia"/>
          <w:sz w:val="30"/>
          <w:szCs w:val="30"/>
        </w:rPr>
      </w:pPr>
      <w:r>
        <w:rPr>
          <w:rFonts w:hint="eastAsia"/>
          <w:sz w:val="30"/>
          <w:szCs w:val="30"/>
        </w:rPr>
        <w:t>1995</w:t>
      </w:r>
      <w:r>
        <w:rPr>
          <w:rFonts w:hint="eastAsia"/>
          <w:sz w:val="30"/>
          <w:szCs w:val="30"/>
        </w:rPr>
        <w:t>年间，被告人林康福在原电白县国土资源局建设用地股担任副股长期间，利用负责初审报批建设用地材料的职务便利，先后收受茂名市茂南第二建筑工程房产开发公司法定代表人谭某所送的存有</w:t>
      </w:r>
      <w:r>
        <w:rPr>
          <w:rFonts w:hint="eastAsia"/>
          <w:sz w:val="30"/>
          <w:szCs w:val="30"/>
        </w:rPr>
        <w:t>12</w:t>
      </w:r>
      <w:r>
        <w:rPr>
          <w:rFonts w:hint="eastAsia"/>
          <w:sz w:val="30"/>
          <w:szCs w:val="30"/>
        </w:rPr>
        <w:t>万元人民币的存折和</w:t>
      </w:r>
      <w:r>
        <w:rPr>
          <w:rFonts w:hint="eastAsia"/>
          <w:sz w:val="30"/>
          <w:szCs w:val="30"/>
        </w:rPr>
        <w:t>5</w:t>
      </w:r>
      <w:r>
        <w:rPr>
          <w:rFonts w:hint="eastAsia"/>
          <w:sz w:val="30"/>
          <w:szCs w:val="30"/>
        </w:rPr>
        <w:t>万元人民币的现金。</w:t>
      </w:r>
    </w:p>
    <w:p w14:paraId="16C8B133" w14:textId="77777777" w:rsidR="00FD1740" w:rsidRDefault="00FD1740">
      <w:pPr>
        <w:spacing w:line="500" w:lineRule="atLeast"/>
        <w:ind w:firstLine="600"/>
        <w:divId w:val="1793014401"/>
        <w:rPr>
          <w:rFonts w:hint="eastAsia"/>
          <w:sz w:val="30"/>
          <w:szCs w:val="30"/>
        </w:rPr>
      </w:pPr>
      <w:r>
        <w:rPr>
          <w:rFonts w:hint="eastAsia"/>
          <w:sz w:val="30"/>
          <w:szCs w:val="30"/>
        </w:rPr>
        <w:t>1995</w:t>
      </w:r>
      <w:r>
        <w:rPr>
          <w:rFonts w:hint="eastAsia"/>
          <w:sz w:val="30"/>
          <w:szCs w:val="30"/>
        </w:rPr>
        <w:t>年</w:t>
      </w:r>
      <w:r>
        <w:rPr>
          <w:rFonts w:hint="eastAsia"/>
          <w:sz w:val="30"/>
          <w:szCs w:val="30"/>
        </w:rPr>
        <w:t>12</w:t>
      </w:r>
      <w:r>
        <w:rPr>
          <w:rFonts w:hint="eastAsia"/>
          <w:sz w:val="30"/>
          <w:szCs w:val="30"/>
        </w:rPr>
        <w:t>月，电白县建设发展总公司为了在征地工作得到林康福的帮助，以明显低于市价约</w:t>
      </w:r>
      <w:r>
        <w:rPr>
          <w:rFonts w:hint="eastAsia"/>
          <w:sz w:val="30"/>
          <w:szCs w:val="30"/>
        </w:rPr>
        <w:t>7</w:t>
      </w:r>
      <w:r>
        <w:rPr>
          <w:rFonts w:hint="eastAsia"/>
          <w:sz w:val="30"/>
          <w:szCs w:val="30"/>
        </w:rPr>
        <w:t>万元的价格优惠卖给林</w:t>
      </w:r>
      <w:r>
        <w:rPr>
          <w:rFonts w:hint="eastAsia"/>
          <w:sz w:val="30"/>
          <w:szCs w:val="30"/>
        </w:rPr>
        <w:lastRenderedPageBreak/>
        <w:t>康福一块土地的土地使用权，该块土地位于广隆花园商业路横西九街</w:t>
      </w:r>
      <w:r>
        <w:rPr>
          <w:rFonts w:hint="eastAsia"/>
          <w:sz w:val="30"/>
          <w:szCs w:val="30"/>
        </w:rPr>
        <w:t>1</w:t>
      </w:r>
      <w:r>
        <w:rPr>
          <w:rFonts w:hint="eastAsia"/>
          <w:sz w:val="30"/>
          <w:szCs w:val="30"/>
        </w:rPr>
        <w:t>号（面积</w:t>
      </w:r>
      <w:r>
        <w:rPr>
          <w:rFonts w:hint="eastAsia"/>
          <w:sz w:val="30"/>
          <w:szCs w:val="30"/>
        </w:rPr>
        <w:t>144</w:t>
      </w:r>
      <w:r>
        <w:rPr>
          <w:rFonts w:hint="eastAsia"/>
          <w:sz w:val="30"/>
          <w:szCs w:val="30"/>
        </w:rPr>
        <w:t>平方米</w:t>
      </w:r>
      <w:r>
        <w:rPr>
          <w:rFonts w:hint="eastAsia"/>
          <w:sz w:val="30"/>
          <w:szCs w:val="30"/>
        </w:rPr>
        <w:t>)</w:t>
      </w:r>
      <w:r>
        <w:rPr>
          <w:rFonts w:hint="eastAsia"/>
          <w:sz w:val="30"/>
          <w:szCs w:val="30"/>
        </w:rPr>
        <w:t>。被告人林康福以其弟弟林某</w:t>
      </w:r>
      <w:r>
        <w:rPr>
          <w:rFonts w:hint="eastAsia"/>
          <w:sz w:val="30"/>
          <w:szCs w:val="30"/>
        </w:rPr>
        <w:t>1</w:t>
      </w:r>
      <w:r>
        <w:rPr>
          <w:rFonts w:hint="eastAsia"/>
          <w:sz w:val="30"/>
          <w:szCs w:val="30"/>
        </w:rPr>
        <w:t>的名义与电白县建设发展总公司签订土地使用权转让协议书，并支付人民币</w:t>
      </w:r>
      <w:r>
        <w:rPr>
          <w:rFonts w:hint="eastAsia"/>
          <w:sz w:val="30"/>
          <w:szCs w:val="30"/>
        </w:rPr>
        <w:t>13</w:t>
      </w:r>
      <w:r>
        <w:rPr>
          <w:rFonts w:hint="eastAsia"/>
          <w:sz w:val="30"/>
          <w:szCs w:val="30"/>
        </w:rPr>
        <w:t>万元现金给电白县建设发展总公司。该块土地相邻的地块，也即广隆花园商业路横西六街</w:t>
      </w:r>
      <w:r>
        <w:rPr>
          <w:rFonts w:hint="eastAsia"/>
          <w:sz w:val="30"/>
          <w:szCs w:val="30"/>
        </w:rPr>
        <w:t>1</w:t>
      </w:r>
      <w:r>
        <w:rPr>
          <w:rFonts w:hint="eastAsia"/>
          <w:sz w:val="30"/>
          <w:szCs w:val="30"/>
        </w:rPr>
        <w:t>号地块（面积</w:t>
      </w:r>
      <w:r>
        <w:rPr>
          <w:rFonts w:hint="eastAsia"/>
          <w:sz w:val="30"/>
          <w:szCs w:val="30"/>
        </w:rPr>
        <w:t>134</w:t>
      </w:r>
      <w:r>
        <w:rPr>
          <w:rFonts w:hint="eastAsia"/>
          <w:sz w:val="30"/>
          <w:szCs w:val="30"/>
        </w:rPr>
        <w:t>平方米）</w:t>
      </w:r>
      <w:r>
        <w:rPr>
          <w:rFonts w:hint="eastAsia"/>
          <w:sz w:val="30"/>
          <w:szCs w:val="30"/>
        </w:rPr>
        <w:t>1997</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日转让价格人民币</w:t>
      </w:r>
      <w:r>
        <w:rPr>
          <w:rFonts w:hint="eastAsia"/>
          <w:sz w:val="30"/>
          <w:szCs w:val="30"/>
        </w:rPr>
        <w:t>206400</w:t>
      </w:r>
      <w:r>
        <w:rPr>
          <w:rFonts w:hint="eastAsia"/>
          <w:sz w:val="30"/>
          <w:szCs w:val="30"/>
        </w:rPr>
        <w:t>元。</w:t>
      </w:r>
    </w:p>
    <w:p w14:paraId="2C42AC93" w14:textId="77777777" w:rsidR="00FD1740" w:rsidRDefault="00FD1740">
      <w:pPr>
        <w:spacing w:line="500" w:lineRule="atLeast"/>
        <w:ind w:firstLine="600"/>
        <w:divId w:val="94521275"/>
        <w:rPr>
          <w:rFonts w:hint="eastAsia"/>
          <w:sz w:val="30"/>
          <w:szCs w:val="30"/>
        </w:rPr>
      </w:pPr>
      <w:r>
        <w:rPr>
          <w:rFonts w:hint="eastAsia"/>
          <w:sz w:val="30"/>
          <w:szCs w:val="30"/>
        </w:rPr>
        <w:t>另查明，被告人林康福在</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日向原电白县人民检察院退缴赃款人民币</w:t>
      </w:r>
      <w:r>
        <w:rPr>
          <w:rFonts w:hint="eastAsia"/>
          <w:sz w:val="30"/>
          <w:szCs w:val="30"/>
        </w:rPr>
        <w:t>40</w:t>
      </w:r>
      <w:r>
        <w:rPr>
          <w:rFonts w:hint="eastAsia"/>
          <w:sz w:val="30"/>
          <w:szCs w:val="30"/>
        </w:rPr>
        <w:t>万元。</w:t>
      </w:r>
    </w:p>
    <w:p w14:paraId="14E33BFA" w14:textId="77777777" w:rsidR="00FD1740" w:rsidRDefault="00FD1740">
      <w:pPr>
        <w:spacing w:line="500" w:lineRule="atLeast"/>
        <w:ind w:firstLine="600"/>
        <w:divId w:val="4134959"/>
        <w:rPr>
          <w:rFonts w:hint="eastAsia"/>
          <w:sz w:val="30"/>
          <w:szCs w:val="30"/>
        </w:rPr>
      </w:pPr>
      <w:r>
        <w:rPr>
          <w:rFonts w:hint="eastAsia"/>
          <w:sz w:val="30"/>
          <w:szCs w:val="30"/>
        </w:rPr>
        <w:t>（二）滥用职权犯罪事实</w:t>
      </w:r>
    </w:p>
    <w:p w14:paraId="6C809E9D" w14:textId="77777777" w:rsidR="00FD1740" w:rsidRDefault="00FD1740">
      <w:pPr>
        <w:spacing w:line="500" w:lineRule="atLeast"/>
        <w:ind w:firstLine="600"/>
        <w:divId w:val="1626883663"/>
        <w:rPr>
          <w:rFonts w:hint="eastAsia"/>
          <w:sz w:val="30"/>
          <w:szCs w:val="30"/>
        </w:rPr>
      </w:pPr>
      <w:r>
        <w:rPr>
          <w:rFonts w:hint="eastAsia"/>
          <w:sz w:val="30"/>
          <w:szCs w:val="30"/>
        </w:rPr>
        <w:t>1992</w:t>
      </w:r>
      <w:r>
        <w:rPr>
          <w:rFonts w:hint="eastAsia"/>
          <w:sz w:val="30"/>
          <w:szCs w:val="30"/>
        </w:rPr>
        <w:t>年期间，梁某</w:t>
      </w:r>
      <w:r>
        <w:rPr>
          <w:rFonts w:hint="eastAsia"/>
          <w:sz w:val="30"/>
          <w:szCs w:val="30"/>
        </w:rPr>
        <w:t>2(</w:t>
      </w:r>
      <w:r>
        <w:rPr>
          <w:rFonts w:hint="eastAsia"/>
          <w:sz w:val="30"/>
          <w:szCs w:val="30"/>
        </w:rPr>
        <w:t>原茂名市博物馆馆长）分别以茂南区新艺商店、茂名市安达士多个体商店（后更名为茂名市安达士多商店）、茂名市文博服务公司金棚镭射影视厅（后更名为茂名市大博服务公司金棚镭射影视厅）、茂名市河东笑梅玉器店、茂名市文博酒楼（后更名为茂名市大博酒楼</w:t>
      </w:r>
      <w:r>
        <w:rPr>
          <w:rFonts w:hint="eastAsia"/>
          <w:sz w:val="30"/>
          <w:szCs w:val="30"/>
        </w:rPr>
        <w:t>)</w:t>
      </w:r>
      <w:r>
        <w:rPr>
          <w:rFonts w:hint="eastAsia"/>
          <w:sz w:val="30"/>
          <w:szCs w:val="30"/>
        </w:rPr>
        <w:t>、茂名市恒发购销部、茂名市博物馆、茂名市文博服务公司等</w:t>
      </w:r>
      <w:r>
        <w:rPr>
          <w:rFonts w:hint="eastAsia"/>
          <w:sz w:val="30"/>
          <w:szCs w:val="30"/>
        </w:rPr>
        <w:t>8</w:t>
      </w:r>
      <w:r>
        <w:rPr>
          <w:rFonts w:hint="eastAsia"/>
          <w:sz w:val="30"/>
          <w:szCs w:val="30"/>
        </w:rPr>
        <w:t>个单位的名义作为征地单位与羊角镇石曹村村民签订</w:t>
      </w:r>
      <w:r>
        <w:rPr>
          <w:rFonts w:hint="eastAsia"/>
          <w:sz w:val="30"/>
          <w:szCs w:val="30"/>
        </w:rPr>
        <w:t>8</w:t>
      </w:r>
      <w:r>
        <w:rPr>
          <w:rFonts w:hint="eastAsia"/>
          <w:sz w:val="30"/>
          <w:szCs w:val="30"/>
        </w:rPr>
        <w:t>宗某的征地协议书（每块地大约</w:t>
      </w:r>
      <w:r>
        <w:rPr>
          <w:rFonts w:hint="eastAsia"/>
          <w:sz w:val="30"/>
          <w:szCs w:val="30"/>
        </w:rPr>
        <w:t>10</w:t>
      </w:r>
      <w:r>
        <w:rPr>
          <w:rFonts w:hint="eastAsia"/>
          <w:sz w:val="30"/>
          <w:szCs w:val="30"/>
        </w:rPr>
        <w:t>亩），并向电白县国土局提出申请。电白县国土局批复同意，但需缴清土地出让金等税费后才能发放</w:t>
      </w:r>
      <w:r>
        <w:rPr>
          <w:rFonts w:hint="eastAsia"/>
          <w:sz w:val="30"/>
          <w:szCs w:val="30"/>
        </w:rPr>
        <w:t>8</w:t>
      </w:r>
      <w:r>
        <w:rPr>
          <w:rFonts w:hint="eastAsia"/>
          <w:sz w:val="30"/>
          <w:szCs w:val="30"/>
        </w:rPr>
        <w:t>宗某的土地使用证（当时电白县国土局可核发《电白县土地使用证》，是一张纸的文件</w:t>
      </w:r>
      <w:r>
        <w:rPr>
          <w:rFonts w:hint="eastAsia"/>
          <w:sz w:val="30"/>
          <w:szCs w:val="30"/>
        </w:rPr>
        <w:t>)</w:t>
      </w:r>
      <w:r>
        <w:rPr>
          <w:rFonts w:hint="eastAsia"/>
          <w:sz w:val="30"/>
          <w:szCs w:val="30"/>
        </w:rPr>
        <w:t>。梁某</w:t>
      </w:r>
      <w:r>
        <w:rPr>
          <w:rFonts w:hint="eastAsia"/>
          <w:sz w:val="30"/>
          <w:szCs w:val="30"/>
        </w:rPr>
        <w:t>2</w:t>
      </w:r>
      <w:r>
        <w:rPr>
          <w:rFonts w:hint="eastAsia"/>
          <w:sz w:val="30"/>
          <w:szCs w:val="30"/>
        </w:rPr>
        <w:t>当时只缴纳了以茂名市文博服务公司名义所征的</w:t>
      </w:r>
      <w:r>
        <w:rPr>
          <w:rFonts w:hint="eastAsia"/>
          <w:sz w:val="30"/>
          <w:szCs w:val="30"/>
        </w:rPr>
        <w:t>10</w:t>
      </w:r>
      <w:r>
        <w:rPr>
          <w:rFonts w:hint="eastAsia"/>
          <w:sz w:val="30"/>
          <w:szCs w:val="30"/>
        </w:rPr>
        <w:t>亩土地的土地出让金（共</w:t>
      </w:r>
      <w:r>
        <w:rPr>
          <w:rFonts w:hint="eastAsia"/>
          <w:sz w:val="30"/>
          <w:szCs w:val="30"/>
        </w:rPr>
        <w:t>19.9</w:t>
      </w:r>
      <w:r>
        <w:rPr>
          <w:rFonts w:hint="eastAsia"/>
          <w:sz w:val="30"/>
          <w:szCs w:val="30"/>
        </w:rPr>
        <w:t>万元），并在电白县国土局取得了这宗某的《电白县土地使用证》。同时梁某</w:t>
      </w:r>
      <w:r>
        <w:rPr>
          <w:rFonts w:hint="eastAsia"/>
          <w:sz w:val="30"/>
          <w:szCs w:val="30"/>
        </w:rPr>
        <w:t>2</w:t>
      </w:r>
      <w:r>
        <w:rPr>
          <w:rFonts w:hint="eastAsia"/>
          <w:sz w:val="30"/>
          <w:szCs w:val="30"/>
        </w:rPr>
        <w:t>打报告给电白县国土局，申请取消以茂名市博物馆名义征地的批文，电白县国土局回复同意取消。只剩下以茂南区新艺商店、茂名市安达士多个体商店、茂名市文博服务公司金棚镭射影视厅、茂名市河东笑梅玉器店、茂名市文博酒楼、茂名市恒发购销部等</w:t>
      </w:r>
      <w:r>
        <w:rPr>
          <w:rFonts w:hint="eastAsia"/>
          <w:sz w:val="30"/>
          <w:szCs w:val="30"/>
        </w:rPr>
        <w:t>6</w:t>
      </w:r>
      <w:r>
        <w:rPr>
          <w:rFonts w:hint="eastAsia"/>
          <w:sz w:val="30"/>
          <w:szCs w:val="30"/>
        </w:rPr>
        <w:t>个单位名义征用的</w:t>
      </w:r>
      <w:r>
        <w:rPr>
          <w:rFonts w:hint="eastAsia"/>
          <w:sz w:val="30"/>
          <w:szCs w:val="30"/>
        </w:rPr>
        <w:t>60</w:t>
      </w:r>
      <w:r>
        <w:rPr>
          <w:rFonts w:hint="eastAsia"/>
          <w:sz w:val="30"/>
          <w:szCs w:val="30"/>
        </w:rPr>
        <w:t>亩土地留有电白县国土局的同意征地批复，因未缴交土地出让金等税费，电白</w:t>
      </w:r>
      <w:r>
        <w:rPr>
          <w:rFonts w:hint="eastAsia"/>
          <w:sz w:val="30"/>
          <w:szCs w:val="30"/>
        </w:rPr>
        <w:t>县国土局没有为其申请的</w:t>
      </w:r>
      <w:r>
        <w:rPr>
          <w:rFonts w:hint="eastAsia"/>
          <w:sz w:val="30"/>
          <w:szCs w:val="30"/>
        </w:rPr>
        <w:t>6</w:t>
      </w:r>
      <w:r>
        <w:rPr>
          <w:rFonts w:hint="eastAsia"/>
          <w:sz w:val="30"/>
          <w:szCs w:val="30"/>
        </w:rPr>
        <w:t>宗土地办理出让手续。</w:t>
      </w:r>
    </w:p>
    <w:p w14:paraId="1D51E11A" w14:textId="77777777" w:rsidR="00FD1740" w:rsidRDefault="00FD1740">
      <w:pPr>
        <w:spacing w:line="500" w:lineRule="atLeast"/>
        <w:ind w:firstLine="600"/>
        <w:divId w:val="1704400236"/>
        <w:rPr>
          <w:rFonts w:hint="eastAsia"/>
          <w:sz w:val="30"/>
          <w:szCs w:val="30"/>
        </w:rPr>
      </w:pPr>
      <w:r>
        <w:rPr>
          <w:rFonts w:hint="eastAsia"/>
          <w:sz w:val="30"/>
          <w:szCs w:val="30"/>
        </w:rPr>
        <w:t>2000</w:t>
      </w:r>
      <w:r>
        <w:rPr>
          <w:rFonts w:hint="eastAsia"/>
          <w:sz w:val="30"/>
          <w:szCs w:val="30"/>
        </w:rPr>
        <w:t>年，被告人林康福告知梁某</w:t>
      </w:r>
      <w:r>
        <w:rPr>
          <w:rFonts w:hint="eastAsia"/>
          <w:sz w:val="30"/>
          <w:szCs w:val="30"/>
        </w:rPr>
        <w:t>2</w:t>
      </w:r>
      <w:r>
        <w:rPr>
          <w:rFonts w:hint="eastAsia"/>
          <w:sz w:val="30"/>
          <w:szCs w:val="30"/>
        </w:rPr>
        <w:t>在</w:t>
      </w:r>
      <w:r>
        <w:rPr>
          <w:rFonts w:hint="eastAsia"/>
          <w:sz w:val="30"/>
          <w:szCs w:val="30"/>
        </w:rPr>
        <w:t>1992</w:t>
      </w:r>
      <w:r>
        <w:rPr>
          <w:rFonts w:hint="eastAsia"/>
          <w:sz w:val="30"/>
          <w:szCs w:val="30"/>
        </w:rPr>
        <w:t>年向电白县国土局申请征用的</w:t>
      </w:r>
      <w:r>
        <w:rPr>
          <w:rFonts w:hint="eastAsia"/>
          <w:sz w:val="30"/>
          <w:szCs w:val="30"/>
        </w:rPr>
        <w:t>8</w:t>
      </w:r>
      <w:r>
        <w:rPr>
          <w:rFonts w:hint="eastAsia"/>
          <w:sz w:val="30"/>
          <w:szCs w:val="30"/>
        </w:rPr>
        <w:t>宗土地还有</w:t>
      </w:r>
      <w:r>
        <w:rPr>
          <w:rFonts w:hint="eastAsia"/>
          <w:sz w:val="30"/>
          <w:szCs w:val="30"/>
        </w:rPr>
        <w:t>6</w:t>
      </w:r>
      <w:r>
        <w:rPr>
          <w:rFonts w:hint="eastAsia"/>
          <w:sz w:val="30"/>
          <w:szCs w:val="30"/>
        </w:rPr>
        <w:t>宗土地的征地批复存在国土局档案里，批复仍然有效，需缴清土地出让金等税费就可以拿到土地使用证。</w:t>
      </w:r>
    </w:p>
    <w:p w14:paraId="693563DB" w14:textId="77777777" w:rsidR="00FD1740" w:rsidRDefault="00FD1740">
      <w:pPr>
        <w:spacing w:line="500" w:lineRule="atLeast"/>
        <w:ind w:firstLine="600"/>
        <w:divId w:val="1511606782"/>
        <w:rPr>
          <w:rFonts w:hint="eastAsia"/>
          <w:sz w:val="30"/>
          <w:szCs w:val="30"/>
        </w:rPr>
      </w:pPr>
      <w:r>
        <w:rPr>
          <w:rFonts w:hint="eastAsia"/>
          <w:sz w:val="30"/>
          <w:szCs w:val="30"/>
        </w:rPr>
        <w:t>2003</w:t>
      </w:r>
      <w:r>
        <w:rPr>
          <w:rFonts w:hint="eastAsia"/>
          <w:sz w:val="30"/>
          <w:szCs w:val="30"/>
        </w:rPr>
        <w:t>年，被告人林康福交给梁某</w:t>
      </w:r>
      <w:r>
        <w:rPr>
          <w:rFonts w:hint="eastAsia"/>
          <w:sz w:val="30"/>
          <w:szCs w:val="30"/>
        </w:rPr>
        <w:t>214</w:t>
      </w:r>
      <w:r>
        <w:rPr>
          <w:rFonts w:hint="eastAsia"/>
          <w:sz w:val="30"/>
          <w:szCs w:val="30"/>
        </w:rPr>
        <w:t>宗土地的相关材料，其中</w:t>
      </w:r>
      <w:r>
        <w:rPr>
          <w:rFonts w:hint="eastAsia"/>
          <w:sz w:val="30"/>
          <w:szCs w:val="30"/>
        </w:rPr>
        <w:t>6</w:t>
      </w:r>
      <w:r>
        <w:rPr>
          <w:rFonts w:hint="eastAsia"/>
          <w:sz w:val="30"/>
          <w:szCs w:val="30"/>
        </w:rPr>
        <w:t>宗土地的相关材料是梁某</w:t>
      </w:r>
      <w:r>
        <w:rPr>
          <w:rFonts w:hint="eastAsia"/>
          <w:sz w:val="30"/>
          <w:szCs w:val="30"/>
        </w:rPr>
        <w:t>2</w:t>
      </w:r>
      <w:r>
        <w:rPr>
          <w:rFonts w:hint="eastAsia"/>
          <w:sz w:val="30"/>
          <w:szCs w:val="30"/>
        </w:rPr>
        <w:t>于</w:t>
      </w:r>
      <w:r>
        <w:rPr>
          <w:rFonts w:hint="eastAsia"/>
          <w:sz w:val="30"/>
          <w:szCs w:val="30"/>
        </w:rPr>
        <w:t>1992</w:t>
      </w:r>
      <w:r>
        <w:rPr>
          <w:rFonts w:hint="eastAsia"/>
          <w:sz w:val="30"/>
          <w:szCs w:val="30"/>
        </w:rPr>
        <w:t>年因没有缴纳土地出让金等税费的</w:t>
      </w:r>
      <w:r>
        <w:rPr>
          <w:rFonts w:hint="eastAsia"/>
          <w:sz w:val="30"/>
          <w:szCs w:val="30"/>
        </w:rPr>
        <w:t>6</w:t>
      </w:r>
      <w:r>
        <w:rPr>
          <w:rFonts w:hint="eastAsia"/>
          <w:sz w:val="30"/>
          <w:szCs w:val="30"/>
        </w:rPr>
        <w:t>宗土地，这</w:t>
      </w:r>
      <w:r>
        <w:rPr>
          <w:rFonts w:hint="eastAsia"/>
          <w:sz w:val="30"/>
          <w:szCs w:val="30"/>
        </w:rPr>
        <w:t>6</w:t>
      </w:r>
      <w:r>
        <w:rPr>
          <w:rFonts w:hint="eastAsia"/>
          <w:sz w:val="30"/>
          <w:szCs w:val="30"/>
        </w:rPr>
        <w:t>个土地使用证分别是茂南区新艺商店（电国土集字</w:t>
      </w:r>
      <w:r>
        <w:rPr>
          <w:rFonts w:hint="eastAsia"/>
          <w:sz w:val="30"/>
          <w:szCs w:val="30"/>
        </w:rPr>
        <w:t>[1992]</w:t>
      </w:r>
      <w:r>
        <w:rPr>
          <w:rFonts w:hint="eastAsia"/>
          <w:sz w:val="30"/>
          <w:szCs w:val="30"/>
        </w:rPr>
        <w:t>第</w:t>
      </w:r>
      <w:r>
        <w:rPr>
          <w:rFonts w:hint="eastAsia"/>
          <w:sz w:val="30"/>
          <w:szCs w:val="30"/>
        </w:rPr>
        <w:t>197</w:t>
      </w:r>
      <w:r>
        <w:rPr>
          <w:rFonts w:hint="eastAsia"/>
          <w:sz w:val="30"/>
          <w:szCs w:val="30"/>
        </w:rPr>
        <w:t>号）、茂名市安达士多个体商店（电国土集字</w:t>
      </w:r>
      <w:r>
        <w:rPr>
          <w:rFonts w:hint="eastAsia"/>
          <w:sz w:val="30"/>
          <w:szCs w:val="30"/>
        </w:rPr>
        <w:t>[1992]</w:t>
      </w:r>
      <w:r>
        <w:rPr>
          <w:rFonts w:hint="eastAsia"/>
          <w:sz w:val="30"/>
          <w:szCs w:val="30"/>
        </w:rPr>
        <w:t>第</w:t>
      </w:r>
      <w:r>
        <w:rPr>
          <w:rFonts w:hint="eastAsia"/>
          <w:sz w:val="30"/>
          <w:szCs w:val="30"/>
        </w:rPr>
        <w:t>196</w:t>
      </w:r>
      <w:r>
        <w:rPr>
          <w:rFonts w:hint="eastAsia"/>
          <w:sz w:val="30"/>
          <w:szCs w:val="30"/>
        </w:rPr>
        <w:t>号）、茂名市大博服务公司金棚镭射影视厅（电国土集字</w:t>
      </w:r>
      <w:r>
        <w:rPr>
          <w:rFonts w:hint="eastAsia"/>
          <w:sz w:val="30"/>
          <w:szCs w:val="30"/>
        </w:rPr>
        <w:t>[1992]</w:t>
      </w:r>
      <w:r>
        <w:rPr>
          <w:rFonts w:hint="eastAsia"/>
          <w:sz w:val="30"/>
          <w:szCs w:val="30"/>
        </w:rPr>
        <w:t>第</w:t>
      </w:r>
      <w:r>
        <w:rPr>
          <w:rFonts w:hint="eastAsia"/>
          <w:sz w:val="30"/>
          <w:szCs w:val="30"/>
        </w:rPr>
        <w:t>195</w:t>
      </w:r>
      <w:r>
        <w:rPr>
          <w:rFonts w:hint="eastAsia"/>
          <w:sz w:val="30"/>
          <w:szCs w:val="30"/>
        </w:rPr>
        <w:t>号）、茂名市河东笑梅玉器店（电国土集字</w:t>
      </w:r>
      <w:r>
        <w:rPr>
          <w:rFonts w:hint="eastAsia"/>
          <w:sz w:val="30"/>
          <w:szCs w:val="30"/>
        </w:rPr>
        <w:t>[1992]</w:t>
      </w:r>
      <w:r>
        <w:rPr>
          <w:rFonts w:hint="eastAsia"/>
          <w:sz w:val="30"/>
          <w:szCs w:val="30"/>
        </w:rPr>
        <w:t>第</w:t>
      </w:r>
      <w:r>
        <w:rPr>
          <w:rFonts w:hint="eastAsia"/>
          <w:sz w:val="30"/>
          <w:szCs w:val="30"/>
        </w:rPr>
        <w:t>198</w:t>
      </w:r>
      <w:r>
        <w:rPr>
          <w:rFonts w:hint="eastAsia"/>
          <w:sz w:val="30"/>
          <w:szCs w:val="30"/>
        </w:rPr>
        <w:t>号）、茂名市大博酒楼（电国土集字</w:t>
      </w:r>
      <w:r>
        <w:rPr>
          <w:rFonts w:hint="eastAsia"/>
          <w:sz w:val="30"/>
          <w:szCs w:val="30"/>
        </w:rPr>
        <w:t>[1992]</w:t>
      </w:r>
      <w:r>
        <w:rPr>
          <w:rFonts w:hint="eastAsia"/>
          <w:sz w:val="30"/>
          <w:szCs w:val="30"/>
        </w:rPr>
        <w:t>第</w:t>
      </w:r>
      <w:r>
        <w:rPr>
          <w:rFonts w:hint="eastAsia"/>
          <w:sz w:val="30"/>
          <w:szCs w:val="30"/>
        </w:rPr>
        <w:t>200</w:t>
      </w:r>
      <w:r>
        <w:rPr>
          <w:rFonts w:hint="eastAsia"/>
          <w:sz w:val="30"/>
          <w:szCs w:val="30"/>
        </w:rPr>
        <w:t>号）、茂名市恒发购销部（电国土集字</w:t>
      </w:r>
      <w:r>
        <w:rPr>
          <w:rFonts w:hint="eastAsia"/>
          <w:sz w:val="30"/>
          <w:szCs w:val="30"/>
        </w:rPr>
        <w:t>[1992]</w:t>
      </w:r>
      <w:r>
        <w:rPr>
          <w:rFonts w:hint="eastAsia"/>
          <w:sz w:val="30"/>
          <w:szCs w:val="30"/>
        </w:rPr>
        <w:t>第</w:t>
      </w:r>
      <w:r>
        <w:rPr>
          <w:rFonts w:hint="eastAsia"/>
          <w:sz w:val="30"/>
          <w:szCs w:val="30"/>
        </w:rPr>
        <w:t>199</w:t>
      </w:r>
      <w:r>
        <w:rPr>
          <w:rFonts w:hint="eastAsia"/>
          <w:sz w:val="30"/>
          <w:szCs w:val="30"/>
        </w:rPr>
        <w:t>号</w:t>
      </w:r>
      <w:r>
        <w:rPr>
          <w:rFonts w:hint="eastAsia"/>
          <w:sz w:val="30"/>
          <w:szCs w:val="30"/>
        </w:rPr>
        <w:t>)</w:t>
      </w:r>
      <w:r>
        <w:rPr>
          <w:rFonts w:hint="eastAsia"/>
          <w:sz w:val="30"/>
          <w:szCs w:val="30"/>
        </w:rPr>
        <w:t>；另</w:t>
      </w:r>
      <w:r>
        <w:rPr>
          <w:rFonts w:hint="eastAsia"/>
          <w:sz w:val="30"/>
          <w:szCs w:val="30"/>
        </w:rPr>
        <w:t>8</w:t>
      </w:r>
      <w:r>
        <w:rPr>
          <w:rFonts w:hint="eastAsia"/>
          <w:sz w:val="30"/>
          <w:szCs w:val="30"/>
        </w:rPr>
        <w:t>宗土地的相关材料则是林康福自己想办法办出来的，电白县国土局当时并没有办理过出让手续，这</w:t>
      </w:r>
      <w:r>
        <w:rPr>
          <w:rFonts w:hint="eastAsia"/>
          <w:sz w:val="30"/>
          <w:szCs w:val="30"/>
        </w:rPr>
        <w:t>8</w:t>
      </w:r>
      <w:r>
        <w:rPr>
          <w:rFonts w:hint="eastAsia"/>
          <w:sz w:val="30"/>
          <w:szCs w:val="30"/>
        </w:rPr>
        <w:t>宗也是在羊角镇征用土地的材料。</w:t>
      </w:r>
      <w:r>
        <w:rPr>
          <w:rFonts w:hint="eastAsia"/>
          <w:sz w:val="30"/>
          <w:szCs w:val="30"/>
        </w:rPr>
        <w:t>8</w:t>
      </w:r>
      <w:r>
        <w:rPr>
          <w:rFonts w:hint="eastAsia"/>
          <w:sz w:val="30"/>
          <w:szCs w:val="30"/>
        </w:rPr>
        <w:t>个土地使用证分别是茂名市恒华商贸公司（电国土证字</w:t>
      </w:r>
      <w:r>
        <w:rPr>
          <w:rFonts w:hint="eastAsia"/>
          <w:sz w:val="30"/>
          <w:szCs w:val="30"/>
        </w:rPr>
        <w:t>[1993]351</w:t>
      </w:r>
      <w:r>
        <w:rPr>
          <w:rFonts w:hint="eastAsia"/>
          <w:sz w:val="30"/>
          <w:szCs w:val="30"/>
        </w:rPr>
        <w:t>号）、茂名市金城商店（电国土证字</w:t>
      </w:r>
      <w:r>
        <w:rPr>
          <w:rFonts w:hint="eastAsia"/>
          <w:sz w:val="30"/>
          <w:szCs w:val="30"/>
        </w:rPr>
        <w:t>[1993]352</w:t>
      </w:r>
      <w:r>
        <w:rPr>
          <w:rFonts w:hint="eastAsia"/>
          <w:sz w:val="30"/>
          <w:szCs w:val="30"/>
        </w:rPr>
        <w:t>号）、茂南区珉发贸易公司（电国土证字</w:t>
      </w:r>
      <w:r>
        <w:rPr>
          <w:rFonts w:hint="eastAsia"/>
          <w:sz w:val="30"/>
          <w:szCs w:val="30"/>
        </w:rPr>
        <w:t>[1993]353</w:t>
      </w:r>
      <w:r>
        <w:rPr>
          <w:rFonts w:hint="eastAsia"/>
          <w:sz w:val="30"/>
          <w:szCs w:val="30"/>
        </w:rPr>
        <w:t>号）、茂南区华丽家具店（电国土证字</w:t>
      </w:r>
      <w:r>
        <w:rPr>
          <w:rFonts w:hint="eastAsia"/>
          <w:sz w:val="30"/>
          <w:szCs w:val="30"/>
        </w:rPr>
        <w:t>[1993]354</w:t>
      </w:r>
      <w:r>
        <w:rPr>
          <w:rFonts w:hint="eastAsia"/>
          <w:sz w:val="30"/>
          <w:szCs w:val="30"/>
        </w:rPr>
        <w:t>号）、茂名市榕树商店（电国土证字</w:t>
      </w:r>
      <w:r>
        <w:rPr>
          <w:rFonts w:hint="eastAsia"/>
          <w:sz w:val="30"/>
          <w:szCs w:val="30"/>
        </w:rPr>
        <w:t>[1993]355</w:t>
      </w:r>
      <w:r>
        <w:rPr>
          <w:rFonts w:hint="eastAsia"/>
          <w:sz w:val="30"/>
          <w:szCs w:val="30"/>
        </w:rPr>
        <w:t>号）、茂南区威威经理部（电国土证字</w:t>
      </w:r>
      <w:r>
        <w:rPr>
          <w:rFonts w:hint="eastAsia"/>
          <w:sz w:val="30"/>
          <w:szCs w:val="30"/>
        </w:rPr>
        <w:t>[1993]356</w:t>
      </w:r>
      <w:r>
        <w:rPr>
          <w:rFonts w:hint="eastAsia"/>
          <w:sz w:val="30"/>
          <w:szCs w:val="30"/>
        </w:rPr>
        <w:t>号）、茂名市烧碱化工店</w:t>
      </w:r>
      <w:r>
        <w:rPr>
          <w:rFonts w:hint="eastAsia"/>
          <w:sz w:val="30"/>
          <w:szCs w:val="30"/>
        </w:rPr>
        <w:t>(</w:t>
      </w:r>
      <w:r>
        <w:rPr>
          <w:rFonts w:hint="eastAsia"/>
          <w:sz w:val="30"/>
          <w:szCs w:val="30"/>
        </w:rPr>
        <w:t>电国土证字</w:t>
      </w:r>
      <w:r>
        <w:rPr>
          <w:rFonts w:hint="eastAsia"/>
          <w:sz w:val="30"/>
          <w:szCs w:val="30"/>
        </w:rPr>
        <w:t>[1993]357</w:t>
      </w:r>
      <w:r>
        <w:rPr>
          <w:rFonts w:hint="eastAsia"/>
          <w:sz w:val="30"/>
          <w:szCs w:val="30"/>
        </w:rPr>
        <w:t>号）、茂名市河东文体五金店（</w:t>
      </w:r>
      <w:r>
        <w:rPr>
          <w:rFonts w:hint="eastAsia"/>
          <w:sz w:val="30"/>
          <w:szCs w:val="30"/>
        </w:rPr>
        <w:t>电国土证字</w:t>
      </w:r>
      <w:r>
        <w:rPr>
          <w:rFonts w:hint="eastAsia"/>
          <w:sz w:val="30"/>
          <w:szCs w:val="30"/>
        </w:rPr>
        <w:t>[1993]358</w:t>
      </w:r>
      <w:r>
        <w:rPr>
          <w:rFonts w:hint="eastAsia"/>
          <w:sz w:val="30"/>
          <w:szCs w:val="30"/>
        </w:rPr>
        <w:t>号）。</w:t>
      </w:r>
    </w:p>
    <w:p w14:paraId="4044B85A" w14:textId="77777777" w:rsidR="00FD1740" w:rsidRDefault="00FD1740">
      <w:pPr>
        <w:spacing w:line="500" w:lineRule="atLeast"/>
        <w:ind w:firstLine="600"/>
        <w:divId w:val="864901763"/>
        <w:rPr>
          <w:rFonts w:hint="eastAsia"/>
          <w:sz w:val="30"/>
          <w:szCs w:val="30"/>
        </w:rPr>
      </w:pPr>
      <w:r>
        <w:rPr>
          <w:rFonts w:hint="eastAsia"/>
          <w:sz w:val="30"/>
          <w:szCs w:val="30"/>
        </w:rPr>
        <w:t>林康福交给梁某</w:t>
      </w:r>
      <w:r>
        <w:rPr>
          <w:rFonts w:hint="eastAsia"/>
          <w:sz w:val="30"/>
          <w:szCs w:val="30"/>
        </w:rPr>
        <w:t>214</w:t>
      </w:r>
      <w:r>
        <w:rPr>
          <w:rFonts w:hint="eastAsia"/>
          <w:sz w:val="30"/>
          <w:szCs w:val="30"/>
        </w:rPr>
        <w:t>宗土地的相关材料，并交待梁某</w:t>
      </w:r>
      <w:r>
        <w:rPr>
          <w:rFonts w:hint="eastAsia"/>
          <w:sz w:val="30"/>
          <w:szCs w:val="30"/>
        </w:rPr>
        <w:t>2</w:t>
      </w:r>
      <w:r>
        <w:rPr>
          <w:rFonts w:hint="eastAsia"/>
          <w:sz w:val="30"/>
          <w:szCs w:val="30"/>
        </w:rPr>
        <w:t>若有人问起</w:t>
      </w:r>
      <w:r>
        <w:rPr>
          <w:rFonts w:hint="eastAsia"/>
          <w:sz w:val="30"/>
          <w:szCs w:val="30"/>
        </w:rPr>
        <w:t>14</w:t>
      </w:r>
      <w:r>
        <w:rPr>
          <w:rFonts w:hint="eastAsia"/>
          <w:sz w:val="30"/>
          <w:szCs w:val="30"/>
        </w:rPr>
        <w:t>宗某的情况，一定要对外坚持说是</w:t>
      </w:r>
      <w:r>
        <w:rPr>
          <w:rFonts w:hint="eastAsia"/>
          <w:sz w:val="30"/>
          <w:szCs w:val="30"/>
        </w:rPr>
        <w:t>1992</w:t>
      </w:r>
      <w:r>
        <w:rPr>
          <w:rFonts w:hint="eastAsia"/>
          <w:sz w:val="30"/>
          <w:szCs w:val="30"/>
        </w:rPr>
        <w:t>年、</w:t>
      </w:r>
      <w:r>
        <w:rPr>
          <w:rFonts w:hint="eastAsia"/>
          <w:sz w:val="30"/>
          <w:szCs w:val="30"/>
        </w:rPr>
        <w:t>1993</w:t>
      </w:r>
      <w:r>
        <w:rPr>
          <w:rFonts w:hint="eastAsia"/>
          <w:sz w:val="30"/>
          <w:szCs w:val="30"/>
        </w:rPr>
        <w:t>年期间电白县政府批准的征地，是历史遗留问题。林康福要求梁某</w:t>
      </w:r>
      <w:r>
        <w:rPr>
          <w:rFonts w:hint="eastAsia"/>
          <w:sz w:val="30"/>
          <w:szCs w:val="30"/>
        </w:rPr>
        <w:t>2</w:t>
      </w:r>
      <w:r>
        <w:rPr>
          <w:rFonts w:hint="eastAsia"/>
          <w:sz w:val="30"/>
          <w:szCs w:val="30"/>
        </w:rPr>
        <w:t>提交熟人的户籍资料冒充</w:t>
      </w:r>
      <w:r>
        <w:rPr>
          <w:rFonts w:hint="eastAsia"/>
          <w:sz w:val="30"/>
          <w:szCs w:val="30"/>
        </w:rPr>
        <w:t>14</w:t>
      </w:r>
      <w:r>
        <w:rPr>
          <w:rFonts w:hint="eastAsia"/>
          <w:sz w:val="30"/>
          <w:szCs w:val="30"/>
        </w:rPr>
        <w:t>个用地单位的法人代表，其中梁某</w:t>
      </w:r>
      <w:r>
        <w:rPr>
          <w:rFonts w:hint="eastAsia"/>
          <w:sz w:val="30"/>
          <w:szCs w:val="30"/>
        </w:rPr>
        <w:t>2</w:t>
      </w:r>
      <w:r>
        <w:rPr>
          <w:rFonts w:hint="eastAsia"/>
          <w:sz w:val="30"/>
          <w:szCs w:val="30"/>
        </w:rPr>
        <w:t>提供了他老婆林某</w:t>
      </w:r>
      <w:r>
        <w:rPr>
          <w:rFonts w:hint="eastAsia"/>
          <w:sz w:val="30"/>
          <w:szCs w:val="30"/>
        </w:rPr>
        <w:t>2</w:t>
      </w:r>
      <w:r>
        <w:rPr>
          <w:rFonts w:hint="eastAsia"/>
          <w:sz w:val="30"/>
          <w:szCs w:val="30"/>
        </w:rPr>
        <w:t>、女儿梁某</w:t>
      </w:r>
      <w:r>
        <w:rPr>
          <w:rFonts w:hint="eastAsia"/>
          <w:sz w:val="30"/>
          <w:szCs w:val="30"/>
        </w:rPr>
        <w:t>3</w:t>
      </w:r>
      <w:r>
        <w:rPr>
          <w:rFonts w:hint="eastAsia"/>
          <w:sz w:val="30"/>
          <w:szCs w:val="30"/>
        </w:rPr>
        <w:t>、梁某</w:t>
      </w:r>
      <w:r>
        <w:rPr>
          <w:rFonts w:hint="eastAsia"/>
          <w:sz w:val="30"/>
          <w:szCs w:val="30"/>
        </w:rPr>
        <w:t>4</w:t>
      </w:r>
      <w:r>
        <w:rPr>
          <w:rFonts w:hint="eastAsia"/>
          <w:sz w:val="30"/>
          <w:szCs w:val="30"/>
        </w:rPr>
        <w:t>，弟弟梁某</w:t>
      </w:r>
      <w:r>
        <w:rPr>
          <w:rFonts w:hint="eastAsia"/>
          <w:sz w:val="30"/>
          <w:szCs w:val="30"/>
        </w:rPr>
        <w:t>5</w:t>
      </w:r>
      <w:r>
        <w:rPr>
          <w:rFonts w:hint="eastAsia"/>
          <w:sz w:val="30"/>
          <w:szCs w:val="30"/>
        </w:rPr>
        <w:t>等人户籍资料，并按照</w:t>
      </w:r>
      <w:r>
        <w:rPr>
          <w:rFonts w:hint="eastAsia"/>
          <w:sz w:val="30"/>
          <w:szCs w:val="30"/>
        </w:rPr>
        <w:t>14</w:t>
      </w:r>
      <w:r>
        <w:rPr>
          <w:rFonts w:hint="eastAsia"/>
          <w:sz w:val="30"/>
          <w:szCs w:val="30"/>
        </w:rPr>
        <w:t>个土地使用证上的用地单位名称找人私刻印章给了林康福。林康福则提供其本人亲属林某</w:t>
      </w:r>
      <w:r>
        <w:rPr>
          <w:rFonts w:hint="eastAsia"/>
          <w:sz w:val="30"/>
          <w:szCs w:val="30"/>
        </w:rPr>
        <w:t>3</w:t>
      </w:r>
      <w:r>
        <w:rPr>
          <w:rFonts w:hint="eastAsia"/>
          <w:sz w:val="30"/>
          <w:szCs w:val="30"/>
        </w:rPr>
        <w:t>、林某</w:t>
      </w:r>
      <w:r>
        <w:rPr>
          <w:rFonts w:hint="eastAsia"/>
          <w:sz w:val="30"/>
          <w:szCs w:val="30"/>
        </w:rPr>
        <w:t>4</w:t>
      </w:r>
      <w:r>
        <w:rPr>
          <w:rFonts w:hint="eastAsia"/>
          <w:sz w:val="30"/>
          <w:szCs w:val="30"/>
        </w:rPr>
        <w:t>、林某</w:t>
      </w:r>
      <w:r>
        <w:rPr>
          <w:rFonts w:hint="eastAsia"/>
          <w:sz w:val="30"/>
          <w:szCs w:val="30"/>
        </w:rPr>
        <w:t>5</w:t>
      </w:r>
      <w:r>
        <w:rPr>
          <w:rFonts w:hint="eastAsia"/>
          <w:sz w:val="30"/>
          <w:szCs w:val="30"/>
        </w:rPr>
        <w:t>、刘某等人户籍资料。林康福则持有相关材料伪造完善</w:t>
      </w:r>
      <w:r>
        <w:rPr>
          <w:rFonts w:hint="eastAsia"/>
          <w:sz w:val="30"/>
          <w:szCs w:val="30"/>
        </w:rPr>
        <w:t>14</w:t>
      </w:r>
      <w:r>
        <w:rPr>
          <w:rFonts w:hint="eastAsia"/>
          <w:sz w:val="30"/>
          <w:szCs w:val="30"/>
        </w:rPr>
        <w:t>个用地单位的征地档案资料。</w:t>
      </w:r>
    </w:p>
    <w:p w14:paraId="27612ED6" w14:textId="77777777" w:rsidR="00FD1740" w:rsidRDefault="00FD1740">
      <w:pPr>
        <w:spacing w:line="500" w:lineRule="atLeast"/>
        <w:ind w:firstLine="600"/>
        <w:divId w:val="43528238"/>
        <w:rPr>
          <w:rFonts w:hint="eastAsia"/>
          <w:sz w:val="30"/>
          <w:szCs w:val="30"/>
        </w:rPr>
      </w:pPr>
      <w:r>
        <w:rPr>
          <w:rFonts w:hint="eastAsia"/>
          <w:sz w:val="30"/>
          <w:szCs w:val="30"/>
        </w:rPr>
        <w:t>2005</w:t>
      </w:r>
      <w:r>
        <w:rPr>
          <w:rFonts w:hint="eastAsia"/>
          <w:sz w:val="30"/>
          <w:szCs w:val="30"/>
        </w:rPr>
        <w:t>年，梁某</w:t>
      </w:r>
      <w:r>
        <w:rPr>
          <w:rFonts w:hint="eastAsia"/>
          <w:sz w:val="30"/>
          <w:szCs w:val="30"/>
        </w:rPr>
        <w:t>2</w:t>
      </w:r>
      <w:r>
        <w:rPr>
          <w:rFonts w:hint="eastAsia"/>
          <w:sz w:val="30"/>
          <w:szCs w:val="30"/>
        </w:rPr>
        <w:t>与茂名市荔晶有限责任公司法定代表人陈某签订转让协议，由陈某办理该</w:t>
      </w:r>
      <w:r>
        <w:rPr>
          <w:rFonts w:hint="eastAsia"/>
          <w:sz w:val="30"/>
          <w:szCs w:val="30"/>
        </w:rPr>
        <w:t>14</w:t>
      </w:r>
      <w:r>
        <w:rPr>
          <w:rFonts w:hint="eastAsia"/>
          <w:sz w:val="30"/>
          <w:szCs w:val="30"/>
        </w:rPr>
        <w:t>宗土地的出让手续，梁某</w:t>
      </w:r>
      <w:r>
        <w:rPr>
          <w:rFonts w:hint="eastAsia"/>
          <w:sz w:val="30"/>
          <w:szCs w:val="30"/>
        </w:rPr>
        <w:t>2</w:t>
      </w:r>
      <w:r>
        <w:rPr>
          <w:rFonts w:hint="eastAsia"/>
          <w:sz w:val="30"/>
          <w:szCs w:val="30"/>
        </w:rPr>
        <w:t>进行协助办理。</w:t>
      </w:r>
    </w:p>
    <w:p w14:paraId="564E8EEC" w14:textId="77777777" w:rsidR="00FD1740" w:rsidRDefault="00FD1740">
      <w:pPr>
        <w:spacing w:line="500" w:lineRule="atLeast"/>
        <w:ind w:firstLine="600"/>
        <w:divId w:val="1687096256"/>
        <w:rPr>
          <w:rFonts w:hint="eastAsia"/>
          <w:sz w:val="30"/>
          <w:szCs w:val="30"/>
        </w:rPr>
      </w:pPr>
      <w:r>
        <w:rPr>
          <w:rFonts w:hint="eastAsia"/>
          <w:sz w:val="30"/>
          <w:szCs w:val="30"/>
        </w:rPr>
        <w:t>2006</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日，分管建设用地股的原电白县国土局副局长潘某（已科刑）在茂南区新艺商店等</w:t>
      </w:r>
      <w:r>
        <w:rPr>
          <w:rFonts w:hint="eastAsia"/>
          <w:sz w:val="30"/>
          <w:szCs w:val="30"/>
        </w:rPr>
        <w:t>14</w:t>
      </w:r>
      <w:r>
        <w:rPr>
          <w:rFonts w:hint="eastAsia"/>
          <w:sz w:val="30"/>
          <w:szCs w:val="30"/>
        </w:rPr>
        <w:t>个单位的《办理土地使用权手续缴费通知书》审核人栏签上名字，同日，这</w:t>
      </w:r>
      <w:r>
        <w:rPr>
          <w:rFonts w:hint="eastAsia"/>
          <w:sz w:val="30"/>
          <w:szCs w:val="30"/>
        </w:rPr>
        <w:t>14</w:t>
      </w:r>
      <w:r>
        <w:rPr>
          <w:rFonts w:hint="eastAsia"/>
          <w:sz w:val="30"/>
          <w:szCs w:val="30"/>
        </w:rPr>
        <w:t>个单位在原电白县国土资源局缴纳了</w:t>
      </w:r>
      <w:r>
        <w:rPr>
          <w:rFonts w:hint="eastAsia"/>
          <w:sz w:val="30"/>
          <w:szCs w:val="30"/>
        </w:rPr>
        <w:t>17</w:t>
      </w:r>
      <w:r>
        <w:rPr>
          <w:rFonts w:hint="eastAsia"/>
          <w:sz w:val="30"/>
          <w:szCs w:val="30"/>
        </w:rPr>
        <w:t>元</w:t>
      </w:r>
      <w:r>
        <w:rPr>
          <w:rFonts w:hint="eastAsia"/>
          <w:sz w:val="30"/>
          <w:szCs w:val="30"/>
        </w:rPr>
        <w:t>/</w:t>
      </w:r>
      <w:r>
        <w:rPr>
          <w:rFonts w:hint="eastAsia"/>
          <w:sz w:val="30"/>
          <w:szCs w:val="30"/>
        </w:rPr>
        <w:t>平方米的土地出让金人民币</w:t>
      </w:r>
      <w:r>
        <w:rPr>
          <w:rFonts w:hint="eastAsia"/>
          <w:sz w:val="30"/>
          <w:szCs w:val="30"/>
        </w:rPr>
        <w:t>1570502</w:t>
      </w:r>
      <w:r>
        <w:rPr>
          <w:rFonts w:hint="eastAsia"/>
          <w:sz w:val="30"/>
          <w:szCs w:val="30"/>
        </w:rPr>
        <w:t>元。</w:t>
      </w:r>
    </w:p>
    <w:p w14:paraId="1ECDE301" w14:textId="77777777" w:rsidR="00FD1740" w:rsidRDefault="00FD1740">
      <w:pPr>
        <w:spacing w:line="500" w:lineRule="atLeast"/>
        <w:ind w:firstLine="600"/>
        <w:divId w:val="1529368156"/>
        <w:rPr>
          <w:rFonts w:hint="eastAsia"/>
          <w:sz w:val="30"/>
          <w:szCs w:val="30"/>
        </w:rPr>
      </w:pPr>
      <w:r>
        <w:rPr>
          <w:rFonts w:hint="eastAsia"/>
          <w:sz w:val="30"/>
          <w:szCs w:val="30"/>
        </w:rPr>
        <w:t>2007</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日，被告人林康福和梁某</w:t>
      </w:r>
      <w:r>
        <w:rPr>
          <w:rFonts w:hint="eastAsia"/>
          <w:sz w:val="30"/>
          <w:szCs w:val="30"/>
        </w:rPr>
        <w:t>2</w:t>
      </w:r>
      <w:r>
        <w:rPr>
          <w:rFonts w:hint="eastAsia"/>
          <w:sz w:val="30"/>
          <w:szCs w:val="30"/>
        </w:rPr>
        <w:t>分别以林康福的亲属林某</w:t>
      </w:r>
      <w:r>
        <w:rPr>
          <w:rFonts w:hint="eastAsia"/>
          <w:sz w:val="30"/>
          <w:szCs w:val="30"/>
        </w:rPr>
        <w:t>3</w:t>
      </w:r>
      <w:r>
        <w:rPr>
          <w:rFonts w:hint="eastAsia"/>
          <w:sz w:val="30"/>
          <w:szCs w:val="30"/>
        </w:rPr>
        <w:t>、林某</w:t>
      </w:r>
      <w:r>
        <w:rPr>
          <w:rFonts w:hint="eastAsia"/>
          <w:sz w:val="30"/>
          <w:szCs w:val="30"/>
        </w:rPr>
        <w:t>4</w:t>
      </w:r>
      <w:r>
        <w:rPr>
          <w:rFonts w:hint="eastAsia"/>
          <w:sz w:val="30"/>
          <w:szCs w:val="30"/>
        </w:rPr>
        <w:t>、林某</w:t>
      </w:r>
      <w:r>
        <w:rPr>
          <w:rFonts w:hint="eastAsia"/>
          <w:sz w:val="30"/>
          <w:szCs w:val="30"/>
        </w:rPr>
        <w:t>5</w:t>
      </w:r>
      <w:r>
        <w:rPr>
          <w:rFonts w:hint="eastAsia"/>
          <w:sz w:val="30"/>
          <w:szCs w:val="30"/>
        </w:rPr>
        <w:t>、刘某和梁某</w:t>
      </w:r>
      <w:r>
        <w:rPr>
          <w:rFonts w:hint="eastAsia"/>
          <w:sz w:val="30"/>
          <w:szCs w:val="30"/>
        </w:rPr>
        <w:t>2</w:t>
      </w:r>
      <w:r>
        <w:rPr>
          <w:rFonts w:hint="eastAsia"/>
          <w:sz w:val="30"/>
          <w:szCs w:val="30"/>
        </w:rPr>
        <w:t>的妻子林某</w:t>
      </w:r>
      <w:r>
        <w:rPr>
          <w:rFonts w:hint="eastAsia"/>
          <w:sz w:val="30"/>
          <w:szCs w:val="30"/>
        </w:rPr>
        <w:t>2</w:t>
      </w:r>
      <w:r>
        <w:rPr>
          <w:rFonts w:hint="eastAsia"/>
          <w:sz w:val="30"/>
          <w:szCs w:val="30"/>
        </w:rPr>
        <w:t>、女儿梁某</w:t>
      </w:r>
      <w:r>
        <w:rPr>
          <w:rFonts w:hint="eastAsia"/>
          <w:sz w:val="30"/>
          <w:szCs w:val="30"/>
        </w:rPr>
        <w:t>3</w:t>
      </w:r>
      <w:r>
        <w:rPr>
          <w:rFonts w:hint="eastAsia"/>
          <w:sz w:val="30"/>
          <w:szCs w:val="30"/>
        </w:rPr>
        <w:t>、梁某</w:t>
      </w:r>
      <w:r>
        <w:rPr>
          <w:rFonts w:hint="eastAsia"/>
          <w:sz w:val="30"/>
          <w:szCs w:val="30"/>
        </w:rPr>
        <w:t>4</w:t>
      </w:r>
      <w:r>
        <w:rPr>
          <w:rFonts w:hint="eastAsia"/>
          <w:sz w:val="30"/>
          <w:szCs w:val="30"/>
        </w:rPr>
        <w:t>、弟弟梁某</w:t>
      </w:r>
      <w:r>
        <w:rPr>
          <w:rFonts w:hint="eastAsia"/>
          <w:sz w:val="30"/>
          <w:szCs w:val="30"/>
        </w:rPr>
        <w:t>5</w:t>
      </w:r>
      <w:r>
        <w:rPr>
          <w:rFonts w:hint="eastAsia"/>
          <w:sz w:val="30"/>
          <w:szCs w:val="30"/>
        </w:rPr>
        <w:t>等人为受让人与原电白县国土局补签《国有土地使用权出让合同》（合同编号：补字</w:t>
      </w:r>
      <w:r>
        <w:rPr>
          <w:rFonts w:hint="eastAsia"/>
          <w:sz w:val="30"/>
          <w:szCs w:val="30"/>
        </w:rPr>
        <w:t>2007-019</w:t>
      </w:r>
      <w:r>
        <w:rPr>
          <w:rFonts w:hint="eastAsia"/>
          <w:sz w:val="30"/>
          <w:szCs w:val="30"/>
        </w:rPr>
        <w:t>至</w:t>
      </w:r>
      <w:r>
        <w:rPr>
          <w:rFonts w:hint="eastAsia"/>
          <w:sz w:val="30"/>
          <w:szCs w:val="30"/>
        </w:rPr>
        <w:t>032)</w:t>
      </w:r>
      <w:r>
        <w:rPr>
          <w:rFonts w:hint="eastAsia"/>
          <w:sz w:val="30"/>
          <w:szCs w:val="30"/>
        </w:rPr>
        <w:t>。该合同第</w:t>
      </w:r>
      <w:r>
        <w:rPr>
          <w:rFonts w:hint="eastAsia"/>
          <w:sz w:val="30"/>
          <w:szCs w:val="30"/>
        </w:rPr>
        <w:t>7</w:t>
      </w:r>
      <w:r>
        <w:rPr>
          <w:rFonts w:hint="eastAsia"/>
          <w:sz w:val="30"/>
          <w:szCs w:val="30"/>
        </w:rPr>
        <w:t>条规定“本合同项下宗某的土地使用权出让金为每平方米人民币</w:t>
      </w:r>
      <w:r>
        <w:rPr>
          <w:rFonts w:hint="eastAsia"/>
          <w:sz w:val="30"/>
          <w:szCs w:val="30"/>
        </w:rPr>
        <w:t>30</w:t>
      </w:r>
      <w:r>
        <w:rPr>
          <w:rFonts w:hint="eastAsia"/>
          <w:sz w:val="30"/>
          <w:szCs w:val="30"/>
        </w:rPr>
        <w:t>元”。</w:t>
      </w:r>
    </w:p>
    <w:p w14:paraId="5B8A6D16" w14:textId="77777777" w:rsidR="00FD1740" w:rsidRDefault="00FD1740">
      <w:pPr>
        <w:spacing w:line="500" w:lineRule="atLeast"/>
        <w:ind w:firstLine="600"/>
        <w:divId w:val="1059283030"/>
        <w:rPr>
          <w:rFonts w:hint="eastAsia"/>
          <w:sz w:val="30"/>
          <w:szCs w:val="30"/>
        </w:rPr>
      </w:pP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日，分管建设用地股的原电白县国土局副局长潘某在茂南区新艺商店等</w:t>
      </w:r>
      <w:r>
        <w:rPr>
          <w:rFonts w:hint="eastAsia"/>
          <w:sz w:val="30"/>
          <w:szCs w:val="30"/>
        </w:rPr>
        <w:t>14</w:t>
      </w:r>
      <w:r>
        <w:rPr>
          <w:rFonts w:hint="eastAsia"/>
          <w:sz w:val="30"/>
          <w:szCs w:val="30"/>
        </w:rPr>
        <w:t>个单位的《办理土地使用权手续缴费通知书》审核人栏签上名字，同日，该</w:t>
      </w:r>
      <w:r>
        <w:rPr>
          <w:rFonts w:hint="eastAsia"/>
          <w:sz w:val="30"/>
          <w:szCs w:val="30"/>
        </w:rPr>
        <w:t>14</w:t>
      </w:r>
      <w:r>
        <w:rPr>
          <w:rFonts w:hint="eastAsia"/>
          <w:sz w:val="30"/>
          <w:szCs w:val="30"/>
        </w:rPr>
        <w:t>个单位在原电白县国土资源局补缴了</w:t>
      </w:r>
      <w:r>
        <w:rPr>
          <w:rFonts w:hint="eastAsia"/>
          <w:sz w:val="30"/>
          <w:szCs w:val="30"/>
        </w:rPr>
        <w:t>13</w:t>
      </w:r>
      <w:r>
        <w:rPr>
          <w:rFonts w:hint="eastAsia"/>
          <w:sz w:val="30"/>
          <w:szCs w:val="30"/>
        </w:rPr>
        <w:t>元</w:t>
      </w:r>
      <w:r>
        <w:rPr>
          <w:rFonts w:hint="eastAsia"/>
          <w:sz w:val="30"/>
          <w:szCs w:val="30"/>
        </w:rPr>
        <w:t>/</w:t>
      </w:r>
      <w:r>
        <w:rPr>
          <w:rFonts w:hint="eastAsia"/>
          <w:sz w:val="30"/>
          <w:szCs w:val="30"/>
        </w:rPr>
        <w:t>平方米的土地出让金共人民币</w:t>
      </w:r>
      <w:r>
        <w:rPr>
          <w:rFonts w:hint="eastAsia"/>
          <w:sz w:val="30"/>
          <w:szCs w:val="30"/>
        </w:rPr>
        <w:t>1353898</w:t>
      </w:r>
      <w:r>
        <w:rPr>
          <w:rFonts w:hint="eastAsia"/>
          <w:sz w:val="30"/>
          <w:szCs w:val="30"/>
        </w:rPr>
        <w:t>元。</w:t>
      </w:r>
    </w:p>
    <w:p w14:paraId="6887C905" w14:textId="77777777" w:rsidR="00FD1740" w:rsidRDefault="00FD1740">
      <w:pPr>
        <w:spacing w:line="500" w:lineRule="atLeast"/>
        <w:ind w:firstLine="600"/>
        <w:divId w:val="1533108616"/>
        <w:rPr>
          <w:rFonts w:hint="eastAsia"/>
          <w:sz w:val="30"/>
          <w:szCs w:val="30"/>
        </w:rPr>
      </w:pP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日，茂名市国土资源局为茂南区新艺商店等</w:t>
      </w:r>
      <w:r>
        <w:rPr>
          <w:rFonts w:hint="eastAsia"/>
          <w:sz w:val="30"/>
          <w:szCs w:val="30"/>
        </w:rPr>
        <w:t>14</w:t>
      </w:r>
      <w:r>
        <w:rPr>
          <w:rFonts w:hint="eastAsia"/>
          <w:sz w:val="30"/>
          <w:szCs w:val="30"/>
        </w:rPr>
        <w:t>个单位核发了《国有土地使用证》，同日，陈某在茂名市国土资源局签领了茂南区新艺商店等</w:t>
      </w:r>
      <w:r>
        <w:rPr>
          <w:rFonts w:hint="eastAsia"/>
          <w:sz w:val="30"/>
          <w:szCs w:val="30"/>
        </w:rPr>
        <w:t>14</w:t>
      </w:r>
      <w:r>
        <w:rPr>
          <w:rFonts w:hint="eastAsia"/>
          <w:sz w:val="30"/>
          <w:szCs w:val="30"/>
        </w:rPr>
        <w:t>个单位的《国有土地使用证》。</w:t>
      </w:r>
      <w:r>
        <w:rPr>
          <w:rFonts w:hint="eastAsia"/>
          <w:sz w:val="30"/>
          <w:szCs w:val="30"/>
        </w:rPr>
        <w:t>14</w:t>
      </w:r>
      <w:r>
        <w:rPr>
          <w:rFonts w:hint="eastAsia"/>
          <w:sz w:val="30"/>
          <w:szCs w:val="30"/>
        </w:rPr>
        <w:t>个单位土地证号分别为：</w:t>
      </w:r>
      <w:r>
        <w:rPr>
          <w:rFonts w:hint="eastAsia"/>
          <w:sz w:val="30"/>
          <w:szCs w:val="30"/>
        </w:rPr>
        <w:t>03000005</w:t>
      </w:r>
      <w:r>
        <w:rPr>
          <w:rFonts w:hint="eastAsia"/>
          <w:sz w:val="30"/>
          <w:szCs w:val="30"/>
        </w:rPr>
        <w:t>、</w:t>
      </w:r>
      <w:r>
        <w:rPr>
          <w:rFonts w:hint="eastAsia"/>
          <w:sz w:val="30"/>
          <w:szCs w:val="30"/>
        </w:rPr>
        <w:t>03000009</w:t>
      </w:r>
      <w:r>
        <w:rPr>
          <w:rFonts w:hint="eastAsia"/>
          <w:sz w:val="30"/>
          <w:szCs w:val="30"/>
        </w:rPr>
        <w:t>、</w:t>
      </w:r>
      <w:r>
        <w:rPr>
          <w:rFonts w:hint="eastAsia"/>
          <w:sz w:val="30"/>
          <w:szCs w:val="30"/>
        </w:rPr>
        <w:t>03000013</w:t>
      </w:r>
      <w:r>
        <w:rPr>
          <w:rFonts w:hint="eastAsia"/>
          <w:sz w:val="30"/>
          <w:szCs w:val="30"/>
        </w:rPr>
        <w:t>、</w:t>
      </w:r>
      <w:r>
        <w:rPr>
          <w:rFonts w:hint="eastAsia"/>
          <w:sz w:val="30"/>
          <w:szCs w:val="30"/>
        </w:rPr>
        <w:t>03000010</w:t>
      </w:r>
      <w:r>
        <w:rPr>
          <w:rFonts w:hint="eastAsia"/>
          <w:sz w:val="30"/>
          <w:szCs w:val="30"/>
        </w:rPr>
        <w:t>、</w:t>
      </w:r>
      <w:r>
        <w:rPr>
          <w:rFonts w:hint="eastAsia"/>
          <w:sz w:val="30"/>
          <w:szCs w:val="30"/>
        </w:rPr>
        <w:t>03000011</w:t>
      </w:r>
      <w:r>
        <w:rPr>
          <w:rFonts w:hint="eastAsia"/>
          <w:sz w:val="30"/>
          <w:szCs w:val="30"/>
        </w:rPr>
        <w:t>、</w:t>
      </w:r>
      <w:r>
        <w:rPr>
          <w:rFonts w:hint="eastAsia"/>
          <w:sz w:val="30"/>
          <w:szCs w:val="30"/>
        </w:rPr>
        <w:t>03000012</w:t>
      </w:r>
      <w:r>
        <w:rPr>
          <w:rFonts w:hint="eastAsia"/>
          <w:sz w:val="30"/>
          <w:szCs w:val="30"/>
        </w:rPr>
        <w:t>、</w:t>
      </w:r>
      <w:r>
        <w:rPr>
          <w:rFonts w:hint="eastAsia"/>
          <w:sz w:val="30"/>
          <w:szCs w:val="30"/>
        </w:rPr>
        <w:t>03000014</w:t>
      </w:r>
      <w:r>
        <w:rPr>
          <w:rFonts w:hint="eastAsia"/>
          <w:sz w:val="30"/>
          <w:szCs w:val="30"/>
        </w:rPr>
        <w:t>、</w:t>
      </w:r>
      <w:r>
        <w:rPr>
          <w:rFonts w:hint="eastAsia"/>
          <w:sz w:val="30"/>
          <w:szCs w:val="30"/>
        </w:rPr>
        <w:t>03000006</w:t>
      </w:r>
      <w:r>
        <w:rPr>
          <w:rFonts w:hint="eastAsia"/>
          <w:sz w:val="30"/>
          <w:szCs w:val="30"/>
        </w:rPr>
        <w:t>、</w:t>
      </w:r>
      <w:r>
        <w:rPr>
          <w:rFonts w:hint="eastAsia"/>
          <w:sz w:val="30"/>
          <w:szCs w:val="30"/>
        </w:rPr>
        <w:t>03000007</w:t>
      </w:r>
      <w:r>
        <w:rPr>
          <w:rFonts w:hint="eastAsia"/>
          <w:sz w:val="30"/>
          <w:szCs w:val="30"/>
        </w:rPr>
        <w:t>、</w:t>
      </w:r>
      <w:r>
        <w:rPr>
          <w:rFonts w:hint="eastAsia"/>
          <w:sz w:val="30"/>
          <w:szCs w:val="30"/>
        </w:rPr>
        <w:t>03000008</w:t>
      </w:r>
      <w:r>
        <w:rPr>
          <w:rFonts w:hint="eastAsia"/>
          <w:sz w:val="30"/>
          <w:szCs w:val="30"/>
        </w:rPr>
        <w:t>、</w:t>
      </w:r>
      <w:r>
        <w:rPr>
          <w:rFonts w:hint="eastAsia"/>
          <w:sz w:val="30"/>
          <w:szCs w:val="30"/>
        </w:rPr>
        <w:t>03000004</w:t>
      </w:r>
      <w:r>
        <w:rPr>
          <w:rFonts w:hint="eastAsia"/>
          <w:sz w:val="30"/>
          <w:szCs w:val="30"/>
        </w:rPr>
        <w:t>、</w:t>
      </w:r>
      <w:r>
        <w:rPr>
          <w:rFonts w:hint="eastAsia"/>
          <w:sz w:val="30"/>
          <w:szCs w:val="30"/>
        </w:rPr>
        <w:t>03000017</w:t>
      </w:r>
      <w:r>
        <w:rPr>
          <w:rFonts w:hint="eastAsia"/>
          <w:sz w:val="30"/>
          <w:szCs w:val="30"/>
        </w:rPr>
        <w:t>、</w:t>
      </w:r>
      <w:r>
        <w:rPr>
          <w:rFonts w:hint="eastAsia"/>
          <w:sz w:val="30"/>
          <w:szCs w:val="30"/>
        </w:rPr>
        <w:t>03000016</w:t>
      </w:r>
      <w:r>
        <w:rPr>
          <w:rFonts w:hint="eastAsia"/>
          <w:sz w:val="30"/>
          <w:szCs w:val="30"/>
        </w:rPr>
        <w:t>、</w:t>
      </w:r>
      <w:r>
        <w:rPr>
          <w:rFonts w:hint="eastAsia"/>
          <w:sz w:val="30"/>
          <w:szCs w:val="30"/>
        </w:rPr>
        <w:t>03000015</w:t>
      </w:r>
      <w:r>
        <w:rPr>
          <w:rFonts w:hint="eastAsia"/>
          <w:sz w:val="30"/>
          <w:szCs w:val="30"/>
        </w:rPr>
        <w:t>。</w:t>
      </w:r>
    </w:p>
    <w:p w14:paraId="3C37B177" w14:textId="77777777" w:rsidR="00FD1740" w:rsidRDefault="00FD1740">
      <w:pPr>
        <w:spacing w:line="500" w:lineRule="atLeast"/>
        <w:ind w:firstLine="600"/>
        <w:divId w:val="1366059568"/>
        <w:rPr>
          <w:rFonts w:hint="eastAsia"/>
          <w:sz w:val="30"/>
          <w:szCs w:val="30"/>
        </w:rPr>
      </w:pP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日，茂名市骏业土地评估有限公司对上述</w:t>
      </w:r>
      <w:r>
        <w:rPr>
          <w:rFonts w:hint="eastAsia"/>
          <w:sz w:val="30"/>
          <w:szCs w:val="30"/>
        </w:rPr>
        <w:t>14</w:t>
      </w:r>
      <w:r>
        <w:rPr>
          <w:rFonts w:hint="eastAsia"/>
          <w:sz w:val="30"/>
          <w:szCs w:val="30"/>
        </w:rPr>
        <w:t>宗土地作出《宗某土地使用权估价结果》：宗某面积</w:t>
      </w:r>
      <w:r>
        <w:rPr>
          <w:rFonts w:hint="eastAsia"/>
          <w:sz w:val="30"/>
          <w:szCs w:val="30"/>
        </w:rPr>
        <w:t>103202.6</w:t>
      </w:r>
      <w:r>
        <w:rPr>
          <w:rFonts w:hint="eastAsia"/>
          <w:sz w:val="30"/>
          <w:szCs w:val="30"/>
        </w:rPr>
        <w:t>平方米，总地价为人民币</w:t>
      </w:r>
      <w:r>
        <w:rPr>
          <w:rFonts w:hint="eastAsia"/>
          <w:sz w:val="30"/>
          <w:szCs w:val="30"/>
        </w:rPr>
        <w:t>56743644</w:t>
      </w:r>
      <w:r>
        <w:rPr>
          <w:rFonts w:hint="eastAsia"/>
          <w:sz w:val="30"/>
          <w:szCs w:val="30"/>
        </w:rPr>
        <w:t>元。</w:t>
      </w:r>
    </w:p>
    <w:p w14:paraId="3F9FE43E" w14:textId="77777777" w:rsidR="00FD1740" w:rsidRDefault="00FD1740">
      <w:pPr>
        <w:spacing w:line="500" w:lineRule="atLeast"/>
        <w:ind w:firstLine="600"/>
        <w:divId w:val="1697385280"/>
        <w:rPr>
          <w:rFonts w:hint="eastAsia"/>
          <w:sz w:val="30"/>
          <w:szCs w:val="30"/>
        </w:rPr>
      </w:pPr>
      <w:r>
        <w:rPr>
          <w:rFonts w:hint="eastAsia"/>
          <w:sz w:val="30"/>
          <w:szCs w:val="30"/>
        </w:rPr>
        <w:t>就上述指控，公诉机关向法庭提供被告人供述、证人证言、调查笔录、干部户籍任免资料以及其他相关书证等证据。指控被告人林康福身为国家机关工作人员，在担任原电白县国土资源局建设用地股科员期间，利用职务之便，非法收受他人财物人民币</w:t>
      </w:r>
      <w:r>
        <w:rPr>
          <w:rFonts w:hint="eastAsia"/>
          <w:sz w:val="30"/>
          <w:szCs w:val="30"/>
        </w:rPr>
        <w:t>17</w:t>
      </w:r>
      <w:r>
        <w:rPr>
          <w:rFonts w:hint="eastAsia"/>
          <w:sz w:val="30"/>
          <w:szCs w:val="30"/>
        </w:rPr>
        <w:t>万元和以明显低于市场价约</w:t>
      </w:r>
      <w:r>
        <w:rPr>
          <w:rFonts w:hint="eastAsia"/>
          <w:sz w:val="30"/>
          <w:szCs w:val="30"/>
        </w:rPr>
        <w:t>7</w:t>
      </w:r>
      <w:r>
        <w:rPr>
          <w:rFonts w:hint="eastAsia"/>
          <w:sz w:val="30"/>
          <w:szCs w:val="30"/>
        </w:rPr>
        <w:t>万元的价格向原电白县建设发展总公司购得一块土地的土地使用权，数额巨大，其行为已触犯《中华人民共和囯刑法》第三百八十五条之规定，应当以受贿罪追究其刑事责任；另被告人林康福违反土地审批权限和规定，滥用职权，伪造征地批复、土地使用证等土地相关资料，造成国有土地资产流失，致使公共财产遭受重大损失，情节特别严重，其行为已触犯《中华人民共和国刑法》第三百九十七条之规定，应当以滥用职权罪追究其刑事责任。鉴于本案中，被告人林康福有投案自首行为，可以从轻或者减轻处罚；主动退缴赃款，有悔罪表现，可以酌定从轻处罚。提请本院依法判处。</w:t>
      </w:r>
    </w:p>
    <w:p w14:paraId="7403F955" w14:textId="77777777" w:rsidR="00FD1740" w:rsidRDefault="00FD1740">
      <w:pPr>
        <w:spacing w:line="500" w:lineRule="atLeast"/>
        <w:ind w:firstLine="600"/>
        <w:divId w:val="823086377"/>
        <w:rPr>
          <w:rFonts w:hint="eastAsia"/>
          <w:sz w:val="30"/>
          <w:szCs w:val="30"/>
        </w:rPr>
      </w:pPr>
      <w:r>
        <w:rPr>
          <w:rFonts w:hint="eastAsia"/>
          <w:sz w:val="30"/>
          <w:szCs w:val="30"/>
        </w:rPr>
        <w:t>被告人林康福对指控的事实无异议。</w:t>
      </w:r>
    </w:p>
    <w:p w14:paraId="578137C6" w14:textId="77777777" w:rsidR="00FD1740" w:rsidRDefault="00FD1740">
      <w:pPr>
        <w:spacing w:line="500" w:lineRule="atLeast"/>
        <w:ind w:firstLine="600"/>
        <w:divId w:val="749548200"/>
        <w:rPr>
          <w:rFonts w:hint="eastAsia"/>
          <w:sz w:val="30"/>
          <w:szCs w:val="30"/>
        </w:rPr>
      </w:pPr>
      <w:r>
        <w:rPr>
          <w:rFonts w:hint="eastAsia"/>
          <w:sz w:val="30"/>
          <w:szCs w:val="30"/>
        </w:rPr>
        <w:t>辩护人张昌认为，</w:t>
      </w:r>
      <w:r>
        <w:rPr>
          <w:rFonts w:hint="eastAsia"/>
          <w:sz w:val="30"/>
          <w:szCs w:val="30"/>
        </w:rPr>
        <w:t>1</w:t>
      </w:r>
      <w:r>
        <w:rPr>
          <w:rFonts w:hint="eastAsia"/>
          <w:sz w:val="30"/>
          <w:szCs w:val="30"/>
        </w:rPr>
        <w:t>、对于指控林康福收受谭某</w:t>
      </w:r>
      <w:r>
        <w:rPr>
          <w:rFonts w:hint="eastAsia"/>
          <w:sz w:val="30"/>
          <w:szCs w:val="30"/>
        </w:rPr>
        <w:t>20</w:t>
      </w:r>
      <w:r>
        <w:rPr>
          <w:rFonts w:hint="eastAsia"/>
          <w:sz w:val="30"/>
          <w:szCs w:val="30"/>
        </w:rPr>
        <w:t>万元存折，林康福对送存折给其的人的供述前后不一，存款凭条上的笔迹与谭某的笔迹不一致，谭某在</w:t>
      </w:r>
      <w:r>
        <w:rPr>
          <w:rFonts w:hint="eastAsia"/>
          <w:sz w:val="30"/>
          <w:szCs w:val="30"/>
        </w:rPr>
        <w:t>1995</w:t>
      </w:r>
      <w:r>
        <w:rPr>
          <w:rFonts w:hint="eastAsia"/>
          <w:sz w:val="30"/>
          <w:szCs w:val="30"/>
        </w:rPr>
        <w:t>年尚未认识林康福，不可能在</w:t>
      </w:r>
      <w:r>
        <w:rPr>
          <w:rFonts w:hint="eastAsia"/>
          <w:sz w:val="30"/>
          <w:szCs w:val="30"/>
        </w:rPr>
        <w:t>1995</w:t>
      </w:r>
      <w:r>
        <w:rPr>
          <w:rFonts w:hint="eastAsia"/>
          <w:sz w:val="30"/>
          <w:szCs w:val="30"/>
        </w:rPr>
        <w:t>年向林康福行贿，指控林康福收受谭某</w:t>
      </w:r>
      <w:r>
        <w:rPr>
          <w:rFonts w:hint="eastAsia"/>
          <w:sz w:val="30"/>
          <w:szCs w:val="30"/>
        </w:rPr>
        <w:t>12</w:t>
      </w:r>
      <w:r>
        <w:rPr>
          <w:rFonts w:hint="eastAsia"/>
          <w:sz w:val="30"/>
          <w:szCs w:val="30"/>
        </w:rPr>
        <w:t>万元存折的证据不足。</w:t>
      </w:r>
      <w:r>
        <w:rPr>
          <w:rFonts w:hint="eastAsia"/>
          <w:sz w:val="30"/>
          <w:szCs w:val="30"/>
        </w:rPr>
        <w:t>2</w:t>
      </w:r>
      <w:r>
        <w:rPr>
          <w:rFonts w:hint="eastAsia"/>
          <w:sz w:val="30"/>
          <w:szCs w:val="30"/>
        </w:rPr>
        <w:t>、林康福以优惠价向电白县建设发展公司购买土地的行为不应认定为受贿。</w:t>
      </w:r>
      <w:r>
        <w:rPr>
          <w:rFonts w:hint="eastAsia"/>
          <w:sz w:val="30"/>
          <w:szCs w:val="30"/>
        </w:rPr>
        <w:t>3</w:t>
      </w:r>
      <w:r>
        <w:rPr>
          <w:rFonts w:hint="eastAsia"/>
          <w:sz w:val="30"/>
          <w:szCs w:val="30"/>
        </w:rPr>
        <w:t>、林康福为梁某</w:t>
      </w:r>
      <w:r>
        <w:rPr>
          <w:rFonts w:hint="eastAsia"/>
          <w:sz w:val="30"/>
          <w:szCs w:val="30"/>
        </w:rPr>
        <w:t>2</w:t>
      </w:r>
      <w:r>
        <w:rPr>
          <w:rFonts w:hint="eastAsia"/>
          <w:sz w:val="30"/>
          <w:szCs w:val="30"/>
        </w:rPr>
        <w:t>征地行为仅为违规，不构成滥用职权罪。</w:t>
      </w:r>
      <w:r>
        <w:rPr>
          <w:rFonts w:hint="eastAsia"/>
          <w:sz w:val="30"/>
          <w:szCs w:val="30"/>
        </w:rPr>
        <w:t>4</w:t>
      </w:r>
      <w:r>
        <w:rPr>
          <w:rFonts w:hint="eastAsia"/>
          <w:sz w:val="30"/>
          <w:szCs w:val="30"/>
        </w:rPr>
        <w:t>、林康福是初犯，案发后退清全部赃款，投案自首，依法应从轻减轻处罚。</w:t>
      </w:r>
    </w:p>
    <w:p w14:paraId="1345978D" w14:textId="77777777" w:rsidR="00FD1740" w:rsidRDefault="00FD1740">
      <w:pPr>
        <w:spacing w:line="500" w:lineRule="atLeast"/>
        <w:ind w:firstLine="600"/>
        <w:divId w:val="2145855193"/>
        <w:rPr>
          <w:rFonts w:hint="eastAsia"/>
          <w:sz w:val="30"/>
          <w:szCs w:val="30"/>
        </w:rPr>
      </w:pPr>
      <w:r>
        <w:rPr>
          <w:rFonts w:hint="eastAsia"/>
          <w:sz w:val="30"/>
          <w:szCs w:val="30"/>
        </w:rPr>
        <w:t>就上述辩护意见，辩护人张昌申请对存款凭条上的笔迹进行鉴定，以排除是谭某所书写。</w:t>
      </w:r>
    </w:p>
    <w:p w14:paraId="6FD3AFEC" w14:textId="77777777" w:rsidR="00FD1740" w:rsidRDefault="00FD1740">
      <w:pPr>
        <w:spacing w:line="500" w:lineRule="atLeast"/>
        <w:ind w:firstLine="600"/>
        <w:divId w:val="1793666744"/>
        <w:rPr>
          <w:rFonts w:hint="eastAsia"/>
          <w:sz w:val="30"/>
          <w:szCs w:val="30"/>
        </w:rPr>
      </w:pPr>
      <w:r>
        <w:rPr>
          <w:rFonts w:hint="eastAsia"/>
          <w:sz w:val="30"/>
          <w:szCs w:val="30"/>
        </w:rPr>
        <w:t>经审理查明：</w:t>
      </w:r>
    </w:p>
    <w:p w14:paraId="2710D750" w14:textId="77777777" w:rsidR="00FD1740" w:rsidRDefault="00FD1740">
      <w:pPr>
        <w:spacing w:line="500" w:lineRule="atLeast"/>
        <w:ind w:firstLine="600"/>
        <w:divId w:val="1894459192"/>
        <w:rPr>
          <w:rFonts w:hint="eastAsia"/>
          <w:sz w:val="30"/>
          <w:szCs w:val="30"/>
        </w:rPr>
      </w:pPr>
      <w:r>
        <w:rPr>
          <w:rFonts w:hint="eastAsia"/>
          <w:sz w:val="30"/>
          <w:szCs w:val="30"/>
        </w:rPr>
        <w:t>一、受贿事实</w:t>
      </w:r>
    </w:p>
    <w:p w14:paraId="4C20E52A" w14:textId="77777777" w:rsidR="00FD1740" w:rsidRDefault="00FD1740">
      <w:pPr>
        <w:spacing w:line="500" w:lineRule="atLeast"/>
        <w:ind w:firstLine="600"/>
        <w:divId w:val="704138231"/>
        <w:rPr>
          <w:rFonts w:hint="eastAsia"/>
          <w:sz w:val="30"/>
          <w:szCs w:val="30"/>
        </w:rPr>
      </w:pPr>
      <w:r>
        <w:rPr>
          <w:rFonts w:hint="eastAsia"/>
          <w:sz w:val="30"/>
          <w:szCs w:val="30"/>
        </w:rPr>
        <w:t>（一）</w:t>
      </w:r>
      <w:r>
        <w:rPr>
          <w:rFonts w:hint="eastAsia"/>
          <w:sz w:val="30"/>
          <w:szCs w:val="30"/>
        </w:rPr>
        <w:t>1995</w:t>
      </w:r>
      <w:r>
        <w:rPr>
          <w:rFonts w:hint="eastAsia"/>
          <w:sz w:val="30"/>
          <w:szCs w:val="30"/>
        </w:rPr>
        <w:t>年间，被告人林康福在原电白县国土资源局建设用地股担任副股长职务期间，利用负责初审报批建设用地材料的职务便利，先后收受茂名市茂南第二建筑工程房产开发公司法定代表人谭某送存有人民币</w:t>
      </w:r>
      <w:r>
        <w:rPr>
          <w:rFonts w:hint="eastAsia"/>
          <w:sz w:val="30"/>
          <w:szCs w:val="30"/>
        </w:rPr>
        <w:t>12</w:t>
      </w:r>
      <w:r>
        <w:rPr>
          <w:rFonts w:hint="eastAsia"/>
          <w:sz w:val="30"/>
          <w:szCs w:val="30"/>
        </w:rPr>
        <w:t>万元的存折和现金人民币</w:t>
      </w:r>
      <w:r>
        <w:rPr>
          <w:rFonts w:hint="eastAsia"/>
          <w:sz w:val="30"/>
          <w:szCs w:val="30"/>
        </w:rPr>
        <w:t>5</w:t>
      </w:r>
      <w:r>
        <w:rPr>
          <w:rFonts w:hint="eastAsia"/>
          <w:sz w:val="30"/>
          <w:szCs w:val="30"/>
        </w:rPr>
        <w:t>万元。</w:t>
      </w:r>
    </w:p>
    <w:p w14:paraId="25045294" w14:textId="77777777" w:rsidR="00FD1740" w:rsidRDefault="00FD1740">
      <w:pPr>
        <w:spacing w:line="500" w:lineRule="atLeast"/>
        <w:ind w:firstLine="600"/>
        <w:divId w:val="1717968761"/>
        <w:rPr>
          <w:rFonts w:hint="eastAsia"/>
          <w:sz w:val="30"/>
          <w:szCs w:val="30"/>
        </w:rPr>
      </w:pPr>
      <w:r>
        <w:rPr>
          <w:rFonts w:hint="eastAsia"/>
          <w:sz w:val="30"/>
          <w:szCs w:val="30"/>
        </w:rPr>
        <w:t>上述事实，被告人林康福在开庭审理过程中亦无异议，并有被告人林康福户籍资料及干部履历资料、电白县人民检察院立案决定书、征用土地协议书、土地使用权转让协议书、补充协议书、电白县国土局关于同意茂名市交通建设开发总公司征地的批复资料、电白县国土局关于同意茂名市交通建设开发总公司征地的批复资料、被告人林康福及证人谭某签认的</w:t>
      </w:r>
      <w:r>
        <w:rPr>
          <w:rFonts w:hint="eastAsia"/>
          <w:sz w:val="30"/>
          <w:szCs w:val="30"/>
        </w:rPr>
        <w:t>12</w:t>
      </w:r>
      <w:r>
        <w:rPr>
          <w:rFonts w:hint="eastAsia"/>
          <w:sz w:val="30"/>
          <w:szCs w:val="30"/>
        </w:rPr>
        <w:t>万元存折取款凭条、证人谭某证言、被告人林康福供述等证据证实，足以认定。</w:t>
      </w:r>
    </w:p>
    <w:p w14:paraId="31E0B4D5" w14:textId="77777777" w:rsidR="00FD1740" w:rsidRDefault="00FD1740">
      <w:pPr>
        <w:spacing w:line="500" w:lineRule="atLeast"/>
        <w:ind w:firstLine="600"/>
        <w:divId w:val="2003466347"/>
        <w:rPr>
          <w:rFonts w:hint="eastAsia"/>
          <w:sz w:val="30"/>
          <w:szCs w:val="30"/>
        </w:rPr>
      </w:pPr>
      <w:r>
        <w:rPr>
          <w:rFonts w:hint="eastAsia"/>
          <w:sz w:val="30"/>
          <w:szCs w:val="30"/>
        </w:rPr>
        <w:t>（二）</w:t>
      </w:r>
      <w:r>
        <w:rPr>
          <w:rFonts w:hint="eastAsia"/>
          <w:sz w:val="30"/>
          <w:szCs w:val="30"/>
        </w:rPr>
        <w:t>1995</w:t>
      </w:r>
      <w:r>
        <w:rPr>
          <w:rFonts w:hint="eastAsia"/>
          <w:sz w:val="30"/>
          <w:szCs w:val="30"/>
        </w:rPr>
        <w:t>年</w:t>
      </w:r>
      <w:r>
        <w:rPr>
          <w:rFonts w:hint="eastAsia"/>
          <w:sz w:val="30"/>
          <w:szCs w:val="30"/>
        </w:rPr>
        <w:t>12</w:t>
      </w:r>
      <w:r>
        <w:rPr>
          <w:rFonts w:hint="eastAsia"/>
          <w:sz w:val="30"/>
          <w:szCs w:val="30"/>
        </w:rPr>
        <w:t>月，电白县建设发展总公司为了在征地工作上得到被告人林康福的帮助，将其公司位于水东镇广隆花园商业路横西九街</w:t>
      </w:r>
      <w:r>
        <w:rPr>
          <w:rFonts w:hint="eastAsia"/>
          <w:sz w:val="30"/>
          <w:szCs w:val="30"/>
        </w:rPr>
        <w:t>1</w:t>
      </w:r>
      <w:r>
        <w:rPr>
          <w:rFonts w:hint="eastAsia"/>
          <w:sz w:val="30"/>
          <w:szCs w:val="30"/>
        </w:rPr>
        <w:t>号的一块</w:t>
      </w:r>
      <w:r>
        <w:rPr>
          <w:rFonts w:hint="eastAsia"/>
          <w:sz w:val="30"/>
          <w:szCs w:val="30"/>
        </w:rPr>
        <w:t>144</w:t>
      </w:r>
      <w:r>
        <w:rPr>
          <w:rFonts w:hint="eastAsia"/>
          <w:sz w:val="30"/>
          <w:szCs w:val="30"/>
        </w:rPr>
        <w:t>平方米土地使用权以约人民币</w:t>
      </w:r>
      <w:r>
        <w:rPr>
          <w:rFonts w:hint="eastAsia"/>
          <w:sz w:val="30"/>
          <w:szCs w:val="30"/>
        </w:rPr>
        <w:t>7</w:t>
      </w:r>
      <w:r>
        <w:rPr>
          <w:rFonts w:hint="eastAsia"/>
          <w:sz w:val="30"/>
          <w:szCs w:val="30"/>
        </w:rPr>
        <w:t>万元的价格优惠转让给林康福。林康福以其弟弟林某</w:t>
      </w:r>
      <w:r>
        <w:rPr>
          <w:rFonts w:hint="eastAsia"/>
          <w:sz w:val="30"/>
          <w:szCs w:val="30"/>
        </w:rPr>
        <w:t>1</w:t>
      </w:r>
      <w:r>
        <w:rPr>
          <w:rFonts w:hint="eastAsia"/>
          <w:sz w:val="30"/>
          <w:szCs w:val="30"/>
        </w:rPr>
        <w:t>的名义与电白县建设发展总公司签订转让协议，并支付地价款</w:t>
      </w:r>
      <w:r>
        <w:rPr>
          <w:rFonts w:hint="eastAsia"/>
          <w:sz w:val="30"/>
          <w:szCs w:val="30"/>
        </w:rPr>
        <w:t>13</w:t>
      </w:r>
      <w:r>
        <w:rPr>
          <w:rFonts w:hint="eastAsia"/>
          <w:sz w:val="30"/>
          <w:szCs w:val="30"/>
        </w:rPr>
        <w:t>万元。该块土地相邻位于广隆花园商业路横西六街的</w:t>
      </w:r>
      <w:r>
        <w:rPr>
          <w:rFonts w:hint="eastAsia"/>
          <w:sz w:val="30"/>
          <w:szCs w:val="30"/>
        </w:rPr>
        <w:t>1</w:t>
      </w:r>
      <w:r>
        <w:rPr>
          <w:rFonts w:hint="eastAsia"/>
          <w:sz w:val="30"/>
          <w:szCs w:val="30"/>
        </w:rPr>
        <w:t>号地块（面积</w:t>
      </w:r>
      <w:r>
        <w:rPr>
          <w:rFonts w:hint="eastAsia"/>
          <w:sz w:val="30"/>
          <w:szCs w:val="30"/>
        </w:rPr>
        <w:t>132</w:t>
      </w:r>
      <w:r>
        <w:rPr>
          <w:rFonts w:hint="eastAsia"/>
          <w:sz w:val="30"/>
          <w:szCs w:val="30"/>
        </w:rPr>
        <w:t>平方米），</w:t>
      </w:r>
      <w:r>
        <w:rPr>
          <w:rFonts w:hint="eastAsia"/>
          <w:sz w:val="30"/>
          <w:szCs w:val="30"/>
        </w:rPr>
        <w:t>1997</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日转让价格为人民币</w:t>
      </w:r>
      <w:r>
        <w:rPr>
          <w:rFonts w:hint="eastAsia"/>
          <w:sz w:val="30"/>
          <w:szCs w:val="30"/>
        </w:rPr>
        <w:t>206400</w:t>
      </w:r>
      <w:r>
        <w:rPr>
          <w:rFonts w:hint="eastAsia"/>
          <w:sz w:val="30"/>
          <w:szCs w:val="30"/>
        </w:rPr>
        <w:t>元。</w:t>
      </w:r>
    </w:p>
    <w:p w14:paraId="14862AA5" w14:textId="77777777" w:rsidR="00FD1740" w:rsidRDefault="00FD1740">
      <w:pPr>
        <w:spacing w:line="500" w:lineRule="atLeast"/>
        <w:ind w:firstLine="600"/>
        <w:divId w:val="1281649172"/>
        <w:rPr>
          <w:rFonts w:hint="eastAsia"/>
          <w:sz w:val="30"/>
          <w:szCs w:val="30"/>
        </w:rPr>
      </w:pPr>
      <w:r>
        <w:rPr>
          <w:rFonts w:hint="eastAsia"/>
          <w:sz w:val="30"/>
          <w:szCs w:val="30"/>
        </w:rPr>
        <w:t>另查明，</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日，被告人林康福向原电白县人民检察院退缴赃款人民币</w:t>
      </w:r>
      <w:r>
        <w:rPr>
          <w:rFonts w:hint="eastAsia"/>
          <w:sz w:val="30"/>
          <w:szCs w:val="30"/>
        </w:rPr>
        <w:t>40</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日，被告人林康福自动到茂名市电白区人民检察院投案。</w:t>
      </w:r>
    </w:p>
    <w:p w14:paraId="7A1EB88E" w14:textId="77777777" w:rsidR="00FD1740" w:rsidRDefault="00FD1740">
      <w:pPr>
        <w:spacing w:line="500" w:lineRule="atLeast"/>
        <w:ind w:firstLine="600"/>
        <w:divId w:val="704133366"/>
        <w:rPr>
          <w:rFonts w:hint="eastAsia"/>
          <w:sz w:val="30"/>
          <w:szCs w:val="30"/>
        </w:rPr>
      </w:pPr>
      <w:r>
        <w:rPr>
          <w:rFonts w:hint="eastAsia"/>
          <w:sz w:val="30"/>
          <w:szCs w:val="30"/>
        </w:rPr>
        <w:t>上述事实，被告人林康福在开庭审理过程中亦无异议，并有被告人林康福到案情况说明、电白县国土局关于电白县建设发展总公司征地的批复、土地使用权转让协议书、补充协议书、收款收据、广隆花园宅地价格表、林康福退缴案款收据、证人岑某证言、被告人林康福供述等证据证实，足以认定。</w:t>
      </w:r>
    </w:p>
    <w:p w14:paraId="079B1DC5" w14:textId="77777777" w:rsidR="00FD1740" w:rsidRDefault="00FD1740">
      <w:pPr>
        <w:spacing w:line="500" w:lineRule="atLeast"/>
        <w:ind w:firstLine="600"/>
        <w:divId w:val="1167474554"/>
        <w:rPr>
          <w:rFonts w:hint="eastAsia"/>
          <w:sz w:val="30"/>
          <w:szCs w:val="30"/>
        </w:rPr>
      </w:pPr>
      <w:r>
        <w:rPr>
          <w:rFonts w:hint="eastAsia"/>
          <w:sz w:val="30"/>
          <w:szCs w:val="30"/>
        </w:rPr>
        <w:t>二、滥用职权事实</w:t>
      </w:r>
    </w:p>
    <w:p w14:paraId="64D1BD8B" w14:textId="77777777" w:rsidR="00FD1740" w:rsidRDefault="00FD1740">
      <w:pPr>
        <w:spacing w:line="500" w:lineRule="atLeast"/>
        <w:ind w:firstLine="600"/>
        <w:divId w:val="891699714"/>
        <w:rPr>
          <w:rFonts w:hint="eastAsia"/>
          <w:sz w:val="30"/>
          <w:szCs w:val="30"/>
        </w:rPr>
      </w:pPr>
      <w:r>
        <w:rPr>
          <w:rFonts w:hint="eastAsia"/>
          <w:sz w:val="30"/>
          <w:szCs w:val="30"/>
        </w:rPr>
        <w:t>1992</w:t>
      </w:r>
      <w:r>
        <w:rPr>
          <w:rFonts w:hint="eastAsia"/>
          <w:sz w:val="30"/>
          <w:szCs w:val="30"/>
        </w:rPr>
        <w:t>年期间，茂名市博物馆原馆长梁某</w:t>
      </w:r>
      <w:r>
        <w:rPr>
          <w:rFonts w:hint="eastAsia"/>
          <w:sz w:val="30"/>
          <w:szCs w:val="30"/>
        </w:rPr>
        <w:t>2</w:t>
      </w:r>
      <w:r>
        <w:rPr>
          <w:rFonts w:hint="eastAsia"/>
          <w:sz w:val="30"/>
          <w:szCs w:val="30"/>
        </w:rPr>
        <w:t>分别以茂南区新艺商店、茂名市安达士多个体商店（后更名为茂名市安达士多商店）、茂名市文博服务公司金棚镭射影视厅（后更名为茂名市大博服务公司金棚镭射影视厅）、茂名市河东笑梅玉器店、茂名市文博酒楼（后更名为茂名市大博酒楼</w:t>
      </w:r>
      <w:r>
        <w:rPr>
          <w:rFonts w:hint="eastAsia"/>
          <w:sz w:val="30"/>
          <w:szCs w:val="30"/>
        </w:rPr>
        <w:t>)</w:t>
      </w:r>
      <w:r>
        <w:rPr>
          <w:rFonts w:hint="eastAsia"/>
          <w:sz w:val="30"/>
          <w:szCs w:val="30"/>
        </w:rPr>
        <w:t>、茂名市恒发购销部、茂名市博物馆、茂名市文博服务公司</w:t>
      </w:r>
      <w:r>
        <w:rPr>
          <w:rFonts w:hint="eastAsia"/>
          <w:sz w:val="30"/>
          <w:szCs w:val="30"/>
        </w:rPr>
        <w:t>8</w:t>
      </w:r>
      <w:r>
        <w:rPr>
          <w:rFonts w:hint="eastAsia"/>
          <w:sz w:val="30"/>
          <w:szCs w:val="30"/>
        </w:rPr>
        <w:t>个单位的名义作为征地单位与电白县羊角镇石曹村村民签订</w:t>
      </w:r>
      <w:r>
        <w:rPr>
          <w:rFonts w:hint="eastAsia"/>
          <w:sz w:val="30"/>
          <w:szCs w:val="30"/>
        </w:rPr>
        <w:t>8</w:t>
      </w:r>
      <w:r>
        <w:rPr>
          <w:rFonts w:hint="eastAsia"/>
          <w:sz w:val="30"/>
          <w:szCs w:val="30"/>
        </w:rPr>
        <w:t>宗某的征地协议书（每块地大约</w:t>
      </w:r>
      <w:r>
        <w:rPr>
          <w:rFonts w:hint="eastAsia"/>
          <w:sz w:val="30"/>
          <w:szCs w:val="30"/>
        </w:rPr>
        <w:t>10</w:t>
      </w:r>
      <w:r>
        <w:rPr>
          <w:rFonts w:hint="eastAsia"/>
          <w:sz w:val="30"/>
          <w:szCs w:val="30"/>
        </w:rPr>
        <w:t>亩），并向电白县国土局提出申请。电白县国土局批复同意，但需缴清土地出让金等税费后才能发放</w:t>
      </w:r>
      <w:r>
        <w:rPr>
          <w:rFonts w:hint="eastAsia"/>
          <w:sz w:val="30"/>
          <w:szCs w:val="30"/>
        </w:rPr>
        <w:t>8</w:t>
      </w:r>
      <w:r>
        <w:rPr>
          <w:rFonts w:hint="eastAsia"/>
          <w:sz w:val="30"/>
          <w:szCs w:val="30"/>
        </w:rPr>
        <w:t>宗某的土地使用证（当时电白县国土局可核发《电白县土地使用证》，是一张纸的文件</w:t>
      </w:r>
      <w:r>
        <w:rPr>
          <w:rFonts w:hint="eastAsia"/>
          <w:sz w:val="30"/>
          <w:szCs w:val="30"/>
        </w:rPr>
        <w:t>)</w:t>
      </w:r>
      <w:r>
        <w:rPr>
          <w:rFonts w:hint="eastAsia"/>
          <w:sz w:val="30"/>
          <w:szCs w:val="30"/>
        </w:rPr>
        <w:t>。梁某</w:t>
      </w:r>
      <w:r>
        <w:rPr>
          <w:rFonts w:hint="eastAsia"/>
          <w:sz w:val="30"/>
          <w:szCs w:val="30"/>
        </w:rPr>
        <w:t>2</w:t>
      </w:r>
      <w:r>
        <w:rPr>
          <w:rFonts w:hint="eastAsia"/>
          <w:sz w:val="30"/>
          <w:szCs w:val="30"/>
        </w:rPr>
        <w:t>当时只缴纳以茂名市文博服务公司名义所征的</w:t>
      </w:r>
      <w:r>
        <w:rPr>
          <w:rFonts w:hint="eastAsia"/>
          <w:sz w:val="30"/>
          <w:szCs w:val="30"/>
        </w:rPr>
        <w:t>10</w:t>
      </w:r>
      <w:r>
        <w:rPr>
          <w:rFonts w:hint="eastAsia"/>
          <w:sz w:val="30"/>
          <w:szCs w:val="30"/>
        </w:rPr>
        <w:t>亩土地的土地出让金（共</w:t>
      </w:r>
      <w:r>
        <w:rPr>
          <w:rFonts w:hint="eastAsia"/>
          <w:sz w:val="30"/>
          <w:szCs w:val="30"/>
        </w:rPr>
        <w:t>19.9</w:t>
      </w:r>
      <w:r>
        <w:rPr>
          <w:rFonts w:hint="eastAsia"/>
          <w:sz w:val="30"/>
          <w:szCs w:val="30"/>
        </w:rPr>
        <w:t>万元），并在电白县国土局取得该宗某的《电白县土地使用证》。同时梁某</w:t>
      </w:r>
      <w:r>
        <w:rPr>
          <w:rFonts w:hint="eastAsia"/>
          <w:sz w:val="30"/>
          <w:szCs w:val="30"/>
        </w:rPr>
        <w:t>2</w:t>
      </w:r>
      <w:r>
        <w:rPr>
          <w:rFonts w:hint="eastAsia"/>
          <w:sz w:val="30"/>
          <w:szCs w:val="30"/>
        </w:rPr>
        <w:t>打报告给电白县国土局，申请取消以茂名市博物馆名义征地的批文，电白县国土局回复同意取消。只剩下以茂南区新艺商店、茂名市安达士多个体商店、茂名市文博服务公司金棚镭射影视厅、茂名市河东笑梅玉器店、茂名市文博酒楼、茂名市恒发购销部等</w:t>
      </w:r>
      <w:r>
        <w:rPr>
          <w:rFonts w:hint="eastAsia"/>
          <w:sz w:val="30"/>
          <w:szCs w:val="30"/>
        </w:rPr>
        <w:t>6</w:t>
      </w:r>
      <w:r>
        <w:rPr>
          <w:rFonts w:hint="eastAsia"/>
          <w:sz w:val="30"/>
          <w:szCs w:val="30"/>
        </w:rPr>
        <w:t>个单位名义征用的</w:t>
      </w:r>
      <w:r>
        <w:rPr>
          <w:rFonts w:hint="eastAsia"/>
          <w:sz w:val="30"/>
          <w:szCs w:val="30"/>
        </w:rPr>
        <w:t>60</w:t>
      </w:r>
      <w:r>
        <w:rPr>
          <w:rFonts w:hint="eastAsia"/>
          <w:sz w:val="30"/>
          <w:szCs w:val="30"/>
        </w:rPr>
        <w:t>亩土地留有电白县国土局的同意征地批复，因未缴交土地出让金等税费，电白县国</w:t>
      </w:r>
      <w:r>
        <w:rPr>
          <w:rFonts w:hint="eastAsia"/>
          <w:sz w:val="30"/>
          <w:szCs w:val="30"/>
        </w:rPr>
        <w:t>土局没有为其申请的</w:t>
      </w:r>
      <w:r>
        <w:rPr>
          <w:rFonts w:hint="eastAsia"/>
          <w:sz w:val="30"/>
          <w:szCs w:val="30"/>
        </w:rPr>
        <w:t>6</w:t>
      </w:r>
      <w:r>
        <w:rPr>
          <w:rFonts w:hint="eastAsia"/>
          <w:sz w:val="30"/>
          <w:szCs w:val="30"/>
        </w:rPr>
        <w:t>宗土地办理出让手续。</w:t>
      </w:r>
    </w:p>
    <w:p w14:paraId="5D61796D" w14:textId="77777777" w:rsidR="00FD1740" w:rsidRDefault="00FD1740">
      <w:pPr>
        <w:spacing w:line="500" w:lineRule="atLeast"/>
        <w:ind w:firstLine="600"/>
        <w:divId w:val="1514801114"/>
        <w:rPr>
          <w:rFonts w:hint="eastAsia"/>
          <w:sz w:val="30"/>
          <w:szCs w:val="30"/>
        </w:rPr>
      </w:pPr>
      <w:r>
        <w:rPr>
          <w:rFonts w:hint="eastAsia"/>
          <w:sz w:val="30"/>
          <w:szCs w:val="30"/>
        </w:rPr>
        <w:t>2000</w:t>
      </w:r>
      <w:r>
        <w:rPr>
          <w:rFonts w:hint="eastAsia"/>
          <w:sz w:val="30"/>
          <w:szCs w:val="30"/>
        </w:rPr>
        <w:t>年，被告人林康福告知梁某</w:t>
      </w:r>
      <w:r>
        <w:rPr>
          <w:rFonts w:hint="eastAsia"/>
          <w:sz w:val="30"/>
          <w:szCs w:val="30"/>
        </w:rPr>
        <w:t>2</w:t>
      </w:r>
      <w:r>
        <w:rPr>
          <w:rFonts w:hint="eastAsia"/>
          <w:sz w:val="30"/>
          <w:szCs w:val="30"/>
        </w:rPr>
        <w:t>在</w:t>
      </w:r>
      <w:r>
        <w:rPr>
          <w:rFonts w:hint="eastAsia"/>
          <w:sz w:val="30"/>
          <w:szCs w:val="30"/>
        </w:rPr>
        <w:t>1992</w:t>
      </w:r>
      <w:r>
        <w:rPr>
          <w:rFonts w:hint="eastAsia"/>
          <w:sz w:val="30"/>
          <w:szCs w:val="30"/>
        </w:rPr>
        <w:t>年向电白县国土局申请征用的</w:t>
      </w:r>
      <w:r>
        <w:rPr>
          <w:rFonts w:hint="eastAsia"/>
          <w:sz w:val="30"/>
          <w:szCs w:val="30"/>
        </w:rPr>
        <w:t>8</w:t>
      </w:r>
      <w:r>
        <w:rPr>
          <w:rFonts w:hint="eastAsia"/>
          <w:sz w:val="30"/>
          <w:szCs w:val="30"/>
        </w:rPr>
        <w:t>宗土地还有</w:t>
      </w:r>
      <w:r>
        <w:rPr>
          <w:rFonts w:hint="eastAsia"/>
          <w:sz w:val="30"/>
          <w:szCs w:val="30"/>
        </w:rPr>
        <w:t>6</w:t>
      </w:r>
      <w:r>
        <w:rPr>
          <w:rFonts w:hint="eastAsia"/>
          <w:sz w:val="30"/>
          <w:szCs w:val="30"/>
        </w:rPr>
        <w:t>宗土地的征地批复存放在国土局档案里，批复仍然有效，需缴清土地出让金等税费就可以拿到土地使用证。</w:t>
      </w:r>
    </w:p>
    <w:p w14:paraId="7F7C3511" w14:textId="77777777" w:rsidR="00FD1740" w:rsidRDefault="00FD1740">
      <w:pPr>
        <w:spacing w:line="500" w:lineRule="atLeast"/>
        <w:ind w:firstLine="600"/>
        <w:divId w:val="787048209"/>
        <w:rPr>
          <w:rFonts w:hint="eastAsia"/>
          <w:sz w:val="30"/>
          <w:szCs w:val="30"/>
        </w:rPr>
      </w:pPr>
      <w:r>
        <w:rPr>
          <w:rFonts w:hint="eastAsia"/>
          <w:sz w:val="30"/>
          <w:szCs w:val="30"/>
        </w:rPr>
        <w:t>2001</w:t>
      </w:r>
      <w:r>
        <w:rPr>
          <w:rFonts w:hint="eastAsia"/>
          <w:sz w:val="30"/>
          <w:szCs w:val="30"/>
        </w:rPr>
        <w:t>年，原电白县羊角镇划归茂名市茂港区管辖。</w:t>
      </w:r>
      <w:r>
        <w:rPr>
          <w:rFonts w:hint="eastAsia"/>
          <w:sz w:val="30"/>
          <w:szCs w:val="30"/>
        </w:rPr>
        <w:t>2002</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日，茂名市人民政府下发《关于扩大城市建设规划用地直管范围的通知》，将茂港区羊角镇的土地划入市直管范围，并规定扩大直管范围内的土地由市统一办理各项手续，统一征收土地出让金。</w:t>
      </w:r>
    </w:p>
    <w:p w14:paraId="5B0CD1A6" w14:textId="77777777" w:rsidR="00FD1740" w:rsidRDefault="00FD1740">
      <w:pPr>
        <w:spacing w:line="500" w:lineRule="atLeast"/>
        <w:ind w:firstLine="600"/>
        <w:divId w:val="489444545"/>
        <w:rPr>
          <w:rFonts w:hint="eastAsia"/>
          <w:sz w:val="30"/>
          <w:szCs w:val="30"/>
        </w:rPr>
      </w:pPr>
      <w:r>
        <w:rPr>
          <w:rFonts w:hint="eastAsia"/>
          <w:sz w:val="30"/>
          <w:szCs w:val="30"/>
        </w:rPr>
        <w:t>2003</w:t>
      </w:r>
      <w:r>
        <w:rPr>
          <w:rFonts w:hint="eastAsia"/>
          <w:sz w:val="30"/>
          <w:szCs w:val="30"/>
        </w:rPr>
        <w:t>年，被告人林康福交给梁某</w:t>
      </w:r>
      <w:r>
        <w:rPr>
          <w:rFonts w:hint="eastAsia"/>
          <w:sz w:val="30"/>
          <w:szCs w:val="30"/>
        </w:rPr>
        <w:t>214</w:t>
      </w:r>
      <w:r>
        <w:rPr>
          <w:rFonts w:hint="eastAsia"/>
          <w:sz w:val="30"/>
          <w:szCs w:val="30"/>
        </w:rPr>
        <w:t>宗土地的相关材料，其中</w:t>
      </w:r>
      <w:r>
        <w:rPr>
          <w:rFonts w:hint="eastAsia"/>
          <w:sz w:val="30"/>
          <w:szCs w:val="30"/>
        </w:rPr>
        <w:t>6</w:t>
      </w:r>
      <w:r>
        <w:rPr>
          <w:rFonts w:hint="eastAsia"/>
          <w:sz w:val="30"/>
          <w:szCs w:val="30"/>
        </w:rPr>
        <w:t>宗土地的相关材料是梁某</w:t>
      </w:r>
      <w:r>
        <w:rPr>
          <w:rFonts w:hint="eastAsia"/>
          <w:sz w:val="30"/>
          <w:szCs w:val="30"/>
        </w:rPr>
        <w:t>2</w:t>
      </w:r>
      <w:r>
        <w:rPr>
          <w:rFonts w:hint="eastAsia"/>
          <w:sz w:val="30"/>
          <w:szCs w:val="30"/>
        </w:rPr>
        <w:t>于</w:t>
      </w:r>
      <w:r>
        <w:rPr>
          <w:rFonts w:hint="eastAsia"/>
          <w:sz w:val="30"/>
          <w:szCs w:val="30"/>
        </w:rPr>
        <w:t>1992</w:t>
      </w:r>
      <w:r>
        <w:rPr>
          <w:rFonts w:hint="eastAsia"/>
          <w:sz w:val="30"/>
          <w:szCs w:val="30"/>
        </w:rPr>
        <w:t>年因没有缴纳土地出让金等税费的</w:t>
      </w:r>
      <w:r>
        <w:rPr>
          <w:rFonts w:hint="eastAsia"/>
          <w:sz w:val="30"/>
          <w:szCs w:val="30"/>
        </w:rPr>
        <w:t>6</w:t>
      </w:r>
      <w:r>
        <w:rPr>
          <w:rFonts w:hint="eastAsia"/>
          <w:sz w:val="30"/>
          <w:szCs w:val="30"/>
        </w:rPr>
        <w:t>宗土地，这</w:t>
      </w:r>
      <w:r>
        <w:rPr>
          <w:rFonts w:hint="eastAsia"/>
          <w:sz w:val="30"/>
          <w:szCs w:val="30"/>
        </w:rPr>
        <w:t>6</w:t>
      </w:r>
      <w:r>
        <w:rPr>
          <w:rFonts w:hint="eastAsia"/>
          <w:sz w:val="30"/>
          <w:szCs w:val="30"/>
        </w:rPr>
        <w:t>个土地使用证分别是茂南区新艺商店（电国土集字</w:t>
      </w:r>
      <w:r>
        <w:rPr>
          <w:rFonts w:hint="eastAsia"/>
          <w:sz w:val="30"/>
          <w:szCs w:val="30"/>
        </w:rPr>
        <w:t>[1992]</w:t>
      </w:r>
      <w:r>
        <w:rPr>
          <w:rFonts w:hint="eastAsia"/>
          <w:sz w:val="30"/>
          <w:szCs w:val="30"/>
        </w:rPr>
        <w:t>第</w:t>
      </w:r>
      <w:r>
        <w:rPr>
          <w:rFonts w:hint="eastAsia"/>
          <w:sz w:val="30"/>
          <w:szCs w:val="30"/>
        </w:rPr>
        <w:t>197</w:t>
      </w:r>
      <w:r>
        <w:rPr>
          <w:rFonts w:hint="eastAsia"/>
          <w:sz w:val="30"/>
          <w:szCs w:val="30"/>
        </w:rPr>
        <w:t>号）、茂名市安达士多个体商店（电国土集字</w:t>
      </w:r>
      <w:r>
        <w:rPr>
          <w:rFonts w:hint="eastAsia"/>
          <w:sz w:val="30"/>
          <w:szCs w:val="30"/>
        </w:rPr>
        <w:t>[1992]</w:t>
      </w:r>
      <w:r>
        <w:rPr>
          <w:rFonts w:hint="eastAsia"/>
          <w:sz w:val="30"/>
          <w:szCs w:val="30"/>
        </w:rPr>
        <w:t>第</w:t>
      </w:r>
      <w:r>
        <w:rPr>
          <w:rFonts w:hint="eastAsia"/>
          <w:sz w:val="30"/>
          <w:szCs w:val="30"/>
        </w:rPr>
        <w:t>196</w:t>
      </w:r>
      <w:r>
        <w:rPr>
          <w:rFonts w:hint="eastAsia"/>
          <w:sz w:val="30"/>
          <w:szCs w:val="30"/>
        </w:rPr>
        <w:t>号）、茂名市大博服务公司金棚镭射影视厅（电国土集字</w:t>
      </w:r>
      <w:r>
        <w:rPr>
          <w:rFonts w:hint="eastAsia"/>
          <w:sz w:val="30"/>
          <w:szCs w:val="30"/>
        </w:rPr>
        <w:t>[1992]</w:t>
      </w:r>
      <w:r>
        <w:rPr>
          <w:rFonts w:hint="eastAsia"/>
          <w:sz w:val="30"/>
          <w:szCs w:val="30"/>
        </w:rPr>
        <w:t>第</w:t>
      </w:r>
      <w:r>
        <w:rPr>
          <w:rFonts w:hint="eastAsia"/>
          <w:sz w:val="30"/>
          <w:szCs w:val="30"/>
        </w:rPr>
        <w:t>195</w:t>
      </w:r>
      <w:r>
        <w:rPr>
          <w:rFonts w:hint="eastAsia"/>
          <w:sz w:val="30"/>
          <w:szCs w:val="30"/>
        </w:rPr>
        <w:t>号）、茂名市河东笑梅玉器店（电国土集字</w:t>
      </w:r>
      <w:r>
        <w:rPr>
          <w:rFonts w:hint="eastAsia"/>
          <w:sz w:val="30"/>
          <w:szCs w:val="30"/>
        </w:rPr>
        <w:t>[1992]</w:t>
      </w:r>
      <w:r>
        <w:rPr>
          <w:rFonts w:hint="eastAsia"/>
          <w:sz w:val="30"/>
          <w:szCs w:val="30"/>
        </w:rPr>
        <w:t>第</w:t>
      </w:r>
      <w:r>
        <w:rPr>
          <w:rFonts w:hint="eastAsia"/>
          <w:sz w:val="30"/>
          <w:szCs w:val="30"/>
        </w:rPr>
        <w:t>198</w:t>
      </w:r>
      <w:r>
        <w:rPr>
          <w:rFonts w:hint="eastAsia"/>
          <w:sz w:val="30"/>
          <w:szCs w:val="30"/>
        </w:rPr>
        <w:t>号）、茂名市大博酒楼（电国土集字</w:t>
      </w:r>
      <w:r>
        <w:rPr>
          <w:rFonts w:hint="eastAsia"/>
          <w:sz w:val="30"/>
          <w:szCs w:val="30"/>
        </w:rPr>
        <w:t>[1992]</w:t>
      </w:r>
      <w:r>
        <w:rPr>
          <w:rFonts w:hint="eastAsia"/>
          <w:sz w:val="30"/>
          <w:szCs w:val="30"/>
        </w:rPr>
        <w:t>第</w:t>
      </w:r>
      <w:r>
        <w:rPr>
          <w:rFonts w:hint="eastAsia"/>
          <w:sz w:val="30"/>
          <w:szCs w:val="30"/>
        </w:rPr>
        <w:t>200</w:t>
      </w:r>
      <w:r>
        <w:rPr>
          <w:rFonts w:hint="eastAsia"/>
          <w:sz w:val="30"/>
          <w:szCs w:val="30"/>
        </w:rPr>
        <w:t>号）、茂名市恒发购销部（电国土集字</w:t>
      </w:r>
      <w:r>
        <w:rPr>
          <w:rFonts w:hint="eastAsia"/>
          <w:sz w:val="30"/>
          <w:szCs w:val="30"/>
        </w:rPr>
        <w:t>[1992]</w:t>
      </w:r>
      <w:r>
        <w:rPr>
          <w:rFonts w:hint="eastAsia"/>
          <w:sz w:val="30"/>
          <w:szCs w:val="30"/>
        </w:rPr>
        <w:t>第</w:t>
      </w:r>
      <w:r>
        <w:rPr>
          <w:rFonts w:hint="eastAsia"/>
          <w:sz w:val="30"/>
          <w:szCs w:val="30"/>
        </w:rPr>
        <w:t>199</w:t>
      </w:r>
      <w:r>
        <w:rPr>
          <w:rFonts w:hint="eastAsia"/>
          <w:sz w:val="30"/>
          <w:szCs w:val="30"/>
        </w:rPr>
        <w:t>号</w:t>
      </w:r>
      <w:r>
        <w:rPr>
          <w:rFonts w:hint="eastAsia"/>
          <w:sz w:val="30"/>
          <w:szCs w:val="30"/>
        </w:rPr>
        <w:t>)</w:t>
      </w:r>
      <w:r>
        <w:rPr>
          <w:rFonts w:hint="eastAsia"/>
          <w:sz w:val="30"/>
          <w:szCs w:val="30"/>
        </w:rPr>
        <w:t>；另</w:t>
      </w:r>
      <w:r>
        <w:rPr>
          <w:rFonts w:hint="eastAsia"/>
          <w:sz w:val="30"/>
          <w:szCs w:val="30"/>
        </w:rPr>
        <w:t>8</w:t>
      </w:r>
      <w:r>
        <w:rPr>
          <w:rFonts w:hint="eastAsia"/>
          <w:sz w:val="30"/>
          <w:szCs w:val="30"/>
        </w:rPr>
        <w:t>宗土地的相关材料则是林康福自己想办法办出来的，电白县国土局当时并没有办理过出让手续，这</w:t>
      </w:r>
      <w:r>
        <w:rPr>
          <w:rFonts w:hint="eastAsia"/>
          <w:sz w:val="30"/>
          <w:szCs w:val="30"/>
        </w:rPr>
        <w:t>8</w:t>
      </w:r>
      <w:r>
        <w:rPr>
          <w:rFonts w:hint="eastAsia"/>
          <w:sz w:val="30"/>
          <w:szCs w:val="30"/>
        </w:rPr>
        <w:t>宗也是在羊角镇征用土地的材料</w:t>
      </w:r>
      <w:r>
        <w:rPr>
          <w:rFonts w:hint="eastAsia"/>
          <w:sz w:val="30"/>
          <w:szCs w:val="30"/>
        </w:rPr>
        <w:t>,8</w:t>
      </w:r>
      <w:r>
        <w:rPr>
          <w:rFonts w:hint="eastAsia"/>
          <w:sz w:val="30"/>
          <w:szCs w:val="30"/>
        </w:rPr>
        <w:t>个土地使用证分别是茂名市恒华商贸公司（电国土证字</w:t>
      </w:r>
      <w:r>
        <w:rPr>
          <w:rFonts w:hint="eastAsia"/>
          <w:sz w:val="30"/>
          <w:szCs w:val="30"/>
        </w:rPr>
        <w:t>[1993]351</w:t>
      </w:r>
      <w:r>
        <w:rPr>
          <w:rFonts w:hint="eastAsia"/>
          <w:sz w:val="30"/>
          <w:szCs w:val="30"/>
        </w:rPr>
        <w:t>号）、茂名市金城商店（电国土证字</w:t>
      </w:r>
      <w:r>
        <w:rPr>
          <w:rFonts w:hint="eastAsia"/>
          <w:sz w:val="30"/>
          <w:szCs w:val="30"/>
        </w:rPr>
        <w:t>[1993]352</w:t>
      </w:r>
      <w:r>
        <w:rPr>
          <w:rFonts w:hint="eastAsia"/>
          <w:sz w:val="30"/>
          <w:szCs w:val="30"/>
        </w:rPr>
        <w:t>号）、茂南区珉发贸易公司（电国土证字</w:t>
      </w:r>
      <w:r>
        <w:rPr>
          <w:rFonts w:hint="eastAsia"/>
          <w:sz w:val="30"/>
          <w:szCs w:val="30"/>
        </w:rPr>
        <w:t>[1993]353</w:t>
      </w:r>
      <w:r>
        <w:rPr>
          <w:rFonts w:hint="eastAsia"/>
          <w:sz w:val="30"/>
          <w:szCs w:val="30"/>
        </w:rPr>
        <w:t>号）、茂南区华丽家具店（电国土证字</w:t>
      </w:r>
      <w:r>
        <w:rPr>
          <w:rFonts w:hint="eastAsia"/>
          <w:sz w:val="30"/>
          <w:szCs w:val="30"/>
        </w:rPr>
        <w:t>[1993]354</w:t>
      </w:r>
      <w:r>
        <w:rPr>
          <w:rFonts w:hint="eastAsia"/>
          <w:sz w:val="30"/>
          <w:szCs w:val="30"/>
        </w:rPr>
        <w:t>号）、茂名市榕树商店（电国土证字</w:t>
      </w:r>
      <w:r>
        <w:rPr>
          <w:rFonts w:hint="eastAsia"/>
          <w:sz w:val="30"/>
          <w:szCs w:val="30"/>
        </w:rPr>
        <w:t>[1993]355</w:t>
      </w:r>
      <w:r>
        <w:rPr>
          <w:rFonts w:hint="eastAsia"/>
          <w:sz w:val="30"/>
          <w:szCs w:val="30"/>
        </w:rPr>
        <w:t>号）、茂南区威威经理部（电国土证字</w:t>
      </w:r>
      <w:r>
        <w:rPr>
          <w:rFonts w:hint="eastAsia"/>
          <w:sz w:val="30"/>
          <w:szCs w:val="30"/>
        </w:rPr>
        <w:t>[1993]356</w:t>
      </w:r>
      <w:r>
        <w:rPr>
          <w:rFonts w:hint="eastAsia"/>
          <w:sz w:val="30"/>
          <w:szCs w:val="30"/>
        </w:rPr>
        <w:t>号）、茂名市烧碱化工店</w:t>
      </w:r>
      <w:r>
        <w:rPr>
          <w:rFonts w:hint="eastAsia"/>
          <w:sz w:val="30"/>
          <w:szCs w:val="30"/>
        </w:rPr>
        <w:t>(</w:t>
      </w:r>
      <w:r>
        <w:rPr>
          <w:rFonts w:hint="eastAsia"/>
          <w:sz w:val="30"/>
          <w:szCs w:val="30"/>
        </w:rPr>
        <w:t>电国土证字</w:t>
      </w:r>
      <w:r>
        <w:rPr>
          <w:rFonts w:hint="eastAsia"/>
          <w:sz w:val="30"/>
          <w:szCs w:val="30"/>
        </w:rPr>
        <w:t>[1993]357</w:t>
      </w:r>
      <w:r>
        <w:rPr>
          <w:rFonts w:hint="eastAsia"/>
          <w:sz w:val="30"/>
          <w:szCs w:val="30"/>
        </w:rPr>
        <w:t>号）、茂名市河东文体五金店（</w:t>
      </w:r>
      <w:r>
        <w:rPr>
          <w:rFonts w:hint="eastAsia"/>
          <w:sz w:val="30"/>
          <w:szCs w:val="30"/>
        </w:rPr>
        <w:t>电国土证字</w:t>
      </w:r>
      <w:r>
        <w:rPr>
          <w:rFonts w:hint="eastAsia"/>
          <w:sz w:val="30"/>
          <w:szCs w:val="30"/>
        </w:rPr>
        <w:t>[1993]358</w:t>
      </w:r>
      <w:r>
        <w:rPr>
          <w:rFonts w:hint="eastAsia"/>
          <w:sz w:val="30"/>
          <w:szCs w:val="30"/>
        </w:rPr>
        <w:t>号）。</w:t>
      </w:r>
    </w:p>
    <w:p w14:paraId="15D3AC8B" w14:textId="77777777" w:rsidR="00FD1740" w:rsidRDefault="00FD1740">
      <w:pPr>
        <w:spacing w:line="500" w:lineRule="atLeast"/>
        <w:ind w:firstLine="600"/>
        <w:divId w:val="275404860"/>
        <w:rPr>
          <w:rFonts w:hint="eastAsia"/>
          <w:sz w:val="30"/>
          <w:szCs w:val="30"/>
        </w:rPr>
      </w:pPr>
      <w:r>
        <w:rPr>
          <w:rFonts w:hint="eastAsia"/>
          <w:sz w:val="30"/>
          <w:szCs w:val="30"/>
        </w:rPr>
        <w:t>林康福交给梁某</w:t>
      </w:r>
      <w:r>
        <w:rPr>
          <w:rFonts w:hint="eastAsia"/>
          <w:sz w:val="30"/>
          <w:szCs w:val="30"/>
        </w:rPr>
        <w:t>214</w:t>
      </w:r>
      <w:r>
        <w:rPr>
          <w:rFonts w:hint="eastAsia"/>
          <w:sz w:val="30"/>
          <w:szCs w:val="30"/>
        </w:rPr>
        <w:t>宗土地的相关材料，并交待梁某</w:t>
      </w:r>
      <w:r>
        <w:rPr>
          <w:rFonts w:hint="eastAsia"/>
          <w:sz w:val="30"/>
          <w:szCs w:val="30"/>
        </w:rPr>
        <w:t>2</w:t>
      </w:r>
      <w:r>
        <w:rPr>
          <w:rFonts w:hint="eastAsia"/>
          <w:sz w:val="30"/>
          <w:szCs w:val="30"/>
        </w:rPr>
        <w:t>若有人问起</w:t>
      </w:r>
      <w:r>
        <w:rPr>
          <w:rFonts w:hint="eastAsia"/>
          <w:sz w:val="30"/>
          <w:szCs w:val="30"/>
        </w:rPr>
        <w:t>14</w:t>
      </w:r>
      <w:r>
        <w:rPr>
          <w:rFonts w:hint="eastAsia"/>
          <w:sz w:val="30"/>
          <w:szCs w:val="30"/>
        </w:rPr>
        <w:t>宗某的情况，一定要对外坚持说是</w:t>
      </w:r>
      <w:r>
        <w:rPr>
          <w:rFonts w:hint="eastAsia"/>
          <w:sz w:val="30"/>
          <w:szCs w:val="30"/>
        </w:rPr>
        <w:t>1992</w:t>
      </w:r>
      <w:r>
        <w:rPr>
          <w:rFonts w:hint="eastAsia"/>
          <w:sz w:val="30"/>
          <w:szCs w:val="30"/>
        </w:rPr>
        <w:t>年、</w:t>
      </w:r>
      <w:r>
        <w:rPr>
          <w:rFonts w:hint="eastAsia"/>
          <w:sz w:val="30"/>
          <w:szCs w:val="30"/>
        </w:rPr>
        <w:t>1993</w:t>
      </w:r>
      <w:r>
        <w:rPr>
          <w:rFonts w:hint="eastAsia"/>
          <w:sz w:val="30"/>
          <w:szCs w:val="30"/>
        </w:rPr>
        <w:t>年期间电白县政府批准的征地，是历史遗留问题。林康福要求梁某</w:t>
      </w:r>
      <w:r>
        <w:rPr>
          <w:rFonts w:hint="eastAsia"/>
          <w:sz w:val="30"/>
          <w:szCs w:val="30"/>
        </w:rPr>
        <w:t>2</w:t>
      </w:r>
      <w:r>
        <w:rPr>
          <w:rFonts w:hint="eastAsia"/>
          <w:sz w:val="30"/>
          <w:szCs w:val="30"/>
        </w:rPr>
        <w:t>提交熟人的户籍资料冒充</w:t>
      </w:r>
      <w:r>
        <w:rPr>
          <w:rFonts w:hint="eastAsia"/>
          <w:sz w:val="30"/>
          <w:szCs w:val="30"/>
        </w:rPr>
        <w:t>14</w:t>
      </w:r>
      <w:r>
        <w:rPr>
          <w:rFonts w:hint="eastAsia"/>
          <w:sz w:val="30"/>
          <w:szCs w:val="30"/>
        </w:rPr>
        <w:t>个用地单位的法人代表。其中梁某</w:t>
      </w:r>
      <w:r>
        <w:rPr>
          <w:rFonts w:hint="eastAsia"/>
          <w:sz w:val="30"/>
          <w:szCs w:val="30"/>
        </w:rPr>
        <w:t>2</w:t>
      </w:r>
      <w:r>
        <w:rPr>
          <w:rFonts w:hint="eastAsia"/>
          <w:sz w:val="30"/>
          <w:szCs w:val="30"/>
        </w:rPr>
        <w:t>提供了其妻子林某</w:t>
      </w:r>
      <w:r>
        <w:rPr>
          <w:rFonts w:hint="eastAsia"/>
          <w:sz w:val="30"/>
          <w:szCs w:val="30"/>
        </w:rPr>
        <w:t>2</w:t>
      </w:r>
      <w:r>
        <w:rPr>
          <w:rFonts w:hint="eastAsia"/>
          <w:sz w:val="30"/>
          <w:szCs w:val="30"/>
        </w:rPr>
        <w:t>、女儿梁某</w:t>
      </w:r>
      <w:r>
        <w:rPr>
          <w:rFonts w:hint="eastAsia"/>
          <w:sz w:val="30"/>
          <w:szCs w:val="30"/>
        </w:rPr>
        <w:t>3</w:t>
      </w:r>
      <w:r>
        <w:rPr>
          <w:rFonts w:hint="eastAsia"/>
          <w:sz w:val="30"/>
          <w:szCs w:val="30"/>
        </w:rPr>
        <w:t>、梁某</w:t>
      </w:r>
      <w:r>
        <w:rPr>
          <w:rFonts w:hint="eastAsia"/>
          <w:sz w:val="30"/>
          <w:szCs w:val="30"/>
        </w:rPr>
        <w:t>4</w:t>
      </w:r>
      <w:r>
        <w:rPr>
          <w:rFonts w:hint="eastAsia"/>
          <w:sz w:val="30"/>
          <w:szCs w:val="30"/>
        </w:rPr>
        <w:t>，弟弟梁某</w:t>
      </w:r>
      <w:r>
        <w:rPr>
          <w:rFonts w:hint="eastAsia"/>
          <w:sz w:val="30"/>
          <w:szCs w:val="30"/>
        </w:rPr>
        <w:t>5</w:t>
      </w:r>
      <w:r>
        <w:rPr>
          <w:rFonts w:hint="eastAsia"/>
          <w:sz w:val="30"/>
          <w:szCs w:val="30"/>
        </w:rPr>
        <w:t>等人户籍资料，并按照</w:t>
      </w:r>
      <w:r>
        <w:rPr>
          <w:rFonts w:hint="eastAsia"/>
          <w:sz w:val="30"/>
          <w:szCs w:val="30"/>
        </w:rPr>
        <w:t>14</w:t>
      </w:r>
      <w:r>
        <w:rPr>
          <w:rFonts w:hint="eastAsia"/>
          <w:sz w:val="30"/>
          <w:szCs w:val="30"/>
        </w:rPr>
        <w:t>个土地使用证上的用地单位名称找人私刻印章给林康福。同时林康福提供了其亲属林某</w:t>
      </w:r>
      <w:r>
        <w:rPr>
          <w:rFonts w:hint="eastAsia"/>
          <w:sz w:val="30"/>
          <w:szCs w:val="30"/>
        </w:rPr>
        <w:t>3</w:t>
      </w:r>
      <w:r>
        <w:rPr>
          <w:rFonts w:hint="eastAsia"/>
          <w:sz w:val="30"/>
          <w:szCs w:val="30"/>
        </w:rPr>
        <w:t>、林某</w:t>
      </w:r>
      <w:r>
        <w:rPr>
          <w:rFonts w:hint="eastAsia"/>
          <w:sz w:val="30"/>
          <w:szCs w:val="30"/>
        </w:rPr>
        <w:t>4</w:t>
      </w:r>
      <w:r>
        <w:rPr>
          <w:rFonts w:hint="eastAsia"/>
          <w:sz w:val="30"/>
          <w:szCs w:val="30"/>
        </w:rPr>
        <w:t>、林某</w:t>
      </w:r>
      <w:r>
        <w:rPr>
          <w:rFonts w:hint="eastAsia"/>
          <w:sz w:val="30"/>
          <w:szCs w:val="30"/>
        </w:rPr>
        <w:t>5</w:t>
      </w:r>
      <w:r>
        <w:rPr>
          <w:rFonts w:hint="eastAsia"/>
          <w:sz w:val="30"/>
          <w:szCs w:val="30"/>
        </w:rPr>
        <w:t>、刘某等人的户籍资料。后林康福持有相关材料伪造完善</w:t>
      </w:r>
      <w:r>
        <w:rPr>
          <w:rFonts w:hint="eastAsia"/>
          <w:sz w:val="30"/>
          <w:szCs w:val="30"/>
        </w:rPr>
        <w:t>14</w:t>
      </w:r>
      <w:r>
        <w:rPr>
          <w:rFonts w:hint="eastAsia"/>
          <w:sz w:val="30"/>
          <w:szCs w:val="30"/>
        </w:rPr>
        <w:t>个用地单位的征地档案资料。</w:t>
      </w:r>
    </w:p>
    <w:p w14:paraId="748EFECD" w14:textId="77777777" w:rsidR="00FD1740" w:rsidRDefault="00FD1740">
      <w:pPr>
        <w:spacing w:line="500" w:lineRule="atLeast"/>
        <w:ind w:firstLine="600"/>
        <w:divId w:val="295448514"/>
        <w:rPr>
          <w:rFonts w:hint="eastAsia"/>
          <w:sz w:val="30"/>
          <w:szCs w:val="30"/>
        </w:rPr>
      </w:pPr>
      <w:r>
        <w:rPr>
          <w:rFonts w:hint="eastAsia"/>
          <w:sz w:val="30"/>
          <w:szCs w:val="30"/>
        </w:rPr>
        <w:t>2005</w:t>
      </w:r>
      <w:r>
        <w:rPr>
          <w:rFonts w:hint="eastAsia"/>
          <w:sz w:val="30"/>
          <w:szCs w:val="30"/>
        </w:rPr>
        <w:t>年，梁某</w:t>
      </w:r>
      <w:r>
        <w:rPr>
          <w:rFonts w:hint="eastAsia"/>
          <w:sz w:val="30"/>
          <w:szCs w:val="30"/>
        </w:rPr>
        <w:t>2</w:t>
      </w:r>
      <w:r>
        <w:rPr>
          <w:rFonts w:hint="eastAsia"/>
          <w:sz w:val="30"/>
          <w:szCs w:val="30"/>
        </w:rPr>
        <w:t>与茂名市荔晶有限责任公司法定代表人陈某签订转让协议，由陈某办理该</w:t>
      </w:r>
      <w:r>
        <w:rPr>
          <w:rFonts w:hint="eastAsia"/>
          <w:sz w:val="30"/>
          <w:szCs w:val="30"/>
        </w:rPr>
        <w:t>14</w:t>
      </w:r>
      <w:r>
        <w:rPr>
          <w:rFonts w:hint="eastAsia"/>
          <w:sz w:val="30"/>
          <w:szCs w:val="30"/>
        </w:rPr>
        <w:t>宗土地的出让手续。后梁某</w:t>
      </w:r>
      <w:r>
        <w:rPr>
          <w:rFonts w:hint="eastAsia"/>
          <w:sz w:val="30"/>
          <w:szCs w:val="30"/>
        </w:rPr>
        <w:t>2</w:t>
      </w:r>
      <w:r>
        <w:rPr>
          <w:rFonts w:hint="eastAsia"/>
          <w:sz w:val="30"/>
          <w:szCs w:val="30"/>
        </w:rPr>
        <w:t>和陈某多次找电白县国土资源局分管建设用地工作的副局长潘某（已科刑）等人，并请求时任电白县国土资源局局长温某（已科刑）要求补交土地出让金等税费，再由电白县国土资源局将土地档案移送茂名市国土资源局办理《国有土地使用证》。温某答复要茂名市国土资源局下发批文才能办理。电白县国土资源局拟写了一份《关于茂名恒发购销部十四个单位用地档案的说明》的书面材料报给茂名市国土资源局，请求下发批文办理。而茂名市国土资源局一直没有答复。</w:t>
      </w:r>
    </w:p>
    <w:p w14:paraId="2CD1E20E" w14:textId="77777777" w:rsidR="00FD1740" w:rsidRDefault="00FD1740">
      <w:pPr>
        <w:spacing w:line="500" w:lineRule="atLeast"/>
        <w:ind w:firstLine="600"/>
        <w:divId w:val="1148328677"/>
        <w:rPr>
          <w:rFonts w:hint="eastAsia"/>
          <w:sz w:val="30"/>
          <w:szCs w:val="30"/>
        </w:rPr>
      </w:pPr>
      <w:r>
        <w:rPr>
          <w:rFonts w:hint="eastAsia"/>
          <w:sz w:val="30"/>
          <w:szCs w:val="30"/>
        </w:rPr>
        <w:t>2006</w:t>
      </w:r>
      <w:r>
        <w:rPr>
          <w:rFonts w:hint="eastAsia"/>
          <w:sz w:val="30"/>
          <w:szCs w:val="30"/>
        </w:rPr>
        <w:t>年初，梁某</w:t>
      </w:r>
      <w:r>
        <w:rPr>
          <w:rFonts w:hint="eastAsia"/>
          <w:sz w:val="30"/>
          <w:szCs w:val="30"/>
        </w:rPr>
        <w:t>2</w:t>
      </w:r>
      <w:r>
        <w:rPr>
          <w:rFonts w:hint="eastAsia"/>
          <w:sz w:val="30"/>
          <w:szCs w:val="30"/>
        </w:rPr>
        <w:t>、陈某找到时任电白县人民政府县长李某</w:t>
      </w:r>
      <w:r>
        <w:rPr>
          <w:rFonts w:hint="eastAsia"/>
          <w:sz w:val="30"/>
          <w:szCs w:val="30"/>
        </w:rPr>
        <w:t>2</w:t>
      </w:r>
      <w:r>
        <w:rPr>
          <w:rFonts w:hint="eastAsia"/>
          <w:sz w:val="30"/>
          <w:szCs w:val="30"/>
        </w:rPr>
        <w:t>递交资料，要求帮忙在电白县补交土地出让金和相关的税费，把</w:t>
      </w:r>
      <w:r>
        <w:rPr>
          <w:rFonts w:hint="eastAsia"/>
          <w:sz w:val="30"/>
          <w:szCs w:val="30"/>
        </w:rPr>
        <w:t>14</w:t>
      </w:r>
      <w:r>
        <w:rPr>
          <w:rFonts w:hint="eastAsia"/>
          <w:sz w:val="30"/>
          <w:szCs w:val="30"/>
        </w:rPr>
        <w:t>宗土地的档案移交到茂名市国土资源局办理过户手续和国有土地使用权。李某</w:t>
      </w:r>
      <w:r>
        <w:rPr>
          <w:rFonts w:hint="eastAsia"/>
          <w:sz w:val="30"/>
          <w:szCs w:val="30"/>
        </w:rPr>
        <w:t>2</w:t>
      </w:r>
      <w:r>
        <w:rPr>
          <w:rFonts w:hint="eastAsia"/>
          <w:sz w:val="30"/>
          <w:szCs w:val="30"/>
        </w:rPr>
        <w:t>召集温某、潘某等人商议处理。期间，陈某找到时任茂名市国土资源局局长李某</w:t>
      </w:r>
      <w:r>
        <w:rPr>
          <w:rFonts w:hint="eastAsia"/>
          <w:sz w:val="30"/>
          <w:szCs w:val="30"/>
        </w:rPr>
        <w:t>3</w:t>
      </w:r>
      <w:r>
        <w:rPr>
          <w:rFonts w:hint="eastAsia"/>
          <w:sz w:val="30"/>
          <w:szCs w:val="30"/>
        </w:rPr>
        <w:t>帮忙，李某</w:t>
      </w:r>
      <w:r>
        <w:rPr>
          <w:rFonts w:hint="eastAsia"/>
          <w:sz w:val="30"/>
          <w:szCs w:val="30"/>
        </w:rPr>
        <w:t>2</w:t>
      </w:r>
      <w:r>
        <w:rPr>
          <w:rFonts w:hint="eastAsia"/>
          <w:sz w:val="30"/>
          <w:szCs w:val="30"/>
        </w:rPr>
        <w:t>曾询问李某</w:t>
      </w:r>
      <w:r>
        <w:rPr>
          <w:rFonts w:hint="eastAsia"/>
          <w:sz w:val="30"/>
          <w:szCs w:val="30"/>
        </w:rPr>
        <w:t>3</w:t>
      </w:r>
      <w:r>
        <w:rPr>
          <w:rFonts w:hint="eastAsia"/>
          <w:sz w:val="30"/>
          <w:szCs w:val="30"/>
        </w:rPr>
        <w:t>是否能办理，李某</w:t>
      </w:r>
      <w:r>
        <w:rPr>
          <w:rFonts w:hint="eastAsia"/>
          <w:sz w:val="30"/>
          <w:szCs w:val="30"/>
        </w:rPr>
        <w:t>3</w:t>
      </w:r>
      <w:r>
        <w:rPr>
          <w:rFonts w:hint="eastAsia"/>
          <w:sz w:val="30"/>
          <w:szCs w:val="30"/>
        </w:rPr>
        <w:t>答复可以办理。</w:t>
      </w:r>
      <w:r>
        <w:rPr>
          <w:rFonts w:hint="eastAsia"/>
          <w:sz w:val="30"/>
          <w:szCs w:val="30"/>
        </w:rPr>
        <w:t>2006</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日，李某</w:t>
      </w:r>
      <w:r>
        <w:rPr>
          <w:rFonts w:hint="eastAsia"/>
          <w:sz w:val="30"/>
          <w:szCs w:val="30"/>
        </w:rPr>
        <w:t>3</w:t>
      </w:r>
      <w:r>
        <w:rPr>
          <w:rFonts w:hint="eastAsia"/>
          <w:sz w:val="30"/>
          <w:szCs w:val="30"/>
        </w:rPr>
        <w:t>致电温某要温某为</w:t>
      </w:r>
      <w:r>
        <w:rPr>
          <w:rFonts w:hint="eastAsia"/>
          <w:sz w:val="30"/>
          <w:szCs w:val="30"/>
        </w:rPr>
        <w:t>14</w:t>
      </w:r>
      <w:r>
        <w:rPr>
          <w:rFonts w:hint="eastAsia"/>
          <w:sz w:val="30"/>
          <w:szCs w:val="30"/>
        </w:rPr>
        <w:t>宗土地办理出让手续，后李某</w:t>
      </w:r>
      <w:r>
        <w:rPr>
          <w:rFonts w:hint="eastAsia"/>
          <w:sz w:val="30"/>
          <w:szCs w:val="30"/>
        </w:rPr>
        <w:t>3</w:t>
      </w:r>
      <w:r>
        <w:rPr>
          <w:rFonts w:hint="eastAsia"/>
          <w:sz w:val="30"/>
          <w:szCs w:val="30"/>
        </w:rPr>
        <w:t>多次电话催促温某办理出让手续。李某</w:t>
      </w:r>
      <w:r>
        <w:rPr>
          <w:rFonts w:hint="eastAsia"/>
          <w:sz w:val="30"/>
          <w:szCs w:val="30"/>
        </w:rPr>
        <w:t>2</w:t>
      </w:r>
      <w:r>
        <w:rPr>
          <w:rFonts w:hint="eastAsia"/>
          <w:sz w:val="30"/>
          <w:szCs w:val="30"/>
        </w:rPr>
        <w:t>向温某提及办理出让手续问题，温某提议要办理的话县政府要发文给电白县国土资源局。</w:t>
      </w:r>
      <w:r>
        <w:rPr>
          <w:rFonts w:hint="eastAsia"/>
          <w:sz w:val="30"/>
          <w:szCs w:val="30"/>
        </w:rPr>
        <w:t>2006</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日，梁某</w:t>
      </w:r>
      <w:r>
        <w:rPr>
          <w:rFonts w:hint="eastAsia"/>
          <w:sz w:val="30"/>
          <w:szCs w:val="30"/>
        </w:rPr>
        <w:t>2</w:t>
      </w:r>
      <w:r>
        <w:rPr>
          <w:rFonts w:hint="eastAsia"/>
          <w:sz w:val="30"/>
          <w:szCs w:val="30"/>
        </w:rPr>
        <w:t>、陈某以茂南区珉发贸易有限公司和茂名市大博酒楼的名义拟写了一份《关于请求交清原欠电白县国土局征地各项费用的请示》与温某等人一起交给李某</w:t>
      </w:r>
      <w:r>
        <w:rPr>
          <w:rFonts w:hint="eastAsia"/>
          <w:sz w:val="30"/>
          <w:szCs w:val="30"/>
        </w:rPr>
        <w:t>2</w:t>
      </w:r>
      <w:r>
        <w:rPr>
          <w:rFonts w:hint="eastAsia"/>
          <w:sz w:val="30"/>
          <w:szCs w:val="30"/>
        </w:rPr>
        <w:t>，李某</w:t>
      </w:r>
      <w:r>
        <w:rPr>
          <w:rFonts w:hint="eastAsia"/>
          <w:sz w:val="30"/>
          <w:szCs w:val="30"/>
        </w:rPr>
        <w:t>2</w:t>
      </w:r>
      <w:r>
        <w:rPr>
          <w:rFonts w:hint="eastAsia"/>
          <w:sz w:val="30"/>
          <w:szCs w:val="30"/>
        </w:rPr>
        <w:t>在请示上批复“经研究同意依规依法收费，土地出让金按</w:t>
      </w:r>
      <w:r>
        <w:rPr>
          <w:rFonts w:hint="eastAsia"/>
          <w:sz w:val="30"/>
          <w:szCs w:val="30"/>
        </w:rPr>
        <w:t>17</w:t>
      </w:r>
      <w:r>
        <w:rPr>
          <w:rFonts w:hint="eastAsia"/>
          <w:sz w:val="30"/>
          <w:szCs w:val="30"/>
        </w:rPr>
        <w:t>元每平方米收，并补签出让合同”后，梁某</w:t>
      </w:r>
      <w:r>
        <w:rPr>
          <w:rFonts w:hint="eastAsia"/>
          <w:sz w:val="30"/>
          <w:szCs w:val="30"/>
        </w:rPr>
        <w:t>2</w:t>
      </w:r>
      <w:r>
        <w:rPr>
          <w:rFonts w:hint="eastAsia"/>
          <w:sz w:val="30"/>
          <w:szCs w:val="30"/>
        </w:rPr>
        <w:t>、陈某将批复交给电白县国土资源局。</w:t>
      </w:r>
      <w:r>
        <w:rPr>
          <w:rFonts w:hint="eastAsia"/>
          <w:sz w:val="30"/>
          <w:szCs w:val="30"/>
        </w:rPr>
        <w:t>2006</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日，温某召集主持召开局务会议，参加人员有副局长潘某、黄某、陈艾等班子成员及相关人员。温某在会上通报了受李某</w:t>
      </w:r>
      <w:r>
        <w:rPr>
          <w:rFonts w:hint="eastAsia"/>
          <w:sz w:val="30"/>
          <w:szCs w:val="30"/>
        </w:rPr>
        <w:t>3</w:t>
      </w:r>
      <w:r>
        <w:rPr>
          <w:rFonts w:hint="eastAsia"/>
          <w:sz w:val="30"/>
          <w:szCs w:val="30"/>
        </w:rPr>
        <w:t>、李某</w:t>
      </w:r>
      <w:r>
        <w:rPr>
          <w:rFonts w:hint="eastAsia"/>
          <w:sz w:val="30"/>
          <w:szCs w:val="30"/>
        </w:rPr>
        <w:t>2</w:t>
      </w:r>
      <w:r>
        <w:rPr>
          <w:rFonts w:hint="eastAsia"/>
          <w:sz w:val="30"/>
          <w:szCs w:val="30"/>
        </w:rPr>
        <w:t>的压力和批示为该</w:t>
      </w:r>
      <w:r>
        <w:rPr>
          <w:rFonts w:hint="eastAsia"/>
          <w:sz w:val="30"/>
          <w:szCs w:val="30"/>
        </w:rPr>
        <w:t>14</w:t>
      </w:r>
      <w:r>
        <w:rPr>
          <w:rFonts w:hint="eastAsia"/>
          <w:sz w:val="30"/>
          <w:szCs w:val="30"/>
        </w:rPr>
        <w:t>宗土地办理出让合同等手续，潘某发言该</w:t>
      </w:r>
      <w:r>
        <w:rPr>
          <w:rFonts w:hint="eastAsia"/>
          <w:sz w:val="30"/>
          <w:szCs w:val="30"/>
        </w:rPr>
        <w:t>14</w:t>
      </w:r>
      <w:r>
        <w:rPr>
          <w:rFonts w:hint="eastAsia"/>
          <w:sz w:val="30"/>
          <w:szCs w:val="30"/>
        </w:rPr>
        <w:t>宗土地</w:t>
      </w:r>
      <w:r>
        <w:rPr>
          <w:rFonts w:hint="eastAsia"/>
          <w:sz w:val="30"/>
          <w:szCs w:val="30"/>
        </w:rPr>
        <w:t>93</w:t>
      </w:r>
      <w:r>
        <w:rPr>
          <w:rFonts w:hint="eastAsia"/>
          <w:sz w:val="30"/>
          <w:szCs w:val="30"/>
        </w:rPr>
        <w:t>年发出证，已合法，补足税</w:t>
      </w:r>
      <w:r>
        <w:rPr>
          <w:rFonts w:hint="eastAsia"/>
          <w:sz w:val="30"/>
          <w:szCs w:val="30"/>
        </w:rPr>
        <w:t>费后可以办理，其他人员均没有提出异议。</w:t>
      </w:r>
    </w:p>
    <w:p w14:paraId="0AD9F600" w14:textId="77777777" w:rsidR="00FD1740" w:rsidRDefault="00FD1740">
      <w:pPr>
        <w:spacing w:line="500" w:lineRule="atLeast"/>
        <w:ind w:firstLine="600"/>
        <w:divId w:val="1655529723"/>
        <w:rPr>
          <w:rFonts w:hint="eastAsia"/>
          <w:sz w:val="30"/>
          <w:szCs w:val="30"/>
        </w:rPr>
      </w:pPr>
      <w:r>
        <w:rPr>
          <w:rFonts w:hint="eastAsia"/>
          <w:sz w:val="30"/>
          <w:szCs w:val="30"/>
        </w:rPr>
        <w:t>依照电白县国土资源局的分工，审核收取出让金工作本应是由分管地产和交易工作的副局长黄某负责，然而，温某将审核收取出让金工作交由分管建设用地工作的潘某负责，将补签土地出让合同工作交给黄某负责。温某、潘某在明知上述</w:t>
      </w:r>
      <w:r>
        <w:rPr>
          <w:rFonts w:hint="eastAsia"/>
          <w:sz w:val="30"/>
          <w:szCs w:val="30"/>
        </w:rPr>
        <w:t>14</w:t>
      </w:r>
      <w:r>
        <w:rPr>
          <w:rFonts w:hint="eastAsia"/>
          <w:sz w:val="30"/>
          <w:szCs w:val="30"/>
        </w:rPr>
        <w:t>宗土地已划入茂名市直管范围，其各项手续和土地出让金均应由茂名市国土资源局统一办理和征收的情况下，同意在电白县国土资源局为该</w:t>
      </w:r>
      <w:r>
        <w:rPr>
          <w:rFonts w:hint="eastAsia"/>
          <w:sz w:val="30"/>
          <w:szCs w:val="30"/>
        </w:rPr>
        <w:t>14</w:t>
      </w:r>
      <w:r>
        <w:rPr>
          <w:rFonts w:hint="eastAsia"/>
          <w:sz w:val="30"/>
          <w:szCs w:val="30"/>
        </w:rPr>
        <w:t>宗土地补办出让手续，并在电白县征收土地出让金等税费。</w:t>
      </w:r>
    </w:p>
    <w:p w14:paraId="66BF1957" w14:textId="77777777" w:rsidR="00FD1740" w:rsidRDefault="00FD1740">
      <w:pPr>
        <w:spacing w:line="500" w:lineRule="atLeast"/>
        <w:ind w:firstLine="600"/>
        <w:divId w:val="821694788"/>
        <w:rPr>
          <w:rFonts w:hint="eastAsia"/>
          <w:sz w:val="30"/>
          <w:szCs w:val="30"/>
        </w:rPr>
      </w:pPr>
      <w:r>
        <w:rPr>
          <w:rFonts w:hint="eastAsia"/>
          <w:sz w:val="30"/>
          <w:szCs w:val="30"/>
        </w:rPr>
        <w:t>2006</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日，电白县国土资源局建设用地股按</w:t>
      </w:r>
      <w:r>
        <w:rPr>
          <w:rFonts w:hint="eastAsia"/>
          <w:sz w:val="30"/>
          <w:szCs w:val="30"/>
        </w:rPr>
        <w:t>17</w:t>
      </w:r>
      <w:r>
        <w:rPr>
          <w:rFonts w:hint="eastAsia"/>
          <w:sz w:val="30"/>
          <w:szCs w:val="30"/>
        </w:rPr>
        <w:t>元</w:t>
      </w:r>
      <w:r>
        <w:rPr>
          <w:rFonts w:hint="eastAsia"/>
          <w:sz w:val="30"/>
          <w:szCs w:val="30"/>
        </w:rPr>
        <w:t>/</w:t>
      </w:r>
      <w:r>
        <w:rPr>
          <w:rFonts w:hint="eastAsia"/>
          <w:sz w:val="30"/>
          <w:szCs w:val="30"/>
        </w:rPr>
        <w:t>平方米的土地出让金填写好审批表后交给潘某审批，潘某在新艺商店等</w:t>
      </w:r>
      <w:r>
        <w:rPr>
          <w:rFonts w:hint="eastAsia"/>
          <w:sz w:val="30"/>
          <w:szCs w:val="30"/>
        </w:rPr>
        <w:t>14</w:t>
      </w:r>
      <w:r>
        <w:rPr>
          <w:rFonts w:hint="eastAsia"/>
          <w:sz w:val="30"/>
          <w:szCs w:val="30"/>
        </w:rPr>
        <w:t>个单位的《办理土地使用权手续缴费通知书》审核人栏签上名字。同日，该</w:t>
      </w:r>
      <w:r>
        <w:rPr>
          <w:rFonts w:hint="eastAsia"/>
          <w:sz w:val="30"/>
          <w:szCs w:val="30"/>
        </w:rPr>
        <w:t>14</w:t>
      </w:r>
      <w:r>
        <w:rPr>
          <w:rFonts w:hint="eastAsia"/>
          <w:sz w:val="30"/>
          <w:szCs w:val="30"/>
        </w:rPr>
        <w:t>个单位在电白县国土资源局缴纳了</w:t>
      </w:r>
      <w:r>
        <w:rPr>
          <w:rFonts w:hint="eastAsia"/>
          <w:sz w:val="30"/>
          <w:szCs w:val="30"/>
        </w:rPr>
        <w:t>17</w:t>
      </w:r>
      <w:r>
        <w:rPr>
          <w:rFonts w:hint="eastAsia"/>
          <w:sz w:val="30"/>
          <w:szCs w:val="30"/>
        </w:rPr>
        <w:t>元</w:t>
      </w:r>
      <w:r>
        <w:rPr>
          <w:rFonts w:hint="eastAsia"/>
          <w:sz w:val="30"/>
          <w:szCs w:val="30"/>
        </w:rPr>
        <w:t>/</w:t>
      </w:r>
      <w:r>
        <w:rPr>
          <w:rFonts w:hint="eastAsia"/>
          <w:sz w:val="30"/>
          <w:szCs w:val="30"/>
        </w:rPr>
        <w:t>平方米的土地出让金人民币</w:t>
      </w:r>
      <w:r>
        <w:rPr>
          <w:rFonts w:hint="eastAsia"/>
          <w:sz w:val="30"/>
          <w:szCs w:val="30"/>
        </w:rPr>
        <w:t>1570502</w:t>
      </w:r>
      <w:r>
        <w:rPr>
          <w:rFonts w:hint="eastAsia"/>
          <w:sz w:val="30"/>
          <w:szCs w:val="30"/>
        </w:rPr>
        <w:t>元。后电白县国土资源局发现</w:t>
      </w:r>
      <w:r>
        <w:rPr>
          <w:rFonts w:hint="eastAsia"/>
          <w:sz w:val="30"/>
          <w:szCs w:val="30"/>
        </w:rPr>
        <w:t>14</w:t>
      </w:r>
      <w:r>
        <w:rPr>
          <w:rFonts w:hint="eastAsia"/>
          <w:sz w:val="30"/>
          <w:szCs w:val="30"/>
        </w:rPr>
        <w:t>宗土地应当按</w:t>
      </w:r>
      <w:r>
        <w:rPr>
          <w:rFonts w:hint="eastAsia"/>
          <w:sz w:val="30"/>
          <w:szCs w:val="30"/>
        </w:rPr>
        <w:t>30</w:t>
      </w:r>
      <w:r>
        <w:rPr>
          <w:rFonts w:hint="eastAsia"/>
          <w:sz w:val="30"/>
          <w:szCs w:val="30"/>
        </w:rPr>
        <w:t>元</w:t>
      </w:r>
      <w:r>
        <w:rPr>
          <w:rFonts w:hint="eastAsia"/>
          <w:sz w:val="30"/>
          <w:szCs w:val="30"/>
        </w:rPr>
        <w:t>/</w:t>
      </w:r>
      <w:r>
        <w:rPr>
          <w:rFonts w:hint="eastAsia"/>
          <w:sz w:val="30"/>
          <w:szCs w:val="30"/>
        </w:rPr>
        <w:t>平方米收取土地出让金，少收了土地出让金，温某指示相关人员向李某</w:t>
      </w:r>
      <w:r>
        <w:rPr>
          <w:rFonts w:hint="eastAsia"/>
          <w:sz w:val="30"/>
          <w:szCs w:val="30"/>
        </w:rPr>
        <w:t>2</w:t>
      </w:r>
      <w:r>
        <w:rPr>
          <w:rFonts w:hint="eastAsia"/>
          <w:sz w:val="30"/>
          <w:szCs w:val="30"/>
        </w:rPr>
        <w:t>解释，李某</w:t>
      </w:r>
      <w:r>
        <w:rPr>
          <w:rFonts w:hint="eastAsia"/>
          <w:sz w:val="30"/>
          <w:szCs w:val="30"/>
        </w:rPr>
        <w:t>2</w:t>
      </w:r>
      <w:r>
        <w:rPr>
          <w:rFonts w:hint="eastAsia"/>
          <w:sz w:val="30"/>
          <w:szCs w:val="30"/>
        </w:rPr>
        <w:t>同意追收</w:t>
      </w:r>
      <w:r>
        <w:rPr>
          <w:rFonts w:hint="eastAsia"/>
          <w:sz w:val="30"/>
          <w:szCs w:val="30"/>
        </w:rPr>
        <w:t>13</w:t>
      </w:r>
      <w:r>
        <w:rPr>
          <w:rFonts w:hint="eastAsia"/>
          <w:sz w:val="30"/>
          <w:szCs w:val="30"/>
        </w:rPr>
        <w:t>元</w:t>
      </w:r>
      <w:r>
        <w:rPr>
          <w:rFonts w:hint="eastAsia"/>
          <w:sz w:val="30"/>
          <w:szCs w:val="30"/>
        </w:rPr>
        <w:t>/</w:t>
      </w:r>
      <w:r>
        <w:rPr>
          <w:rFonts w:hint="eastAsia"/>
          <w:sz w:val="30"/>
          <w:szCs w:val="30"/>
        </w:rPr>
        <w:t>平方米。</w:t>
      </w:r>
    </w:p>
    <w:p w14:paraId="4C3C196A" w14:textId="77777777" w:rsidR="00FD1740" w:rsidRDefault="00FD1740">
      <w:pPr>
        <w:spacing w:line="500" w:lineRule="atLeast"/>
        <w:ind w:firstLine="600"/>
        <w:divId w:val="2084402128"/>
        <w:rPr>
          <w:rFonts w:hint="eastAsia"/>
          <w:sz w:val="30"/>
          <w:szCs w:val="30"/>
        </w:rPr>
      </w:pPr>
      <w:r>
        <w:rPr>
          <w:rFonts w:hint="eastAsia"/>
          <w:sz w:val="30"/>
          <w:szCs w:val="30"/>
        </w:rPr>
        <w:t>2007</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日，被告人林康福和梁某</w:t>
      </w:r>
      <w:r>
        <w:rPr>
          <w:rFonts w:hint="eastAsia"/>
          <w:sz w:val="30"/>
          <w:szCs w:val="30"/>
        </w:rPr>
        <w:t>2</w:t>
      </w:r>
      <w:r>
        <w:rPr>
          <w:rFonts w:hint="eastAsia"/>
          <w:sz w:val="30"/>
          <w:szCs w:val="30"/>
        </w:rPr>
        <w:t>分别以林康福的亲属林某</w:t>
      </w:r>
      <w:r>
        <w:rPr>
          <w:rFonts w:hint="eastAsia"/>
          <w:sz w:val="30"/>
          <w:szCs w:val="30"/>
        </w:rPr>
        <w:t>3</w:t>
      </w:r>
      <w:r>
        <w:rPr>
          <w:rFonts w:hint="eastAsia"/>
          <w:sz w:val="30"/>
          <w:szCs w:val="30"/>
        </w:rPr>
        <w:t>、林某</w:t>
      </w:r>
      <w:r>
        <w:rPr>
          <w:rFonts w:hint="eastAsia"/>
          <w:sz w:val="30"/>
          <w:szCs w:val="30"/>
        </w:rPr>
        <w:t>4</w:t>
      </w:r>
      <w:r>
        <w:rPr>
          <w:rFonts w:hint="eastAsia"/>
          <w:sz w:val="30"/>
          <w:szCs w:val="30"/>
        </w:rPr>
        <w:t>、林某</w:t>
      </w:r>
      <w:r>
        <w:rPr>
          <w:rFonts w:hint="eastAsia"/>
          <w:sz w:val="30"/>
          <w:szCs w:val="30"/>
        </w:rPr>
        <w:t>5</w:t>
      </w:r>
      <w:r>
        <w:rPr>
          <w:rFonts w:hint="eastAsia"/>
          <w:sz w:val="30"/>
          <w:szCs w:val="30"/>
        </w:rPr>
        <w:t>、刘某和梁某</w:t>
      </w:r>
      <w:r>
        <w:rPr>
          <w:rFonts w:hint="eastAsia"/>
          <w:sz w:val="30"/>
          <w:szCs w:val="30"/>
        </w:rPr>
        <w:t>2</w:t>
      </w:r>
      <w:r>
        <w:rPr>
          <w:rFonts w:hint="eastAsia"/>
          <w:sz w:val="30"/>
          <w:szCs w:val="30"/>
        </w:rPr>
        <w:t>的妻子林某</w:t>
      </w:r>
      <w:r>
        <w:rPr>
          <w:rFonts w:hint="eastAsia"/>
          <w:sz w:val="30"/>
          <w:szCs w:val="30"/>
        </w:rPr>
        <w:t>2</w:t>
      </w:r>
      <w:r>
        <w:rPr>
          <w:rFonts w:hint="eastAsia"/>
          <w:sz w:val="30"/>
          <w:szCs w:val="30"/>
        </w:rPr>
        <w:t>、女儿梁某</w:t>
      </w:r>
      <w:r>
        <w:rPr>
          <w:rFonts w:hint="eastAsia"/>
          <w:sz w:val="30"/>
          <w:szCs w:val="30"/>
        </w:rPr>
        <w:t>3</w:t>
      </w:r>
      <w:r>
        <w:rPr>
          <w:rFonts w:hint="eastAsia"/>
          <w:sz w:val="30"/>
          <w:szCs w:val="30"/>
        </w:rPr>
        <w:t>、梁某</w:t>
      </w:r>
      <w:r>
        <w:rPr>
          <w:rFonts w:hint="eastAsia"/>
          <w:sz w:val="30"/>
          <w:szCs w:val="30"/>
        </w:rPr>
        <w:t>4</w:t>
      </w:r>
      <w:r>
        <w:rPr>
          <w:rFonts w:hint="eastAsia"/>
          <w:sz w:val="30"/>
          <w:szCs w:val="30"/>
        </w:rPr>
        <w:t>、弟弟梁某</w:t>
      </w:r>
      <w:r>
        <w:rPr>
          <w:rFonts w:hint="eastAsia"/>
          <w:sz w:val="30"/>
          <w:szCs w:val="30"/>
        </w:rPr>
        <w:t>5</w:t>
      </w:r>
      <w:r>
        <w:rPr>
          <w:rFonts w:hint="eastAsia"/>
          <w:sz w:val="30"/>
          <w:szCs w:val="30"/>
        </w:rPr>
        <w:t>等人作为茂名市河东文体五金店、茂名安达士多商店、茂名新艺商店、茂名市榕树商店、茂名市茂南威威建材经营部、茂名市茂南珉发贸易有限公司、茂名市大博金棚商行、茂名市金宇商店、茂名市河东笑梅玉器店、茂名丰成化工店、茂名市大博五金商店、茂名市华恒商贸有限公司、茂名市恒发购销部、茂名华丽家具店</w:t>
      </w:r>
      <w:r>
        <w:rPr>
          <w:rFonts w:hint="eastAsia"/>
          <w:sz w:val="30"/>
          <w:szCs w:val="30"/>
        </w:rPr>
        <w:t>14</w:t>
      </w:r>
      <w:r>
        <w:rPr>
          <w:rFonts w:hint="eastAsia"/>
          <w:sz w:val="30"/>
          <w:szCs w:val="30"/>
        </w:rPr>
        <w:t>个单位的受让人与温某代表电白县国土资源局补签了《国有土地使用权出让合同》（合同编号：补字</w:t>
      </w:r>
      <w:r>
        <w:rPr>
          <w:rFonts w:hint="eastAsia"/>
          <w:sz w:val="30"/>
          <w:szCs w:val="30"/>
        </w:rPr>
        <w:t>2007-019</w:t>
      </w:r>
      <w:r>
        <w:rPr>
          <w:rFonts w:hint="eastAsia"/>
          <w:sz w:val="30"/>
          <w:szCs w:val="30"/>
        </w:rPr>
        <w:t>至</w:t>
      </w:r>
      <w:r>
        <w:rPr>
          <w:rFonts w:hint="eastAsia"/>
          <w:sz w:val="30"/>
          <w:szCs w:val="30"/>
        </w:rPr>
        <w:t>032</w:t>
      </w:r>
      <w:r>
        <w:rPr>
          <w:rFonts w:hint="eastAsia"/>
          <w:sz w:val="30"/>
          <w:szCs w:val="30"/>
        </w:rPr>
        <w:t>）。该合同第</w:t>
      </w:r>
      <w:r>
        <w:rPr>
          <w:rFonts w:hint="eastAsia"/>
          <w:sz w:val="30"/>
          <w:szCs w:val="30"/>
        </w:rPr>
        <w:t>7</w:t>
      </w:r>
      <w:r>
        <w:rPr>
          <w:rFonts w:hint="eastAsia"/>
          <w:sz w:val="30"/>
          <w:szCs w:val="30"/>
        </w:rPr>
        <w:t>条规定“本合同项下宗某的土地使用权出让金为每平方米人民币</w:t>
      </w:r>
      <w:r>
        <w:rPr>
          <w:rFonts w:hint="eastAsia"/>
          <w:sz w:val="30"/>
          <w:szCs w:val="30"/>
        </w:rPr>
        <w:t>30</w:t>
      </w:r>
      <w:r>
        <w:rPr>
          <w:rFonts w:hint="eastAsia"/>
          <w:sz w:val="30"/>
          <w:szCs w:val="30"/>
        </w:rPr>
        <w:t>元”。</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日，电白县国土资源局建设用地股按</w:t>
      </w:r>
      <w:r>
        <w:rPr>
          <w:rFonts w:hint="eastAsia"/>
          <w:sz w:val="30"/>
          <w:szCs w:val="30"/>
        </w:rPr>
        <w:t>13</w:t>
      </w:r>
      <w:r>
        <w:rPr>
          <w:rFonts w:hint="eastAsia"/>
          <w:sz w:val="30"/>
          <w:szCs w:val="30"/>
        </w:rPr>
        <w:t>元</w:t>
      </w:r>
      <w:r>
        <w:rPr>
          <w:rFonts w:hint="eastAsia"/>
          <w:sz w:val="30"/>
          <w:szCs w:val="30"/>
        </w:rPr>
        <w:t>/</w:t>
      </w:r>
      <w:r>
        <w:rPr>
          <w:rFonts w:hint="eastAsia"/>
          <w:sz w:val="30"/>
          <w:szCs w:val="30"/>
        </w:rPr>
        <w:t>平方米的土地出让金填写好审批表后交给潘某审批，潘某在上述</w:t>
      </w:r>
      <w:r>
        <w:rPr>
          <w:rFonts w:hint="eastAsia"/>
          <w:sz w:val="30"/>
          <w:szCs w:val="30"/>
        </w:rPr>
        <w:t>14</w:t>
      </w:r>
      <w:r>
        <w:rPr>
          <w:rFonts w:hint="eastAsia"/>
          <w:sz w:val="30"/>
          <w:szCs w:val="30"/>
        </w:rPr>
        <w:t>个单位的《办理土地使用权手续缴费通知书》审核人栏签上名字。同日，该</w:t>
      </w:r>
      <w:r>
        <w:rPr>
          <w:rFonts w:hint="eastAsia"/>
          <w:sz w:val="30"/>
          <w:szCs w:val="30"/>
        </w:rPr>
        <w:t>14</w:t>
      </w:r>
      <w:r>
        <w:rPr>
          <w:rFonts w:hint="eastAsia"/>
          <w:sz w:val="30"/>
          <w:szCs w:val="30"/>
        </w:rPr>
        <w:t>个单位在电白县财政局补缴了</w:t>
      </w:r>
      <w:r>
        <w:rPr>
          <w:rFonts w:hint="eastAsia"/>
          <w:sz w:val="30"/>
          <w:szCs w:val="30"/>
        </w:rPr>
        <w:t>13</w:t>
      </w:r>
      <w:r>
        <w:rPr>
          <w:rFonts w:hint="eastAsia"/>
          <w:sz w:val="30"/>
          <w:szCs w:val="30"/>
        </w:rPr>
        <w:t>元</w:t>
      </w:r>
      <w:r>
        <w:rPr>
          <w:rFonts w:hint="eastAsia"/>
          <w:sz w:val="30"/>
          <w:szCs w:val="30"/>
        </w:rPr>
        <w:t>/</w:t>
      </w:r>
      <w:r>
        <w:rPr>
          <w:rFonts w:hint="eastAsia"/>
          <w:sz w:val="30"/>
          <w:szCs w:val="30"/>
        </w:rPr>
        <w:t>平方米的土地出让金共人民币</w:t>
      </w:r>
      <w:r>
        <w:rPr>
          <w:rFonts w:hint="eastAsia"/>
          <w:sz w:val="30"/>
          <w:szCs w:val="30"/>
        </w:rPr>
        <w:t>1353898</w:t>
      </w:r>
      <w:r>
        <w:rPr>
          <w:rFonts w:hint="eastAsia"/>
          <w:sz w:val="30"/>
          <w:szCs w:val="30"/>
        </w:rPr>
        <w:t>元。</w:t>
      </w:r>
    </w:p>
    <w:p w14:paraId="38A7C62F" w14:textId="77777777" w:rsidR="00FD1740" w:rsidRDefault="00FD1740">
      <w:pPr>
        <w:spacing w:line="500" w:lineRule="atLeast"/>
        <w:ind w:firstLine="600"/>
        <w:divId w:val="597299529"/>
        <w:rPr>
          <w:rFonts w:hint="eastAsia"/>
          <w:sz w:val="30"/>
          <w:szCs w:val="30"/>
        </w:rPr>
      </w:pPr>
      <w:r>
        <w:rPr>
          <w:rFonts w:hint="eastAsia"/>
          <w:sz w:val="30"/>
          <w:szCs w:val="30"/>
        </w:rPr>
        <w:t>电白县国土资源局收取了土地出让金和补签了出让合同后，将该</w:t>
      </w:r>
      <w:r>
        <w:rPr>
          <w:rFonts w:hint="eastAsia"/>
          <w:sz w:val="30"/>
          <w:szCs w:val="30"/>
        </w:rPr>
        <w:t>14</w:t>
      </w:r>
      <w:r>
        <w:rPr>
          <w:rFonts w:hint="eastAsia"/>
          <w:sz w:val="30"/>
          <w:szCs w:val="30"/>
        </w:rPr>
        <w:t>宗土地的档案资料移交茂名市国土资源局。</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日，陈某持《关于办理土地登记发证的申请》让李某</w:t>
      </w:r>
      <w:r>
        <w:rPr>
          <w:rFonts w:hint="eastAsia"/>
          <w:sz w:val="30"/>
          <w:szCs w:val="30"/>
        </w:rPr>
        <w:t>3</w:t>
      </w:r>
      <w:r>
        <w:rPr>
          <w:rFonts w:hint="eastAsia"/>
          <w:sz w:val="30"/>
          <w:szCs w:val="30"/>
        </w:rPr>
        <w:t>批办。经李某</w:t>
      </w:r>
      <w:r>
        <w:rPr>
          <w:rFonts w:hint="eastAsia"/>
          <w:sz w:val="30"/>
          <w:szCs w:val="30"/>
        </w:rPr>
        <w:t>3</w:t>
      </w:r>
      <w:r>
        <w:rPr>
          <w:rFonts w:hint="eastAsia"/>
          <w:sz w:val="30"/>
          <w:szCs w:val="30"/>
        </w:rPr>
        <w:t>签署同意办理后，陈某于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日在茂名市国土资源局签领了茂名市河东文体五金店等</w:t>
      </w:r>
      <w:r>
        <w:rPr>
          <w:rFonts w:hint="eastAsia"/>
          <w:sz w:val="30"/>
          <w:szCs w:val="30"/>
        </w:rPr>
        <w:t>14</w:t>
      </w:r>
      <w:r>
        <w:rPr>
          <w:rFonts w:hint="eastAsia"/>
          <w:sz w:val="30"/>
          <w:szCs w:val="30"/>
        </w:rPr>
        <w:t>个单位的《国有土地使用证》。</w:t>
      </w:r>
    </w:p>
    <w:p w14:paraId="176AC847" w14:textId="77777777" w:rsidR="00FD1740" w:rsidRDefault="00FD1740">
      <w:pPr>
        <w:spacing w:line="500" w:lineRule="atLeast"/>
        <w:ind w:firstLine="600"/>
        <w:divId w:val="973482239"/>
        <w:rPr>
          <w:rFonts w:hint="eastAsia"/>
          <w:sz w:val="30"/>
          <w:szCs w:val="30"/>
        </w:rPr>
      </w:pP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日，茂名市骏业土地评估有限公司对上述</w:t>
      </w:r>
      <w:r>
        <w:rPr>
          <w:rFonts w:hint="eastAsia"/>
          <w:sz w:val="30"/>
          <w:szCs w:val="30"/>
        </w:rPr>
        <w:t>14</w:t>
      </w:r>
      <w:r>
        <w:rPr>
          <w:rFonts w:hint="eastAsia"/>
          <w:sz w:val="30"/>
          <w:szCs w:val="30"/>
        </w:rPr>
        <w:t>宗土地作出《宗某土地使用权估价结果》，宗某面积</w:t>
      </w:r>
      <w:r>
        <w:rPr>
          <w:rFonts w:hint="eastAsia"/>
          <w:sz w:val="30"/>
          <w:szCs w:val="30"/>
        </w:rPr>
        <w:t>103202.6</w:t>
      </w:r>
      <w:r>
        <w:rPr>
          <w:rFonts w:hint="eastAsia"/>
          <w:sz w:val="30"/>
          <w:szCs w:val="30"/>
        </w:rPr>
        <w:t>平方米，总地价为人民币</w:t>
      </w:r>
      <w:r>
        <w:rPr>
          <w:rFonts w:hint="eastAsia"/>
          <w:sz w:val="30"/>
          <w:szCs w:val="30"/>
        </w:rPr>
        <w:t>56743644</w:t>
      </w:r>
      <w:r>
        <w:rPr>
          <w:rFonts w:hint="eastAsia"/>
          <w:sz w:val="30"/>
          <w:szCs w:val="30"/>
        </w:rPr>
        <w:t>元。按</w:t>
      </w:r>
      <w:r>
        <w:rPr>
          <w:rFonts w:hint="eastAsia"/>
          <w:sz w:val="30"/>
          <w:szCs w:val="30"/>
        </w:rPr>
        <w:t>2007</w:t>
      </w:r>
      <w:r>
        <w:rPr>
          <w:rFonts w:hint="eastAsia"/>
          <w:sz w:val="30"/>
          <w:szCs w:val="30"/>
        </w:rPr>
        <w:t>年茂名市市区基准地价计缴土地出让金，</w:t>
      </w:r>
      <w:r>
        <w:rPr>
          <w:rFonts w:hint="eastAsia"/>
          <w:sz w:val="30"/>
          <w:szCs w:val="30"/>
        </w:rPr>
        <w:t>14</w:t>
      </w:r>
      <w:r>
        <w:rPr>
          <w:rFonts w:hint="eastAsia"/>
          <w:sz w:val="30"/>
          <w:szCs w:val="30"/>
        </w:rPr>
        <w:t>个单位土地需缴交土地出让金为</w:t>
      </w:r>
      <w:r>
        <w:rPr>
          <w:rFonts w:hint="eastAsia"/>
          <w:sz w:val="30"/>
          <w:szCs w:val="30"/>
        </w:rPr>
        <w:t>15419360.77</w:t>
      </w:r>
      <w:r>
        <w:rPr>
          <w:rFonts w:hint="eastAsia"/>
          <w:sz w:val="30"/>
          <w:szCs w:val="30"/>
        </w:rPr>
        <w:t>元，而该</w:t>
      </w:r>
      <w:r>
        <w:rPr>
          <w:rFonts w:hint="eastAsia"/>
          <w:sz w:val="30"/>
          <w:szCs w:val="30"/>
        </w:rPr>
        <w:t>14</w:t>
      </w:r>
      <w:r>
        <w:rPr>
          <w:rFonts w:hint="eastAsia"/>
          <w:sz w:val="30"/>
          <w:szCs w:val="30"/>
        </w:rPr>
        <w:t>宗土地只向电白县共缴交土地出让金</w:t>
      </w:r>
      <w:r>
        <w:rPr>
          <w:rFonts w:hint="eastAsia"/>
          <w:sz w:val="30"/>
          <w:szCs w:val="30"/>
        </w:rPr>
        <w:t>2924400</w:t>
      </w:r>
      <w:r>
        <w:rPr>
          <w:rFonts w:hint="eastAsia"/>
          <w:sz w:val="30"/>
          <w:szCs w:val="30"/>
        </w:rPr>
        <w:t>元，造成</w:t>
      </w:r>
      <w:r>
        <w:rPr>
          <w:rFonts w:hint="eastAsia"/>
          <w:sz w:val="30"/>
          <w:szCs w:val="30"/>
        </w:rPr>
        <w:t>12494960.77</w:t>
      </w:r>
      <w:r>
        <w:rPr>
          <w:rFonts w:hint="eastAsia"/>
          <w:sz w:val="30"/>
          <w:szCs w:val="30"/>
        </w:rPr>
        <w:t>元土地出让金无法收取归国库。</w:t>
      </w:r>
    </w:p>
    <w:p w14:paraId="7691FF0A" w14:textId="77777777" w:rsidR="00FD1740" w:rsidRDefault="00FD1740">
      <w:pPr>
        <w:spacing w:line="500" w:lineRule="atLeast"/>
        <w:ind w:firstLine="600"/>
        <w:divId w:val="1304118857"/>
        <w:rPr>
          <w:rFonts w:hint="eastAsia"/>
          <w:sz w:val="30"/>
          <w:szCs w:val="30"/>
        </w:rPr>
      </w:pPr>
      <w:r>
        <w:rPr>
          <w:rFonts w:hint="eastAsia"/>
          <w:sz w:val="30"/>
          <w:szCs w:val="30"/>
        </w:rPr>
        <w:t>上述事实，被告人林康福在开庭审理过程中亦无异议，且有茂名市人民检察交办函、茂名市茂南区人民检察院立案决定书、电白国土局领导班子会议记录、国有土地使用权转让合同、土地使用证签领簿、电白县国土资源局《关于茂名恒发购销部十四个单位用地档案的说明》、羊角镇石曹村委会黄塘窜第一、二、三经济合作社证明、办理土地使用权手续缴费通知书、茂南区珉发贸易公司和茂名市大博酒楼《关于请求交清原欠电白县国土局征地各项费用的请示》、土地使用权出让转让费专用收据、茂名市大博金棚商行、茂名安达士多商店、茂名新艺商店、茂名市河东笑梅玉器店、茂名市恒发购销部、茂名市大博五金商店、茂名市华恒商贸有限公司、茂名市金宇商店、茂名市茂南珉发贸易有限公司、茂名华丽家具店、茂名市榕树商店、茂名市茂南威威建材经营部、茂名丰成化工店、茂名市河东文体五金店的地籍档案资料、同案人温某、潘某的刑事判决书、证人梁某</w:t>
      </w:r>
      <w:r>
        <w:rPr>
          <w:rFonts w:hint="eastAsia"/>
          <w:sz w:val="30"/>
          <w:szCs w:val="30"/>
        </w:rPr>
        <w:t>1</w:t>
      </w:r>
      <w:r>
        <w:rPr>
          <w:rFonts w:hint="eastAsia"/>
          <w:sz w:val="30"/>
          <w:szCs w:val="30"/>
        </w:rPr>
        <w:t>、李某</w:t>
      </w:r>
      <w:r>
        <w:rPr>
          <w:rFonts w:hint="eastAsia"/>
          <w:sz w:val="30"/>
          <w:szCs w:val="30"/>
        </w:rPr>
        <w:t>1</w:t>
      </w:r>
      <w:r>
        <w:rPr>
          <w:rFonts w:hint="eastAsia"/>
          <w:sz w:val="30"/>
          <w:szCs w:val="30"/>
        </w:rPr>
        <w:t>、温某、潘某证言、被告人林康福供述、茂名市国土资源局《关于茂名市榕树商店等十四个单位位于茂名市高水公路东侧十四宗某的评估结果的说明》、茂名市骏业土地评估有限公司《宗某土地使用权评估结果》、茂名市公安局印鉴鉴定书等证据证实，足以认定。</w:t>
      </w:r>
    </w:p>
    <w:p w14:paraId="59F22C20" w14:textId="77777777" w:rsidR="00FD1740" w:rsidRDefault="00FD1740">
      <w:pPr>
        <w:spacing w:line="500" w:lineRule="atLeast"/>
        <w:ind w:firstLine="600"/>
        <w:divId w:val="1889222406"/>
        <w:rPr>
          <w:rFonts w:hint="eastAsia"/>
          <w:sz w:val="30"/>
          <w:szCs w:val="30"/>
        </w:rPr>
      </w:pPr>
      <w:r>
        <w:rPr>
          <w:rFonts w:hint="eastAsia"/>
          <w:sz w:val="30"/>
          <w:szCs w:val="30"/>
        </w:rPr>
        <w:t>本院认为，被告人林康福身为国家机关工作人员，在担任电白县国土资源局建设用地科员期间，利用职务上的便利，收受谭某人民币</w:t>
      </w:r>
      <w:r>
        <w:rPr>
          <w:rFonts w:hint="eastAsia"/>
          <w:sz w:val="30"/>
          <w:szCs w:val="30"/>
        </w:rPr>
        <w:t>17</w:t>
      </w:r>
      <w:r>
        <w:rPr>
          <w:rFonts w:hint="eastAsia"/>
          <w:sz w:val="30"/>
          <w:szCs w:val="30"/>
        </w:rPr>
        <w:t>万元；并以明显低于市场价</w:t>
      </w:r>
      <w:r>
        <w:rPr>
          <w:rFonts w:hint="eastAsia"/>
          <w:sz w:val="30"/>
          <w:szCs w:val="30"/>
        </w:rPr>
        <w:t>7</w:t>
      </w:r>
      <w:r>
        <w:rPr>
          <w:rFonts w:hint="eastAsia"/>
          <w:sz w:val="30"/>
          <w:szCs w:val="30"/>
        </w:rPr>
        <w:t>万元的价格向电白县建设发展总公司受让土地使用权，为谭某和电白县建设发展总公司谋取利益，其行为已构成受贿罪，应予刑罚。被告人林康福收受财物共计人民币</w:t>
      </w:r>
      <w:r>
        <w:rPr>
          <w:rFonts w:hint="eastAsia"/>
          <w:sz w:val="30"/>
          <w:szCs w:val="30"/>
        </w:rPr>
        <w:t>24</w:t>
      </w:r>
      <w:r>
        <w:rPr>
          <w:rFonts w:hint="eastAsia"/>
          <w:sz w:val="30"/>
          <w:szCs w:val="30"/>
        </w:rPr>
        <w:t>万元，数额巨大，依法应处三年以上十年以下有期徒刑，并处罚金或者没收财产。</w:t>
      </w:r>
    </w:p>
    <w:p w14:paraId="3A93AD74" w14:textId="77777777" w:rsidR="00FD1740" w:rsidRDefault="00FD1740">
      <w:pPr>
        <w:spacing w:line="500" w:lineRule="atLeast"/>
        <w:ind w:firstLine="600"/>
        <w:divId w:val="1554585169"/>
        <w:rPr>
          <w:rFonts w:hint="eastAsia"/>
          <w:sz w:val="30"/>
          <w:szCs w:val="30"/>
        </w:rPr>
      </w:pPr>
      <w:r>
        <w:rPr>
          <w:rFonts w:hint="eastAsia"/>
          <w:sz w:val="30"/>
          <w:szCs w:val="30"/>
        </w:rPr>
        <w:t>被告人林康福在</w:t>
      </w:r>
      <w:r>
        <w:rPr>
          <w:rFonts w:hint="eastAsia"/>
          <w:sz w:val="30"/>
          <w:szCs w:val="30"/>
        </w:rPr>
        <w:t>1995</w:t>
      </w:r>
      <w:r>
        <w:rPr>
          <w:rFonts w:hint="eastAsia"/>
          <w:sz w:val="30"/>
          <w:szCs w:val="30"/>
        </w:rPr>
        <w:t>年收取谭某</w:t>
      </w:r>
      <w:r>
        <w:rPr>
          <w:rFonts w:hint="eastAsia"/>
          <w:sz w:val="30"/>
          <w:szCs w:val="30"/>
        </w:rPr>
        <w:t>12</w:t>
      </w:r>
      <w:r>
        <w:rPr>
          <w:rFonts w:hint="eastAsia"/>
          <w:sz w:val="30"/>
          <w:szCs w:val="30"/>
        </w:rPr>
        <w:t>万元为谭某谋取利益的事实，有侦查机关调取林康福、谭某签认的存折在案，有证人谭某的证言指证，被告人林康福在侦查阶段及审查起诉阶段均作了多次稳定的供述，庭审中亦供认，证据相互吻合印证，足以认定。辩护人张昌认为林康福收受谭某存折中的</w:t>
      </w:r>
      <w:r>
        <w:rPr>
          <w:rFonts w:hint="eastAsia"/>
          <w:sz w:val="30"/>
          <w:szCs w:val="30"/>
        </w:rPr>
        <w:t>12</w:t>
      </w:r>
      <w:r>
        <w:rPr>
          <w:rFonts w:hint="eastAsia"/>
          <w:sz w:val="30"/>
          <w:szCs w:val="30"/>
        </w:rPr>
        <w:t>万元证据不足的辩护意见理由不足，不予采纳；申请对存折中谭某的名字进行笔迹鉴定不予支持。</w:t>
      </w:r>
    </w:p>
    <w:p w14:paraId="4E720F36" w14:textId="77777777" w:rsidR="00FD1740" w:rsidRDefault="00FD1740">
      <w:pPr>
        <w:spacing w:line="500" w:lineRule="atLeast"/>
        <w:ind w:firstLine="600"/>
        <w:divId w:val="1109931568"/>
        <w:rPr>
          <w:rFonts w:hint="eastAsia"/>
          <w:sz w:val="30"/>
          <w:szCs w:val="30"/>
        </w:rPr>
      </w:pPr>
      <w:r>
        <w:rPr>
          <w:rFonts w:hint="eastAsia"/>
          <w:sz w:val="30"/>
          <w:szCs w:val="30"/>
        </w:rPr>
        <w:t>被告人林康福以明显低于市场的价格向电白县建设发展公司受让土地使用权，为电白县建设发展公司在办理征地批文中谋取利益的事实，有电白县国土局关于电白县建设发展总公司征地的批复土地使用权转让协议书等证据证实，并有证人岑某的证言指证，被告人林康福在案中亦作了供认，证据相互吻合印证，足以认定。被告人林康福以交易的形式受贿，应以受贿论处。辩护人张昌认为不应认定为受贿的辩护意见理由不足，不予采纳。</w:t>
      </w:r>
    </w:p>
    <w:p w14:paraId="08BE5CD1" w14:textId="77777777" w:rsidR="00FD1740" w:rsidRDefault="00FD1740">
      <w:pPr>
        <w:spacing w:line="500" w:lineRule="atLeast"/>
        <w:ind w:firstLine="600"/>
        <w:divId w:val="1438216665"/>
        <w:rPr>
          <w:rFonts w:hint="eastAsia"/>
          <w:sz w:val="30"/>
          <w:szCs w:val="30"/>
        </w:rPr>
      </w:pPr>
      <w:r>
        <w:rPr>
          <w:rFonts w:hint="eastAsia"/>
          <w:sz w:val="30"/>
          <w:szCs w:val="30"/>
        </w:rPr>
        <w:t>被告人林康福违反土地审批权限和规定，滥用职权，伪造征地批复、土地使用证等相关资料，为梁某</w:t>
      </w:r>
      <w:r>
        <w:rPr>
          <w:rFonts w:hint="eastAsia"/>
          <w:sz w:val="30"/>
          <w:szCs w:val="30"/>
        </w:rPr>
        <w:t>2</w:t>
      </w:r>
      <w:r>
        <w:rPr>
          <w:rFonts w:hint="eastAsia"/>
          <w:sz w:val="30"/>
          <w:szCs w:val="30"/>
        </w:rPr>
        <w:t>办理土地使用证提供条件，造成</w:t>
      </w:r>
      <w:r>
        <w:rPr>
          <w:rFonts w:hint="eastAsia"/>
          <w:sz w:val="30"/>
          <w:szCs w:val="30"/>
        </w:rPr>
        <w:t>12494960.77</w:t>
      </w:r>
      <w:r>
        <w:rPr>
          <w:rFonts w:hint="eastAsia"/>
          <w:sz w:val="30"/>
          <w:szCs w:val="30"/>
        </w:rPr>
        <w:t>元土地出让金无法收取归国库及国有土地资产流失，致使公共财产遭受重大损失，其行为又构成滥用职权罪，应予刑罚。被告人林康福滥用职权行为致使公共财产遭受重大损失</w:t>
      </w:r>
      <w:r>
        <w:rPr>
          <w:rFonts w:hint="eastAsia"/>
          <w:sz w:val="30"/>
          <w:szCs w:val="30"/>
        </w:rPr>
        <w:t>150</w:t>
      </w:r>
      <w:r>
        <w:rPr>
          <w:rFonts w:hint="eastAsia"/>
          <w:sz w:val="30"/>
          <w:szCs w:val="30"/>
        </w:rPr>
        <w:t>万元以上，情节特别严重，依法应处三年以上七年以下有期徒刑。辩护人张昌认为林康福的行为仅是违规，不构成滥用职权罪的辩护意见理由不足，不予采纳。</w:t>
      </w:r>
    </w:p>
    <w:p w14:paraId="09FB7B5F" w14:textId="77777777" w:rsidR="00FD1740" w:rsidRDefault="00FD1740">
      <w:pPr>
        <w:spacing w:line="500" w:lineRule="atLeast"/>
        <w:ind w:firstLine="600"/>
        <w:divId w:val="770976784"/>
        <w:rPr>
          <w:rFonts w:hint="eastAsia"/>
          <w:sz w:val="30"/>
          <w:szCs w:val="30"/>
        </w:rPr>
      </w:pPr>
      <w:r>
        <w:rPr>
          <w:rFonts w:hint="eastAsia"/>
          <w:sz w:val="30"/>
          <w:szCs w:val="30"/>
        </w:rPr>
        <w:t>被告人林康福犯受贿罪和滥用职权罪，依法实行并罚。</w:t>
      </w:r>
    </w:p>
    <w:p w14:paraId="0FB89CE5" w14:textId="77777777" w:rsidR="00FD1740" w:rsidRDefault="00FD1740">
      <w:pPr>
        <w:spacing w:line="500" w:lineRule="atLeast"/>
        <w:ind w:firstLine="600"/>
        <w:divId w:val="1720977668"/>
        <w:rPr>
          <w:rFonts w:hint="eastAsia"/>
          <w:sz w:val="30"/>
          <w:szCs w:val="30"/>
        </w:rPr>
      </w:pPr>
      <w:r>
        <w:rPr>
          <w:rFonts w:hint="eastAsia"/>
          <w:sz w:val="30"/>
          <w:szCs w:val="30"/>
        </w:rPr>
        <w:t>被告人林康福滥用职权，伪造征地批复、土地使用证等相关资料是造成公共财产遭受重大损失前提条件。时为茂名市国土资源管理部门的行政首长、电白县政府的行政首长，违反规定，滥用职权，将本应由市级国土资源管理部门按较高标准收取土地出让金，核发土地使用证工作交由县级国土资源管理部门实施，茂名市国土资源管理部门、电白县政府、电白县国土资源管理部门是造成</w:t>
      </w:r>
      <w:r>
        <w:rPr>
          <w:rFonts w:hint="eastAsia"/>
          <w:sz w:val="30"/>
          <w:szCs w:val="30"/>
        </w:rPr>
        <w:t>12494960.77</w:t>
      </w:r>
      <w:r>
        <w:rPr>
          <w:rFonts w:hint="eastAsia"/>
          <w:sz w:val="30"/>
          <w:szCs w:val="30"/>
        </w:rPr>
        <w:t>元土地出让金无法收取归国库及国有土地资产流失的主要原因。</w:t>
      </w:r>
    </w:p>
    <w:p w14:paraId="3867A534" w14:textId="77777777" w:rsidR="00FD1740" w:rsidRDefault="00FD1740">
      <w:pPr>
        <w:spacing w:line="500" w:lineRule="atLeast"/>
        <w:ind w:firstLine="600"/>
        <w:divId w:val="1898584219"/>
        <w:rPr>
          <w:rFonts w:hint="eastAsia"/>
          <w:sz w:val="30"/>
          <w:szCs w:val="30"/>
        </w:rPr>
      </w:pPr>
      <w:r>
        <w:rPr>
          <w:rFonts w:hint="eastAsia"/>
          <w:sz w:val="30"/>
          <w:szCs w:val="30"/>
        </w:rPr>
        <w:t>鉴于被告人林康福在案发潜逃多年后能自动投案，如实供述所犯的受贿罪、滥用职权罪的事实，是自首，依法可以从轻或者减轻处罚；被告人林康福已退清受贿的赃款，又可酌情从轻处罚。</w:t>
      </w:r>
    </w:p>
    <w:p w14:paraId="7B399594" w14:textId="77777777" w:rsidR="00FD1740" w:rsidRDefault="00FD1740">
      <w:pPr>
        <w:spacing w:line="500" w:lineRule="atLeast"/>
        <w:ind w:firstLine="600"/>
        <w:divId w:val="1927421115"/>
        <w:rPr>
          <w:rFonts w:hint="eastAsia"/>
          <w:sz w:val="30"/>
          <w:szCs w:val="30"/>
        </w:rPr>
      </w:pPr>
      <w:r>
        <w:rPr>
          <w:rFonts w:hint="eastAsia"/>
          <w:sz w:val="30"/>
          <w:szCs w:val="30"/>
        </w:rPr>
        <w:t>本案在审理期间《中华人民共和国刑法修正案（九）》和相关司法解释已施行，根据《中华人民共和国刑法》第十二条规定“从旧兼从轻”原则，综合被告人林康福的犯罪事实、犯罪的性质、情节和对社会的危害程度，对被告人林康福犯受贿罪、滥用职权罪给予减轻处罚。经合议庭评议，报审判委员会决定，依照《中华人民共和国刑法》第十二条第一款、第三百八十五条第一款、第三百八十六条、第三百八十三条第一款第（二）项、第二款、第三百九十七条第一款、第六十七条第一款、第六十九条第一款、第三款、第五十二条、第五十三条、第六十四条及《最高人民法院、最高人民检察院关于办理贪污贿赂刑事案件适用法律若干问题的解释》第二条第一款、第十九条第一款的规定，判决如下：</w:t>
      </w:r>
    </w:p>
    <w:p w14:paraId="6B2C38DD" w14:textId="77777777" w:rsidR="00FD1740" w:rsidRDefault="00FD1740">
      <w:pPr>
        <w:spacing w:line="500" w:lineRule="atLeast"/>
        <w:ind w:firstLine="600"/>
        <w:divId w:val="1174807601"/>
        <w:rPr>
          <w:rFonts w:hint="eastAsia"/>
          <w:sz w:val="30"/>
          <w:szCs w:val="30"/>
        </w:rPr>
      </w:pPr>
      <w:r>
        <w:rPr>
          <w:rFonts w:hint="eastAsia"/>
          <w:sz w:val="30"/>
          <w:szCs w:val="30"/>
        </w:rPr>
        <w:t>一、被告人林康福犯受贿罪，判处有期徒刑一年六个月，并处罚金人民币</w:t>
      </w:r>
      <w:r>
        <w:rPr>
          <w:rFonts w:hint="eastAsia"/>
          <w:sz w:val="30"/>
          <w:szCs w:val="30"/>
        </w:rPr>
        <w:t>20</w:t>
      </w:r>
      <w:r>
        <w:rPr>
          <w:rFonts w:hint="eastAsia"/>
          <w:sz w:val="30"/>
          <w:szCs w:val="30"/>
        </w:rPr>
        <w:t>万元；犯滥用职权罪，判处有期徒刑二年六个月。总和刑期有期徒刑四年，并处罚金人民币</w:t>
      </w:r>
      <w:r>
        <w:rPr>
          <w:rFonts w:hint="eastAsia"/>
          <w:sz w:val="30"/>
          <w:szCs w:val="30"/>
        </w:rPr>
        <w:t>20</w:t>
      </w:r>
      <w:r>
        <w:rPr>
          <w:rFonts w:hint="eastAsia"/>
          <w:sz w:val="30"/>
          <w:szCs w:val="30"/>
        </w:rPr>
        <w:t>万元，决定执行有期徒刑三年六个月，并处罚金人民币</w:t>
      </w:r>
      <w:r>
        <w:rPr>
          <w:rFonts w:hint="eastAsia"/>
          <w:sz w:val="30"/>
          <w:szCs w:val="30"/>
        </w:rPr>
        <w:t>20</w:t>
      </w:r>
      <w:r>
        <w:rPr>
          <w:rFonts w:hint="eastAsia"/>
          <w:sz w:val="30"/>
          <w:szCs w:val="30"/>
        </w:rPr>
        <w:t>万元。</w:t>
      </w:r>
    </w:p>
    <w:p w14:paraId="1A8E57EB" w14:textId="77777777" w:rsidR="00FD1740" w:rsidRDefault="00FD1740">
      <w:pPr>
        <w:spacing w:line="500" w:lineRule="atLeast"/>
        <w:ind w:firstLine="600"/>
        <w:divId w:val="191084748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日止。罚金限于本判决生效后五日内向本院缴纳）。</w:t>
      </w:r>
    </w:p>
    <w:p w14:paraId="61CF9FEC" w14:textId="77777777" w:rsidR="00FD1740" w:rsidRDefault="00FD1740">
      <w:pPr>
        <w:spacing w:line="500" w:lineRule="atLeast"/>
        <w:ind w:firstLine="600"/>
        <w:divId w:val="428936652"/>
        <w:rPr>
          <w:rFonts w:hint="eastAsia"/>
          <w:sz w:val="30"/>
          <w:szCs w:val="30"/>
        </w:rPr>
      </w:pPr>
      <w:r>
        <w:rPr>
          <w:rFonts w:hint="eastAsia"/>
          <w:sz w:val="30"/>
          <w:szCs w:val="30"/>
        </w:rPr>
        <w:t>二、对被告人林康福受贿所得人民币</w:t>
      </w:r>
      <w:r>
        <w:rPr>
          <w:rFonts w:hint="eastAsia"/>
          <w:sz w:val="30"/>
          <w:szCs w:val="30"/>
        </w:rPr>
        <w:t>24</w:t>
      </w:r>
      <w:r>
        <w:rPr>
          <w:rFonts w:hint="eastAsia"/>
          <w:sz w:val="30"/>
          <w:szCs w:val="30"/>
        </w:rPr>
        <w:t>万元予以没收，上缴国库。</w:t>
      </w:r>
    </w:p>
    <w:p w14:paraId="7536FA7F" w14:textId="77777777" w:rsidR="00FD1740" w:rsidRDefault="00FD1740">
      <w:pPr>
        <w:spacing w:line="500" w:lineRule="atLeast"/>
        <w:ind w:firstLine="600"/>
        <w:divId w:val="1534532455"/>
        <w:rPr>
          <w:rFonts w:hint="eastAsia"/>
          <w:sz w:val="30"/>
          <w:szCs w:val="30"/>
        </w:rPr>
      </w:pPr>
      <w:r>
        <w:rPr>
          <w:rFonts w:hint="eastAsia"/>
          <w:sz w:val="30"/>
          <w:szCs w:val="30"/>
        </w:rPr>
        <w:t>如不服本判决，可在接到判决书的第二日起十日内，通过本院或者直接向广东省茂名市中级人民法院提出上诉。书面上诉的，应当提交上诉状正本一份、副本二份。</w:t>
      </w:r>
    </w:p>
    <w:p w14:paraId="5934CB34" w14:textId="77777777" w:rsidR="00FD1740" w:rsidRDefault="00FD1740">
      <w:pPr>
        <w:spacing w:line="500" w:lineRule="atLeast"/>
        <w:jc w:val="right"/>
        <w:divId w:val="1419205972"/>
        <w:rPr>
          <w:rFonts w:hint="eastAsia"/>
          <w:sz w:val="30"/>
          <w:szCs w:val="30"/>
        </w:rPr>
      </w:pPr>
      <w:r>
        <w:rPr>
          <w:rFonts w:hint="eastAsia"/>
          <w:sz w:val="30"/>
          <w:szCs w:val="30"/>
        </w:rPr>
        <w:t>审　判　长　　许　车</w:t>
      </w:r>
    </w:p>
    <w:p w14:paraId="5964677A" w14:textId="77777777" w:rsidR="00FD1740" w:rsidRDefault="00FD1740">
      <w:pPr>
        <w:spacing w:line="500" w:lineRule="atLeast"/>
        <w:jc w:val="right"/>
        <w:divId w:val="267469268"/>
        <w:rPr>
          <w:rFonts w:hint="eastAsia"/>
          <w:sz w:val="30"/>
          <w:szCs w:val="30"/>
        </w:rPr>
      </w:pPr>
      <w:r>
        <w:rPr>
          <w:rFonts w:hint="eastAsia"/>
          <w:sz w:val="30"/>
          <w:szCs w:val="30"/>
        </w:rPr>
        <w:t>人民陪审员　　林国平</w:t>
      </w:r>
    </w:p>
    <w:p w14:paraId="7BE28823" w14:textId="77777777" w:rsidR="00FD1740" w:rsidRDefault="00FD1740">
      <w:pPr>
        <w:spacing w:line="500" w:lineRule="atLeast"/>
        <w:jc w:val="right"/>
        <w:divId w:val="90124357"/>
        <w:rPr>
          <w:rFonts w:hint="eastAsia"/>
          <w:sz w:val="30"/>
          <w:szCs w:val="30"/>
        </w:rPr>
      </w:pPr>
      <w:r>
        <w:rPr>
          <w:rFonts w:hint="eastAsia"/>
          <w:sz w:val="30"/>
          <w:szCs w:val="30"/>
        </w:rPr>
        <w:t>人民陪审员　　赖　就</w:t>
      </w:r>
    </w:p>
    <w:p w14:paraId="3C8D983B" w14:textId="77777777" w:rsidR="00FD1740" w:rsidRDefault="00FD1740">
      <w:pPr>
        <w:spacing w:line="500" w:lineRule="atLeast"/>
        <w:jc w:val="right"/>
        <w:divId w:val="1517424711"/>
        <w:rPr>
          <w:rFonts w:hint="eastAsia"/>
          <w:sz w:val="30"/>
          <w:szCs w:val="30"/>
        </w:rPr>
      </w:pPr>
      <w:r>
        <w:rPr>
          <w:rFonts w:hint="eastAsia"/>
          <w:sz w:val="30"/>
          <w:szCs w:val="30"/>
        </w:rPr>
        <w:t>二〇一八年二月二日</w:t>
      </w:r>
    </w:p>
    <w:p w14:paraId="1F15F078" w14:textId="77777777" w:rsidR="00FD1740" w:rsidRDefault="00FD1740">
      <w:pPr>
        <w:spacing w:line="500" w:lineRule="atLeast"/>
        <w:jc w:val="right"/>
        <w:divId w:val="1853714863"/>
        <w:rPr>
          <w:rFonts w:hint="eastAsia"/>
          <w:sz w:val="30"/>
          <w:szCs w:val="30"/>
        </w:rPr>
      </w:pPr>
      <w:r>
        <w:rPr>
          <w:rFonts w:hint="eastAsia"/>
          <w:sz w:val="30"/>
          <w:szCs w:val="30"/>
        </w:rPr>
        <w:t>书　记　员　　胡东生</w:t>
      </w:r>
    </w:p>
    <w:p w14:paraId="27B6E7B0" w14:textId="77777777" w:rsidR="00FD1740" w:rsidRDefault="00FD1740">
      <w:pPr>
        <w:spacing w:line="500" w:lineRule="atLeast"/>
        <w:jc w:val="right"/>
        <w:divId w:val="42139703"/>
        <w:rPr>
          <w:rFonts w:hint="eastAsia"/>
          <w:sz w:val="30"/>
          <w:szCs w:val="30"/>
        </w:rPr>
      </w:pPr>
      <w:r>
        <w:rPr>
          <w:rFonts w:hint="eastAsia"/>
          <w:sz w:val="30"/>
          <w:szCs w:val="30"/>
        </w:rPr>
        <w:t>书　记　员　　王俊霖</w:t>
      </w:r>
    </w:p>
    <w:p w14:paraId="2EE31857" w14:textId="77777777" w:rsidR="00FD1740" w:rsidRDefault="00FD1740">
      <w:pPr>
        <w:spacing w:line="500" w:lineRule="atLeast"/>
        <w:ind w:firstLine="600"/>
        <w:divId w:val="868034944"/>
        <w:rPr>
          <w:rFonts w:hint="eastAsia"/>
          <w:sz w:val="30"/>
          <w:szCs w:val="30"/>
        </w:rPr>
      </w:pPr>
      <w:r>
        <w:rPr>
          <w:rFonts w:hint="eastAsia"/>
          <w:sz w:val="30"/>
          <w:szCs w:val="30"/>
        </w:rPr>
        <w:t>附相关法律规定：</w:t>
      </w:r>
    </w:p>
    <w:p w14:paraId="59298D6F" w14:textId="77777777" w:rsidR="00FD1740" w:rsidRDefault="00FD1740">
      <w:pPr>
        <w:spacing w:line="500" w:lineRule="atLeast"/>
        <w:ind w:firstLine="600"/>
        <w:divId w:val="478501670"/>
        <w:rPr>
          <w:rFonts w:hint="eastAsia"/>
          <w:sz w:val="30"/>
          <w:szCs w:val="30"/>
        </w:rPr>
      </w:pPr>
      <w:r>
        <w:rPr>
          <w:rFonts w:hint="eastAsia"/>
          <w:sz w:val="30"/>
          <w:szCs w:val="30"/>
        </w:rPr>
        <w:t>《中华人民共和国刑法》</w:t>
      </w:r>
    </w:p>
    <w:p w14:paraId="2A23AE46" w14:textId="77777777" w:rsidR="00FD1740" w:rsidRDefault="00FD1740">
      <w:pPr>
        <w:spacing w:line="500" w:lineRule="atLeast"/>
        <w:ind w:firstLine="600"/>
        <w:divId w:val="1690569979"/>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35E169D4" w14:textId="77777777" w:rsidR="00FD1740" w:rsidRDefault="00FD1740">
      <w:pPr>
        <w:spacing w:line="500" w:lineRule="atLeast"/>
        <w:ind w:firstLine="600"/>
        <w:divId w:val="127431418"/>
        <w:rPr>
          <w:rFonts w:hint="eastAsia"/>
          <w:sz w:val="30"/>
          <w:szCs w:val="30"/>
        </w:rPr>
      </w:pPr>
      <w:r>
        <w:rPr>
          <w:rFonts w:hint="eastAsia"/>
          <w:sz w:val="30"/>
          <w:szCs w:val="30"/>
        </w:rPr>
        <w:t>本法施行以前，依照当时的法律已经作出的生效判决，继续有效。</w:t>
      </w:r>
    </w:p>
    <w:p w14:paraId="23A5BEE9" w14:textId="77777777" w:rsidR="00FD1740" w:rsidRDefault="00FD1740">
      <w:pPr>
        <w:spacing w:line="500" w:lineRule="atLeast"/>
        <w:ind w:firstLine="600"/>
        <w:divId w:val="125046383"/>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2899C2C5" w14:textId="77777777" w:rsidR="00FD1740" w:rsidRDefault="00FD1740">
      <w:pPr>
        <w:spacing w:line="500" w:lineRule="atLeast"/>
        <w:ind w:firstLine="600"/>
        <w:divId w:val="839538379"/>
        <w:rPr>
          <w:rFonts w:hint="eastAsia"/>
          <w:sz w:val="30"/>
          <w:szCs w:val="30"/>
        </w:rPr>
      </w:pPr>
      <w:r>
        <w:rPr>
          <w:rFonts w:hint="eastAsia"/>
          <w:sz w:val="30"/>
          <w:szCs w:val="30"/>
        </w:rPr>
        <w:t>国家工作人员在经济往来中，违反国家规定，收受各种名义的回扣、手续费，归个人所有的，以受贿论处。</w:t>
      </w:r>
    </w:p>
    <w:p w14:paraId="2DD1B60A" w14:textId="77777777" w:rsidR="00FD1740" w:rsidRDefault="00FD1740">
      <w:pPr>
        <w:spacing w:line="500" w:lineRule="atLeast"/>
        <w:ind w:firstLine="600"/>
        <w:divId w:val="1519154378"/>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6141797E" w14:textId="77777777" w:rsidR="00FD1740" w:rsidRDefault="00FD1740">
      <w:pPr>
        <w:spacing w:line="500" w:lineRule="atLeast"/>
        <w:ind w:firstLine="600"/>
        <w:divId w:val="155997261"/>
        <w:rPr>
          <w:rFonts w:hint="eastAsia"/>
          <w:sz w:val="30"/>
          <w:szCs w:val="30"/>
        </w:rPr>
      </w:pPr>
      <w:r>
        <w:rPr>
          <w:rFonts w:hint="eastAsia"/>
          <w:sz w:val="30"/>
          <w:szCs w:val="30"/>
        </w:rPr>
        <w:t>第三百八十三条对犯贪污罪的，根据情节轻重，分别依照下列规定处罚：</w:t>
      </w:r>
    </w:p>
    <w:p w14:paraId="27DECB24" w14:textId="77777777" w:rsidR="00FD1740" w:rsidRDefault="00FD1740">
      <w:pPr>
        <w:spacing w:line="500" w:lineRule="atLeast"/>
        <w:ind w:firstLine="600"/>
        <w:divId w:val="1090781982"/>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2923DAED" w14:textId="77777777" w:rsidR="00FD1740" w:rsidRDefault="00FD1740">
      <w:pPr>
        <w:spacing w:line="500" w:lineRule="atLeast"/>
        <w:ind w:firstLine="600"/>
        <w:divId w:val="462431010"/>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5F928E70" w14:textId="77777777" w:rsidR="00FD1740" w:rsidRDefault="00FD1740">
      <w:pPr>
        <w:spacing w:line="500" w:lineRule="atLeast"/>
        <w:ind w:firstLine="600"/>
        <w:divId w:val="1564950875"/>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146F3E73" w14:textId="77777777" w:rsidR="00FD1740" w:rsidRDefault="00FD1740">
      <w:pPr>
        <w:spacing w:line="500" w:lineRule="atLeast"/>
        <w:ind w:firstLine="600"/>
        <w:divId w:val="1283731830"/>
        <w:rPr>
          <w:rFonts w:hint="eastAsia"/>
          <w:sz w:val="30"/>
          <w:szCs w:val="30"/>
        </w:rPr>
      </w:pPr>
      <w:r>
        <w:rPr>
          <w:rFonts w:hint="eastAsia"/>
          <w:sz w:val="30"/>
          <w:szCs w:val="30"/>
        </w:rPr>
        <w:t>对多次贪污未经处理的，按照累计贪污数额处罚。</w:t>
      </w:r>
    </w:p>
    <w:p w14:paraId="0ABB7A80" w14:textId="77777777" w:rsidR="00FD1740" w:rsidRDefault="00FD1740">
      <w:pPr>
        <w:spacing w:line="500" w:lineRule="atLeast"/>
        <w:ind w:firstLine="600"/>
        <w:divId w:val="166553997"/>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5557473B" w14:textId="77777777" w:rsidR="00FD1740" w:rsidRDefault="00FD1740">
      <w:pPr>
        <w:spacing w:line="500" w:lineRule="atLeast"/>
        <w:ind w:firstLine="600"/>
        <w:divId w:val="2134014261"/>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10548E42" w14:textId="77777777" w:rsidR="00FD1740" w:rsidRDefault="00FD1740">
      <w:pPr>
        <w:spacing w:line="500" w:lineRule="atLeast"/>
        <w:ind w:firstLine="600"/>
        <w:divId w:val="179320059"/>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情节特别严重的，处三年以上七年以下有期徒刑。本法另有规定的，依照规定。</w:t>
      </w:r>
    </w:p>
    <w:p w14:paraId="16E23C11" w14:textId="77777777" w:rsidR="00FD1740" w:rsidRDefault="00FD1740">
      <w:pPr>
        <w:spacing w:line="500" w:lineRule="atLeast"/>
        <w:ind w:firstLine="600"/>
        <w:divId w:val="276105673"/>
        <w:rPr>
          <w:rFonts w:hint="eastAsia"/>
          <w:sz w:val="30"/>
          <w:szCs w:val="30"/>
        </w:rPr>
      </w:pPr>
      <w:r>
        <w:rPr>
          <w:rFonts w:hint="eastAsia"/>
          <w:sz w:val="30"/>
          <w:szCs w:val="30"/>
        </w:rPr>
        <w:t>国家机关工作人员徇私舞弊，犯前款罪的，处五年以下有期徒刑或者拘役；情节特别严重的，处五年以上十年以下有期徒刑。本法另有规定的，依照规定。</w:t>
      </w:r>
    </w:p>
    <w:p w14:paraId="00271399" w14:textId="77777777" w:rsidR="00FD1740" w:rsidRDefault="00FD1740">
      <w:pPr>
        <w:spacing w:line="500" w:lineRule="atLeast"/>
        <w:ind w:firstLine="600"/>
        <w:divId w:val="1883201048"/>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762789A1" w14:textId="77777777" w:rsidR="00FD1740" w:rsidRDefault="00FD1740">
      <w:pPr>
        <w:spacing w:line="500" w:lineRule="atLeast"/>
        <w:ind w:firstLine="600"/>
        <w:divId w:val="1572543763"/>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65D7D668" w14:textId="77777777" w:rsidR="00FD1740" w:rsidRDefault="00FD1740">
      <w:pPr>
        <w:spacing w:line="500" w:lineRule="atLeast"/>
        <w:ind w:firstLine="600"/>
        <w:divId w:val="1874340047"/>
        <w:rPr>
          <w:rFonts w:hint="eastAsia"/>
          <w:sz w:val="30"/>
          <w:szCs w:val="30"/>
        </w:rPr>
      </w:pPr>
      <w:r>
        <w:rPr>
          <w:rFonts w:hint="eastAsia"/>
          <w:sz w:val="30"/>
          <w:szCs w:val="30"/>
        </w:rPr>
        <w:t>数罪中有判处附加刑的，附加刑仍须执行，其中附加刑种类相同的，合并执行，种类不同的，分别执行。</w:t>
      </w:r>
    </w:p>
    <w:p w14:paraId="244931D1" w14:textId="77777777" w:rsidR="00FD1740" w:rsidRDefault="00FD1740">
      <w:pPr>
        <w:spacing w:line="500" w:lineRule="atLeast"/>
        <w:ind w:firstLine="600"/>
        <w:divId w:val="50744869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708F731" w14:textId="77777777" w:rsidR="00FD1740" w:rsidRDefault="00FD1740">
      <w:pPr>
        <w:spacing w:line="500" w:lineRule="atLeast"/>
        <w:ind w:firstLine="600"/>
        <w:divId w:val="175331173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DFFEB98" w14:textId="77777777" w:rsidR="00FD1740" w:rsidRDefault="00FD1740">
      <w:pPr>
        <w:spacing w:line="500" w:lineRule="atLeast"/>
        <w:ind w:firstLine="600"/>
        <w:divId w:val="63132877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7DFDE30F" w14:textId="77777777" w:rsidR="00FD1740" w:rsidRDefault="00FD1740">
      <w:pPr>
        <w:spacing w:line="500" w:lineRule="atLeast"/>
        <w:ind w:firstLine="600"/>
        <w:divId w:val="1504473471"/>
        <w:rPr>
          <w:rFonts w:hint="eastAsia"/>
          <w:sz w:val="30"/>
          <w:szCs w:val="30"/>
        </w:rPr>
      </w:pPr>
      <w:r>
        <w:rPr>
          <w:rFonts w:hint="eastAsia"/>
          <w:sz w:val="30"/>
          <w:szCs w:val="30"/>
        </w:rPr>
        <w:t>第五十二条判处罚金，应当根据犯罪情节决定罚金数额。</w:t>
      </w:r>
    </w:p>
    <w:p w14:paraId="0FFCA32C" w14:textId="77777777" w:rsidR="00FD1740" w:rsidRDefault="00FD1740">
      <w:pPr>
        <w:spacing w:line="500" w:lineRule="atLeast"/>
        <w:ind w:firstLine="600"/>
        <w:divId w:val="1211920417"/>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6A0C980A" w14:textId="77777777" w:rsidR="00FD1740" w:rsidRDefault="00FD1740">
      <w:pPr>
        <w:spacing w:line="500" w:lineRule="atLeast"/>
        <w:ind w:firstLine="600"/>
        <w:divId w:val="1190532399"/>
        <w:rPr>
          <w:rFonts w:hint="eastAsia"/>
          <w:sz w:val="30"/>
          <w:szCs w:val="30"/>
        </w:rPr>
      </w:pPr>
      <w:r>
        <w:rPr>
          <w:rFonts w:hint="eastAsia"/>
          <w:sz w:val="30"/>
          <w:szCs w:val="30"/>
        </w:rPr>
        <w:t>由于遭遇不能抗拒的灾祸等原因缴纳确实有困难的，经人民法院裁定，可以延期缴纳、酌情减少或者免除。</w:t>
      </w:r>
    </w:p>
    <w:p w14:paraId="0031954C" w14:textId="77777777" w:rsidR="00FD1740" w:rsidRDefault="00FD1740">
      <w:pPr>
        <w:spacing w:line="500" w:lineRule="atLeast"/>
        <w:ind w:firstLine="600"/>
        <w:divId w:val="93994679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09393A09" w14:textId="77777777" w:rsidR="00FD1740" w:rsidRDefault="00FD1740">
      <w:pPr>
        <w:spacing w:line="500" w:lineRule="atLeast"/>
        <w:ind w:firstLine="600"/>
        <w:divId w:val="394549482"/>
        <w:rPr>
          <w:rFonts w:hint="eastAsia"/>
          <w:sz w:val="30"/>
          <w:szCs w:val="30"/>
        </w:rPr>
      </w:pPr>
      <w:r>
        <w:rPr>
          <w:rFonts w:hint="eastAsia"/>
          <w:sz w:val="30"/>
          <w:szCs w:val="30"/>
        </w:rPr>
        <w:t>《最高人民法院、最高人民检察院关于办理贪污贿赂刑事案件适用法律若干问题的解释》</w:t>
      </w:r>
    </w:p>
    <w:p w14:paraId="7374324D" w14:textId="77777777" w:rsidR="00FD1740" w:rsidRDefault="00FD1740">
      <w:pPr>
        <w:spacing w:line="500" w:lineRule="atLeast"/>
        <w:ind w:firstLine="600"/>
        <w:divId w:val="1049299519"/>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4BBAA3AE" w14:textId="77777777" w:rsidR="00FD1740" w:rsidRDefault="00FD1740">
      <w:pPr>
        <w:spacing w:line="500" w:lineRule="atLeast"/>
        <w:ind w:firstLine="600"/>
        <w:divId w:val="486478791"/>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52263489" w14:textId="77777777" w:rsidR="00FD1740" w:rsidRDefault="00FD1740">
      <w:pPr>
        <w:spacing w:line="500" w:lineRule="atLeast"/>
        <w:ind w:firstLine="600"/>
        <w:divId w:val="1502350460"/>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1EBA3BF2" w14:textId="77777777" w:rsidR="00FD1740" w:rsidRDefault="00FD1740">
      <w:pPr>
        <w:spacing w:line="500" w:lineRule="atLeast"/>
        <w:ind w:firstLine="600"/>
        <w:divId w:val="10887098"/>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699A7406" w14:textId="77777777" w:rsidR="00FD1740" w:rsidRDefault="00FD1740">
      <w:pPr>
        <w:spacing w:line="500" w:lineRule="atLeast"/>
        <w:ind w:firstLine="600"/>
        <w:divId w:val="1190680469"/>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5C97C7" w14:textId="77777777" w:rsidR="00701D32" w:rsidRDefault="00701D32" w:rsidP="00701D32">
      <w:pPr>
        <w:rPr>
          <w:rFonts w:hint="eastAsia"/>
        </w:rPr>
      </w:pPr>
      <w:r>
        <w:separator/>
      </w:r>
    </w:p>
  </w:endnote>
  <w:endnote w:type="continuationSeparator" w:id="0">
    <w:p w14:paraId="35ECA734" w14:textId="77777777" w:rsidR="00701D32" w:rsidRDefault="00701D32" w:rsidP="00701D3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520D7D" w14:textId="77777777" w:rsidR="00701D32" w:rsidRDefault="00701D32" w:rsidP="00701D32">
      <w:pPr>
        <w:rPr>
          <w:rFonts w:hint="eastAsia"/>
        </w:rPr>
      </w:pPr>
      <w:r>
        <w:separator/>
      </w:r>
    </w:p>
  </w:footnote>
  <w:footnote w:type="continuationSeparator" w:id="0">
    <w:p w14:paraId="0B6D3FA6" w14:textId="77777777" w:rsidR="00701D32" w:rsidRDefault="00701D32" w:rsidP="00701D3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01D32"/>
    <w:rsid w:val="00701D32"/>
    <w:rsid w:val="00A23C24"/>
    <w:rsid w:val="00FD17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1F9FC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01D32"/>
    <w:pPr>
      <w:tabs>
        <w:tab w:val="center" w:pos="4153"/>
        <w:tab w:val="right" w:pos="8306"/>
      </w:tabs>
      <w:snapToGrid w:val="0"/>
      <w:jc w:val="center"/>
    </w:pPr>
    <w:rPr>
      <w:sz w:val="18"/>
      <w:szCs w:val="18"/>
    </w:rPr>
  </w:style>
  <w:style w:type="character" w:customStyle="1" w:styleId="a4">
    <w:name w:val="页眉 字符"/>
    <w:basedOn w:val="a0"/>
    <w:link w:val="a3"/>
    <w:uiPriority w:val="99"/>
    <w:rsid w:val="00701D32"/>
    <w:rPr>
      <w:rFonts w:ascii="宋体" w:eastAsia="宋体" w:hAnsi="宋体" w:cs="宋体"/>
      <w:sz w:val="18"/>
      <w:szCs w:val="18"/>
    </w:rPr>
  </w:style>
  <w:style w:type="paragraph" w:styleId="a5">
    <w:name w:val="footer"/>
    <w:basedOn w:val="a"/>
    <w:link w:val="a6"/>
    <w:uiPriority w:val="99"/>
    <w:unhideWhenUsed/>
    <w:rsid w:val="00701D32"/>
    <w:pPr>
      <w:tabs>
        <w:tab w:val="center" w:pos="4153"/>
        <w:tab w:val="right" w:pos="8306"/>
      </w:tabs>
      <w:snapToGrid w:val="0"/>
    </w:pPr>
    <w:rPr>
      <w:sz w:val="18"/>
      <w:szCs w:val="18"/>
    </w:rPr>
  </w:style>
  <w:style w:type="character" w:customStyle="1" w:styleId="a6">
    <w:name w:val="页脚 字符"/>
    <w:basedOn w:val="a0"/>
    <w:link w:val="a5"/>
    <w:uiPriority w:val="99"/>
    <w:rsid w:val="00701D3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4959">
      <w:marLeft w:val="0"/>
      <w:marRight w:val="0"/>
      <w:marTop w:val="10"/>
      <w:marBottom w:val="10"/>
      <w:divBdr>
        <w:top w:val="none" w:sz="0" w:space="0" w:color="auto"/>
        <w:left w:val="none" w:sz="0" w:space="0" w:color="auto"/>
        <w:bottom w:val="none" w:sz="0" w:space="0" w:color="auto"/>
        <w:right w:val="none" w:sz="0" w:space="0" w:color="auto"/>
      </w:divBdr>
    </w:div>
    <w:div w:id="10887098">
      <w:marLeft w:val="0"/>
      <w:marRight w:val="0"/>
      <w:marTop w:val="10"/>
      <w:marBottom w:val="10"/>
      <w:divBdr>
        <w:top w:val="none" w:sz="0" w:space="0" w:color="auto"/>
        <w:left w:val="none" w:sz="0" w:space="0" w:color="auto"/>
        <w:bottom w:val="none" w:sz="0" w:space="0" w:color="auto"/>
        <w:right w:val="none" w:sz="0" w:space="0" w:color="auto"/>
      </w:divBdr>
    </w:div>
    <w:div w:id="42139703">
      <w:marLeft w:val="0"/>
      <w:marRight w:val="720"/>
      <w:marTop w:val="10"/>
      <w:marBottom w:val="10"/>
      <w:divBdr>
        <w:top w:val="none" w:sz="0" w:space="0" w:color="auto"/>
        <w:left w:val="none" w:sz="0" w:space="0" w:color="auto"/>
        <w:bottom w:val="none" w:sz="0" w:space="0" w:color="auto"/>
        <w:right w:val="none" w:sz="0" w:space="0" w:color="auto"/>
      </w:divBdr>
    </w:div>
    <w:div w:id="43528238">
      <w:marLeft w:val="0"/>
      <w:marRight w:val="0"/>
      <w:marTop w:val="10"/>
      <w:marBottom w:val="10"/>
      <w:divBdr>
        <w:top w:val="none" w:sz="0" w:space="0" w:color="auto"/>
        <w:left w:val="none" w:sz="0" w:space="0" w:color="auto"/>
        <w:bottom w:val="none" w:sz="0" w:space="0" w:color="auto"/>
        <w:right w:val="none" w:sz="0" w:space="0" w:color="auto"/>
      </w:divBdr>
    </w:div>
    <w:div w:id="90124357">
      <w:marLeft w:val="0"/>
      <w:marRight w:val="720"/>
      <w:marTop w:val="10"/>
      <w:marBottom w:val="10"/>
      <w:divBdr>
        <w:top w:val="none" w:sz="0" w:space="0" w:color="auto"/>
        <w:left w:val="none" w:sz="0" w:space="0" w:color="auto"/>
        <w:bottom w:val="none" w:sz="0" w:space="0" w:color="auto"/>
        <w:right w:val="none" w:sz="0" w:space="0" w:color="auto"/>
      </w:divBdr>
    </w:div>
    <w:div w:id="94521275">
      <w:marLeft w:val="0"/>
      <w:marRight w:val="0"/>
      <w:marTop w:val="10"/>
      <w:marBottom w:val="10"/>
      <w:divBdr>
        <w:top w:val="none" w:sz="0" w:space="0" w:color="auto"/>
        <w:left w:val="none" w:sz="0" w:space="0" w:color="auto"/>
        <w:bottom w:val="none" w:sz="0" w:space="0" w:color="auto"/>
        <w:right w:val="none" w:sz="0" w:space="0" w:color="auto"/>
      </w:divBdr>
    </w:div>
    <w:div w:id="125046383">
      <w:marLeft w:val="0"/>
      <w:marRight w:val="0"/>
      <w:marTop w:val="10"/>
      <w:marBottom w:val="10"/>
      <w:divBdr>
        <w:top w:val="none" w:sz="0" w:space="0" w:color="auto"/>
        <w:left w:val="none" w:sz="0" w:space="0" w:color="auto"/>
        <w:bottom w:val="none" w:sz="0" w:space="0" w:color="auto"/>
        <w:right w:val="none" w:sz="0" w:space="0" w:color="auto"/>
      </w:divBdr>
    </w:div>
    <w:div w:id="127431418">
      <w:marLeft w:val="0"/>
      <w:marRight w:val="0"/>
      <w:marTop w:val="10"/>
      <w:marBottom w:val="10"/>
      <w:divBdr>
        <w:top w:val="none" w:sz="0" w:space="0" w:color="auto"/>
        <w:left w:val="none" w:sz="0" w:space="0" w:color="auto"/>
        <w:bottom w:val="none" w:sz="0" w:space="0" w:color="auto"/>
        <w:right w:val="none" w:sz="0" w:space="0" w:color="auto"/>
      </w:divBdr>
    </w:div>
    <w:div w:id="155997261">
      <w:marLeft w:val="0"/>
      <w:marRight w:val="0"/>
      <w:marTop w:val="10"/>
      <w:marBottom w:val="10"/>
      <w:divBdr>
        <w:top w:val="none" w:sz="0" w:space="0" w:color="auto"/>
        <w:left w:val="none" w:sz="0" w:space="0" w:color="auto"/>
        <w:bottom w:val="none" w:sz="0" w:space="0" w:color="auto"/>
        <w:right w:val="none" w:sz="0" w:space="0" w:color="auto"/>
      </w:divBdr>
    </w:div>
    <w:div w:id="166553997">
      <w:marLeft w:val="0"/>
      <w:marRight w:val="0"/>
      <w:marTop w:val="10"/>
      <w:marBottom w:val="10"/>
      <w:divBdr>
        <w:top w:val="none" w:sz="0" w:space="0" w:color="auto"/>
        <w:left w:val="none" w:sz="0" w:space="0" w:color="auto"/>
        <w:bottom w:val="none" w:sz="0" w:space="0" w:color="auto"/>
        <w:right w:val="none" w:sz="0" w:space="0" w:color="auto"/>
      </w:divBdr>
    </w:div>
    <w:div w:id="179320059">
      <w:marLeft w:val="0"/>
      <w:marRight w:val="0"/>
      <w:marTop w:val="10"/>
      <w:marBottom w:val="10"/>
      <w:divBdr>
        <w:top w:val="none" w:sz="0" w:space="0" w:color="auto"/>
        <w:left w:val="none" w:sz="0" w:space="0" w:color="auto"/>
        <w:bottom w:val="none" w:sz="0" w:space="0" w:color="auto"/>
        <w:right w:val="none" w:sz="0" w:space="0" w:color="auto"/>
      </w:divBdr>
    </w:div>
    <w:div w:id="267469268">
      <w:marLeft w:val="0"/>
      <w:marRight w:val="720"/>
      <w:marTop w:val="10"/>
      <w:marBottom w:val="10"/>
      <w:divBdr>
        <w:top w:val="none" w:sz="0" w:space="0" w:color="auto"/>
        <w:left w:val="none" w:sz="0" w:space="0" w:color="auto"/>
        <w:bottom w:val="none" w:sz="0" w:space="0" w:color="auto"/>
        <w:right w:val="none" w:sz="0" w:space="0" w:color="auto"/>
      </w:divBdr>
    </w:div>
    <w:div w:id="275404860">
      <w:marLeft w:val="0"/>
      <w:marRight w:val="0"/>
      <w:marTop w:val="10"/>
      <w:marBottom w:val="10"/>
      <w:divBdr>
        <w:top w:val="none" w:sz="0" w:space="0" w:color="auto"/>
        <w:left w:val="none" w:sz="0" w:space="0" w:color="auto"/>
        <w:bottom w:val="none" w:sz="0" w:space="0" w:color="auto"/>
        <w:right w:val="none" w:sz="0" w:space="0" w:color="auto"/>
      </w:divBdr>
    </w:div>
    <w:div w:id="276105673">
      <w:marLeft w:val="0"/>
      <w:marRight w:val="0"/>
      <w:marTop w:val="10"/>
      <w:marBottom w:val="10"/>
      <w:divBdr>
        <w:top w:val="none" w:sz="0" w:space="0" w:color="auto"/>
        <w:left w:val="none" w:sz="0" w:space="0" w:color="auto"/>
        <w:bottom w:val="none" w:sz="0" w:space="0" w:color="auto"/>
        <w:right w:val="none" w:sz="0" w:space="0" w:color="auto"/>
      </w:divBdr>
    </w:div>
    <w:div w:id="290326636">
      <w:marLeft w:val="0"/>
      <w:marRight w:val="0"/>
      <w:marTop w:val="10"/>
      <w:marBottom w:val="10"/>
      <w:divBdr>
        <w:top w:val="none" w:sz="0" w:space="0" w:color="auto"/>
        <w:left w:val="none" w:sz="0" w:space="0" w:color="auto"/>
        <w:bottom w:val="none" w:sz="0" w:space="0" w:color="auto"/>
        <w:right w:val="none" w:sz="0" w:space="0" w:color="auto"/>
      </w:divBdr>
    </w:div>
    <w:div w:id="295448514">
      <w:marLeft w:val="0"/>
      <w:marRight w:val="0"/>
      <w:marTop w:val="10"/>
      <w:marBottom w:val="10"/>
      <w:divBdr>
        <w:top w:val="none" w:sz="0" w:space="0" w:color="auto"/>
        <w:left w:val="none" w:sz="0" w:space="0" w:color="auto"/>
        <w:bottom w:val="none" w:sz="0" w:space="0" w:color="auto"/>
        <w:right w:val="none" w:sz="0" w:space="0" w:color="auto"/>
      </w:divBdr>
    </w:div>
    <w:div w:id="394549482">
      <w:marLeft w:val="0"/>
      <w:marRight w:val="0"/>
      <w:marTop w:val="10"/>
      <w:marBottom w:val="10"/>
      <w:divBdr>
        <w:top w:val="none" w:sz="0" w:space="0" w:color="auto"/>
        <w:left w:val="none" w:sz="0" w:space="0" w:color="auto"/>
        <w:bottom w:val="none" w:sz="0" w:space="0" w:color="auto"/>
        <w:right w:val="none" w:sz="0" w:space="0" w:color="auto"/>
      </w:divBdr>
    </w:div>
    <w:div w:id="418644497">
      <w:marLeft w:val="0"/>
      <w:marRight w:val="0"/>
      <w:marTop w:val="10"/>
      <w:marBottom w:val="10"/>
      <w:divBdr>
        <w:top w:val="none" w:sz="0" w:space="0" w:color="auto"/>
        <w:left w:val="none" w:sz="0" w:space="0" w:color="auto"/>
        <w:bottom w:val="none" w:sz="0" w:space="0" w:color="auto"/>
        <w:right w:val="none" w:sz="0" w:space="0" w:color="auto"/>
      </w:divBdr>
    </w:div>
    <w:div w:id="428936652">
      <w:marLeft w:val="0"/>
      <w:marRight w:val="0"/>
      <w:marTop w:val="10"/>
      <w:marBottom w:val="10"/>
      <w:divBdr>
        <w:top w:val="none" w:sz="0" w:space="0" w:color="auto"/>
        <w:left w:val="none" w:sz="0" w:space="0" w:color="auto"/>
        <w:bottom w:val="none" w:sz="0" w:space="0" w:color="auto"/>
        <w:right w:val="none" w:sz="0" w:space="0" w:color="auto"/>
      </w:divBdr>
    </w:div>
    <w:div w:id="462431010">
      <w:marLeft w:val="0"/>
      <w:marRight w:val="0"/>
      <w:marTop w:val="10"/>
      <w:marBottom w:val="10"/>
      <w:divBdr>
        <w:top w:val="none" w:sz="0" w:space="0" w:color="auto"/>
        <w:left w:val="none" w:sz="0" w:space="0" w:color="auto"/>
        <w:bottom w:val="none" w:sz="0" w:space="0" w:color="auto"/>
        <w:right w:val="none" w:sz="0" w:space="0" w:color="auto"/>
      </w:divBdr>
    </w:div>
    <w:div w:id="478501670">
      <w:marLeft w:val="0"/>
      <w:marRight w:val="0"/>
      <w:marTop w:val="10"/>
      <w:marBottom w:val="10"/>
      <w:divBdr>
        <w:top w:val="none" w:sz="0" w:space="0" w:color="auto"/>
        <w:left w:val="none" w:sz="0" w:space="0" w:color="auto"/>
        <w:bottom w:val="none" w:sz="0" w:space="0" w:color="auto"/>
        <w:right w:val="none" w:sz="0" w:space="0" w:color="auto"/>
      </w:divBdr>
    </w:div>
    <w:div w:id="486478791">
      <w:marLeft w:val="0"/>
      <w:marRight w:val="0"/>
      <w:marTop w:val="10"/>
      <w:marBottom w:val="10"/>
      <w:divBdr>
        <w:top w:val="none" w:sz="0" w:space="0" w:color="auto"/>
        <w:left w:val="none" w:sz="0" w:space="0" w:color="auto"/>
        <w:bottom w:val="none" w:sz="0" w:space="0" w:color="auto"/>
        <w:right w:val="none" w:sz="0" w:space="0" w:color="auto"/>
      </w:divBdr>
    </w:div>
    <w:div w:id="489444545">
      <w:marLeft w:val="0"/>
      <w:marRight w:val="0"/>
      <w:marTop w:val="10"/>
      <w:marBottom w:val="10"/>
      <w:divBdr>
        <w:top w:val="none" w:sz="0" w:space="0" w:color="auto"/>
        <w:left w:val="none" w:sz="0" w:space="0" w:color="auto"/>
        <w:bottom w:val="none" w:sz="0" w:space="0" w:color="auto"/>
        <w:right w:val="none" w:sz="0" w:space="0" w:color="auto"/>
      </w:divBdr>
    </w:div>
    <w:div w:id="507448697">
      <w:marLeft w:val="0"/>
      <w:marRight w:val="0"/>
      <w:marTop w:val="10"/>
      <w:marBottom w:val="10"/>
      <w:divBdr>
        <w:top w:val="none" w:sz="0" w:space="0" w:color="auto"/>
        <w:left w:val="none" w:sz="0" w:space="0" w:color="auto"/>
        <w:bottom w:val="none" w:sz="0" w:space="0" w:color="auto"/>
        <w:right w:val="none" w:sz="0" w:space="0" w:color="auto"/>
      </w:divBdr>
    </w:div>
    <w:div w:id="597299529">
      <w:marLeft w:val="0"/>
      <w:marRight w:val="0"/>
      <w:marTop w:val="10"/>
      <w:marBottom w:val="10"/>
      <w:divBdr>
        <w:top w:val="none" w:sz="0" w:space="0" w:color="auto"/>
        <w:left w:val="none" w:sz="0" w:space="0" w:color="auto"/>
        <w:bottom w:val="none" w:sz="0" w:space="0" w:color="auto"/>
        <w:right w:val="none" w:sz="0" w:space="0" w:color="auto"/>
      </w:divBdr>
    </w:div>
    <w:div w:id="608467919">
      <w:marLeft w:val="0"/>
      <w:marRight w:val="0"/>
      <w:marTop w:val="10"/>
      <w:marBottom w:val="10"/>
      <w:divBdr>
        <w:top w:val="none" w:sz="0" w:space="0" w:color="auto"/>
        <w:left w:val="none" w:sz="0" w:space="0" w:color="auto"/>
        <w:bottom w:val="none" w:sz="0" w:space="0" w:color="auto"/>
        <w:right w:val="none" w:sz="0" w:space="0" w:color="auto"/>
      </w:divBdr>
    </w:div>
    <w:div w:id="631328776">
      <w:marLeft w:val="0"/>
      <w:marRight w:val="0"/>
      <w:marTop w:val="10"/>
      <w:marBottom w:val="10"/>
      <w:divBdr>
        <w:top w:val="none" w:sz="0" w:space="0" w:color="auto"/>
        <w:left w:val="none" w:sz="0" w:space="0" w:color="auto"/>
        <w:bottom w:val="none" w:sz="0" w:space="0" w:color="auto"/>
        <w:right w:val="none" w:sz="0" w:space="0" w:color="auto"/>
      </w:divBdr>
    </w:div>
    <w:div w:id="700058958">
      <w:marLeft w:val="0"/>
      <w:marRight w:val="0"/>
      <w:marTop w:val="10"/>
      <w:marBottom w:val="10"/>
      <w:divBdr>
        <w:top w:val="none" w:sz="0" w:space="0" w:color="auto"/>
        <w:left w:val="none" w:sz="0" w:space="0" w:color="auto"/>
        <w:bottom w:val="none" w:sz="0" w:space="0" w:color="auto"/>
        <w:right w:val="none" w:sz="0" w:space="0" w:color="auto"/>
      </w:divBdr>
    </w:div>
    <w:div w:id="704133366">
      <w:marLeft w:val="0"/>
      <w:marRight w:val="0"/>
      <w:marTop w:val="10"/>
      <w:marBottom w:val="10"/>
      <w:divBdr>
        <w:top w:val="none" w:sz="0" w:space="0" w:color="auto"/>
        <w:left w:val="none" w:sz="0" w:space="0" w:color="auto"/>
        <w:bottom w:val="none" w:sz="0" w:space="0" w:color="auto"/>
        <w:right w:val="none" w:sz="0" w:space="0" w:color="auto"/>
      </w:divBdr>
    </w:div>
    <w:div w:id="704138231">
      <w:marLeft w:val="0"/>
      <w:marRight w:val="0"/>
      <w:marTop w:val="10"/>
      <w:marBottom w:val="10"/>
      <w:divBdr>
        <w:top w:val="none" w:sz="0" w:space="0" w:color="auto"/>
        <w:left w:val="none" w:sz="0" w:space="0" w:color="auto"/>
        <w:bottom w:val="none" w:sz="0" w:space="0" w:color="auto"/>
        <w:right w:val="none" w:sz="0" w:space="0" w:color="auto"/>
      </w:divBdr>
    </w:div>
    <w:div w:id="749548200">
      <w:marLeft w:val="0"/>
      <w:marRight w:val="0"/>
      <w:marTop w:val="10"/>
      <w:marBottom w:val="10"/>
      <w:divBdr>
        <w:top w:val="none" w:sz="0" w:space="0" w:color="auto"/>
        <w:left w:val="none" w:sz="0" w:space="0" w:color="auto"/>
        <w:bottom w:val="none" w:sz="0" w:space="0" w:color="auto"/>
        <w:right w:val="none" w:sz="0" w:space="0" w:color="auto"/>
      </w:divBdr>
    </w:div>
    <w:div w:id="770976784">
      <w:marLeft w:val="0"/>
      <w:marRight w:val="0"/>
      <w:marTop w:val="10"/>
      <w:marBottom w:val="10"/>
      <w:divBdr>
        <w:top w:val="none" w:sz="0" w:space="0" w:color="auto"/>
        <w:left w:val="none" w:sz="0" w:space="0" w:color="auto"/>
        <w:bottom w:val="none" w:sz="0" w:space="0" w:color="auto"/>
        <w:right w:val="none" w:sz="0" w:space="0" w:color="auto"/>
      </w:divBdr>
    </w:div>
    <w:div w:id="787048209">
      <w:marLeft w:val="0"/>
      <w:marRight w:val="0"/>
      <w:marTop w:val="10"/>
      <w:marBottom w:val="10"/>
      <w:divBdr>
        <w:top w:val="none" w:sz="0" w:space="0" w:color="auto"/>
        <w:left w:val="none" w:sz="0" w:space="0" w:color="auto"/>
        <w:bottom w:val="none" w:sz="0" w:space="0" w:color="auto"/>
        <w:right w:val="none" w:sz="0" w:space="0" w:color="auto"/>
      </w:divBdr>
    </w:div>
    <w:div w:id="821694788">
      <w:marLeft w:val="0"/>
      <w:marRight w:val="0"/>
      <w:marTop w:val="10"/>
      <w:marBottom w:val="10"/>
      <w:divBdr>
        <w:top w:val="none" w:sz="0" w:space="0" w:color="auto"/>
        <w:left w:val="none" w:sz="0" w:space="0" w:color="auto"/>
        <w:bottom w:val="none" w:sz="0" w:space="0" w:color="auto"/>
        <w:right w:val="none" w:sz="0" w:space="0" w:color="auto"/>
      </w:divBdr>
    </w:div>
    <w:div w:id="823086377">
      <w:marLeft w:val="0"/>
      <w:marRight w:val="0"/>
      <w:marTop w:val="10"/>
      <w:marBottom w:val="10"/>
      <w:divBdr>
        <w:top w:val="none" w:sz="0" w:space="0" w:color="auto"/>
        <w:left w:val="none" w:sz="0" w:space="0" w:color="auto"/>
        <w:bottom w:val="none" w:sz="0" w:space="0" w:color="auto"/>
        <w:right w:val="none" w:sz="0" w:space="0" w:color="auto"/>
      </w:divBdr>
    </w:div>
    <w:div w:id="839538379">
      <w:marLeft w:val="0"/>
      <w:marRight w:val="0"/>
      <w:marTop w:val="10"/>
      <w:marBottom w:val="10"/>
      <w:divBdr>
        <w:top w:val="none" w:sz="0" w:space="0" w:color="auto"/>
        <w:left w:val="none" w:sz="0" w:space="0" w:color="auto"/>
        <w:bottom w:val="none" w:sz="0" w:space="0" w:color="auto"/>
        <w:right w:val="none" w:sz="0" w:space="0" w:color="auto"/>
      </w:divBdr>
    </w:div>
    <w:div w:id="864901763">
      <w:marLeft w:val="0"/>
      <w:marRight w:val="0"/>
      <w:marTop w:val="10"/>
      <w:marBottom w:val="10"/>
      <w:divBdr>
        <w:top w:val="none" w:sz="0" w:space="0" w:color="auto"/>
        <w:left w:val="none" w:sz="0" w:space="0" w:color="auto"/>
        <w:bottom w:val="none" w:sz="0" w:space="0" w:color="auto"/>
        <w:right w:val="none" w:sz="0" w:space="0" w:color="auto"/>
      </w:divBdr>
    </w:div>
    <w:div w:id="868034944">
      <w:marLeft w:val="0"/>
      <w:marRight w:val="0"/>
      <w:marTop w:val="10"/>
      <w:marBottom w:val="10"/>
      <w:divBdr>
        <w:top w:val="none" w:sz="0" w:space="0" w:color="auto"/>
        <w:left w:val="none" w:sz="0" w:space="0" w:color="auto"/>
        <w:bottom w:val="none" w:sz="0" w:space="0" w:color="auto"/>
        <w:right w:val="none" w:sz="0" w:space="0" w:color="auto"/>
      </w:divBdr>
    </w:div>
    <w:div w:id="891699714">
      <w:marLeft w:val="0"/>
      <w:marRight w:val="0"/>
      <w:marTop w:val="10"/>
      <w:marBottom w:val="10"/>
      <w:divBdr>
        <w:top w:val="none" w:sz="0" w:space="0" w:color="auto"/>
        <w:left w:val="none" w:sz="0" w:space="0" w:color="auto"/>
        <w:bottom w:val="none" w:sz="0" w:space="0" w:color="auto"/>
        <w:right w:val="none" w:sz="0" w:space="0" w:color="auto"/>
      </w:divBdr>
    </w:div>
    <w:div w:id="898057958">
      <w:marLeft w:val="0"/>
      <w:marRight w:val="0"/>
      <w:marTop w:val="10"/>
      <w:marBottom w:val="10"/>
      <w:divBdr>
        <w:top w:val="none" w:sz="0" w:space="0" w:color="auto"/>
        <w:left w:val="none" w:sz="0" w:space="0" w:color="auto"/>
        <w:bottom w:val="none" w:sz="0" w:space="0" w:color="auto"/>
        <w:right w:val="none" w:sz="0" w:space="0" w:color="auto"/>
      </w:divBdr>
    </w:div>
    <w:div w:id="939946796">
      <w:marLeft w:val="0"/>
      <w:marRight w:val="0"/>
      <w:marTop w:val="10"/>
      <w:marBottom w:val="10"/>
      <w:divBdr>
        <w:top w:val="none" w:sz="0" w:space="0" w:color="auto"/>
        <w:left w:val="none" w:sz="0" w:space="0" w:color="auto"/>
        <w:bottom w:val="none" w:sz="0" w:space="0" w:color="auto"/>
        <w:right w:val="none" w:sz="0" w:space="0" w:color="auto"/>
      </w:divBdr>
    </w:div>
    <w:div w:id="973482239">
      <w:marLeft w:val="0"/>
      <w:marRight w:val="0"/>
      <w:marTop w:val="10"/>
      <w:marBottom w:val="10"/>
      <w:divBdr>
        <w:top w:val="none" w:sz="0" w:space="0" w:color="auto"/>
        <w:left w:val="none" w:sz="0" w:space="0" w:color="auto"/>
        <w:bottom w:val="none" w:sz="0" w:space="0" w:color="auto"/>
        <w:right w:val="none" w:sz="0" w:space="0" w:color="auto"/>
      </w:divBdr>
    </w:div>
    <w:div w:id="1023753214">
      <w:marLeft w:val="0"/>
      <w:marRight w:val="0"/>
      <w:marTop w:val="10"/>
      <w:marBottom w:val="10"/>
      <w:divBdr>
        <w:top w:val="none" w:sz="0" w:space="0" w:color="auto"/>
        <w:left w:val="none" w:sz="0" w:space="0" w:color="auto"/>
        <w:bottom w:val="none" w:sz="0" w:space="0" w:color="auto"/>
        <w:right w:val="none" w:sz="0" w:space="0" w:color="auto"/>
      </w:divBdr>
    </w:div>
    <w:div w:id="1049299519">
      <w:marLeft w:val="0"/>
      <w:marRight w:val="0"/>
      <w:marTop w:val="10"/>
      <w:marBottom w:val="10"/>
      <w:divBdr>
        <w:top w:val="none" w:sz="0" w:space="0" w:color="auto"/>
        <w:left w:val="none" w:sz="0" w:space="0" w:color="auto"/>
        <w:bottom w:val="none" w:sz="0" w:space="0" w:color="auto"/>
        <w:right w:val="none" w:sz="0" w:space="0" w:color="auto"/>
      </w:divBdr>
    </w:div>
    <w:div w:id="1059283030">
      <w:marLeft w:val="0"/>
      <w:marRight w:val="0"/>
      <w:marTop w:val="10"/>
      <w:marBottom w:val="10"/>
      <w:divBdr>
        <w:top w:val="none" w:sz="0" w:space="0" w:color="auto"/>
        <w:left w:val="none" w:sz="0" w:space="0" w:color="auto"/>
        <w:bottom w:val="none" w:sz="0" w:space="0" w:color="auto"/>
        <w:right w:val="none" w:sz="0" w:space="0" w:color="auto"/>
      </w:divBdr>
    </w:div>
    <w:div w:id="1090781982">
      <w:marLeft w:val="0"/>
      <w:marRight w:val="0"/>
      <w:marTop w:val="10"/>
      <w:marBottom w:val="10"/>
      <w:divBdr>
        <w:top w:val="none" w:sz="0" w:space="0" w:color="auto"/>
        <w:left w:val="none" w:sz="0" w:space="0" w:color="auto"/>
        <w:bottom w:val="none" w:sz="0" w:space="0" w:color="auto"/>
        <w:right w:val="none" w:sz="0" w:space="0" w:color="auto"/>
      </w:divBdr>
    </w:div>
    <w:div w:id="1109931568">
      <w:marLeft w:val="0"/>
      <w:marRight w:val="0"/>
      <w:marTop w:val="10"/>
      <w:marBottom w:val="10"/>
      <w:divBdr>
        <w:top w:val="none" w:sz="0" w:space="0" w:color="auto"/>
        <w:left w:val="none" w:sz="0" w:space="0" w:color="auto"/>
        <w:bottom w:val="none" w:sz="0" w:space="0" w:color="auto"/>
        <w:right w:val="none" w:sz="0" w:space="0" w:color="auto"/>
      </w:divBdr>
    </w:div>
    <w:div w:id="1116943738">
      <w:marLeft w:val="0"/>
      <w:marRight w:val="0"/>
      <w:marTop w:val="10"/>
      <w:marBottom w:val="10"/>
      <w:divBdr>
        <w:top w:val="none" w:sz="0" w:space="0" w:color="auto"/>
        <w:left w:val="none" w:sz="0" w:space="0" w:color="auto"/>
        <w:bottom w:val="none" w:sz="0" w:space="0" w:color="auto"/>
        <w:right w:val="none" w:sz="0" w:space="0" w:color="auto"/>
      </w:divBdr>
    </w:div>
    <w:div w:id="1148328677">
      <w:marLeft w:val="0"/>
      <w:marRight w:val="0"/>
      <w:marTop w:val="10"/>
      <w:marBottom w:val="10"/>
      <w:divBdr>
        <w:top w:val="none" w:sz="0" w:space="0" w:color="auto"/>
        <w:left w:val="none" w:sz="0" w:space="0" w:color="auto"/>
        <w:bottom w:val="none" w:sz="0" w:space="0" w:color="auto"/>
        <w:right w:val="none" w:sz="0" w:space="0" w:color="auto"/>
      </w:divBdr>
    </w:div>
    <w:div w:id="1167474554">
      <w:marLeft w:val="0"/>
      <w:marRight w:val="0"/>
      <w:marTop w:val="10"/>
      <w:marBottom w:val="10"/>
      <w:divBdr>
        <w:top w:val="none" w:sz="0" w:space="0" w:color="auto"/>
        <w:left w:val="none" w:sz="0" w:space="0" w:color="auto"/>
        <w:bottom w:val="none" w:sz="0" w:space="0" w:color="auto"/>
        <w:right w:val="none" w:sz="0" w:space="0" w:color="auto"/>
      </w:divBdr>
    </w:div>
    <w:div w:id="1174807601">
      <w:marLeft w:val="0"/>
      <w:marRight w:val="0"/>
      <w:marTop w:val="10"/>
      <w:marBottom w:val="10"/>
      <w:divBdr>
        <w:top w:val="none" w:sz="0" w:space="0" w:color="auto"/>
        <w:left w:val="none" w:sz="0" w:space="0" w:color="auto"/>
        <w:bottom w:val="none" w:sz="0" w:space="0" w:color="auto"/>
        <w:right w:val="none" w:sz="0" w:space="0" w:color="auto"/>
      </w:divBdr>
    </w:div>
    <w:div w:id="1190532399">
      <w:marLeft w:val="0"/>
      <w:marRight w:val="0"/>
      <w:marTop w:val="10"/>
      <w:marBottom w:val="10"/>
      <w:divBdr>
        <w:top w:val="none" w:sz="0" w:space="0" w:color="auto"/>
        <w:left w:val="none" w:sz="0" w:space="0" w:color="auto"/>
        <w:bottom w:val="none" w:sz="0" w:space="0" w:color="auto"/>
        <w:right w:val="none" w:sz="0" w:space="0" w:color="auto"/>
      </w:divBdr>
    </w:div>
    <w:div w:id="1190680469">
      <w:marLeft w:val="0"/>
      <w:marRight w:val="0"/>
      <w:marTop w:val="10"/>
      <w:marBottom w:val="10"/>
      <w:divBdr>
        <w:top w:val="none" w:sz="0" w:space="0" w:color="auto"/>
        <w:left w:val="none" w:sz="0" w:space="0" w:color="auto"/>
        <w:bottom w:val="none" w:sz="0" w:space="0" w:color="auto"/>
        <w:right w:val="none" w:sz="0" w:space="0" w:color="auto"/>
      </w:divBdr>
    </w:div>
    <w:div w:id="1211920417">
      <w:marLeft w:val="0"/>
      <w:marRight w:val="0"/>
      <w:marTop w:val="10"/>
      <w:marBottom w:val="10"/>
      <w:divBdr>
        <w:top w:val="none" w:sz="0" w:space="0" w:color="auto"/>
        <w:left w:val="none" w:sz="0" w:space="0" w:color="auto"/>
        <w:bottom w:val="none" w:sz="0" w:space="0" w:color="auto"/>
        <w:right w:val="none" w:sz="0" w:space="0" w:color="auto"/>
      </w:divBdr>
    </w:div>
    <w:div w:id="1281649172">
      <w:marLeft w:val="0"/>
      <w:marRight w:val="0"/>
      <w:marTop w:val="10"/>
      <w:marBottom w:val="10"/>
      <w:divBdr>
        <w:top w:val="none" w:sz="0" w:space="0" w:color="auto"/>
        <w:left w:val="none" w:sz="0" w:space="0" w:color="auto"/>
        <w:bottom w:val="none" w:sz="0" w:space="0" w:color="auto"/>
        <w:right w:val="none" w:sz="0" w:space="0" w:color="auto"/>
      </w:divBdr>
    </w:div>
    <w:div w:id="1283731830">
      <w:marLeft w:val="0"/>
      <w:marRight w:val="0"/>
      <w:marTop w:val="10"/>
      <w:marBottom w:val="10"/>
      <w:divBdr>
        <w:top w:val="none" w:sz="0" w:space="0" w:color="auto"/>
        <w:left w:val="none" w:sz="0" w:space="0" w:color="auto"/>
        <w:bottom w:val="none" w:sz="0" w:space="0" w:color="auto"/>
        <w:right w:val="none" w:sz="0" w:space="0" w:color="auto"/>
      </w:divBdr>
    </w:div>
    <w:div w:id="1304118857">
      <w:marLeft w:val="0"/>
      <w:marRight w:val="0"/>
      <w:marTop w:val="10"/>
      <w:marBottom w:val="10"/>
      <w:divBdr>
        <w:top w:val="none" w:sz="0" w:space="0" w:color="auto"/>
        <w:left w:val="none" w:sz="0" w:space="0" w:color="auto"/>
        <w:bottom w:val="none" w:sz="0" w:space="0" w:color="auto"/>
        <w:right w:val="none" w:sz="0" w:space="0" w:color="auto"/>
      </w:divBdr>
    </w:div>
    <w:div w:id="1366059568">
      <w:marLeft w:val="0"/>
      <w:marRight w:val="0"/>
      <w:marTop w:val="10"/>
      <w:marBottom w:val="10"/>
      <w:divBdr>
        <w:top w:val="none" w:sz="0" w:space="0" w:color="auto"/>
        <w:left w:val="none" w:sz="0" w:space="0" w:color="auto"/>
        <w:bottom w:val="none" w:sz="0" w:space="0" w:color="auto"/>
        <w:right w:val="none" w:sz="0" w:space="0" w:color="auto"/>
      </w:divBdr>
    </w:div>
    <w:div w:id="1419205972">
      <w:marLeft w:val="0"/>
      <w:marRight w:val="720"/>
      <w:marTop w:val="10"/>
      <w:marBottom w:val="10"/>
      <w:divBdr>
        <w:top w:val="none" w:sz="0" w:space="0" w:color="auto"/>
        <w:left w:val="none" w:sz="0" w:space="0" w:color="auto"/>
        <w:bottom w:val="none" w:sz="0" w:space="0" w:color="auto"/>
        <w:right w:val="none" w:sz="0" w:space="0" w:color="auto"/>
      </w:divBdr>
    </w:div>
    <w:div w:id="1438216665">
      <w:marLeft w:val="0"/>
      <w:marRight w:val="0"/>
      <w:marTop w:val="10"/>
      <w:marBottom w:val="10"/>
      <w:divBdr>
        <w:top w:val="none" w:sz="0" w:space="0" w:color="auto"/>
        <w:left w:val="none" w:sz="0" w:space="0" w:color="auto"/>
        <w:bottom w:val="none" w:sz="0" w:space="0" w:color="auto"/>
        <w:right w:val="none" w:sz="0" w:space="0" w:color="auto"/>
      </w:divBdr>
    </w:div>
    <w:div w:id="1502350460">
      <w:marLeft w:val="0"/>
      <w:marRight w:val="0"/>
      <w:marTop w:val="10"/>
      <w:marBottom w:val="10"/>
      <w:divBdr>
        <w:top w:val="none" w:sz="0" w:space="0" w:color="auto"/>
        <w:left w:val="none" w:sz="0" w:space="0" w:color="auto"/>
        <w:bottom w:val="none" w:sz="0" w:space="0" w:color="auto"/>
        <w:right w:val="none" w:sz="0" w:space="0" w:color="auto"/>
      </w:divBdr>
    </w:div>
    <w:div w:id="1504473471">
      <w:marLeft w:val="0"/>
      <w:marRight w:val="0"/>
      <w:marTop w:val="10"/>
      <w:marBottom w:val="10"/>
      <w:divBdr>
        <w:top w:val="none" w:sz="0" w:space="0" w:color="auto"/>
        <w:left w:val="none" w:sz="0" w:space="0" w:color="auto"/>
        <w:bottom w:val="none" w:sz="0" w:space="0" w:color="auto"/>
        <w:right w:val="none" w:sz="0" w:space="0" w:color="auto"/>
      </w:divBdr>
    </w:div>
    <w:div w:id="1511606782">
      <w:marLeft w:val="0"/>
      <w:marRight w:val="0"/>
      <w:marTop w:val="10"/>
      <w:marBottom w:val="10"/>
      <w:divBdr>
        <w:top w:val="none" w:sz="0" w:space="0" w:color="auto"/>
        <w:left w:val="none" w:sz="0" w:space="0" w:color="auto"/>
        <w:bottom w:val="none" w:sz="0" w:space="0" w:color="auto"/>
        <w:right w:val="none" w:sz="0" w:space="0" w:color="auto"/>
      </w:divBdr>
    </w:div>
    <w:div w:id="1514801114">
      <w:marLeft w:val="0"/>
      <w:marRight w:val="0"/>
      <w:marTop w:val="10"/>
      <w:marBottom w:val="10"/>
      <w:divBdr>
        <w:top w:val="none" w:sz="0" w:space="0" w:color="auto"/>
        <w:left w:val="none" w:sz="0" w:space="0" w:color="auto"/>
        <w:bottom w:val="none" w:sz="0" w:space="0" w:color="auto"/>
        <w:right w:val="none" w:sz="0" w:space="0" w:color="auto"/>
      </w:divBdr>
    </w:div>
    <w:div w:id="1517424711">
      <w:marLeft w:val="0"/>
      <w:marRight w:val="720"/>
      <w:marTop w:val="10"/>
      <w:marBottom w:val="10"/>
      <w:divBdr>
        <w:top w:val="none" w:sz="0" w:space="0" w:color="auto"/>
        <w:left w:val="none" w:sz="0" w:space="0" w:color="auto"/>
        <w:bottom w:val="none" w:sz="0" w:space="0" w:color="auto"/>
        <w:right w:val="none" w:sz="0" w:space="0" w:color="auto"/>
      </w:divBdr>
    </w:div>
    <w:div w:id="1519154378">
      <w:marLeft w:val="0"/>
      <w:marRight w:val="0"/>
      <w:marTop w:val="10"/>
      <w:marBottom w:val="10"/>
      <w:divBdr>
        <w:top w:val="none" w:sz="0" w:space="0" w:color="auto"/>
        <w:left w:val="none" w:sz="0" w:space="0" w:color="auto"/>
        <w:bottom w:val="none" w:sz="0" w:space="0" w:color="auto"/>
        <w:right w:val="none" w:sz="0" w:space="0" w:color="auto"/>
      </w:divBdr>
    </w:div>
    <w:div w:id="1529368156">
      <w:marLeft w:val="0"/>
      <w:marRight w:val="0"/>
      <w:marTop w:val="10"/>
      <w:marBottom w:val="10"/>
      <w:divBdr>
        <w:top w:val="none" w:sz="0" w:space="0" w:color="auto"/>
        <w:left w:val="none" w:sz="0" w:space="0" w:color="auto"/>
        <w:bottom w:val="none" w:sz="0" w:space="0" w:color="auto"/>
        <w:right w:val="none" w:sz="0" w:space="0" w:color="auto"/>
      </w:divBdr>
    </w:div>
    <w:div w:id="1533108616">
      <w:marLeft w:val="0"/>
      <w:marRight w:val="0"/>
      <w:marTop w:val="10"/>
      <w:marBottom w:val="10"/>
      <w:divBdr>
        <w:top w:val="none" w:sz="0" w:space="0" w:color="auto"/>
        <w:left w:val="none" w:sz="0" w:space="0" w:color="auto"/>
        <w:bottom w:val="none" w:sz="0" w:space="0" w:color="auto"/>
        <w:right w:val="none" w:sz="0" w:space="0" w:color="auto"/>
      </w:divBdr>
    </w:div>
    <w:div w:id="1534532455">
      <w:marLeft w:val="0"/>
      <w:marRight w:val="0"/>
      <w:marTop w:val="10"/>
      <w:marBottom w:val="10"/>
      <w:divBdr>
        <w:top w:val="none" w:sz="0" w:space="0" w:color="auto"/>
        <w:left w:val="none" w:sz="0" w:space="0" w:color="auto"/>
        <w:bottom w:val="none" w:sz="0" w:space="0" w:color="auto"/>
        <w:right w:val="none" w:sz="0" w:space="0" w:color="auto"/>
      </w:divBdr>
    </w:div>
    <w:div w:id="1554585169">
      <w:marLeft w:val="0"/>
      <w:marRight w:val="0"/>
      <w:marTop w:val="10"/>
      <w:marBottom w:val="10"/>
      <w:divBdr>
        <w:top w:val="none" w:sz="0" w:space="0" w:color="auto"/>
        <w:left w:val="none" w:sz="0" w:space="0" w:color="auto"/>
        <w:bottom w:val="none" w:sz="0" w:space="0" w:color="auto"/>
        <w:right w:val="none" w:sz="0" w:space="0" w:color="auto"/>
      </w:divBdr>
    </w:div>
    <w:div w:id="1564950875">
      <w:marLeft w:val="0"/>
      <w:marRight w:val="0"/>
      <w:marTop w:val="10"/>
      <w:marBottom w:val="10"/>
      <w:divBdr>
        <w:top w:val="none" w:sz="0" w:space="0" w:color="auto"/>
        <w:left w:val="none" w:sz="0" w:space="0" w:color="auto"/>
        <w:bottom w:val="none" w:sz="0" w:space="0" w:color="auto"/>
        <w:right w:val="none" w:sz="0" w:space="0" w:color="auto"/>
      </w:divBdr>
    </w:div>
    <w:div w:id="1572543763">
      <w:marLeft w:val="0"/>
      <w:marRight w:val="0"/>
      <w:marTop w:val="10"/>
      <w:marBottom w:val="10"/>
      <w:divBdr>
        <w:top w:val="none" w:sz="0" w:space="0" w:color="auto"/>
        <w:left w:val="none" w:sz="0" w:space="0" w:color="auto"/>
        <w:bottom w:val="none" w:sz="0" w:space="0" w:color="auto"/>
        <w:right w:val="none" w:sz="0" w:space="0" w:color="auto"/>
      </w:divBdr>
    </w:div>
    <w:div w:id="1626883663">
      <w:marLeft w:val="0"/>
      <w:marRight w:val="0"/>
      <w:marTop w:val="10"/>
      <w:marBottom w:val="10"/>
      <w:divBdr>
        <w:top w:val="none" w:sz="0" w:space="0" w:color="auto"/>
        <w:left w:val="none" w:sz="0" w:space="0" w:color="auto"/>
        <w:bottom w:val="none" w:sz="0" w:space="0" w:color="auto"/>
        <w:right w:val="none" w:sz="0" w:space="0" w:color="auto"/>
      </w:divBdr>
    </w:div>
    <w:div w:id="1655529723">
      <w:marLeft w:val="0"/>
      <w:marRight w:val="0"/>
      <w:marTop w:val="10"/>
      <w:marBottom w:val="10"/>
      <w:divBdr>
        <w:top w:val="none" w:sz="0" w:space="0" w:color="auto"/>
        <w:left w:val="none" w:sz="0" w:space="0" w:color="auto"/>
        <w:bottom w:val="none" w:sz="0" w:space="0" w:color="auto"/>
        <w:right w:val="none" w:sz="0" w:space="0" w:color="auto"/>
      </w:divBdr>
    </w:div>
    <w:div w:id="1687096256">
      <w:marLeft w:val="0"/>
      <w:marRight w:val="0"/>
      <w:marTop w:val="10"/>
      <w:marBottom w:val="10"/>
      <w:divBdr>
        <w:top w:val="none" w:sz="0" w:space="0" w:color="auto"/>
        <w:left w:val="none" w:sz="0" w:space="0" w:color="auto"/>
        <w:bottom w:val="none" w:sz="0" w:space="0" w:color="auto"/>
        <w:right w:val="none" w:sz="0" w:space="0" w:color="auto"/>
      </w:divBdr>
    </w:div>
    <w:div w:id="1690569979">
      <w:marLeft w:val="0"/>
      <w:marRight w:val="0"/>
      <w:marTop w:val="10"/>
      <w:marBottom w:val="10"/>
      <w:divBdr>
        <w:top w:val="none" w:sz="0" w:space="0" w:color="auto"/>
        <w:left w:val="none" w:sz="0" w:space="0" w:color="auto"/>
        <w:bottom w:val="none" w:sz="0" w:space="0" w:color="auto"/>
        <w:right w:val="none" w:sz="0" w:space="0" w:color="auto"/>
      </w:divBdr>
    </w:div>
    <w:div w:id="1697385280">
      <w:marLeft w:val="0"/>
      <w:marRight w:val="0"/>
      <w:marTop w:val="10"/>
      <w:marBottom w:val="10"/>
      <w:divBdr>
        <w:top w:val="none" w:sz="0" w:space="0" w:color="auto"/>
        <w:left w:val="none" w:sz="0" w:space="0" w:color="auto"/>
        <w:bottom w:val="none" w:sz="0" w:space="0" w:color="auto"/>
        <w:right w:val="none" w:sz="0" w:space="0" w:color="auto"/>
      </w:divBdr>
    </w:div>
    <w:div w:id="1704400236">
      <w:marLeft w:val="0"/>
      <w:marRight w:val="0"/>
      <w:marTop w:val="10"/>
      <w:marBottom w:val="10"/>
      <w:divBdr>
        <w:top w:val="none" w:sz="0" w:space="0" w:color="auto"/>
        <w:left w:val="none" w:sz="0" w:space="0" w:color="auto"/>
        <w:bottom w:val="none" w:sz="0" w:space="0" w:color="auto"/>
        <w:right w:val="none" w:sz="0" w:space="0" w:color="auto"/>
      </w:divBdr>
    </w:div>
    <w:div w:id="1717968761">
      <w:marLeft w:val="0"/>
      <w:marRight w:val="0"/>
      <w:marTop w:val="10"/>
      <w:marBottom w:val="10"/>
      <w:divBdr>
        <w:top w:val="none" w:sz="0" w:space="0" w:color="auto"/>
        <w:left w:val="none" w:sz="0" w:space="0" w:color="auto"/>
        <w:bottom w:val="none" w:sz="0" w:space="0" w:color="auto"/>
        <w:right w:val="none" w:sz="0" w:space="0" w:color="auto"/>
      </w:divBdr>
    </w:div>
    <w:div w:id="1720977668">
      <w:marLeft w:val="0"/>
      <w:marRight w:val="0"/>
      <w:marTop w:val="10"/>
      <w:marBottom w:val="10"/>
      <w:divBdr>
        <w:top w:val="none" w:sz="0" w:space="0" w:color="auto"/>
        <w:left w:val="none" w:sz="0" w:space="0" w:color="auto"/>
        <w:bottom w:val="none" w:sz="0" w:space="0" w:color="auto"/>
        <w:right w:val="none" w:sz="0" w:space="0" w:color="auto"/>
      </w:divBdr>
    </w:div>
    <w:div w:id="1747915817">
      <w:marLeft w:val="0"/>
      <w:marRight w:val="0"/>
      <w:marTop w:val="10"/>
      <w:marBottom w:val="10"/>
      <w:divBdr>
        <w:top w:val="none" w:sz="0" w:space="0" w:color="auto"/>
        <w:left w:val="none" w:sz="0" w:space="0" w:color="auto"/>
        <w:bottom w:val="none" w:sz="0" w:space="0" w:color="auto"/>
        <w:right w:val="none" w:sz="0" w:space="0" w:color="auto"/>
      </w:divBdr>
    </w:div>
    <w:div w:id="1753311731">
      <w:marLeft w:val="0"/>
      <w:marRight w:val="0"/>
      <w:marTop w:val="10"/>
      <w:marBottom w:val="10"/>
      <w:divBdr>
        <w:top w:val="none" w:sz="0" w:space="0" w:color="auto"/>
        <w:left w:val="none" w:sz="0" w:space="0" w:color="auto"/>
        <w:bottom w:val="none" w:sz="0" w:space="0" w:color="auto"/>
        <w:right w:val="none" w:sz="0" w:space="0" w:color="auto"/>
      </w:divBdr>
    </w:div>
    <w:div w:id="1787501643">
      <w:marLeft w:val="0"/>
      <w:marRight w:val="0"/>
      <w:marTop w:val="10"/>
      <w:marBottom w:val="10"/>
      <w:divBdr>
        <w:top w:val="none" w:sz="0" w:space="0" w:color="auto"/>
        <w:left w:val="none" w:sz="0" w:space="0" w:color="auto"/>
        <w:bottom w:val="none" w:sz="0" w:space="0" w:color="auto"/>
        <w:right w:val="none" w:sz="0" w:space="0" w:color="auto"/>
      </w:divBdr>
    </w:div>
    <w:div w:id="1793014401">
      <w:marLeft w:val="0"/>
      <w:marRight w:val="0"/>
      <w:marTop w:val="10"/>
      <w:marBottom w:val="10"/>
      <w:divBdr>
        <w:top w:val="none" w:sz="0" w:space="0" w:color="auto"/>
        <w:left w:val="none" w:sz="0" w:space="0" w:color="auto"/>
        <w:bottom w:val="none" w:sz="0" w:space="0" w:color="auto"/>
        <w:right w:val="none" w:sz="0" w:space="0" w:color="auto"/>
      </w:divBdr>
    </w:div>
    <w:div w:id="1793666744">
      <w:marLeft w:val="0"/>
      <w:marRight w:val="0"/>
      <w:marTop w:val="10"/>
      <w:marBottom w:val="10"/>
      <w:divBdr>
        <w:top w:val="none" w:sz="0" w:space="0" w:color="auto"/>
        <w:left w:val="none" w:sz="0" w:space="0" w:color="auto"/>
        <w:bottom w:val="none" w:sz="0" w:space="0" w:color="auto"/>
        <w:right w:val="none" w:sz="0" w:space="0" w:color="auto"/>
      </w:divBdr>
    </w:div>
    <w:div w:id="1853714863">
      <w:marLeft w:val="0"/>
      <w:marRight w:val="720"/>
      <w:marTop w:val="10"/>
      <w:marBottom w:val="10"/>
      <w:divBdr>
        <w:top w:val="none" w:sz="0" w:space="0" w:color="auto"/>
        <w:left w:val="none" w:sz="0" w:space="0" w:color="auto"/>
        <w:bottom w:val="none" w:sz="0" w:space="0" w:color="auto"/>
        <w:right w:val="none" w:sz="0" w:space="0" w:color="auto"/>
      </w:divBdr>
    </w:div>
    <w:div w:id="1874340047">
      <w:marLeft w:val="0"/>
      <w:marRight w:val="0"/>
      <w:marTop w:val="10"/>
      <w:marBottom w:val="10"/>
      <w:divBdr>
        <w:top w:val="none" w:sz="0" w:space="0" w:color="auto"/>
        <w:left w:val="none" w:sz="0" w:space="0" w:color="auto"/>
        <w:bottom w:val="none" w:sz="0" w:space="0" w:color="auto"/>
        <w:right w:val="none" w:sz="0" w:space="0" w:color="auto"/>
      </w:divBdr>
    </w:div>
    <w:div w:id="1883201048">
      <w:marLeft w:val="0"/>
      <w:marRight w:val="0"/>
      <w:marTop w:val="10"/>
      <w:marBottom w:val="10"/>
      <w:divBdr>
        <w:top w:val="none" w:sz="0" w:space="0" w:color="auto"/>
        <w:left w:val="none" w:sz="0" w:space="0" w:color="auto"/>
        <w:bottom w:val="none" w:sz="0" w:space="0" w:color="auto"/>
        <w:right w:val="none" w:sz="0" w:space="0" w:color="auto"/>
      </w:divBdr>
    </w:div>
    <w:div w:id="1889222406">
      <w:marLeft w:val="0"/>
      <w:marRight w:val="0"/>
      <w:marTop w:val="10"/>
      <w:marBottom w:val="10"/>
      <w:divBdr>
        <w:top w:val="none" w:sz="0" w:space="0" w:color="auto"/>
        <w:left w:val="none" w:sz="0" w:space="0" w:color="auto"/>
        <w:bottom w:val="none" w:sz="0" w:space="0" w:color="auto"/>
        <w:right w:val="none" w:sz="0" w:space="0" w:color="auto"/>
      </w:divBdr>
    </w:div>
    <w:div w:id="1894459192">
      <w:marLeft w:val="0"/>
      <w:marRight w:val="0"/>
      <w:marTop w:val="10"/>
      <w:marBottom w:val="10"/>
      <w:divBdr>
        <w:top w:val="none" w:sz="0" w:space="0" w:color="auto"/>
        <w:left w:val="none" w:sz="0" w:space="0" w:color="auto"/>
        <w:bottom w:val="none" w:sz="0" w:space="0" w:color="auto"/>
        <w:right w:val="none" w:sz="0" w:space="0" w:color="auto"/>
      </w:divBdr>
    </w:div>
    <w:div w:id="1898584219">
      <w:marLeft w:val="0"/>
      <w:marRight w:val="0"/>
      <w:marTop w:val="10"/>
      <w:marBottom w:val="10"/>
      <w:divBdr>
        <w:top w:val="none" w:sz="0" w:space="0" w:color="auto"/>
        <w:left w:val="none" w:sz="0" w:space="0" w:color="auto"/>
        <w:bottom w:val="none" w:sz="0" w:space="0" w:color="auto"/>
        <w:right w:val="none" w:sz="0" w:space="0" w:color="auto"/>
      </w:divBdr>
    </w:div>
    <w:div w:id="1910847489">
      <w:marLeft w:val="0"/>
      <w:marRight w:val="0"/>
      <w:marTop w:val="10"/>
      <w:marBottom w:val="10"/>
      <w:divBdr>
        <w:top w:val="none" w:sz="0" w:space="0" w:color="auto"/>
        <w:left w:val="none" w:sz="0" w:space="0" w:color="auto"/>
        <w:bottom w:val="none" w:sz="0" w:space="0" w:color="auto"/>
        <w:right w:val="none" w:sz="0" w:space="0" w:color="auto"/>
      </w:divBdr>
    </w:div>
    <w:div w:id="1926307583">
      <w:marLeft w:val="0"/>
      <w:marRight w:val="0"/>
      <w:marTop w:val="10"/>
      <w:marBottom w:val="10"/>
      <w:divBdr>
        <w:top w:val="none" w:sz="0" w:space="0" w:color="auto"/>
        <w:left w:val="none" w:sz="0" w:space="0" w:color="auto"/>
        <w:bottom w:val="none" w:sz="0" w:space="0" w:color="auto"/>
        <w:right w:val="none" w:sz="0" w:space="0" w:color="auto"/>
      </w:divBdr>
    </w:div>
    <w:div w:id="1927421115">
      <w:marLeft w:val="0"/>
      <w:marRight w:val="0"/>
      <w:marTop w:val="10"/>
      <w:marBottom w:val="10"/>
      <w:divBdr>
        <w:top w:val="none" w:sz="0" w:space="0" w:color="auto"/>
        <w:left w:val="none" w:sz="0" w:space="0" w:color="auto"/>
        <w:bottom w:val="none" w:sz="0" w:space="0" w:color="auto"/>
        <w:right w:val="none" w:sz="0" w:space="0" w:color="auto"/>
      </w:divBdr>
    </w:div>
    <w:div w:id="1942492183">
      <w:marLeft w:val="0"/>
      <w:marRight w:val="0"/>
      <w:marTop w:val="10"/>
      <w:marBottom w:val="10"/>
      <w:divBdr>
        <w:top w:val="none" w:sz="0" w:space="0" w:color="auto"/>
        <w:left w:val="none" w:sz="0" w:space="0" w:color="auto"/>
        <w:bottom w:val="none" w:sz="0" w:space="0" w:color="auto"/>
        <w:right w:val="none" w:sz="0" w:space="0" w:color="auto"/>
      </w:divBdr>
    </w:div>
    <w:div w:id="2003466347">
      <w:marLeft w:val="0"/>
      <w:marRight w:val="0"/>
      <w:marTop w:val="10"/>
      <w:marBottom w:val="10"/>
      <w:divBdr>
        <w:top w:val="none" w:sz="0" w:space="0" w:color="auto"/>
        <w:left w:val="none" w:sz="0" w:space="0" w:color="auto"/>
        <w:bottom w:val="none" w:sz="0" w:space="0" w:color="auto"/>
        <w:right w:val="none" w:sz="0" w:space="0" w:color="auto"/>
      </w:divBdr>
    </w:div>
    <w:div w:id="2084402128">
      <w:marLeft w:val="0"/>
      <w:marRight w:val="0"/>
      <w:marTop w:val="10"/>
      <w:marBottom w:val="10"/>
      <w:divBdr>
        <w:top w:val="none" w:sz="0" w:space="0" w:color="auto"/>
        <w:left w:val="none" w:sz="0" w:space="0" w:color="auto"/>
        <w:bottom w:val="none" w:sz="0" w:space="0" w:color="auto"/>
        <w:right w:val="none" w:sz="0" w:space="0" w:color="auto"/>
      </w:divBdr>
    </w:div>
    <w:div w:id="2134014261">
      <w:marLeft w:val="0"/>
      <w:marRight w:val="0"/>
      <w:marTop w:val="10"/>
      <w:marBottom w:val="10"/>
      <w:divBdr>
        <w:top w:val="none" w:sz="0" w:space="0" w:color="auto"/>
        <w:left w:val="none" w:sz="0" w:space="0" w:color="auto"/>
        <w:bottom w:val="none" w:sz="0" w:space="0" w:color="auto"/>
        <w:right w:val="none" w:sz="0" w:space="0" w:color="auto"/>
      </w:divBdr>
    </w:div>
    <w:div w:id="214585519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1828</Words>
  <Characters>10423</Characters>
  <Application>Microsoft Office Word</Application>
  <DocSecurity>0</DocSecurity>
  <Lines>86</Lines>
  <Paragraphs>24</Paragraphs>
  <ScaleCrop>false</ScaleCrop>
  <Company/>
  <LinksUpToDate>false</LinksUpToDate>
  <CharactersWithSpaces>12227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2025-04-30T08:13:00Z</dcterms:created>
  <dcterms:modified xsi:type="dcterms:W3CDTF">2025-04-30T08:13:00Z</dcterms:modified>
</cp:coreProperties>
</file>