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5F104" w14:textId="77777777" w:rsidR="00993478" w:rsidRDefault="00993478">
      <w:pPr>
        <w:spacing w:line="500" w:lineRule="atLeast"/>
        <w:jc w:val="center"/>
        <w:divId w:val="840119703"/>
        <w:rPr>
          <w:rFonts w:ascii="黑体" w:eastAsia="黑体" w:hAnsi="黑体"/>
          <w:sz w:val="36"/>
          <w:szCs w:val="36"/>
        </w:rPr>
      </w:pPr>
      <w:r>
        <w:rPr>
          <w:rFonts w:ascii="黑体" w:eastAsia="黑体" w:hAnsi="黑体" w:hint="eastAsia"/>
          <w:sz w:val="36"/>
          <w:szCs w:val="36"/>
        </w:rPr>
        <w:t>广东省广宁县人民法院</w:t>
      </w:r>
    </w:p>
    <w:p w14:paraId="2ECC07DC" w14:textId="77777777" w:rsidR="00993478" w:rsidRDefault="00993478">
      <w:pPr>
        <w:spacing w:line="500" w:lineRule="atLeast"/>
        <w:jc w:val="center"/>
        <w:divId w:val="1869155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5661DB" w14:textId="77777777" w:rsidR="00993478" w:rsidRDefault="00993478">
      <w:pPr>
        <w:spacing w:line="500" w:lineRule="atLeast"/>
        <w:jc w:val="right"/>
        <w:divId w:val="1066565471"/>
        <w:rPr>
          <w:rFonts w:hint="eastAsia"/>
          <w:sz w:val="30"/>
          <w:szCs w:val="30"/>
        </w:rPr>
      </w:pPr>
      <w:r>
        <w:rPr>
          <w:rFonts w:hint="eastAsia"/>
          <w:sz w:val="30"/>
          <w:szCs w:val="30"/>
        </w:rPr>
        <w:t>（</w:t>
      </w:r>
      <w:r>
        <w:rPr>
          <w:rFonts w:hint="eastAsia"/>
          <w:sz w:val="30"/>
          <w:szCs w:val="30"/>
        </w:rPr>
        <w:t>2014</w:t>
      </w:r>
      <w:r>
        <w:rPr>
          <w:rFonts w:hint="eastAsia"/>
          <w:sz w:val="30"/>
          <w:szCs w:val="30"/>
        </w:rPr>
        <w:t>）肇宁法刑初字第</w:t>
      </w:r>
      <w:r>
        <w:rPr>
          <w:rFonts w:hint="eastAsia"/>
          <w:sz w:val="30"/>
          <w:szCs w:val="30"/>
        </w:rPr>
        <w:t>1</w:t>
      </w:r>
      <w:r>
        <w:rPr>
          <w:rFonts w:hint="eastAsia"/>
          <w:sz w:val="30"/>
          <w:szCs w:val="30"/>
        </w:rPr>
        <w:t>号</w:t>
      </w:r>
    </w:p>
    <w:p w14:paraId="60F4EDB7" w14:textId="77777777" w:rsidR="00993478" w:rsidRDefault="00993478">
      <w:pPr>
        <w:spacing w:line="500" w:lineRule="atLeast"/>
        <w:ind w:firstLine="600"/>
        <w:divId w:val="267348343"/>
        <w:rPr>
          <w:rFonts w:hint="eastAsia"/>
          <w:sz w:val="30"/>
          <w:szCs w:val="30"/>
        </w:rPr>
      </w:pPr>
      <w:r>
        <w:rPr>
          <w:rFonts w:hint="eastAsia"/>
          <w:sz w:val="30"/>
          <w:szCs w:val="30"/>
        </w:rPr>
        <w:t>公诉机关广宁县人民检察院。</w:t>
      </w:r>
    </w:p>
    <w:p w14:paraId="2F50798C" w14:textId="77777777" w:rsidR="00993478" w:rsidRDefault="00993478">
      <w:pPr>
        <w:spacing w:line="500" w:lineRule="atLeast"/>
        <w:ind w:firstLine="600"/>
        <w:divId w:val="415631825"/>
        <w:rPr>
          <w:rFonts w:hint="eastAsia"/>
          <w:sz w:val="30"/>
          <w:szCs w:val="30"/>
        </w:rPr>
      </w:pPr>
      <w:r>
        <w:rPr>
          <w:rFonts w:hint="eastAsia"/>
          <w:sz w:val="30"/>
          <w:szCs w:val="30"/>
        </w:rPr>
        <w:t>被告人林某某，曾用名林某森，男，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日出生，汉族，广东省佛山市人，初中文化，住佛山市。个体劳动者。因本案于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日被逮捕。现押于肇庆市看守所。</w:t>
      </w:r>
    </w:p>
    <w:p w14:paraId="3D53B133" w14:textId="77777777" w:rsidR="00993478" w:rsidRDefault="00993478">
      <w:pPr>
        <w:spacing w:line="500" w:lineRule="atLeast"/>
        <w:ind w:firstLine="600"/>
        <w:divId w:val="652179599"/>
        <w:rPr>
          <w:rFonts w:hint="eastAsia"/>
          <w:sz w:val="30"/>
          <w:szCs w:val="30"/>
        </w:rPr>
      </w:pPr>
      <w:r>
        <w:rPr>
          <w:rFonts w:hint="eastAsia"/>
          <w:sz w:val="30"/>
          <w:szCs w:val="30"/>
        </w:rPr>
        <w:t>辩护人陆伟生，广东海印律师事务所律师；郑勇，广东勤思进（广州）律师事务所律师。</w:t>
      </w:r>
    </w:p>
    <w:p w14:paraId="4EC1B3FD" w14:textId="77777777" w:rsidR="00993478" w:rsidRDefault="00993478">
      <w:pPr>
        <w:spacing w:line="500" w:lineRule="atLeast"/>
        <w:ind w:firstLine="600"/>
        <w:divId w:val="779254511"/>
        <w:rPr>
          <w:rFonts w:hint="eastAsia"/>
          <w:sz w:val="30"/>
          <w:szCs w:val="30"/>
        </w:rPr>
      </w:pPr>
      <w:r>
        <w:rPr>
          <w:rFonts w:hint="eastAsia"/>
          <w:sz w:val="30"/>
          <w:szCs w:val="30"/>
        </w:rPr>
        <w:t>广宁县人民检察院以宁检刑诉（</w:t>
      </w:r>
      <w:r>
        <w:rPr>
          <w:rFonts w:hint="eastAsia"/>
          <w:sz w:val="30"/>
          <w:szCs w:val="30"/>
        </w:rPr>
        <w:t>2013</w:t>
      </w:r>
      <w:r>
        <w:rPr>
          <w:rFonts w:hint="eastAsia"/>
          <w:sz w:val="30"/>
          <w:szCs w:val="30"/>
        </w:rPr>
        <w:t>）</w:t>
      </w:r>
      <w:r>
        <w:rPr>
          <w:rFonts w:hint="eastAsia"/>
          <w:sz w:val="30"/>
          <w:szCs w:val="30"/>
        </w:rPr>
        <w:t>159</w:t>
      </w:r>
      <w:r>
        <w:rPr>
          <w:rFonts w:hint="eastAsia"/>
          <w:sz w:val="30"/>
          <w:szCs w:val="30"/>
        </w:rPr>
        <w:t>号起诉书指控被告人林某某犯行贿罪，于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本院提起公诉。经广东省高级人民法院指定，由本院以第一审程序审理该案。本院受理后，依法组成合议庭，公开开庭进行了审理。广宁县人民检察院指派检察员江水生出庭支持公诉。被告人林某某及其辩护人陆伟生、郑勇等到庭参加诉讼。现已审理终结。</w:t>
      </w:r>
    </w:p>
    <w:p w14:paraId="7822CF2B" w14:textId="77777777" w:rsidR="00993478" w:rsidRDefault="00993478">
      <w:pPr>
        <w:spacing w:line="500" w:lineRule="atLeast"/>
        <w:ind w:firstLine="600"/>
        <w:divId w:val="1644037621"/>
        <w:rPr>
          <w:rFonts w:hint="eastAsia"/>
          <w:sz w:val="30"/>
          <w:szCs w:val="30"/>
        </w:rPr>
      </w:pPr>
      <w:r>
        <w:rPr>
          <w:rFonts w:hint="eastAsia"/>
          <w:sz w:val="30"/>
          <w:szCs w:val="30"/>
        </w:rPr>
        <w:t>广宁县人民检察院指控：被告人林某某为谋取非法采砂的不正当利益，在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年期间，多次贿送财物给省市水务系统的杨某实、梁某军、梁某国、许某海等人，合共</w:t>
      </w:r>
      <w:r>
        <w:rPr>
          <w:rFonts w:hint="eastAsia"/>
          <w:sz w:val="30"/>
          <w:szCs w:val="30"/>
        </w:rPr>
        <w:t>57.7</w:t>
      </w:r>
      <w:r>
        <w:rPr>
          <w:rFonts w:hint="eastAsia"/>
          <w:sz w:val="30"/>
          <w:szCs w:val="30"/>
        </w:rPr>
        <w:t>万元港币。公诉机关向法庭提供了相关证据，认为被告人林某某的行为已触犯《中华人民共和国刑法》第三百八十九条、第三百九十条的规定，构成行贿罪，情节严重。被告人林某某在被追诉前主动交代行贿行为，依法可以减轻或者免除处罚；被告人林某某还提供重要线索，从而使其他贿赂犯罪案件得以侦破，且已查证属实，相关涉案人员可能被判处无期徒刑以上刑罚，有重大立功表现，依法可以减轻或者免除处罚。根据《中华人民共和国刑事诉讼》第一百七十二条的规定，特提起公诉，请法院依法作出判决。</w:t>
      </w:r>
    </w:p>
    <w:p w14:paraId="6A7291CA" w14:textId="77777777" w:rsidR="00993478" w:rsidRDefault="00993478">
      <w:pPr>
        <w:spacing w:line="500" w:lineRule="atLeast"/>
        <w:ind w:firstLine="600"/>
        <w:divId w:val="171458873"/>
        <w:rPr>
          <w:rFonts w:hint="eastAsia"/>
          <w:sz w:val="30"/>
          <w:szCs w:val="30"/>
        </w:rPr>
      </w:pPr>
      <w:r>
        <w:rPr>
          <w:rFonts w:hint="eastAsia"/>
          <w:sz w:val="30"/>
          <w:szCs w:val="30"/>
        </w:rPr>
        <w:lastRenderedPageBreak/>
        <w:t>被告人林某某辩称：</w:t>
      </w:r>
      <w:r>
        <w:rPr>
          <w:rFonts w:hint="eastAsia"/>
          <w:sz w:val="30"/>
          <w:szCs w:val="30"/>
        </w:rPr>
        <w:t>1</w:t>
      </w:r>
      <w:r>
        <w:rPr>
          <w:rFonts w:hint="eastAsia"/>
          <w:sz w:val="30"/>
          <w:szCs w:val="30"/>
        </w:rPr>
        <w:t>、送钱给杨某实、梁某军、梁某国时，砂站还没有在西江采砂，且钱是梁某林送的，他事后才告诉我；</w:t>
      </w:r>
      <w:r>
        <w:rPr>
          <w:rFonts w:hint="eastAsia"/>
          <w:sz w:val="30"/>
          <w:szCs w:val="30"/>
        </w:rPr>
        <w:t>2</w:t>
      </w:r>
      <w:r>
        <w:rPr>
          <w:rFonts w:hint="eastAsia"/>
          <w:sz w:val="30"/>
          <w:szCs w:val="30"/>
        </w:rPr>
        <w:t>、因许某海向我索贿，我才送</w:t>
      </w:r>
      <w:r>
        <w:rPr>
          <w:rFonts w:hint="eastAsia"/>
          <w:sz w:val="30"/>
          <w:szCs w:val="30"/>
        </w:rPr>
        <w:t>40</w:t>
      </w:r>
      <w:r>
        <w:rPr>
          <w:rFonts w:hint="eastAsia"/>
          <w:sz w:val="30"/>
          <w:szCs w:val="30"/>
        </w:rPr>
        <w:t>万元港币给他的。其辩护人提出的辩护意见是：</w:t>
      </w:r>
      <w:r>
        <w:rPr>
          <w:rFonts w:hint="eastAsia"/>
          <w:sz w:val="30"/>
          <w:szCs w:val="30"/>
        </w:rPr>
        <w:t>1</w:t>
      </w:r>
      <w:r>
        <w:rPr>
          <w:rFonts w:hint="eastAsia"/>
          <w:sz w:val="30"/>
          <w:szCs w:val="30"/>
        </w:rPr>
        <w:t>、对被告人林某某的行为不宜认定为行贿罪；</w:t>
      </w:r>
      <w:r>
        <w:rPr>
          <w:rFonts w:hint="eastAsia"/>
          <w:sz w:val="30"/>
          <w:szCs w:val="30"/>
        </w:rPr>
        <w:t>2</w:t>
      </w:r>
      <w:r>
        <w:rPr>
          <w:rFonts w:hint="eastAsia"/>
          <w:sz w:val="30"/>
          <w:szCs w:val="30"/>
        </w:rPr>
        <w:t>、即使认定被告人林某某的行为构成行贿罪，但其具有特别自首情节，有重大立功表现，应当免除处罚。</w:t>
      </w:r>
    </w:p>
    <w:p w14:paraId="484FE53F" w14:textId="77777777" w:rsidR="00993478" w:rsidRDefault="00993478">
      <w:pPr>
        <w:spacing w:line="500" w:lineRule="atLeast"/>
        <w:ind w:firstLine="600"/>
        <w:divId w:val="1238441352"/>
        <w:rPr>
          <w:rFonts w:hint="eastAsia"/>
          <w:sz w:val="30"/>
          <w:szCs w:val="30"/>
        </w:rPr>
      </w:pPr>
      <w:r>
        <w:rPr>
          <w:rFonts w:hint="eastAsia"/>
          <w:sz w:val="30"/>
          <w:szCs w:val="30"/>
        </w:rPr>
        <w:t>经审理查明：被告人林某某为谋取非法采砂的不正当利益，行贿国家机关工作人员，具体犯罪事实如下：</w:t>
      </w:r>
    </w:p>
    <w:p w14:paraId="3C1A8D2F" w14:textId="77777777" w:rsidR="00993478" w:rsidRDefault="00993478">
      <w:pPr>
        <w:spacing w:line="500" w:lineRule="atLeast"/>
        <w:ind w:firstLine="600"/>
        <w:divId w:val="2016837343"/>
        <w:rPr>
          <w:rFonts w:hint="eastAsia"/>
          <w:sz w:val="30"/>
          <w:szCs w:val="30"/>
        </w:rPr>
      </w:pPr>
      <w:r>
        <w:rPr>
          <w:rFonts w:hint="eastAsia"/>
          <w:sz w:val="30"/>
          <w:szCs w:val="30"/>
        </w:rPr>
        <w:t>1</w:t>
      </w:r>
      <w:r>
        <w:rPr>
          <w:rFonts w:hint="eastAsia"/>
          <w:sz w:val="30"/>
          <w:szCs w:val="30"/>
        </w:rPr>
        <w:t>、在砂站成立前后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年期间，被告人林某某和梁某林（另案处理）在三水市鸿南大酒店两次宴请杨某实、梁某军、梁某国（均为肇庆市水务局工作人员，另案处理），分别贿送了</w:t>
      </w:r>
      <w:r>
        <w:rPr>
          <w:rFonts w:hint="eastAsia"/>
          <w:sz w:val="30"/>
          <w:szCs w:val="30"/>
        </w:rPr>
        <w:t>6</w:t>
      </w:r>
      <w:r>
        <w:rPr>
          <w:rFonts w:hint="eastAsia"/>
          <w:sz w:val="30"/>
          <w:szCs w:val="30"/>
        </w:rPr>
        <w:t>万元港币（每次</w:t>
      </w:r>
      <w:r>
        <w:rPr>
          <w:rFonts w:hint="eastAsia"/>
          <w:sz w:val="30"/>
          <w:szCs w:val="30"/>
        </w:rPr>
        <w:t>3</w:t>
      </w:r>
      <w:r>
        <w:rPr>
          <w:rFonts w:hint="eastAsia"/>
          <w:sz w:val="30"/>
          <w:szCs w:val="30"/>
        </w:rPr>
        <w:t>万元）给杨某实、贿送了</w:t>
      </w:r>
      <w:r>
        <w:rPr>
          <w:rFonts w:hint="eastAsia"/>
          <w:sz w:val="30"/>
          <w:szCs w:val="30"/>
        </w:rPr>
        <w:t>6</w:t>
      </w:r>
      <w:r>
        <w:rPr>
          <w:rFonts w:hint="eastAsia"/>
          <w:sz w:val="30"/>
          <w:szCs w:val="30"/>
        </w:rPr>
        <w:t>万元港币（每次</w:t>
      </w:r>
      <w:r>
        <w:rPr>
          <w:rFonts w:hint="eastAsia"/>
          <w:sz w:val="30"/>
          <w:szCs w:val="30"/>
        </w:rPr>
        <w:t>3</w:t>
      </w:r>
      <w:r>
        <w:rPr>
          <w:rFonts w:hint="eastAsia"/>
          <w:sz w:val="30"/>
          <w:szCs w:val="30"/>
        </w:rPr>
        <w:t>万元）给梁某国、贿送了</w:t>
      </w:r>
      <w:r>
        <w:rPr>
          <w:rFonts w:hint="eastAsia"/>
          <w:sz w:val="30"/>
          <w:szCs w:val="30"/>
        </w:rPr>
        <w:t>5.7</w:t>
      </w:r>
      <w:r>
        <w:rPr>
          <w:rFonts w:hint="eastAsia"/>
          <w:sz w:val="30"/>
          <w:szCs w:val="30"/>
        </w:rPr>
        <w:t>万元港币（一次</w:t>
      </w:r>
      <w:r>
        <w:rPr>
          <w:rFonts w:hint="eastAsia"/>
          <w:sz w:val="30"/>
          <w:szCs w:val="30"/>
        </w:rPr>
        <w:t>2.8</w:t>
      </w:r>
      <w:r>
        <w:rPr>
          <w:rFonts w:hint="eastAsia"/>
          <w:sz w:val="30"/>
          <w:szCs w:val="30"/>
        </w:rPr>
        <w:t>万元，一次</w:t>
      </w:r>
      <w:r>
        <w:rPr>
          <w:rFonts w:hint="eastAsia"/>
          <w:sz w:val="30"/>
          <w:szCs w:val="30"/>
        </w:rPr>
        <w:t>2.9</w:t>
      </w:r>
      <w:r>
        <w:rPr>
          <w:rFonts w:hint="eastAsia"/>
          <w:sz w:val="30"/>
          <w:szCs w:val="30"/>
        </w:rPr>
        <w:t>万元）给梁某军。上述贿赂款共计港币</w:t>
      </w:r>
      <w:r>
        <w:rPr>
          <w:rFonts w:hint="eastAsia"/>
          <w:sz w:val="30"/>
          <w:szCs w:val="30"/>
        </w:rPr>
        <w:t>17.7</w:t>
      </w:r>
      <w:r>
        <w:rPr>
          <w:rFonts w:hint="eastAsia"/>
          <w:sz w:val="30"/>
          <w:szCs w:val="30"/>
        </w:rPr>
        <w:t>万元。</w:t>
      </w:r>
    </w:p>
    <w:p w14:paraId="61A7221C" w14:textId="77777777" w:rsidR="00993478" w:rsidRDefault="00993478">
      <w:pPr>
        <w:spacing w:line="500" w:lineRule="atLeast"/>
        <w:ind w:firstLine="600"/>
        <w:divId w:val="175184637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月，被告人林某某在其经营的三水市鸿南大酒店办公室内，为感谢许某海（原广东省水利厅水政监察局副局长，另案处理）对其在西江流域非法经营河砂的关照以及继续得到帮助，两次共给许某海贿送了</w:t>
      </w:r>
      <w:r>
        <w:rPr>
          <w:rFonts w:hint="eastAsia"/>
          <w:sz w:val="30"/>
          <w:szCs w:val="30"/>
        </w:rPr>
        <w:t>40</w:t>
      </w:r>
      <w:r>
        <w:rPr>
          <w:rFonts w:hint="eastAsia"/>
          <w:sz w:val="30"/>
          <w:szCs w:val="30"/>
        </w:rPr>
        <w:t>万元港币。</w:t>
      </w:r>
    </w:p>
    <w:p w14:paraId="63D4646F" w14:textId="77777777" w:rsidR="00993478" w:rsidRDefault="00993478">
      <w:pPr>
        <w:spacing w:line="500" w:lineRule="atLeast"/>
        <w:ind w:firstLine="600"/>
        <w:divId w:val="623269352"/>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30</w:t>
      </w:r>
      <w:r>
        <w:rPr>
          <w:rFonts w:hint="eastAsia"/>
          <w:sz w:val="30"/>
          <w:szCs w:val="30"/>
        </w:rPr>
        <w:t>日，被告人林某某已主动交代了行贿杨某实、梁某军、梁某国的事实，广东省人民检察院遂于同年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日对其涉嫌犯行贿罪一案立案侦查。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日，被告人林某某提供了吕某明、陈某仲、冯某荣之间受贿行贿的线索，后检察机关查明了吕某明、陈某仲非法收受了冯某荣贿送的别墅各一套（分别价值人民币</w:t>
      </w:r>
      <w:r>
        <w:rPr>
          <w:rFonts w:hint="eastAsia"/>
          <w:sz w:val="30"/>
          <w:szCs w:val="30"/>
        </w:rPr>
        <w:t>11895526</w:t>
      </w:r>
      <w:r>
        <w:rPr>
          <w:rFonts w:hint="eastAsia"/>
          <w:sz w:val="30"/>
          <w:szCs w:val="30"/>
        </w:rPr>
        <w:t>元和</w:t>
      </w:r>
      <w:r>
        <w:rPr>
          <w:rFonts w:hint="eastAsia"/>
          <w:sz w:val="30"/>
          <w:szCs w:val="30"/>
        </w:rPr>
        <w:t>11347976</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日，云浮市人民检察院对陈乃仲涉嫌受贿一案立案侦查，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日，移送审查起诉；</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日，广东省人民检察院对吕某明涉嫌受贿一案立案侦查，同年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日，移送审查起诉。</w:t>
      </w:r>
    </w:p>
    <w:p w14:paraId="661DF57A" w14:textId="77777777" w:rsidR="00993478" w:rsidRDefault="00993478">
      <w:pPr>
        <w:spacing w:line="500" w:lineRule="atLeast"/>
        <w:ind w:firstLine="600"/>
        <w:divId w:val="1024675599"/>
        <w:rPr>
          <w:rFonts w:hint="eastAsia"/>
          <w:sz w:val="30"/>
          <w:szCs w:val="30"/>
        </w:rPr>
      </w:pPr>
      <w:r>
        <w:rPr>
          <w:rFonts w:hint="eastAsia"/>
          <w:sz w:val="30"/>
          <w:szCs w:val="30"/>
        </w:rPr>
        <w:t>上述事实，有下列经庭审举证、质证的证据证实：</w:t>
      </w:r>
    </w:p>
    <w:p w14:paraId="265F2C87" w14:textId="77777777" w:rsidR="00993478" w:rsidRDefault="00993478">
      <w:pPr>
        <w:spacing w:line="500" w:lineRule="atLeast"/>
        <w:ind w:firstLine="600"/>
        <w:divId w:val="203102528"/>
        <w:rPr>
          <w:rFonts w:hint="eastAsia"/>
          <w:sz w:val="30"/>
          <w:szCs w:val="30"/>
        </w:rPr>
      </w:pPr>
      <w:r>
        <w:rPr>
          <w:rFonts w:hint="eastAsia"/>
          <w:sz w:val="30"/>
          <w:szCs w:val="30"/>
        </w:rPr>
        <w:t>⑴受贿人的供述证实了其收受被告人贿赂的时间、地点、经过及数额；</w:t>
      </w:r>
    </w:p>
    <w:p w14:paraId="2C3BFD67" w14:textId="77777777" w:rsidR="00993478" w:rsidRDefault="00993478">
      <w:pPr>
        <w:spacing w:line="500" w:lineRule="atLeast"/>
        <w:ind w:firstLine="600"/>
        <w:divId w:val="977953371"/>
        <w:rPr>
          <w:rFonts w:hint="eastAsia"/>
          <w:sz w:val="30"/>
          <w:szCs w:val="30"/>
        </w:rPr>
      </w:pPr>
      <w:r>
        <w:rPr>
          <w:rFonts w:hint="eastAsia"/>
          <w:sz w:val="30"/>
          <w:szCs w:val="30"/>
        </w:rPr>
        <w:t>⑵水务部门的人员名册及相关文件证实了受贿人员的身份；</w:t>
      </w:r>
    </w:p>
    <w:p w14:paraId="14752167" w14:textId="77777777" w:rsidR="00993478" w:rsidRDefault="00993478">
      <w:pPr>
        <w:spacing w:line="500" w:lineRule="atLeast"/>
        <w:ind w:firstLine="600"/>
        <w:divId w:val="1580866014"/>
        <w:rPr>
          <w:rFonts w:hint="eastAsia"/>
          <w:sz w:val="30"/>
          <w:szCs w:val="30"/>
        </w:rPr>
      </w:pPr>
      <w:r>
        <w:rPr>
          <w:rFonts w:hint="eastAsia"/>
          <w:sz w:val="30"/>
          <w:szCs w:val="30"/>
        </w:rPr>
        <w:t>⑶证人证言等证实了被告人部分行贿的数额及过程；</w:t>
      </w:r>
    </w:p>
    <w:p w14:paraId="6C8F1CBF" w14:textId="77777777" w:rsidR="00993478" w:rsidRDefault="00993478">
      <w:pPr>
        <w:spacing w:line="500" w:lineRule="atLeast"/>
        <w:ind w:firstLine="600"/>
        <w:divId w:val="1501581754"/>
        <w:rPr>
          <w:rFonts w:hint="eastAsia"/>
          <w:sz w:val="30"/>
          <w:szCs w:val="30"/>
        </w:rPr>
      </w:pPr>
      <w:r>
        <w:rPr>
          <w:rFonts w:hint="eastAsia"/>
          <w:sz w:val="30"/>
          <w:szCs w:val="30"/>
        </w:rPr>
        <w:t>⑷《河道采砂许可证》及其相关资料、有关人员供述等证实了被告人通过非法转让取得西寅标段采砂许可证的事实；</w:t>
      </w:r>
    </w:p>
    <w:p w14:paraId="494EAB4B" w14:textId="77777777" w:rsidR="00993478" w:rsidRDefault="00993478">
      <w:pPr>
        <w:spacing w:line="500" w:lineRule="atLeast"/>
        <w:ind w:firstLine="600"/>
        <w:divId w:val="2086416472"/>
        <w:rPr>
          <w:rFonts w:hint="eastAsia"/>
          <w:sz w:val="30"/>
          <w:szCs w:val="30"/>
        </w:rPr>
      </w:pPr>
      <w:r>
        <w:rPr>
          <w:rFonts w:hint="eastAsia"/>
          <w:sz w:val="30"/>
          <w:szCs w:val="30"/>
        </w:rPr>
        <w:t>⑸有关情况说明、生效的刑事判决书等证实了被告人在被追诉前主动交代行贿行为、并有重大立功表现等事实；</w:t>
      </w:r>
    </w:p>
    <w:p w14:paraId="6A0E4944" w14:textId="77777777" w:rsidR="00993478" w:rsidRDefault="00993478">
      <w:pPr>
        <w:spacing w:line="500" w:lineRule="atLeast"/>
        <w:ind w:firstLine="600"/>
        <w:divId w:val="1186484017"/>
        <w:rPr>
          <w:rFonts w:hint="eastAsia"/>
          <w:sz w:val="30"/>
          <w:szCs w:val="30"/>
        </w:rPr>
      </w:pPr>
      <w:r>
        <w:rPr>
          <w:rFonts w:hint="eastAsia"/>
          <w:sz w:val="30"/>
          <w:szCs w:val="30"/>
        </w:rPr>
        <w:t>⑹被告人对其行贿所作的供述。</w:t>
      </w:r>
    </w:p>
    <w:p w14:paraId="411D9A8F" w14:textId="77777777" w:rsidR="00993478" w:rsidRDefault="00993478">
      <w:pPr>
        <w:spacing w:line="500" w:lineRule="atLeast"/>
        <w:ind w:firstLine="600"/>
        <w:divId w:val="923956822"/>
        <w:rPr>
          <w:rFonts w:hint="eastAsia"/>
          <w:sz w:val="30"/>
          <w:szCs w:val="30"/>
        </w:rPr>
      </w:pPr>
      <w:r>
        <w:rPr>
          <w:rFonts w:hint="eastAsia"/>
          <w:sz w:val="30"/>
          <w:szCs w:val="30"/>
        </w:rPr>
        <w:t>上述证据相互吻合，可相互印证，本院予以确认。</w:t>
      </w:r>
    </w:p>
    <w:p w14:paraId="27BF2629" w14:textId="77777777" w:rsidR="00993478" w:rsidRDefault="00993478">
      <w:pPr>
        <w:spacing w:line="500" w:lineRule="atLeast"/>
        <w:ind w:firstLine="600"/>
        <w:divId w:val="1945648559"/>
        <w:rPr>
          <w:rFonts w:hint="eastAsia"/>
          <w:sz w:val="30"/>
          <w:szCs w:val="30"/>
        </w:rPr>
      </w:pPr>
      <w:r>
        <w:rPr>
          <w:rFonts w:hint="eastAsia"/>
          <w:sz w:val="30"/>
          <w:szCs w:val="30"/>
        </w:rPr>
        <w:t>本院认为，被告人林某某无视国家法律，为谋取不正当利益，给予国家工作人员以财物，其行为已构成行贿罪。被告人林某某的行贿数额为</w:t>
      </w:r>
      <w:r>
        <w:rPr>
          <w:rFonts w:hint="eastAsia"/>
          <w:sz w:val="30"/>
          <w:szCs w:val="30"/>
        </w:rPr>
        <w:t>57.7</w:t>
      </w:r>
      <w:r>
        <w:rPr>
          <w:rFonts w:hint="eastAsia"/>
          <w:sz w:val="30"/>
          <w:szCs w:val="30"/>
        </w:rPr>
        <w:t>万元港币（按照当时汇率折算尚未超过</w:t>
      </w:r>
      <w:r>
        <w:rPr>
          <w:rFonts w:hint="eastAsia"/>
          <w:sz w:val="30"/>
          <w:szCs w:val="30"/>
        </w:rPr>
        <w:t>50</w:t>
      </w:r>
      <w:r>
        <w:rPr>
          <w:rFonts w:hint="eastAsia"/>
          <w:sz w:val="30"/>
          <w:szCs w:val="30"/>
        </w:rPr>
        <w:t>万元人民币），属于情节严重。被告人林某某在被追诉前主动交代行贿行为，可以减轻处罚；此外，被告人林某某还提供重要线索，从而得以侦破其他贿赂案件，相关涉案人员依法可能被判处无期徒刑以上刑罚，并已查证属实，有重大立功表现，可以减轻处罚。公诉机关指控被告人林某某犯行贿罪的事实清楚，证据确实、充分，罪名成立。被告人林某某及其辩护人对贿送财物的行为性质所作的辩解和辩护意见，经查，根据其财物往来的缘由、时机、方式及价值等方面分析，均可认定其行为属于贿赂，且没有其他证据证实他人有索贿的情节，故对其意见不予采纳。鉴于被告人林某某在被追诉前主动交代行贿行为，且有重大立功表现，对其可适用缓刑不致再危害社会。据此，依照《中华人民共和国刑法》第三百八十九条第一款、第三百九十条、第六十八条、第七十二条、《最高人民法院、最高人民检察院关于办理行贿刑事案件具体应用法律若干问题的解释》第二条的规定，经本院审判委员会讨论决定，判决如下：</w:t>
      </w:r>
    </w:p>
    <w:p w14:paraId="6B27ADF0" w14:textId="77777777" w:rsidR="00993478" w:rsidRDefault="00993478">
      <w:pPr>
        <w:spacing w:line="500" w:lineRule="atLeast"/>
        <w:ind w:firstLine="600"/>
        <w:divId w:val="41683360"/>
        <w:rPr>
          <w:rFonts w:hint="eastAsia"/>
          <w:sz w:val="30"/>
          <w:szCs w:val="30"/>
        </w:rPr>
      </w:pPr>
      <w:r>
        <w:rPr>
          <w:rFonts w:hint="eastAsia"/>
          <w:sz w:val="30"/>
          <w:szCs w:val="30"/>
        </w:rPr>
        <w:t>被告人林某某犯行贿罪，判处有期徒刑一年六个月，缓刑二年。</w:t>
      </w:r>
    </w:p>
    <w:p w14:paraId="6C48AF1F" w14:textId="77777777" w:rsidR="00993478" w:rsidRDefault="00993478">
      <w:pPr>
        <w:spacing w:line="500" w:lineRule="atLeast"/>
        <w:ind w:firstLine="600"/>
        <w:divId w:val="1549032498"/>
        <w:rPr>
          <w:rFonts w:hint="eastAsia"/>
          <w:sz w:val="30"/>
          <w:szCs w:val="30"/>
        </w:rPr>
      </w:pPr>
      <w:r>
        <w:rPr>
          <w:rFonts w:hint="eastAsia"/>
          <w:sz w:val="30"/>
          <w:szCs w:val="30"/>
        </w:rPr>
        <w:t>（缓刑考验期限，从判决确定之日起计算）</w:t>
      </w:r>
    </w:p>
    <w:p w14:paraId="3B73177F" w14:textId="77777777" w:rsidR="00993478" w:rsidRDefault="00993478">
      <w:pPr>
        <w:spacing w:line="500" w:lineRule="atLeast"/>
        <w:ind w:firstLine="600"/>
        <w:divId w:val="48104080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95937E1" w14:textId="77777777" w:rsidR="00993478" w:rsidRDefault="00993478">
      <w:pPr>
        <w:spacing w:line="500" w:lineRule="atLeast"/>
        <w:jc w:val="right"/>
        <w:divId w:val="445079436"/>
        <w:rPr>
          <w:rFonts w:hint="eastAsia"/>
          <w:sz w:val="30"/>
          <w:szCs w:val="30"/>
        </w:rPr>
      </w:pPr>
      <w:r>
        <w:rPr>
          <w:rFonts w:hint="eastAsia"/>
          <w:sz w:val="30"/>
          <w:szCs w:val="30"/>
        </w:rPr>
        <w:t>审判长　杨　志</w:t>
      </w:r>
    </w:p>
    <w:p w14:paraId="7EC19D48" w14:textId="77777777" w:rsidR="00993478" w:rsidRDefault="00993478">
      <w:pPr>
        <w:spacing w:line="500" w:lineRule="atLeast"/>
        <w:jc w:val="right"/>
        <w:divId w:val="269892655"/>
        <w:rPr>
          <w:rFonts w:hint="eastAsia"/>
          <w:sz w:val="30"/>
          <w:szCs w:val="30"/>
        </w:rPr>
      </w:pPr>
      <w:r>
        <w:rPr>
          <w:rFonts w:hint="eastAsia"/>
          <w:sz w:val="30"/>
          <w:szCs w:val="30"/>
        </w:rPr>
        <w:t>审判员　曾焯城</w:t>
      </w:r>
    </w:p>
    <w:p w14:paraId="64BBDE99" w14:textId="77777777" w:rsidR="00993478" w:rsidRDefault="00993478">
      <w:pPr>
        <w:spacing w:line="500" w:lineRule="atLeast"/>
        <w:jc w:val="right"/>
        <w:divId w:val="1933967886"/>
        <w:rPr>
          <w:rFonts w:hint="eastAsia"/>
          <w:sz w:val="30"/>
          <w:szCs w:val="30"/>
        </w:rPr>
      </w:pPr>
      <w:r>
        <w:rPr>
          <w:rFonts w:hint="eastAsia"/>
          <w:sz w:val="30"/>
          <w:szCs w:val="30"/>
        </w:rPr>
        <w:t>审判员　黄　宁</w:t>
      </w:r>
    </w:p>
    <w:p w14:paraId="16576EC6" w14:textId="77777777" w:rsidR="00993478" w:rsidRDefault="00993478">
      <w:pPr>
        <w:spacing w:line="500" w:lineRule="atLeast"/>
        <w:jc w:val="right"/>
        <w:divId w:val="1841117788"/>
        <w:rPr>
          <w:rFonts w:hint="eastAsia"/>
          <w:sz w:val="30"/>
          <w:szCs w:val="30"/>
        </w:rPr>
      </w:pPr>
      <w:r>
        <w:rPr>
          <w:rFonts w:hint="eastAsia"/>
          <w:sz w:val="30"/>
          <w:szCs w:val="30"/>
        </w:rPr>
        <w:t>二〇一四年四月二十五日</w:t>
      </w:r>
    </w:p>
    <w:p w14:paraId="33415794" w14:textId="77777777" w:rsidR="00993478" w:rsidRDefault="00993478">
      <w:pPr>
        <w:spacing w:line="500" w:lineRule="atLeast"/>
        <w:jc w:val="right"/>
        <w:divId w:val="59406426"/>
        <w:rPr>
          <w:rFonts w:hint="eastAsia"/>
          <w:sz w:val="30"/>
          <w:szCs w:val="30"/>
        </w:rPr>
      </w:pPr>
      <w:r>
        <w:rPr>
          <w:rFonts w:hint="eastAsia"/>
          <w:sz w:val="30"/>
          <w:szCs w:val="30"/>
        </w:rPr>
        <w:t>书记员　张运炜</w:t>
      </w:r>
    </w:p>
    <w:p w14:paraId="6CC9A4B3" w14:textId="77777777" w:rsidR="00993478" w:rsidRDefault="00993478">
      <w:pPr>
        <w:spacing w:line="500" w:lineRule="atLeast"/>
        <w:ind w:firstLine="600"/>
        <w:divId w:val="1007713003"/>
        <w:rPr>
          <w:rFonts w:hint="eastAsia"/>
          <w:sz w:val="30"/>
          <w:szCs w:val="30"/>
        </w:rPr>
      </w:pPr>
      <w:r>
        <w:rPr>
          <w:rFonts w:hint="eastAsia"/>
          <w:sz w:val="30"/>
          <w:szCs w:val="30"/>
        </w:rPr>
        <w:t>《中华人民共和国刑法》</w:t>
      </w:r>
    </w:p>
    <w:p w14:paraId="0EC0625D" w14:textId="77777777" w:rsidR="00993478" w:rsidRDefault="00993478">
      <w:pPr>
        <w:spacing w:line="500" w:lineRule="atLeast"/>
        <w:ind w:firstLine="600"/>
        <w:divId w:val="918560159"/>
        <w:rPr>
          <w:rFonts w:hint="eastAsia"/>
          <w:sz w:val="30"/>
          <w:szCs w:val="30"/>
        </w:rPr>
      </w:pPr>
      <w:r>
        <w:rPr>
          <w:rFonts w:hint="eastAsia"/>
          <w:sz w:val="30"/>
          <w:szCs w:val="30"/>
        </w:rPr>
        <w:t>第六十八条</w:t>
      </w:r>
    </w:p>
    <w:p w14:paraId="058A3CAA" w14:textId="77777777" w:rsidR="00993478" w:rsidRDefault="00993478">
      <w:pPr>
        <w:spacing w:line="500" w:lineRule="atLeast"/>
        <w:ind w:firstLine="600"/>
        <w:divId w:val="1998340953"/>
        <w:rPr>
          <w:rFonts w:hint="eastAsia"/>
          <w:sz w:val="30"/>
          <w:szCs w:val="30"/>
        </w:rPr>
      </w:pPr>
      <w:r>
        <w:rPr>
          <w:rFonts w:hint="eastAsia"/>
          <w:sz w:val="30"/>
          <w:szCs w:val="30"/>
        </w:rPr>
        <w:t>犯罪分子有揭发他人犯罪行为，查证属实的，或者提供重要线索，从而得以侦破其他案件等立功表现的，可以从轻或者减轻处罚；有重大立功表现的，可以减轻或者免除处罚。</w:t>
      </w:r>
    </w:p>
    <w:p w14:paraId="2346060C" w14:textId="77777777" w:rsidR="00993478" w:rsidRDefault="00993478">
      <w:pPr>
        <w:spacing w:line="500" w:lineRule="atLeast"/>
        <w:ind w:firstLine="600"/>
        <w:divId w:val="1379668731"/>
        <w:rPr>
          <w:rFonts w:hint="eastAsia"/>
          <w:sz w:val="30"/>
          <w:szCs w:val="30"/>
        </w:rPr>
      </w:pPr>
      <w:r>
        <w:rPr>
          <w:rFonts w:hint="eastAsia"/>
          <w:sz w:val="30"/>
          <w:szCs w:val="30"/>
        </w:rPr>
        <w:t>第七十二条</w:t>
      </w:r>
    </w:p>
    <w:p w14:paraId="5062CE5A" w14:textId="77777777" w:rsidR="00993478" w:rsidRDefault="00993478">
      <w:pPr>
        <w:spacing w:line="500" w:lineRule="atLeast"/>
        <w:ind w:firstLine="600"/>
        <w:divId w:val="942035951"/>
        <w:rPr>
          <w:rFonts w:hint="eastAsia"/>
          <w:sz w:val="30"/>
          <w:szCs w:val="30"/>
        </w:rPr>
      </w:pPr>
      <w:r>
        <w:rPr>
          <w:rFonts w:hint="eastAsia"/>
          <w:sz w:val="30"/>
          <w:szCs w:val="30"/>
        </w:rPr>
        <w:t>对于被判处拘役、三年以下有期徒刑的犯罪分子，同时符合下列条件的，可以宣告缓刑，对其中不满十八周岁的人、怀孕的妇女和已满七十五周岁的人，应当宣告缓刑：</w:t>
      </w:r>
    </w:p>
    <w:p w14:paraId="79934449" w14:textId="77777777" w:rsidR="00993478" w:rsidRDefault="00993478">
      <w:pPr>
        <w:spacing w:line="500" w:lineRule="atLeast"/>
        <w:ind w:firstLine="600"/>
        <w:divId w:val="326131346"/>
        <w:rPr>
          <w:rFonts w:hint="eastAsia"/>
          <w:sz w:val="30"/>
          <w:szCs w:val="30"/>
        </w:rPr>
      </w:pPr>
      <w:r>
        <w:rPr>
          <w:rFonts w:hint="eastAsia"/>
          <w:sz w:val="30"/>
          <w:szCs w:val="30"/>
        </w:rPr>
        <w:t>（一）犯罪情节较轻；</w:t>
      </w:r>
    </w:p>
    <w:p w14:paraId="21AF8C72" w14:textId="77777777" w:rsidR="00993478" w:rsidRDefault="00993478">
      <w:pPr>
        <w:spacing w:line="500" w:lineRule="atLeast"/>
        <w:ind w:firstLine="600"/>
        <w:divId w:val="525103371"/>
        <w:rPr>
          <w:rFonts w:hint="eastAsia"/>
          <w:sz w:val="30"/>
          <w:szCs w:val="30"/>
        </w:rPr>
      </w:pPr>
      <w:r>
        <w:rPr>
          <w:rFonts w:hint="eastAsia"/>
          <w:sz w:val="30"/>
          <w:szCs w:val="30"/>
        </w:rPr>
        <w:t>（二）有悔罪表现；</w:t>
      </w:r>
    </w:p>
    <w:p w14:paraId="66ABC8DA" w14:textId="77777777" w:rsidR="00993478" w:rsidRDefault="00993478">
      <w:pPr>
        <w:spacing w:line="500" w:lineRule="atLeast"/>
        <w:ind w:firstLine="600"/>
        <w:divId w:val="1352953962"/>
        <w:rPr>
          <w:rFonts w:hint="eastAsia"/>
          <w:sz w:val="30"/>
          <w:szCs w:val="30"/>
        </w:rPr>
      </w:pPr>
      <w:r>
        <w:rPr>
          <w:rFonts w:hint="eastAsia"/>
          <w:sz w:val="30"/>
          <w:szCs w:val="30"/>
        </w:rPr>
        <w:t>（三）没有再犯罪的危险；</w:t>
      </w:r>
    </w:p>
    <w:p w14:paraId="6745526C" w14:textId="77777777" w:rsidR="00993478" w:rsidRDefault="00993478">
      <w:pPr>
        <w:spacing w:line="500" w:lineRule="atLeast"/>
        <w:ind w:firstLine="600"/>
        <w:divId w:val="1126267486"/>
        <w:rPr>
          <w:rFonts w:hint="eastAsia"/>
          <w:sz w:val="30"/>
          <w:szCs w:val="30"/>
        </w:rPr>
      </w:pPr>
      <w:r>
        <w:rPr>
          <w:rFonts w:hint="eastAsia"/>
          <w:sz w:val="30"/>
          <w:szCs w:val="30"/>
        </w:rPr>
        <w:t>（四）宣告缓刑对所居住社区没有重大不良影响。</w:t>
      </w:r>
    </w:p>
    <w:p w14:paraId="6977E368" w14:textId="77777777" w:rsidR="00993478" w:rsidRDefault="00993478">
      <w:pPr>
        <w:spacing w:line="500" w:lineRule="atLeast"/>
        <w:ind w:firstLine="600"/>
        <w:divId w:val="775995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75BF562" w14:textId="77777777" w:rsidR="00993478" w:rsidRDefault="00993478">
      <w:pPr>
        <w:spacing w:line="500" w:lineRule="atLeast"/>
        <w:ind w:firstLine="600"/>
        <w:divId w:val="2141336844"/>
        <w:rPr>
          <w:rFonts w:hint="eastAsia"/>
          <w:sz w:val="30"/>
          <w:szCs w:val="30"/>
        </w:rPr>
      </w:pPr>
      <w:r>
        <w:rPr>
          <w:rFonts w:hint="eastAsia"/>
          <w:sz w:val="30"/>
          <w:szCs w:val="30"/>
        </w:rPr>
        <w:t>被宣告缓刑的犯罪分子，如果被判处附加刑，附加刑仍须执行。</w:t>
      </w:r>
    </w:p>
    <w:p w14:paraId="5DE179F4" w14:textId="77777777" w:rsidR="00993478" w:rsidRDefault="00993478">
      <w:pPr>
        <w:spacing w:line="500" w:lineRule="atLeast"/>
        <w:ind w:firstLine="600"/>
        <w:divId w:val="882403754"/>
        <w:rPr>
          <w:rFonts w:hint="eastAsia"/>
          <w:sz w:val="30"/>
          <w:szCs w:val="30"/>
        </w:rPr>
      </w:pPr>
      <w:r>
        <w:rPr>
          <w:rFonts w:hint="eastAsia"/>
          <w:sz w:val="30"/>
          <w:szCs w:val="30"/>
        </w:rPr>
        <w:t>第三百八十九条</w:t>
      </w:r>
    </w:p>
    <w:p w14:paraId="2E107F2D" w14:textId="77777777" w:rsidR="00993478" w:rsidRDefault="00993478">
      <w:pPr>
        <w:spacing w:line="500" w:lineRule="atLeast"/>
        <w:ind w:firstLine="600"/>
        <w:divId w:val="899747104"/>
        <w:rPr>
          <w:rFonts w:hint="eastAsia"/>
          <w:sz w:val="30"/>
          <w:szCs w:val="30"/>
        </w:rPr>
      </w:pPr>
      <w:r>
        <w:rPr>
          <w:rFonts w:hint="eastAsia"/>
          <w:sz w:val="30"/>
          <w:szCs w:val="30"/>
        </w:rPr>
        <w:t>为谋取不正当利益，给予国家工作人员以财物的，是行贿罪。</w:t>
      </w:r>
    </w:p>
    <w:p w14:paraId="49EBACA6" w14:textId="77777777" w:rsidR="00993478" w:rsidRDefault="00993478">
      <w:pPr>
        <w:spacing w:line="500" w:lineRule="atLeast"/>
        <w:ind w:firstLine="600"/>
        <w:divId w:val="32659030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14B4B32" w14:textId="77777777" w:rsidR="00993478" w:rsidRDefault="00993478">
      <w:pPr>
        <w:spacing w:line="500" w:lineRule="atLeast"/>
        <w:ind w:firstLine="600"/>
        <w:divId w:val="955065705"/>
        <w:rPr>
          <w:rFonts w:hint="eastAsia"/>
          <w:sz w:val="30"/>
          <w:szCs w:val="30"/>
        </w:rPr>
      </w:pPr>
      <w:r>
        <w:rPr>
          <w:rFonts w:hint="eastAsia"/>
          <w:sz w:val="30"/>
          <w:szCs w:val="30"/>
        </w:rPr>
        <w:t>因被勒索给予国家工作人员以财物，没有获得不正当利益的，不是行贿。</w:t>
      </w:r>
    </w:p>
    <w:p w14:paraId="7090B6C5" w14:textId="77777777" w:rsidR="00993478" w:rsidRDefault="00993478">
      <w:pPr>
        <w:spacing w:line="500" w:lineRule="atLeast"/>
        <w:ind w:firstLine="600"/>
        <w:divId w:val="1315841626"/>
        <w:rPr>
          <w:rFonts w:hint="eastAsia"/>
          <w:sz w:val="30"/>
          <w:szCs w:val="30"/>
        </w:rPr>
      </w:pPr>
      <w:r>
        <w:rPr>
          <w:rFonts w:hint="eastAsia"/>
          <w:sz w:val="30"/>
          <w:szCs w:val="30"/>
        </w:rPr>
        <w:t>第三百九十条</w:t>
      </w:r>
    </w:p>
    <w:p w14:paraId="7AC09C46" w14:textId="77777777" w:rsidR="00993478" w:rsidRDefault="00993478">
      <w:pPr>
        <w:spacing w:line="500" w:lineRule="atLeast"/>
        <w:ind w:firstLine="600"/>
        <w:divId w:val="1446077135"/>
        <w:rPr>
          <w:rFonts w:hint="eastAsia"/>
          <w:sz w:val="30"/>
          <w:szCs w:val="30"/>
        </w:rPr>
      </w:pP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A381B3F" w14:textId="77777777" w:rsidR="00993478" w:rsidRDefault="00993478">
      <w:pPr>
        <w:spacing w:line="500" w:lineRule="atLeast"/>
        <w:ind w:firstLine="600"/>
        <w:divId w:val="1156531802"/>
        <w:rPr>
          <w:rFonts w:hint="eastAsia"/>
          <w:sz w:val="30"/>
          <w:szCs w:val="30"/>
        </w:rPr>
      </w:pPr>
      <w:r>
        <w:rPr>
          <w:rFonts w:hint="eastAsia"/>
          <w:sz w:val="30"/>
          <w:szCs w:val="30"/>
        </w:rPr>
        <w:t>行贿人在被追诉前主动交待行贿行为的，可以减轻处罚或者免除处罚。</w:t>
      </w:r>
    </w:p>
    <w:p w14:paraId="657A166D" w14:textId="77777777" w:rsidR="00993478" w:rsidRDefault="00993478">
      <w:pPr>
        <w:spacing w:line="500" w:lineRule="atLeast"/>
        <w:ind w:firstLine="600"/>
        <w:divId w:val="118651425"/>
        <w:rPr>
          <w:rFonts w:hint="eastAsia"/>
          <w:sz w:val="30"/>
          <w:szCs w:val="30"/>
        </w:rPr>
      </w:pPr>
      <w:r>
        <w:rPr>
          <w:rFonts w:hint="eastAsia"/>
          <w:sz w:val="30"/>
          <w:szCs w:val="30"/>
        </w:rPr>
        <w:t>《最高人民法院、最高人民检察院关于办理行贿刑事案件具体应用法律若干问题的解释》</w:t>
      </w:r>
    </w:p>
    <w:p w14:paraId="17BB4BEF" w14:textId="77777777" w:rsidR="00993478" w:rsidRDefault="00993478">
      <w:pPr>
        <w:spacing w:line="500" w:lineRule="atLeast"/>
        <w:ind w:firstLine="600"/>
        <w:divId w:val="1910728147"/>
        <w:rPr>
          <w:rFonts w:hint="eastAsia"/>
          <w:sz w:val="30"/>
          <w:szCs w:val="30"/>
        </w:rPr>
      </w:pPr>
      <w:r>
        <w:rPr>
          <w:rFonts w:hint="eastAsia"/>
          <w:sz w:val="30"/>
          <w:szCs w:val="30"/>
        </w:rPr>
        <w:t>第二条</w:t>
      </w:r>
    </w:p>
    <w:p w14:paraId="075CDEBA" w14:textId="77777777" w:rsidR="00993478" w:rsidRDefault="00993478">
      <w:pPr>
        <w:spacing w:line="500" w:lineRule="atLeast"/>
        <w:ind w:firstLine="600"/>
        <w:divId w:val="2020083934"/>
        <w:rPr>
          <w:rFonts w:hint="eastAsia"/>
          <w:sz w:val="30"/>
          <w:szCs w:val="30"/>
        </w:rPr>
      </w:pPr>
      <w:r>
        <w:rPr>
          <w:rFonts w:hint="eastAsia"/>
          <w:sz w:val="30"/>
          <w:szCs w:val="30"/>
        </w:rPr>
        <w:t>因行贿谋取不正当利益，具有下列情形之一的，应当认定为刑法第三百九十条第一款规定的“情节严重”：</w:t>
      </w:r>
    </w:p>
    <w:p w14:paraId="10D94350" w14:textId="77777777" w:rsidR="00993478" w:rsidRDefault="00993478">
      <w:pPr>
        <w:spacing w:line="500" w:lineRule="atLeast"/>
        <w:ind w:firstLine="600"/>
        <w:divId w:val="681856853"/>
        <w:rPr>
          <w:rFonts w:hint="eastAsia"/>
          <w:sz w:val="30"/>
          <w:szCs w:val="30"/>
        </w:rPr>
      </w:pPr>
      <w:r>
        <w:rPr>
          <w:rFonts w:hint="eastAsia"/>
          <w:sz w:val="30"/>
          <w:szCs w:val="30"/>
        </w:rPr>
        <w:t>（一）行贿数额在二十万元以上不满一百万元的；</w:t>
      </w:r>
    </w:p>
    <w:p w14:paraId="79F8214F" w14:textId="77777777" w:rsidR="00993478" w:rsidRDefault="00993478">
      <w:pPr>
        <w:spacing w:line="500" w:lineRule="atLeast"/>
        <w:ind w:firstLine="600"/>
        <w:divId w:val="112747732"/>
        <w:rPr>
          <w:rFonts w:hint="eastAsia"/>
          <w:sz w:val="30"/>
          <w:szCs w:val="30"/>
        </w:rPr>
      </w:pPr>
      <w:r>
        <w:rPr>
          <w:rFonts w:hint="eastAsia"/>
          <w:sz w:val="30"/>
          <w:szCs w:val="30"/>
        </w:rPr>
        <w:t>（二）行贿数额在十万元以上不满二十万元，并具有下列情形之一的：</w:t>
      </w:r>
    </w:p>
    <w:p w14:paraId="3F22DE51" w14:textId="77777777" w:rsidR="00993478" w:rsidRDefault="00993478">
      <w:pPr>
        <w:spacing w:line="500" w:lineRule="atLeast"/>
        <w:ind w:firstLine="600"/>
        <w:divId w:val="1249264652"/>
        <w:rPr>
          <w:rFonts w:hint="eastAsia"/>
          <w:sz w:val="30"/>
          <w:szCs w:val="30"/>
        </w:rPr>
      </w:pPr>
      <w:r>
        <w:rPr>
          <w:rFonts w:hint="eastAsia"/>
          <w:sz w:val="30"/>
          <w:szCs w:val="30"/>
        </w:rPr>
        <w:t>1.</w:t>
      </w:r>
      <w:r>
        <w:rPr>
          <w:rFonts w:hint="eastAsia"/>
          <w:sz w:val="30"/>
          <w:szCs w:val="30"/>
        </w:rPr>
        <w:t>向三人以上行贿的；</w:t>
      </w:r>
    </w:p>
    <w:p w14:paraId="37B7A4C4" w14:textId="77777777" w:rsidR="00993478" w:rsidRDefault="00993478">
      <w:pPr>
        <w:spacing w:line="500" w:lineRule="atLeast"/>
        <w:ind w:firstLine="600"/>
        <w:divId w:val="393043118"/>
        <w:rPr>
          <w:rFonts w:hint="eastAsia"/>
          <w:sz w:val="30"/>
          <w:szCs w:val="30"/>
        </w:rPr>
      </w:pPr>
      <w:r>
        <w:rPr>
          <w:rFonts w:hint="eastAsia"/>
          <w:sz w:val="30"/>
          <w:szCs w:val="30"/>
        </w:rPr>
        <w:t>2.</w:t>
      </w:r>
      <w:r>
        <w:rPr>
          <w:rFonts w:hint="eastAsia"/>
          <w:sz w:val="30"/>
          <w:szCs w:val="30"/>
        </w:rPr>
        <w:t>将违法所得用于行贿的；</w:t>
      </w:r>
    </w:p>
    <w:p w14:paraId="1B38B6CB" w14:textId="77777777" w:rsidR="00993478" w:rsidRDefault="00993478">
      <w:pPr>
        <w:spacing w:line="500" w:lineRule="atLeast"/>
        <w:ind w:firstLine="600"/>
        <w:divId w:val="834302343"/>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69C93713" w14:textId="77777777" w:rsidR="00993478" w:rsidRDefault="00993478">
      <w:pPr>
        <w:spacing w:line="500" w:lineRule="atLeast"/>
        <w:ind w:firstLine="600"/>
        <w:divId w:val="2095933552"/>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6752CFFB" w14:textId="77777777" w:rsidR="00993478" w:rsidRDefault="00993478">
      <w:pPr>
        <w:spacing w:line="500" w:lineRule="atLeast"/>
        <w:ind w:firstLine="600"/>
        <w:divId w:val="1119030539"/>
        <w:rPr>
          <w:rFonts w:hint="eastAsia"/>
          <w:sz w:val="30"/>
          <w:szCs w:val="30"/>
        </w:rPr>
      </w:pPr>
      <w:r>
        <w:rPr>
          <w:rFonts w:hint="eastAsia"/>
          <w:sz w:val="30"/>
          <w:szCs w:val="30"/>
        </w:rPr>
        <w:t>（三）其他情节严重的情形。</w:t>
      </w:r>
    </w:p>
    <w:p w14:paraId="6F01C897" w14:textId="77777777" w:rsidR="00993478" w:rsidRDefault="00993478">
      <w:pPr>
        <w:spacing w:line="500" w:lineRule="atLeast"/>
        <w:ind w:firstLine="600"/>
        <w:divId w:val="1596668416"/>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3243E" w14:textId="77777777" w:rsidR="00993478" w:rsidRDefault="00993478" w:rsidP="00993478">
      <w:pPr>
        <w:rPr>
          <w:rFonts w:hint="eastAsia"/>
        </w:rPr>
      </w:pPr>
      <w:r>
        <w:separator/>
      </w:r>
    </w:p>
  </w:endnote>
  <w:endnote w:type="continuationSeparator" w:id="0">
    <w:p w14:paraId="56677EF6" w14:textId="77777777" w:rsidR="00993478" w:rsidRDefault="00993478" w:rsidP="009934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C3D1F" w14:textId="77777777" w:rsidR="00993478" w:rsidRDefault="00993478" w:rsidP="00993478">
      <w:pPr>
        <w:rPr>
          <w:rFonts w:hint="eastAsia"/>
        </w:rPr>
      </w:pPr>
      <w:r>
        <w:separator/>
      </w:r>
    </w:p>
  </w:footnote>
  <w:footnote w:type="continuationSeparator" w:id="0">
    <w:p w14:paraId="2CBC9A14" w14:textId="77777777" w:rsidR="00993478" w:rsidRDefault="00993478" w:rsidP="009934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3478"/>
    <w:rsid w:val="0099347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9CA43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3478"/>
    <w:pPr>
      <w:tabs>
        <w:tab w:val="center" w:pos="4153"/>
        <w:tab w:val="right" w:pos="8306"/>
      </w:tabs>
      <w:snapToGrid w:val="0"/>
      <w:jc w:val="center"/>
    </w:pPr>
    <w:rPr>
      <w:sz w:val="18"/>
      <w:szCs w:val="18"/>
    </w:rPr>
  </w:style>
  <w:style w:type="character" w:customStyle="1" w:styleId="a4">
    <w:name w:val="页眉 字符"/>
    <w:basedOn w:val="a0"/>
    <w:link w:val="a3"/>
    <w:uiPriority w:val="99"/>
    <w:rsid w:val="00993478"/>
    <w:rPr>
      <w:rFonts w:ascii="宋体" w:eastAsia="宋体" w:hAnsi="宋体" w:cs="宋体"/>
      <w:sz w:val="18"/>
      <w:szCs w:val="18"/>
    </w:rPr>
  </w:style>
  <w:style w:type="paragraph" w:styleId="a5">
    <w:name w:val="footer"/>
    <w:basedOn w:val="a"/>
    <w:link w:val="a6"/>
    <w:uiPriority w:val="99"/>
    <w:unhideWhenUsed/>
    <w:rsid w:val="00993478"/>
    <w:pPr>
      <w:tabs>
        <w:tab w:val="center" w:pos="4153"/>
        <w:tab w:val="right" w:pos="8306"/>
      </w:tabs>
      <w:snapToGrid w:val="0"/>
    </w:pPr>
    <w:rPr>
      <w:sz w:val="18"/>
      <w:szCs w:val="18"/>
    </w:rPr>
  </w:style>
  <w:style w:type="character" w:customStyle="1" w:styleId="a6">
    <w:name w:val="页脚 字符"/>
    <w:basedOn w:val="a0"/>
    <w:link w:val="a5"/>
    <w:uiPriority w:val="99"/>
    <w:rsid w:val="009934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3360">
      <w:marLeft w:val="0"/>
      <w:marRight w:val="0"/>
      <w:marTop w:val="10"/>
      <w:marBottom w:val="10"/>
      <w:divBdr>
        <w:top w:val="none" w:sz="0" w:space="0" w:color="auto"/>
        <w:left w:val="none" w:sz="0" w:space="0" w:color="auto"/>
        <w:bottom w:val="none" w:sz="0" w:space="0" w:color="auto"/>
        <w:right w:val="none" w:sz="0" w:space="0" w:color="auto"/>
      </w:divBdr>
    </w:div>
    <w:div w:id="59406426">
      <w:marLeft w:val="0"/>
      <w:marRight w:val="720"/>
      <w:marTop w:val="10"/>
      <w:marBottom w:val="10"/>
      <w:divBdr>
        <w:top w:val="none" w:sz="0" w:space="0" w:color="auto"/>
        <w:left w:val="none" w:sz="0" w:space="0" w:color="auto"/>
        <w:bottom w:val="none" w:sz="0" w:space="0" w:color="auto"/>
        <w:right w:val="none" w:sz="0" w:space="0" w:color="auto"/>
      </w:divBdr>
    </w:div>
    <w:div w:id="77599522">
      <w:marLeft w:val="0"/>
      <w:marRight w:val="0"/>
      <w:marTop w:val="10"/>
      <w:marBottom w:val="10"/>
      <w:divBdr>
        <w:top w:val="none" w:sz="0" w:space="0" w:color="auto"/>
        <w:left w:val="none" w:sz="0" w:space="0" w:color="auto"/>
        <w:bottom w:val="none" w:sz="0" w:space="0" w:color="auto"/>
        <w:right w:val="none" w:sz="0" w:space="0" w:color="auto"/>
      </w:divBdr>
    </w:div>
    <w:div w:id="112747732">
      <w:marLeft w:val="0"/>
      <w:marRight w:val="0"/>
      <w:marTop w:val="10"/>
      <w:marBottom w:val="10"/>
      <w:divBdr>
        <w:top w:val="none" w:sz="0" w:space="0" w:color="auto"/>
        <w:left w:val="none" w:sz="0" w:space="0" w:color="auto"/>
        <w:bottom w:val="none" w:sz="0" w:space="0" w:color="auto"/>
        <w:right w:val="none" w:sz="0" w:space="0" w:color="auto"/>
      </w:divBdr>
    </w:div>
    <w:div w:id="118651425">
      <w:marLeft w:val="0"/>
      <w:marRight w:val="0"/>
      <w:marTop w:val="10"/>
      <w:marBottom w:val="10"/>
      <w:divBdr>
        <w:top w:val="none" w:sz="0" w:space="0" w:color="auto"/>
        <w:left w:val="none" w:sz="0" w:space="0" w:color="auto"/>
        <w:bottom w:val="none" w:sz="0" w:space="0" w:color="auto"/>
        <w:right w:val="none" w:sz="0" w:space="0" w:color="auto"/>
      </w:divBdr>
    </w:div>
    <w:div w:id="171458873">
      <w:marLeft w:val="0"/>
      <w:marRight w:val="0"/>
      <w:marTop w:val="10"/>
      <w:marBottom w:val="10"/>
      <w:divBdr>
        <w:top w:val="none" w:sz="0" w:space="0" w:color="auto"/>
        <w:left w:val="none" w:sz="0" w:space="0" w:color="auto"/>
        <w:bottom w:val="none" w:sz="0" w:space="0" w:color="auto"/>
        <w:right w:val="none" w:sz="0" w:space="0" w:color="auto"/>
      </w:divBdr>
    </w:div>
    <w:div w:id="186915566">
      <w:marLeft w:val="0"/>
      <w:marRight w:val="0"/>
      <w:marTop w:val="10"/>
      <w:marBottom w:val="10"/>
      <w:divBdr>
        <w:top w:val="none" w:sz="0" w:space="0" w:color="auto"/>
        <w:left w:val="none" w:sz="0" w:space="0" w:color="auto"/>
        <w:bottom w:val="none" w:sz="0" w:space="0" w:color="auto"/>
        <w:right w:val="none" w:sz="0" w:space="0" w:color="auto"/>
      </w:divBdr>
    </w:div>
    <w:div w:id="203102528">
      <w:marLeft w:val="0"/>
      <w:marRight w:val="0"/>
      <w:marTop w:val="10"/>
      <w:marBottom w:val="10"/>
      <w:divBdr>
        <w:top w:val="none" w:sz="0" w:space="0" w:color="auto"/>
        <w:left w:val="none" w:sz="0" w:space="0" w:color="auto"/>
        <w:bottom w:val="none" w:sz="0" w:space="0" w:color="auto"/>
        <w:right w:val="none" w:sz="0" w:space="0" w:color="auto"/>
      </w:divBdr>
    </w:div>
    <w:div w:id="267348343">
      <w:marLeft w:val="0"/>
      <w:marRight w:val="0"/>
      <w:marTop w:val="10"/>
      <w:marBottom w:val="10"/>
      <w:divBdr>
        <w:top w:val="none" w:sz="0" w:space="0" w:color="auto"/>
        <w:left w:val="none" w:sz="0" w:space="0" w:color="auto"/>
        <w:bottom w:val="none" w:sz="0" w:space="0" w:color="auto"/>
        <w:right w:val="none" w:sz="0" w:space="0" w:color="auto"/>
      </w:divBdr>
    </w:div>
    <w:div w:id="269892655">
      <w:marLeft w:val="0"/>
      <w:marRight w:val="720"/>
      <w:marTop w:val="10"/>
      <w:marBottom w:val="10"/>
      <w:divBdr>
        <w:top w:val="none" w:sz="0" w:space="0" w:color="auto"/>
        <w:left w:val="none" w:sz="0" w:space="0" w:color="auto"/>
        <w:bottom w:val="none" w:sz="0" w:space="0" w:color="auto"/>
        <w:right w:val="none" w:sz="0" w:space="0" w:color="auto"/>
      </w:divBdr>
    </w:div>
    <w:div w:id="326131346">
      <w:marLeft w:val="0"/>
      <w:marRight w:val="0"/>
      <w:marTop w:val="10"/>
      <w:marBottom w:val="10"/>
      <w:divBdr>
        <w:top w:val="none" w:sz="0" w:space="0" w:color="auto"/>
        <w:left w:val="none" w:sz="0" w:space="0" w:color="auto"/>
        <w:bottom w:val="none" w:sz="0" w:space="0" w:color="auto"/>
        <w:right w:val="none" w:sz="0" w:space="0" w:color="auto"/>
      </w:divBdr>
    </w:div>
    <w:div w:id="326590305">
      <w:marLeft w:val="0"/>
      <w:marRight w:val="0"/>
      <w:marTop w:val="10"/>
      <w:marBottom w:val="10"/>
      <w:divBdr>
        <w:top w:val="none" w:sz="0" w:space="0" w:color="auto"/>
        <w:left w:val="none" w:sz="0" w:space="0" w:color="auto"/>
        <w:bottom w:val="none" w:sz="0" w:space="0" w:color="auto"/>
        <w:right w:val="none" w:sz="0" w:space="0" w:color="auto"/>
      </w:divBdr>
    </w:div>
    <w:div w:id="393043118">
      <w:marLeft w:val="0"/>
      <w:marRight w:val="0"/>
      <w:marTop w:val="10"/>
      <w:marBottom w:val="10"/>
      <w:divBdr>
        <w:top w:val="none" w:sz="0" w:space="0" w:color="auto"/>
        <w:left w:val="none" w:sz="0" w:space="0" w:color="auto"/>
        <w:bottom w:val="none" w:sz="0" w:space="0" w:color="auto"/>
        <w:right w:val="none" w:sz="0" w:space="0" w:color="auto"/>
      </w:divBdr>
    </w:div>
    <w:div w:id="415631825">
      <w:marLeft w:val="0"/>
      <w:marRight w:val="0"/>
      <w:marTop w:val="10"/>
      <w:marBottom w:val="10"/>
      <w:divBdr>
        <w:top w:val="none" w:sz="0" w:space="0" w:color="auto"/>
        <w:left w:val="none" w:sz="0" w:space="0" w:color="auto"/>
        <w:bottom w:val="none" w:sz="0" w:space="0" w:color="auto"/>
        <w:right w:val="none" w:sz="0" w:space="0" w:color="auto"/>
      </w:divBdr>
    </w:div>
    <w:div w:id="445079436">
      <w:marLeft w:val="0"/>
      <w:marRight w:val="720"/>
      <w:marTop w:val="10"/>
      <w:marBottom w:val="10"/>
      <w:divBdr>
        <w:top w:val="none" w:sz="0" w:space="0" w:color="auto"/>
        <w:left w:val="none" w:sz="0" w:space="0" w:color="auto"/>
        <w:bottom w:val="none" w:sz="0" w:space="0" w:color="auto"/>
        <w:right w:val="none" w:sz="0" w:space="0" w:color="auto"/>
      </w:divBdr>
    </w:div>
    <w:div w:id="481040800">
      <w:marLeft w:val="0"/>
      <w:marRight w:val="0"/>
      <w:marTop w:val="10"/>
      <w:marBottom w:val="10"/>
      <w:divBdr>
        <w:top w:val="none" w:sz="0" w:space="0" w:color="auto"/>
        <w:left w:val="none" w:sz="0" w:space="0" w:color="auto"/>
        <w:bottom w:val="none" w:sz="0" w:space="0" w:color="auto"/>
        <w:right w:val="none" w:sz="0" w:space="0" w:color="auto"/>
      </w:divBdr>
    </w:div>
    <w:div w:id="525103371">
      <w:marLeft w:val="0"/>
      <w:marRight w:val="0"/>
      <w:marTop w:val="10"/>
      <w:marBottom w:val="10"/>
      <w:divBdr>
        <w:top w:val="none" w:sz="0" w:space="0" w:color="auto"/>
        <w:left w:val="none" w:sz="0" w:space="0" w:color="auto"/>
        <w:bottom w:val="none" w:sz="0" w:space="0" w:color="auto"/>
        <w:right w:val="none" w:sz="0" w:space="0" w:color="auto"/>
      </w:divBdr>
    </w:div>
    <w:div w:id="623269352">
      <w:marLeft w:val="0"/>
      <w:marRight w:val="0"/>
      <w:marTop w:val="10"/>
      <w:marBottom w:val="10"/>
      <w:divBdr>
        <w:top w:val="none" w:sz="0" w:space="0" w:color="auto"/>
        <w:left w:val="none" w:sz="0" w:space="0" w:color="auto"/>
        <w:bottom w:val="none" w:sz="0" w:space="0" w:color="auto"/>
        <w:right w:val="none" w:sz="0" w:space="0" w:color="auto"/>
      </w:divBdr>
    </w:div>
    <w:div w:id="652179599">
      <w:marLeft w:val="0"/>
      <w:marRight w:val="0"/>
      <w:marTop w:val="10"/>
      <w:marBottom w:val="10"/>
      <w:divBdr>
        <w:top w:val="none" w:sz="0" w:space="0" w:color="auto"/>
        <w:left w:val="none" w:sz="0" w:space="0" w:color="auto"/>
        <w:bottom w:val="none" w:sz="0" w:space="0" w:color="auto"/>
        <w:right w:val="none" w:sz="0" w:space="0" w:color="auto"/>
      </w:divBdr>
    </w:div>
    <w:div w:id="681856853">
      <w:marLeft w:val="0"/>
      <w:marRight w:val="0"/>
      <w:marTop w:val="10"/>
      <w:marBottom w:val="10"/>
      <w:divBdr>
        <w:top w:val="none" w:sz="0" w:space="0" w:color="auto"/>
        <w:left w:val="none" w:sz="0" w:space="0" w:color="auto"/>
        <w:bottom w:val="none" w:sz="0" w:space="0" w:color="auto"/>
        <w:right w:val="none" w:sz="0" w:space="0" w:color="auto"/>
      </w:divBdr>
    </w:div>
    <w:div w:id="779254511">
      <w:marLeft w:val="0"/>
      <w:marRight w:val="0"/>
      <w:marTop w:val="10"/>
      <w:marBottom w:val="10"/>
      <w:divBdr>
        <w:top w:val="none" w:sz="0" w:space="0" w:color="auto"/>
        <w:left w:val="none" w:sz="0" w:space="0" w:color="auto"/>
        <w:bottom w:val="none" w:sz="0" w:space="0" w:color="auto"/>
        <w:right w:val="none" w:sz="0" w:space="0" w:color="auto"/>
      </w:divBdr>
    </w:div>
    <w:div w:id="834302343">
      <w:marLeft w:val="0"/>
      <w:marRight w:val="0"/>
      <w:marTop w:val="10"/>
      <w:marBottom w:val="10"/>
      <w:divBdr>
        <w:top w:val="none" w:sz="0" w:space="0" w:color="auto"/>
        <w:left w:val="none" w:sz="0" w:space="0" w:color="auto"/>
        <w:bottom w:val="none" w:sz="0" w:space="0" w:color="auto"/>
        <w:right w:val="none" w:sz="0" w:space="0" w:color="auto"/>
      </w:divBdr>
    </w:div>
    <w:div w:id="840119703">
      <w:marLeft w:val="0"/>
      <w:marRight w:val="0"/>
      <w:marTop w:val="10"/>
      <w:marBottom w:val="10"/>
      <w:divBdr>
        <w:top w:val="none" w:sz="0" w:space="0" w:color="auto"/>
        <w:left w:val="none" w:sz="0" w:space="0" w:color="auto"/>
        <w:bottom w:val="none" w:sz="0" w:space="0" w:color="auto"/>
        <w:right w:val="none" w:sz="0" w:space="0" w:color="auto"/>
      </w:divBdr>
    </w:div>
    <w:div w:id="882403754">
      <w:marLeft w:val="0"/>
      <w:marRight w:val="0"/>
      <w:marTop w:val="10"/>
      <w:marBottom w:val="10"/>
      <w:divBdr>
        <w:top w:val="none" w:sz="0" w:space="0" w:color="auto"/>
        <w:left w:val="none" w:sz="0" w:space="0" w:color="auto"/>
        <w:bottom w:val="none" w:sz="0" w:space="0" w:color="auto"/>
        <w:right w:val="none" w:sz="0" w:space="0" w:color="auto"/>
      </w:divBdr>
    </w:div>
    <w:div w:id="899747104">
      <w:marLeft w:val="0"/>
      <w:marRight w:val="0"/>
      <w:marTop w:val="10"/>
      <w:marBottom w:val="10"/>
      <w:divBdr>
        <w:top w:val="none" w:sz="0" w:space="0" w:color="auto"/>
        <w:left w:val="none" w:sz="0" w:space="0" w:color="auto"/>
        <w:bottom w:val="none" w:sz="0" w:space="0" w:color="auto"/>
        <w:right w:val="none" w:sz="0" w:space="0" w:color="auto"/>
      </w:divBdr>
    </w:div>
    <w:div w:id="918560159">
      <w:marLeft w:val="0"/>
      <w:marRight w:val="0"/>
      <w:marTop w:val="10"/>
      <w:marBottom w:val="10"/>
      <w:divBdr>
        <w:top w:val="none" w:sz="0" w:space="0" w:color="auto"/>
        <w:left w:val="none" w:sz="0" w:space="0" w:color="auto"/>
        <w:bottom w:val="none" w:sz="0" w:space="0" w:color="auto"/>
        <w:right w:val="none" w:sz="0" w:space="0" w:color="auto"/>
      </w:divBdr>
    </w:div>
    <w:div w:id="923956822">
      <w:marLeft w:val="0"/>
      <w:marRight w:val="0"/>
      <w:marTop w:val="10"/>
      <w:marBottom w:val="10"/>
      <w:divBdr>
        <w:top w:val="none" w:sz="0" w:space="0" w:color="auto"/>
        <w:left w:val="none" w:sz="0" w:space="0" w:color="auto"/>
        <w:bottom w:val="none" w:sz="0" w:space="0" w:color="auto"/>
        <w:right w:val="none" w:sz="0" w:space="0" w:color="auto"/>
      </w:divBdr>
    </w:div>
    <w:div w:id="942035951">
      <w:marLeft w:val="0"/>
      <w:marRight w:val="0"/>
      <w:marTop w:val="10"/>
      <w:marBottom w:val="10"/>
      <w:divBdr>
        <w:top w:val="none" w:sz="0" w:space="0" w:color="auto"/>
        <w:left w:val="none" w:sz="0" w:space="0" w:color="auto"/>
        <w:bottom w:val="none" w:sz="0" w:space="0" w:color="auto"/>
        <w:right w:val="none" w:sz="0" w:space="0" w:color="auto"/>
      </w:divBdr>
    </w:div>
    <w:div w:id="955065705">
      <w:marLeft w:val="0"/>
      <w:marRight w:val="0"/>
      <w:marTop w:val="10"/>
      <w:marBottom w:val="10"/>
      <w:divBdr>
        <w:top w:val="none" w:sz="0" w:space="0" w:color="auto"/>
        <w:left w:val="none" w:sz="0" w:space="0" w:color="auto"/>
        <w:bottom w:val="none" w:sz="0" w:space="0" w:color="auto"/>
        <w:right w:val="none" w:sz="0" w:space="0" w:color="auto"/>
      </w:divBdr>
    </w:div>
    <w:div w:id="977953371">
      <w:marLeft w:val="0"/>
      <w:marRight w:val="0"/>
      <w:marTop w:val="10"/>
      <w:marBottom w:val="10"/>
      <w:divBdr>
        <w:top w:val="none" w:sz="0" w:space="0" w:color="auto"/>
        <w:left w:val="none" w:sz="0" w:space="0" w:color="auto"/>
        <w:bottom w:val="none" w:sz="0" w:space="0" w:color="auto"/>
        <w:right w:val="none" w:sz="0" w:space="0" w:color="auto"/>
      </w:divBdr>
    </w:div>
    <w:div w:id="1007713003">
      <w:marLeft w:val="0"/>
      <w:marRight w:val="0"/>
      <w:marTop w:val="10"/>
      <w:marBottom w:val="10"/>
      <w:divBdr>
        <w:top w:val="none" w:sz="0" w:space="0" w:color="auto"/>
        <w:left w:val="none" w:sz="0" w:space="0" w:color="auto"/>
        <w:bottom w:val="none" w:sz="0" w:space="0" w:color="auto"/>
        <w:right w:val="none" w:sz="0" w:space="0" w:color="auto"/>
      </w:divBdr>
    </w:div>
    <w:div w:id="1024675599">
      <w:marLeft w:val="0"/>
      <w:marRight w:val="0"/>
      <w:marTop w:val="10"/>
      <w:marBottom w:val="10"/>
      <w:divBdr>
        <w:top w:val="none" w:sz="0" w:space="0" w:color="auto"/>
        <w:left w:val="none" w:sz="0" w:space="0" w:color="auto"/>
        <w:bottom w:val="none" w:sz="0" w:space="0" w:color="auto"/>
        <w:right w:val="none" w:sz="0" w:space="0" w:color="auto"/>
      </w:divBdr>
    </w:div>
    <w:div w:id="1066565471">
      <w:marLeft w:val="0"/>
      <w:marRight w:val="0"/>
      <w:marTop w:val="10"/>
      <w:marBottom w:val="10"/>
      <w:divBdr>
        <w:top w:val="none" w:sz="0" w:space="0" w:color="auto"/>
        <w:left w:val="none" w:sz="0" w:space="0" w:color="auto"/>
        <w:bottom w:val="none" w:sz="0" w:space="0" w:color="auto"/>
        <w:right w:val="none" w:sz="0" w:space="0" w:color="auto"/>
      </w:divBdr>
    </w:div>
    <w:div w:id="1119030539">
      <w:marLeft w:val="0"/>
      <w:marRight w:val="0"/>
      <w:marTop w:val="10"/>
      <w:marBottom w:val="10"/>
      <w:divBdr>
        <w:top w:val="none" w:sz="0" w:space="0" w:color="auto"/>
        <w:left w:val="none" w:sz="0" w:space="0" w:color="auto"/>
        <w:bottom w:val="none" w:sz="0" w:space="0" w:color="auto"/>
        <w:right w:val="none" w:sz="0" w:space="0" w:color="auto"/>
      </w:divBdr>
    </w:div>
    <w:div w:id="1126267486">
      <w:marLeft w:val="0"/>
      <w:marRight w:val="0"/>
      <w:marTop w:val="10"/>
      <w:marBottom w:val="10"/>
      <w:divBdr>
        <w:top w:val="none" w:sz="0" w:space="0" w:color="auto"/>
        <w:left w:val="none" w:sz="0" w:space="0" w:color="auto"/>
        <w:bottom w:val="none" w:sz="0" w:space="0" w:color="auto"/>
        <w:right w:val="none" w:sz="0" w:space="0" w:color="auto"/>
      </w:divBdr>
    </w:div>
    <w:div w:id="1156531802">
      <w:marLeft w:val="0"/>
      <w:marRight w:val="0"/>
      <w:marTop w:val="10"/>
      <w:marBottom w:val="10"/>
      <w:divBdr>
        <w:top w:val="none" w:sz="0" w:space="0" w:color="auto"/>
        <w:left w:val="none" w:sz="0" w:space="0" w:color="auto"/>
        <w:bottom w:val="none" w:sz="0" w:space="0" w:color="auto"/>
        <w:right w:val="none" w:sz="0" w:space="0" w:color="auto"/>
      </w:divBdr>
    </w:div>
    <w:div w:id="1186484017">
      <w:marLeft w:val="0"/>
      <w:marRight w:val="0"/>
      <w:marTop w:val="10"/>
      <w:marBottom w:val="10"/>
      <w:divBdr>
        <w:top w:val="none" w:sz="0" w:space="0" w:color="auto"/>
        <w:left w:val="none" w:sz="0" w:space="0" w:color="auto"/>
        <w:bottom w:val="none" w:sz="0" w:space="0" w:color="auto"/>
        <w:right w:val="none" w:sz="0" w:space="0" w:color="auto"/>
      </w:divBdr>
    </w:div>
    <w:div w:id="1238441352">
      <w:marLeft w:val="0"/>
      <w:marRight w:val="0"/>
      <w:marTop w:val="10"/>
      <w:marBottom w:val="10"/>
      <w:divBdr>
        <w:top w:val="none" w:sz="0" w:space="0" w:color="auto"/>
        <w:left w:val="none" w:sz="0" w:space="0" w:color="auto"/>
        <w:bottom w:val="none" w:sz="0" w:space="0" w:color="auto"/>
        <w:right w:val="none" w:sz="0" w:space="0" w:color="auto"/>
      </w:divBdr>
    </w:div>
    <w:div w:id="1249264652">
      <w:marLeft w:val="0"/>
      <w:marRight w:val="0"/>
      <w:marTop w:val="10"/>
      <w:marBottom w:val="10"/>
      <w:divBdr>
        <w:top w:val="none" w:sz="0" w:space="0" w:color="auto"/>
        <w:left w:val="none" w:sz="0" w:space="0" w:color="auto"/>
        <w:bottom w:val="none" w:sz="0" w:space="0" w:color="auto"/>
        <w:right w:val="none" w:sz="0" w:space="0" w:color="auto"/>
      </w:divBdr>
    </w:div>
    <w:div w:id="1315841626">
      <w:marLeft w:val="0"/>
      <w:marRight w:val="0"/>
      <w:marTop w:val="10"/>
      <w:marBottom w:val="10"/>
      <w:divBdr>
        <w:top w:val="none" w:sz="0" w:space="0" w:color="auto"/>
        <w:left w:val="none" w:sz="0" w:space="0" w:color="auto"/>
        <w:bottom w:val="none" w:sz="0" w:space="0" w:color="auto"/>
        <w:right w:val="none" w:sz="0" w:space="0" w:color="auto"/>
      </w:divBdr>
    </w:div>
    <w:div w:id="1352953962">
      <w:marLeft w:val="0"/>
      <w:marRight w:val="0"/>
      <w:marTop w:val="10"/>
      <w:marBottom w:val="10"/>
      <w:divBdr>
        <w:top w:val="none" w:sz="0" w:space="0" w:color="auto"/>
        <w:left w:val="none" w:sz="0" w:space="0" w:color="auto"/>
        <w:bottom w:val="none" w:sz="0" w:space="0" w:color="auto"/>
        <w:right w:val="none" w:sz="0" w:space="0" w:color="auto"/>
      </w:divBdr>
    </w:div>
    <w:div w:id="1379668731">
      <w:marLeft w:val="0"/>
      <w:marRight w:val="0"/>
      <w:marTop w:val="10"/>
      <w:marBottom w:val="10"/>
      <w:divBdr>
        <w:top w:val="none" w:sz="0" w:space="0" w:color="auto"/>
        <w:left w:val="none" w:sz="0" w:space="0" w:color="auto"/>
        <w:bottom w:val="none" w:sz="0" w:space="0" w:color="auto"/>
        <w:right w:val="none" w:sz="0" w:space="0" w:color="auto"/>
      </w:divBdr>
    </w:div>
    <w:div w:id="1446077135">
      <w:marLeft w:val="0"/>
      <w:marRight w:val="0"/>
      <w:marTop w:val="10"/>
      <w:marBottom w:val="10"/>
      <w:divBdr>
        <w:top w:val="none" w:sz="0" w:space="0" w:color="auto"/>
        <w:left w:val="none" w:sz="0" w:space="0" w:color="auto"/>
        <w:bottom w:val="none" w:sz="0" w:space="0" w:color="auto"/>
        <w:right w:val="none" w:sz="0" w:space="0" w:color="auto"/>
      </w:divBdr>
    </w:div>
    <w:div w:id="1501581754">
      <w:marLeft w:val="0"/>
      <w:marRight w:val="0"/>
      <w:marTop w:val="10"/>
      <w:marBottom w:val="10"/>
      <w:divBdr>
        <w:top w:val="none" w:sz="0" w:space="0" w:color="auto"/>
        <w:left w:val="none" w:sz="0" w:space="0" w:color="auto"/>
        <w:bottom w:val="none" w:sz="0" w:space="0" w:color="auto"/>
        <w:right w:val="none" w:sz="0" w:space="0" w:color="auto"/>
      </w:divBdr>
    </w:div>
    <w:div w:id="1549032498">
      <w:marLeft w:val="0"/>
      <w:marRight w:val="0"/>
      <w:marTop w:val="10"/>
      <w:marBottom w:val="10"/>
      <w:divBdr>
        <w:top w:val="none" w:sz="0" w:space="0" w:color="auto"/>
        <w:left w:val="none" w:sz="0" w:space="0" w:color="auto"/>
        <w:bottom w:val="none" w:sz="0" w:space="0" w:color="auto"/>
        <w:right w:val="none" w:sz="0" w:space="0" w:color="auto"/>
      </w:divBdr>
    </w:div>
    <w:div w:id="1580866014">
      <w:marLeft w:val="0"/>
      <w:marRight w:val="0"/>
      <w:marTop w:val="10"/>
      <w:marBottom w:val="10"/>
      <w:divBdr>
        <w:top w:val="none" w:sz="0" w:space="0" w:color="auto"/>
        <w:left w:val="none" w:sz="0" w:space="0" w:color="auto"/>
        <w:bottom w:val="none" w:sz="0" w:space="0" w:color="auto"/>
        <w:right w:val="none" w:sz="0" w:space="0" w:color="auto"/>
      </w:divBdr>
    </w:div>
    <w:div w:id="1596668416">
      <w:marLeft w:val="0"/>
      <w:marRight w:val="0"/>
      <w:marTop w:val="10"/>
      <w:marBottom w:val="10"/>
      <w:divBdr>
        <w:top w:val="none" w:sz="0" w:space="0" w:color="auto"/>
        <w:left w:val="none" w:sz="0" w:space="0" w:color="auto"/>
        <w:bottom w:val="none" w:sz="0" w:space="0" w:color="auto"/>
        <w:right w:val="none" w:sz="0" w:space="0" w:color="auto"/>
      </w:divBdr>
    </w:div>
    <w:div w:id="1644037621">
      <w:marLeft w:val="0"/>
      <w:marRight w:val="0"/>
      <w:marTop w:val="10"/>
      <w:marBottom w:val="10"/>
      <w:divBdr>
        <w:top w:val="none" w:sz="0" w:space="0" w:color="auto"/>
        <w:left w:val="none" w:sz="0" w:space="0" w:color="auto"/>
        <w:bottom w:val="none" w:sz="0" w:space="0" w:color="auto"/>
        <w:right w:val="none" w:sz="0" w:space="0" w:color="auto"/>
      </w:divBdr>
    </w:div>
    <w:div w:id="1751846377">
      <w:marLeft w:val="0"/>
      <w:marRight w:val="0"/>
      <w:marTop w:val="10"/>
      <w:marBottom w:val="10"/>
      <w:divBdr>
        <w:top w:val="none" w:sz="0" w:space="0" w:color="auto"/>
        <w:left w:val="none" w:sz="0" w:space="0" w:color="auto"/>
        <w:bottom w:val="none" w:sz="0" w:space="0" w:color="auto"/>
        <w:right w:val="none" w:sz="0" w:space="0" w:color="auto"/>
      </w:divBdr>
    </w:div>
    <w:div w:id="1841117788">
      <w:marLeft w:val="0"/>
      <w:marRight w:val="720"/>
      <w:marTop w:val="10"/>
      <w:marBottom w:val="10"/>
      <w:divBdr>
        <w:top w:val="none" w:sz="0" w:space="0" w:color="auto"/>
        <w:left w:val="none" w:sz="0" w:space="0" w:color="auto"/>
        <w:bottom w:val="none" w:sz="0" w:space="0" w:color="auto"/>
        <w:right w:val="none" w:sz="0" w:space="0" w:color="auto"/>
      </w:divBdr>
    </w:div>
    <w:div w:id="1910728147">
      <w:marLeft w:val="0"/>
      <w:marRight w:val="0"/>
      <w:marTop w:val="10"/>
      <w:marBottom w:val="10"/>
      <w:divBdr>
        <w:top w:val="none" w:sz="0" w:space="0" w:color="auto"/>
        <w:left w:val="none" w:sz="0" w:space="0" w:color="auto"/>
        <w:bottom w:val="none" w:sz="0" w:space="0" w:color="auto"/>
        <w:right w:val="none" w:sz="0" w:space="0" w:color="auto"/>
      </w:divBdr>
    </w:div>
    <w:div w:id="1933967886">
      <w:marLeft w:val="0"/>
      <w:marRight w:val="720"/>
      <w:marTop w:val="10"/>
      <w:marBottom w:val="10"/>
      <w:divBdr>
        <w:top w:val="none" w:sz="0" w:space="0" w:color="auto"/>
        <w:left w:val="none" w:sz="0" w:space="0" w:color="auto"/>
        <w:bottom w:val="none" w:sz="0" w:space="0" w:color="auto"/>
        <w:right w:val="none" w:sz="0" w:space="0" w:color="auto"/>
      </w:divBdr>
    </w:div>
    <w:div w:id="1945648559">
      <w:marLeft w:val="0"/>
      <w:marRight w:val="0"/>
      <w:marTop w:val="10"/>
      <w:marBottom w:val="10"/>
      <w:divBdr>
        <w:top w:val="none" w:sz="0" w:space="0" w:color="auto"/>
        <w:left w:val="none" w:sz="0" w:space="0" w:color="auto"/>
        <w:bottom w:val="none" w:sz="0" w:space="0" w:color="auto"/>
        <w:right w:val="none" w:sz="0" w:space="0" w:color="auto"/>
      </w:divBdr>
    </w:div>
    <w:div w:id="1998340953">
      <w:marLeft w:val="0"/>
      <w:marRight w:val="0"/>
      <w:marTop w:val="10"/>
      <w:marBottom w:val="10"/>
      <w:divBdr>
        <w:top w:val="none" w:sz="0" w:space="0" w:color="auto"/>
        <w:left w:val="none" w:sz="0" w:space="0" w:color="auto"/>
        <w:bottom w:val="none" w:sz="0" w:space="0" w:color="auto"/>
        <w:right w:val="none" w:sz="0" w:space="0" w:color="auto"/>
      </w:divBdr>
    </w:div>
    <w:div w:id="2016837343">
      <w:marLeft w:val="0"/>
      <w:marRight w:val="0"/>
      <w:marTop w:val="10"/>
      <w:marBottom w:val="10"/>
      <w:divBdr>
        <w:top w:val="none" w:sz="0" w:space="0" w:color="auto"/>
        <w:left w:val="none" w:sz="0" w:space="0" w:color="auto"/>
        <w:bottom w:val="none" w:sz="0" w:space="0" w:color="auto"/>
        <w:right w:val="none" w:sz="0" w:space="0" w:color="auto"/>
      </w:divBdr>
    </w:div>
    <w:div w:id="2020083934">
      <w:marLeft w:val="0"/>
      <w:marRight w:val="0"/>
      <w:marTop w:val="10"/>
      <w:marBottom w:val="10"/>
      <w:divBdr>
        <w:top w:val="none" w:sz="0" w:space="0" w:color="auto"/>
        <w:left w:val="none" w:sz="0" w:space="0" w:color="auto"/>
        <w:bottom w:val="none" w:sz="0" w:space="0" w:color="auto"/>
        <w:right w:val="none" w:sz="0" w:space="0" w:color="auto"/>
      </w:divBdr>
    </w:div>
    <w:div w:id="2086416472">
      <w:marLeft w:val="0"/>
      <w:marRight w:val="0"/>
      <w:marTop w:val="10"/>
      <w:marBottom w:val="10"/>
      <w:divBdr>
        <w:top w:val="none" w:sz="0" w:space="0" w:color="auto"/>
        <w:left w:val="none" w:sz="0" w:space="0" w:color="auto"/>
        <w:bottom w:val="none" w:sz="0" w:space="0" w:color="auto"/>
        <w:right w:val="none" w:sz="0" w:space="0" w:color="auto"/>
      </w:divBdr>
    </w:div>
    <w:div w:id="2095933552">
      <w:marLeft w:val="0"/>
      <w:marRight w:val="0"/>
      <w:marTop w:val="10"/>
      <w:marBottom w:val="10"/>
      <w:divBdr>
        <w:top w:val="none" w:sz="0" w:space="0" w:color="auto"/>
        <w:left w:val="none" w:sz="0" w:space="0" w:color="auto"/>
        <w:bottom w:val="none" w:sz="0" w:space="0" w:color="auto"/>
        <w:right w:val="none" w:sz="0" w:space="0" w:color="auto"/>
      </w:divBdr>
    </w:div>
    <w:div w:id="21413368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2025-04-30T08:21:00Z</dcterms:created>
  <dcterms:modified xsi:type="dcterms:W3CDTF">2025-04-30T08:21:00Z</dcterms:modified>
</cp:coreProperties>
</file>