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15DE8" w14:textId="77777777" w:rsidR="0058431C" w:rsidRDefault="0058431C">
      <w:pPr>
        <w:spacing w:line="500" w:lineRule="atLeast"/>
        <w:jc w:val="center"/>
        <w:divId w:val="620650419"/>
        <w:rPr>
          <w:rFonts w:ascii="黑体" w:eastAsia="黑体" w:hAnsi="黑体"/>
          <w:sz w:val="36"/>
          <w:szCs w:val="36"/>
        </w:rPr>
      </w:pPr>
      <w:r>
        <w:rPr>
          <w:rFonts w:ascii="黑体" w:eastAsia="黑体" w:hAnsi="黑体" w:hint="eastAsia"/>
          <w:sz w:val="36"/>
          <w:szCs w:val="36"/>
        </w:rPr>
        <w:t>云浮市云安区人民法院</w:t>
      </w:r>
    </w:p>
    <w:p w14:paraId="2CDC524B" w14:textId="77777777" w:rsidR="0058431C" w:rsidRDefault="0058431C">
      <w:pPr>
        <w:spacing w:line="500" w:lineRule="atLeast"/>
        <w:jc w:val="center"/>
        <w:divId w:val="10966338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B4DC5E4" w14:textId="77777777" w:rsidR="0058431C" w:rsidRDefault="0058431C">
      <w:pPr>
        <w:spacing w:line="500" w:lineRule="atLeast"/>
        <w:jc w:val="right"/>
        <w:divId w:val="1507132940"/>
        <w:rPr>
          <w:rFonts w:hint="eastAsia"/>
          <w:sz w:val="30"/>
          <w:szCs w:val="30"/>
        </w:rPr>
      </w:pPr>
      <w:r>
        <w:rPr>
          <w:rFonts w:hint="eastAsia"/>
          <w:sz w:val="30"/>
          <w:szCs w:val="30"/>
        </w:rPr>
        <w:t>（</w:t>
      </w:r>
      <w:r>
        <w:rPr>
          <w:rFonts w:hint="eastAsia"/>
          <w:sz w:val="30"/>
          <w:szCs w:val="30"/>
        </w:rPr>
        <w:t>2015</w:t>
      </w:r>
      <w:r>
        <w:rPr>
          <w:rFonts w:hint="eastAsia"/>
          <w:sz w:val="30"/>
          <w:szCs w:val="30"/>
        </w:rPr>
        <w:t>）云安法刑初字第</w:t>
      </w:r>
      <w:r>
        <w:rPr>
          <w:rFonts w:hint="eastAsia"/>
          <w:sz w:val="30"/>
          <w:szCs w:val="30"/>
        </w:rPr>
        <w:t>74</w:t>
      </w:r>
      <w:r>
        <w:rPr>
          <w:rFonts w:hint="eastAsia"/>
          <w:sz w:val="30"/>
          <w:szCs w:val="30"/>
        </w:rPr>
        <w:t>号</w:t>
      </w:r>
    </w:p>
    <w:p w14:paraId="11AD699D" w14:textId="77777777" w:rsidR="0058431C" w:rsidRDefault="0058431C">
      <w:pPr>
        <w:spacing w:line="500" w:lineRule="atLeast"/>
        <w:ind w:firstLine="600"/>
        <w:divId w:val="1952933781"/>
        <w:rPr>
          <w:rFonts w:hint="eastAsia"/>
          <w:sz w:val="30"/>
          <w:szCs w:val="30"/>
        </w:rPr>
      </w:pPr>
      <w:r>
        <w:rPr>
          <w:rFonts w:hint="eastAsia"/>
          <w:sz w:val="30"/>
          <w:szCs w:val="30"/>
        </w:rPr>
        <w:t>公诉机关云浮市云安区人民检察院。</w:t>
      </w:r>
    </w:p>
    <w:p w14:paraId="44B95ED6" w14:textId="77777777" w:rsidR="0058431C" w:rsidRDefault="0058431C">
      <w:pPr>
        <w:spacing w:line="500" w:lineRule="atLeast"/>
        <w:ind w:firstLine="600"/>
        <w:divId w:val="1724477219"/>
        <w:rPr>
          <w:rFonts w:hint="eastAsia"/>
          <w:sz w:val="30"/>
          <w:szCs w:val="30"/>
        </w:rPr>
      </w:pPr>
      <w:r>
        <w:rPr>
          <w:rFonts w:hint="eastAsia"/>
          <w:sz w:val="30"/>
          <w:szCs w:val="30"/>
        </w:rPr>
        <w:t>被告人林某甲，男，</w:t>
      </w:r>
      <w:r>
        <w:rPr>
          <w:rFonts w:hint="eastAsia"/>
          <w:sz w:val="30"/>
          <w:szCs w:val="30"/>
        </w:rPr>
        <w:t>1966</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日出生，汉族，高中文化，住云浮市云安区。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日因本案被云浮市云安区人民检察院取保候审，同年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日被本院取保候审。</w:t>
      </w:r>
    </w:p>
    <w:p w14:paraId="1678176E" w14:textId="77777777" w:rsidR="0058431C" w:rsidRDefault="0058431C">
      <w:pPr>
        <w:spacing w:line="500" w:lineRule="atLeast"/>
        <w:ind w:firstLine="600"/>
        <w:divId w:val="955872209"/>
        <w:rPr>
          <w:rFonts w:hint="eastAsia"/>
          <w:sz w:val="30"/>
          <w:szCs w:val="30"/>
        </w:rPr>
      </w:pPr>
      <w:r>
        <w:rPr>
          <w:rFonts w:hint="eastAsia"/>
          <w:sz w:val="30"/>
          <w:szCs w:val="30"/>
        </w:rPr>
        <w:t>被告人林某乙，女，</w:t>
      </w:r>
      <w:r>
        <w:rPr>
          <w:rFonts w:hint="eastAsia"/>
          <w:sz w:val="30"/>
          <w:szCs w:val="30"/>
        </w:rPr>
        <w:t>1954</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日出生，汉族，初中文化，住云浮市云安区。</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日因本案被云浮市云安区人民检察院取保候审，同年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日被本院取保候审。</w:t>
      </w:r>
    </w:p>
    <w:p w14:paraId="182788B7" w14:textId="77777777" w:rsidR="0058431C" w:rsidRDefault="0058431C">
      <w:pPr>
        <w:spacing w:line="500" w:lineRule="atLeast"/>
        <w:ind w:firstLine="600"/>
        <w:divId w:val="1325208836"/>
        <w:rPr>
          <w:rFonts w:hint="eastAsia"/>
          <w:sz w:val="30"/>
          <w:szCs w:val="30"/>
        </w:rPr>
      </w:pPr>
      <w:r>
        <w:rPr>
          <w:rFonts w:hint="eastAsia"/>
          <w:sz w:val="30"/>
          <w:szCs w:val="30"/>
        </w:rPr>
        <w:t>云浮市云安区人民检察院以云安区检公诉刑诉（</w:t>
      </w:r>
      <w:r>
        <w:rPr>
          <w:rFonts w:hint="eastAsia"/>
          <w:sz w:val="30"/>
          <w:szCs w:val="30"/>
        </w:rPr>
        <w:t>2015</w:t>
      </w:r>
      <w:r>
        <w:rPr>
          <w:rFonts w:hint="eastAsia"/>
          <w:sz w:val="30"/>
          <w:szCs w:val="30"/>
        </w:rPr>
        <w:t>）</w:t>
      </w:r>
      <w:r>
        <w:rPr>
          <w:rFonts w:hint="eastAsia"/>
          <w:sz w:val="30"/>
          <w:szCs w:val="30"/>
        </w:rPr>
        <w:t>55</w:t>
      </w:r>
      <w:r>
        <w:rPr>
          <w:rFonts w:hint="eastAsia"/>
          <w:sz w:val="30"/>
          <w:szCs w:val="30"/>
        </w:rPr>
        <w:t>号起诉书指控被告人林某甲、林某乙犯贪污罪，于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日向本院提起公诉。本院依法组成合议庭，公开开庭审理了本案。云浮市云安区人民检察院指派检察员陈军出庭支持公诉，被告人林某甲、林某乙到庭参加诉讼。</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日，云浮市云安区人民检察院建议对该案延期审理，本院于当天作出延期审理决定。</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日云浮市云安区人民检察院提请本院恢复法庭审理。现已审理终结。</w:t>
      </w:r>
    </w:p>
    <w:p w14:paraId="3FB49F56" w14:textId="77777777" w:rsidR="0058431C" w:rsidRDefault="0058431C">
      <w:pPr>
        <w:spacing w:line="500" w:lineRule="atLeast"/>
        <w:ind w:firstLine="600"/>
        <w:divId w:val="1350137620"/>
        <w:rPr>
          <w:rFonts w:hint="eastAsia"/>
          <w:sz w:val="30"/>
          <w:szCs w:val="30"/>
        </w:rPr>
      </w:pPr>
      <w:r>
        <w:rPr>
          <w:rFonts w:hint="eastAsia"/>
          <w:sz w:val="30"/>
          <w:szCs w:val="30"/>
        </w:rPr>
        <w:t>云浮市云安区人民检察院指控，在</w:t>
      </w:r>
      <w:r>
        <w:rPr>
          <w:rFonts w:hint="eastAsia"/>
          <w:sz w:val="30"/>
          <w:szCs w:val="30"/>
        </w:rPr>
        <w:t>2012</w:t>
      </w:r>
      <w:r>
        <w:rPr>
          <w:rFonts w:hint="eastAsia"/>
          <w:sz w:val="30"/>
          <w:szCs w:val="30"/>
        </w:rPr>
        <w:t>年间，原云安县政府开展六都镇至高要市大湾镇沿江公路建设项目，需征收六都镇黄湾村委秧地村土地。被告人林某甲、林某乙在协助开展征地工作过程中，与负责征地项目的六都镇原副镇长阙某某、六都镇黄湾村委会支书兼主任陈某甲，通过签订虚假的建设项目征用土地协议，虚报套取国家征地补偿款共</w:t>
      </w:r>
      <w:r>
        <w:rPr>
          <w:rFonts w:hint="eastAsia"/>
          <w:sz w:val="30"/>
          <w:szCs w:val="30"/>
        </w:rPr>
        <w:t>108302</w:t>
      </w:r>
      <w:r>
        <w:rPr>
          <w:rFonts w:hint="eastAsia"/>
          <w:sz w:val="30"/>
          <w:szCs w:val="30"/>
        </w:rPr>
        <w:t>元。后被告人林某乙按照阙某某的要求，将该款项在黄湾村委会征地账户报账支出，并按照约定分配方案分给阙某某、陈某甲及被告人</w:t>
      </w:r>
      <w:r>
        <w:rPr>
          <w:rFonts w:hint="eastAsia"/>
          <w:sz w:val="30"/>
          <w:szCs w:val="30"/>
        </w:rPr>
        <w:lastRenderedPageBreak/>
        <w:t>林某乙、林某甲等人。其中，被告人林某乙分得</w:t>
      </w:r>
      <w:r>
        <w:rPr>
          <w:rFonts w:hint="eastAsia"/>
          <w:sz w:val="30"/>
          <w:szCs w:val="30"/>
        </w:rPr>
        <w:t>10274</w:t>
      </w:r>
      <w:r>
        <w:rPr>
          <w:rFonts w:hint="eastAsia"/>
          <w:sz w:val="30"/>
          <w:szCs w:val="30"/>
        </w:rPr>
        <w:t>元，被告人林某甲分得</w:t>
      </w:r>
      <w:r>
        <w:rPr>
          <w:rFonts w:hint="eastAsia"/>
          <w:sz w:val="30"/>
          <w:szCs w:val="30"/>
        </w:rPr>
        <w:t>17486</w:t>
      </w:r>
      <w:r>
        <w:rPr>
          <w:rFonts w:hint="eastAsia"/>
          <w:sz w:val="30"/>
          <w:szCs w:val="30"/>
        </w:rPr>
        <w:t>元。</w:t>
      </w:r>
    </w:p>
    <w:p w14:paraId="0F516B54" w14:textId="77777777" w:rsidR="0058431C" w:rsidRDefault="0058431C">
      <w:pPr>
        <w:spacing w:line="500" w:lineRule="atLeast"/>
        <w:ind w:firstLine="600"/>
        <w:divId w:val="1706103269"/>
        <w:rPr>
          <w:rFonts w:hint="eastAsia"/>
          <w:sz w:val="30"/>
          <w:szCs w:val="30"/>
        </w:rPr>
      </w:pPr>
      <w:r>
        <w:rPr>
          <w:rFonts w:hint="eastAsia"/>
          <w:sz w:val="30"/>
          <w:szCs w:val="30"/>
        </w:rPr>
        <w:t>针对指控的事实，公诉机关向法庭提供了证人证言，六都镇黄湾村委会、六都镇政府、云浮市云安区国土资源局及农村信用合作社提供的书证材料，司法会计鉴定书，各被告人的供述等证据。据此，认为被告人林某甲、林某乙的行为均已构成贪污罪，提请本院依照《中华人民共和国刑法》第三百八十二条、第三百八十三条的规定判处。</w:t>
      </w:r>
    </w:p>
    <w:p w14:paraId="418F3B20" w14:textId="77777777" w:rsidR="0058431C" w:rsidRDefault="0058431C">
      <w:pPr>
        <w:spacing w:line="500" w:lineRule="atLeast"/>
        <w:ind w:firstLine="600"/>
        <w:divId w:val="266891201"/>
        <w:rPr>
          <w:rFonts w:hint="eastAsia"/>
          <w:sz w:val="30"/>
          <w:szCs w:val="30"/>
        </w:rPr>
      </w:pPr>
      <w:r>
        <w:rPr>
          <w:rFonts w:hint="eastAsia"/>
          <w:sz w:val="30"/>
          <w:szCs w:val="30"/>
        </w:rPr>
        <w:t>被告人林某甲对公诉机关指控的事实作了供述，没有提出辩解意见。</w:t>
      </w:r>
    </w:p>
    <w:p w14:paraId="2EDC0AA6" w14:textId="77777777" w:rsidR="0058431C" w:rsidRDefault="0058431C">
      <w:pPr>
        <w:spacing w:line="500" w:lineRule="atLeast"/>
        <w:ind w:firstLine="600"/>
        <w:divId w:val="1862014703"/>
        <w:rPr>
          <w:rFonts w:hint="eastAsia"/>
          <w:sz w:val="30"/>
          <w:szCs w:val="30"/>
        </w:rPr>
      </w:pPr>
      <w:r>
        <w:rPr>
          <w:rFonts w:hint="eastAsia"/>
          <w:sz w:val="30"/>
          <w:szCs w:val="30"/>
        </w:rPr>
        <w:t>被告人林某乙对公诉机关指控的事实作了供述，没有提出辩解意见。</w:t>
      </w:r>
    </w:p>
    <w:p w14:paraId="4A915BD8" w14:textId="77777777" w:rsidR="0058431C" w:rsidRDefault="0058431C">
      <w:pPr>
        <w:spacing w:line="500" w:lineRule="atLeast"/>
        <w:ind w:firstLine="600"/>
        <w:divId w:val="1743016315"/>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原云安县人民政府开展六都镇至都杨镇沿江公路建设项目。由时任六都镇副镇长的阙某某具体负责、时任六都镇黄湾村委会支书兼主任、六都镇政府科员的陈某甲（二人均另案处理）协助开展沿江公路建设项目征地工作。</w:t>
      </w:r>
      <w:r>
        <w:rPr>
          <w:rFonts w:hint="eastAsia"/>
          <w:sz w:val="30"/>
          <w:szCs w:val="30"/>
        </w:rPr>
        <w:t>2012</w:t>
      </w:r>
      <w:r>
        <w:rPr>
          <w:rFonts w:hint="eastAsia"/>
          <w:sz w:val="30"/>
          <w:szCs w:val="30"/>
        </w:rPr>
        <w:t>年期间，阙某某、陈某甲在征收六都镇黄湾村委秧地村、四围村土地过程中，伙同被告人林某甲以征收秧地村、四围村</w:t>
      </w:r>
      <w:r>
        <w:rPr>
          <w:rFonts w:hint="eastAsia"/>
          <w:sz w:val="30"/>
          <w:szCs w:val="30"/>
        </w:rPr>
        <w:t>3.488</w:t>
      </w:r>
      <w:r>
        <w:rPr>
          <w:rFonts w:hint="eastAsia"/>
          <w:sz w:val="30"/>
          <w:szCs w:val="30"/>
        </w:rPr>
        <w:t>亩土地的名义，制作虚假的建设项目征用土地协议书，虚报套取征地补偿款</w:t>
      </w:r>
      <w:r>
        <w:rPr>
          <w:rFonts w:hint="eastAsia"/>
          <w:sz w:val="30"/>
          <w:szCs w:val="30"/>
        </w:rPr>
        <w:t>108302</w:t>
      </w:r>
      <w:r>
        <w:rPr>
          <w:rFonts w:hint="eastAsia"/>
          <w:sz w:val="30"/>
          <w:szCs w:val="30"/>
        </w:rPr>
        <w:t>元。后被告人林某乙按照阙某某的要求，将该款项在黄湾村委会征地账户报账支出，并按照约定分配方案分给阙某某、陈某甲及被告人林某甲、林某乙等人。其中，被告人林某甲分得</w:t>
      </w:r>
      <w:r>
        <w:rPr>
          <w:rFonts w:hint="eastAsia"/>
          <w:sz w:val="30"/>
          <w:szCs w:val="30"/>
        </w:rPr>
        <w:t>17486</w:t>
      </w:r>
      <w:r>
        <w:rPr>
          <w:rFonts w:hint="eastAsia"/>
          <w:sz w:val="30"/>
          <w:szCs w:val="30"/>
        </w:rPr>
        <w:t>元，被告人林某乙分得</w:t>
      </w:r>
      <w:r>
        <w:rPr>
          <w:rFonts w:hint="eastAsia"/>
          <w:sz w:val="30"/>
          <w:szCs w:val="30"/>
        </w:rPr>
        <w:t>10274</w:t>
      </w:r>
      <w:r>
        <w:rPr>
          <w:rFonts w:hint="eastAsia"/>
          <w:sz w:val="30"/>
          <w:szCs w:val="30"/>
        </w:rPr>
        <w:t>元。</w:t>
      </w:r>
    </w:p>
    <w:p w14:paraId="457D49A1" w14:textId="77777777" w:rsidR="0058431C" w:rsidRDefault="0058431C">
      <w:pPr>
        <w:spacing w:line="500" w:lineRule="atLeast"/>
        <w:ind w:firstLine="600"/>
        <w:divId w:val="13522566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日，侦查机关传唤被告人林某甲、林某乙到案接受调查，同日对其二人立案侦查并采取取保候审的强制措施。</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日，被告人林某甲退出赃款</w:t>
      </w:r>
      <w:r>
        <w:rPr>
          <w:rFonts w:hint="eastAsia"/>
          <w:sz w:val="30"/>
          <w:szCs w:val="30"/>
        </w:rPr>
        <w:t>17486</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日，被告人林某乙退出赃款</w:t>
      </w:r>
      <w:r>
        <w:rPr>
          <w:rFonts w:hint="eastAsia"/>
          <w:sz w:val="30"/>
          <w:szCs w:val="30"/>
        </w:rPr>
        <w:t>10274</w:t>
      </w:r>
      <w:r>
        <w:rPr>
          <w:rFonts w:hint="eastAsia"/>
          <w:sz w:val="30"/>
          <w:szCs w:val="30"/>
        </w:rPr>
        <w:t>元。</w:t>
      </w:r>
    </w:p>
    <w:p w14:paraId="727E8F5C" w14:textId="77777777" w:rsidR="0058431C" w:rsidRDefault="0058431C">
      <w:pPr>
        <w:spacing w:line="500" w:lineRule="atLeast"/>
        <w:ind w:firstLine="600"/>
        <w:divId w:val="1024401115"/>
        <w:rPr>
          <w:rFonts w:hint="eastAsia"/>
          <w:sz w:val="30"/>
          <w:szCs w:val="30"/>
        </w:rPr>
      </w:pPr>
      <w:r>
        <w:rPr>
          <w:rFonts w:hint="eastAsia"/>
          <w:sz w:val="30"/>
          <w:szCs w:val="30"/>
        </w:rPr>
        <w:t>以上事实，有下列证据证实：</w:t>
      </w:r>
    </w:p>
    <w:p w14:paraId="7C4EAF82" w14:textId="77777777" w:rsidR="0058431C" w:rsidRDefault="0058431C">
      <w:pPr>
        <w:spacing w:line="500" w:lineRule="atLeast"/>
        <w:ind w:firstLine="600"/>
        <w:divId w:val="1472090145"/>
        <w:rPr>
          <w:rFonts w:hint="eastAsia"/>
          <w:sz w:val="30"/>
          <w:szCs w:val="30"/>
        </w:rPr>
      </w:pPr>
      <w:r>
        <w:rPr>
          <w:rFonts w:hint="eastAsia"/>
          <w:sz w:val="30"/>
          <w:szCs w:val="30"/>
        </w:rPr>
        <w:t>1</w:t>
      </w:r>
      <w:r>
        <w:rPr>
          <w:rFonts w:hint="eastAsia"/>
          <w:sz w:val="30"/>
          <w:szCs w:val="30"/>
        </w:rPr>
        <w:t>、有同案人阙某某的供述证实其与陈某甲、被告人林某甲等人虚套骗取</w:t>
      </w:r>
      <w:r>
        <w:rPr>
          <w:rFonts w:hint="eastAsia"/>
          <w:sz w:val="30"/>
          <w:szCs w:val="30"/>
        </w:rPr>
        <w:t>108302</w:t>
      </w:r>
      <w:r>
        <w:rPr>
          <w:rFonts w:hint="eastAsia"/>
          <w:sz w:val="30"/>
          <w:szCs w:val="30"/>
        </w:rPr>
        <w:t>元征地款的犯罪经过。该款划入被告人林某甲帐户</w:t>
      </w:r>
      <w:r>
        <w:rPr>
          <w:rFonts w:hint="eastAsia"/>
          <w:sz w:val="30"/>
          <w:szCs w:val="30"/>
        </w:rPr>
        <w:t>19406</w:t>
      </w:r>
      <w:r>
        <w:rPr>
          <w:rFonts w:hint="eastAsia"/>
          <w:sz w:val="30"/>
          <w:szCs w:val="30"/>
        </w:rPr>
        <w:t>元，划入被告人林某甲妻子霍某某的帐户</w:t>
      </w:r>
      <w:r>
        <w:rPr>
          <w:rFonts w:hint="eastAsia"/>
          <w:sz w:val="30"/>
          <w:szCs w:val="30"/>
        </w:rPr>
        <w:t>25150</w:t>
      </w:r>
      <w:r>
        <w:rPr>
          <w:rFonts w:hint="eastAsia"/>
          <w:sz w:val="30"/>
          <w:szCs w:val="30"/>
        </w:rPr>
        <w:t>元，划入被告人林某甲母亲范某某的帐户</w:t>
      </w:r>
      <w:r>
        <w:rPr>
          <w:rFonts w:hint="eastAsia"/>
          <w:sz w:val="30"/>
          <w:szCs w:val="30"/>
        </w:rPr>
        <w:t>10930</w:t>
      </w:r>
      <w:r>
        <w:rPr>
          <w:rFonts w:hint="eastAsia"/>
          <w:sz w:val="30"/>
          <w:szCs w:val="30"/>
        </w:rPr>
        <w:t>元，划入被告人林某乙帐户</w:t>
      </w:r>
      <w:r>
        <w:rPr>
          <w:rFonts w:hint="eastAsia"/>
          <w:sz w:val="30"/>
          <w:szCs w:val="30"/>
        </w:rPr>
        <w:t>19624</w:t>
      </w:r>
      <w:r>
        <w:rPr>
          <w:rFonts w:hint="eastAsia"/>
          <w:sz w:val="30"/>
          <w:szCs w:val="30"/>
        </w:rPr>
        <w:t>元，划入何某甲的帐户</w:t>
      </w:r>
      <w:r>
        <w:rPr>
          <w:rFonts w:hint="eastAsia"/>
          <w:sz w:val="30"/>
          <w:szCs w:val="30"/>
        </w:rPr>
        <w:t>22542</w:t>
      </w:r>
      <w:r>
        <w:rPr>
          <w:rFonts w:hint="eastAsia"/>
          <w:sz w:val="30"/>
          <w:szCs w:val="30"/>
        </w:rPr>
        <w:t>元，划入被告人林某乙丈夫严某某的帐户</w:t>
      </w:r>
      <w:r>
        <w:rPr>
          <w:rFonts w:hint="eastAsia"/>
          <w:sz w:val="30"/>
          <w:szCs w:val="30"/>
        </w:rPr>
        <w:t>10650</w:t>
      </w:r>
      <w:r>
        <w:rPr>
          <w:rFonts w:hint="eastAsia"/>
          <w:sz w:val="30"/>
          <w:szCs w:val="30"/>
        </w:rPr>
        <w:t>元。在商量虚套骗取这笔征地款的时候，其与陈某甲、被告人林某甲等人就定好了分配方案，其与陈某甲每人分</w:t>
      </w:r>
      <w:r>
        <w:rPr>
          <w:rFonts w:hint="eastAsia"/>
          <w:sz w:val="30"/>
          <w:szCs w:val="30"/>
        </w:rPr>
        <w:t>2</w:t>
      </w:r>
      <w:r>
        <w:rPr>
          <w:rFonts w:hint="eastAsia"/>
          <w:sz w:val="30"/>
          <w:szCs w:val="30"/>
        </w:rPr>
        <w:t>万元，被告人林某甲</w:t>
      </w:r>
      <w:r>
        <w:rPr>
          <w:rFonts w:hint="eastAsia"/>
          <w:sz w:val="30"/>
          <w:szCs w:val="30"/>
        </w:rPr>
        <w:t>5</w:t>
      </w:r>
      <w:r>
        <w:rPr>
          <w:rFonts w:hint="eastAsia"/>
          <w:sz w:val="30"/>
          <w:szCs w:val="30"/>
        </w:rPr>
        <w:t>万多元，被告人林某乙</w:t>
      </w:r>
      <w:r>
        <w:rPr>
          <w:rFonts w:hint="eastAsia"/>
          <w:sz w:val="30"/>
          <w:szCs w:val="30"/>
        </w:rPr>
        <w:t>1</w:t>
      </w:r>
      <w:r>
        <w:rPr>
          <w:rFonts w:hint="eastAsia"/>
          <w:sz w:val="30"/>
          <w:szCs w:val="30"/>
        </w:rPr>
        <w:t>万多元。该款划入被告人林某乙夫妇的帐户后，被告人林某乙提现</w:t>
      </w:r>
      <w:r>
        <w:rPr>
          <w:rFonts w:hint="eastAsia"/>
          <w:sz w:val="30"/>
          <w:szCs w:val="30"/>
        </w:rPr>
        <w:t>2</w:t>
      </w:r>
      <w:r>
        <w:rPr>
          <w:rFonts w:hint="eastAsia"/>
          <w:sz w:val="30"/>
          <w:szCs w:val="30"/>
        </w:rPr>
        <w:t>万元交给其；陈某甲的</w:t>
      </w:r>
      <w:r>
        <w:rPr>
          <w:rFonts w:hint="eastAsia"/>
          <w:sz w:val="30"/>
          <w:szCs w:val="30"/>
        </w:rPr>
        <w:t>2</w:t>
      </w:r>
      <w:r>
        <w:rPr>
          <w:rFonts w:hint="eastAsia"/>
          <w:sz w:val="30"/>
          <w:szCs w:val="30"/>
        </w:rPr>
        <w:t>万多元则划入由陈某甲提供的何某甲的帐户中，陈某甲提供何某甲账号给其时，其明确对陈某甲说这</w:t>
      </w:r>
      <w:r>
        <w:rPr>
          <w:rFonts w:hint="eastAsia"/>
          <w:sz w:val="30"/>
          <w:szCs w:val="30"/>
        </w:rPr>
        <w:t>2</w:t>
      </w:r>
      <w:r>
        <w:rPr>
          <w:rFonts w:hint="eastAsia"/>
          <w:sz w:val="30"/>
          <w:szCs w:val="30"/>
        </w:rPr>
        <w:t>万多元是他的。</w:t>
      </w:r>
    </w:p>
    <w:p w14:paraId="71B00E6D" w14:textId="77777777" w:rsidR="0058431C" w:rsidRDefault="0058431C">
      <w:pPr>
        <w:spacing w:line="500" w:lineRule="atLeast"/>
        <w:ind w:firstLine="600"/>
        <w:divId w:val="434327953"/>
        <w:rPr>
          <w:rFonts w:hint="eastAsia"/>
          <w:sz w:val="30"/>
          <w:szCs w:val="30"/>
        </w:rPr>
      </w:pPr>
      <w:r>
        <w:rPr>
          <w:rFonts w:hint="eastAsia"/>
          <w:sz w:val="30"/>
          <w:szCs w:val="30"/>
        </w:rPr>
        <w:t>2</w:t>
      </w:r>
      <w:r>
        <w:rPr>
          <w:rFonts w:hint="eastAsia"/>
          <w:sz w:val="30"/>
          <w:szCs w:val="30"/>
        </w:rPr>
        <w:t>、有同案人陈某甲的供述证实其参与了虚套骗取</w:t>
      </w:r>
      <w:r>
        <w:rPr>
          <w:rFonts w:hint="eastAsia"/>
          <w:sz w:val="30"/>
          <w:szCs w:val="30"/>
        </w:rPr>
        <w:t>108302</w:t>
      </w:r>
      <w:r>
        <w:rPr>
          <w:rFonts w:hint="eastAsia"/>
          <w:sz w:val="30"/>
          <w:szCs w:val="30"/>
        </w:rPr>
        <w:t>元征地款，但其没有分得赃款。当时因征地在镇政府开会的时候，何某甲等人明确提出要征地协调费，获得征地协调费就不再闹事。所以其就将何某甲提供的账号给了阙某某，准备将</w:t>
      </w:r>
      <w:r>
        <w:rPr>
          <w:rFonts w:hint="eastAsia"/>
          <w:sz w:val="30"/>
          <w:szCs w:val="30"/>
        </w:rPr>
        <w:t>22542</w:t>
      </w:r>
      <w:r>
        <w:rPr>
          <w:rFonts w:hint="eastAsia"/>
          <w:sz w:val="30"/>
          <w:szCs w:val="30"/>
        </w:rPr>
        <w:t>元给何某甲，后来这</w:t>
      </w:r>
      <w:r>
        <w:rPr>
          <w:rFonts w:hint="eastAsia"/>
          <w:sz w:val="30"/>
          <w:szCs w:val="30"/>
        </w:rPr>
        <w:t>22542</w:t>
      </w:r>
      <w:r>
        <w:rPr>
          <w:rFonts w:hint="eastAsia"/>
          <w:sz w:val="30"/>
          <w:szCs w:val="30"/>
        </w:rPr>
        <w:t>元就划到何某甲账号上，给了何某甲。其没有拿到这</w:t>
      </w:r>
      <w:r>
        <w:rPr>
          <w:rFonts w:hint="eastAsia"/>
          <w:sz w:val="30"/>
          <w:szCs w:val="30"/>
        </w:rPr>
        <w:t>22542</w:t>
      </w:r>
      <w:r>
        <w:rPr>
          <w:rFonts w:hint="eastAsia"/>
          <w:sz w:val="30"/>
          <w:szCs w:val="30"/>
        </w:rPr>
        <w:t>元。其作这个决定时与阙某某商量过，这</w:t>
      </w:r>
      <w:r>
        <w:rPr>
          <w:rFonts w:hint="eastAsia"/>
          <w:sz w:val="30"/>
          <w:szCs w:val="30"/>
        </w:rPr>
        <w:t>22542</w:t>
      </w:r>
      <w:r>
        <w:rPr>
          <w:rFonts w:hint="eastAsia"/>
          <w:sz w:val="30"/>
          <w:szCs w:val="30"/>
        </w:rPr>
        <w:t>元给何某甲作为协调费。</w:t>
      </w:r>
    </w:p>
    <w:p w14:paraId="0A2663B6" w14:textId="77777777" w:rsidR="0058431C" w:rsidRDefault="0058431C">
      <w:pPr>
        <w:spacing w:line="500" w:lineRule="atLeast"/>
        <w:ind w:firstLine="600"/>
        <w:divId w:val="916134878"/>
        <w:rPr>
          <w:rFonts w:hint="eastAsia"/>
          <w:sz w:val="30"/>
          <w:szCs w:val="30"/>
        </w:rPr>
      </w:pPr>
      <w:r>
        <w:rPr>
          <w:rFonts w:hint="eastAsia"/>
          <w:sz w:val="30"/>
          <w:szCs w:val="30"/>
        </w:rPr>
        <w:t>3</w:t>
      </w:r>
      <w:r>
        <w:rPr>
          <w:rFonts w:hint="eastAsia"/>
          <w:sz w:val="30"/>
          <w:szCs w:val="30"/>
        </w:rPr>
        <w:t>、有被告人林某甲的供述证实</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日签订的补偿款为</w:t>
      </w:r>
      <w:r>
        <w:rPr>
          <w:rFonts w:hint="eastAsia"/>
          <w:sz w:val="30"/>
          <w:szCs w:val="30"/>
        </w:rPr>
        <w:t>108302</w:t>
      </w:r>
      <w:r>
        <w:rPr>
          <w:rFonts w:hint="eastAsia"/>
          <w:sz w:val="30"/>
          <w:szCs w:val="30"/>
        </w:rPr>
        <w:t>元的征地协议是虚假制作的，该款项是以征收土地的名义套取补偿款支付协调费的。该款划入其帐户</w:t>
      </w:r>
      <w:r>
        <w:rPr>
          <w:rFonts w:hint="eastAsia"/>
          <w:sz w:val="30"/>
          <w:szCs w:val="30"/>
        </w:rPr>
        <w:t>19406</w:t>
      </w:r>
      <w:r>
        <w:rPr>
          <w:rFonts w:hint="eastAsia"/>
          <w:sz w:val="30"/>
          <w:szCs w:val="30"/>
        </w:rPr>
        <w:t>元，划入其妻子霍某某的帐户</w:t>
      </w:r>
      <w:r>
        <w:rPr>
          <w:rFonts w:hint="eastAsia"/>
          <w:sz w:val="30"/>
          <w:szCs w:val="30"/>
        </w:rPr>
        <w:t>25150</w:t>
      </w:r>
      <w:r>
        <w:rPr>
          <w:rFonts w:hint="eastAsia"/>
          <w:sz w:val="30"/>
          <w:szCs w:val="30"/>
        </w:rPr>
        <w:t>元，划入其母亲范某某的帐户</w:t>
      </w:r>
      <w:r>
        <w:rPr>
          <w:rFonts w:hint="eastAsia"/>
          <w:sz w:val="30"/>
          <w:szCs w:val="30"/>
        </w:rPr>
        <w:t>10930</w:t>
      </w:r>
      <w:r>
        <w:rPr>
          <w:rFonts w:hint="eastAsia"/>
          <w:sz w:val="30"/>
          <w:szCs w:val="30"/>
        </w:rPr>
        <w:t>元，划入林某乙的帐户</w:t>
      </w:r>
      <w:r>
        <w:rPr>
          <w:rFonts w:hint="eastAsia"/>
          <w:sz w:val="30"/>
          <w:szCs w:val="30"/>
        </w:rPr>
        <w:t>19624</w:t>
      </w:r>
      <w:r>
        <w:rPr>
          <w:rFonts w:hint="eastAsia"/>
          <w:sz w:val="30"/>
          <w:szCs w:val="30"/>
        </w:rPr>
        <w:t>元，划入何某甲的帐户</w:t>
      </w:r>
      <w:r>
        <w:rPr>
          <w:rFonts w:hint="eastAsia"/>
          <w:sz w:val="30"/>
          <w:szCs w:val="30"/>
        </w:rPr>
        <w:t>22542</w:t>
      </w:r>
      <w:r>
        <w:rPr>
          <w:rFonts w:hint="eastAsia"/>
          <w:sz w:val="30"/>
          <w:szCs w:val="30"/>
        </w:rPr>
        <w:t>元，划入严某某的帐户</w:t>
      </w:r>
      <w:r>
        <w:rPr>
          <w:rFonts w:hint="eastAsia"/>
          <w:sz w:val="30"/>
          <w:szCs w:val="30"/>
        </w:rPr>
        <w:t>10650</w:t>
      </w:r>
      <w:r>
        <w:rPr>
          <w:rFonts w:hint="eastAsia"/>
          <w:sz w:val="30"/>
          <w:szCs w:val="30"/>
        </w:rPr>
        <w:t>元。虚报的征地款到帐后，其将征地款支付给了之前承诺给好处的那些村民，分别是支付</w:t>
      </w:r>
      <w:r>
        <w:rPr>
          <w:rFonts w:hint="eastAsia"/>
          <w:sz w:val="30"/>
          <w:szCs w:val="30"/>
        </w:rPr>
        <w:t>8000</w:t>
      </w:r>
      <w:r>
        <w:rPr>
          <w:rFonts w:hint="eastAsia"/>
          <w:sz w:val="30"/>
          <w:szCs w:val="30"/>
        </w:rPr>
        <w:t>元给林某丙，支付</w:t>
      </w:r>
      <w:r>
        <w:rPr>
          <w:rFonts w:hint="eastAsia"/>
          <w:sz w:val="30"/>
          <w:szCs w:val="30"/>
        </w:rPr>
        <w:t>7000</w:t>
      </w:r>
      <w:r>
        <w:rPr>
          <w:rFonts w:hint="eastAsia"/>
          <w:sz w:val="30"/>
          <w:szCs w:val="30"/>
        </w:rPr>
        <w:t>元给林某丁，支付</w:t>
      </w:r>
      <w:r>
        <w:rPr>
          <w:rFonts w:hint="eastAsia"/>
          <w:sz w:val="30"/>
          <w:szCs w:val="30"/>
        </w:rPr>
        <w:t>4000</w:t>
      </w:r>
      <w:r>
        <w:rPr>
          <w:rFonts w:hint="eastAsia"/>
          <w:sz w:val="30"/>
          <w:szCs w:val="30"/>
        </w:rPr>
        <w:t>元给林某戊，支付</w:t>
      </w:r>
      <w:r>
        <w:rPr>
          <w:rFonts w:hint="eastAsia"/>
          <w:sz w:val="30"/>
          <w:szCs w:val="30"/>
        </w:rPr>
        <w:t>4000</w:t>
      </w:r>
      <w:r>
        <w:rPr>
          <w:rFonts w:hint="eastAsia"/>
          <w:sz w:val="30"/>
          <w:szCs w:val="30"/>
        </w:rPr>
        <w:t>元给林某，支付</w:t>
      </w:r>
      <w:r>
        <w:rPr>
          <w:rFonts w:hint="eastAsia"/>
          <w:sz w:val="30"/>
          <w:szCs w:val="30"/>
        </w:rPr>
        <w:t>3000</w:t>
      </w:r>
      <w:r>
        <w:rPr>
          <w:rFonts w:hint="eastAsia"/>
          <w:sz w:val="30"/>
          <w:szCs w:val="30"/>
        </w:rPr>
        <w:t>元给叶某某，支付</w:t>
      </w:r>
      <w:r>
        <w:rPr>
          <w:rFonts w:hint="eastAsia"/>
          <w:sz w:val="30"/>
          <w:szCs w:val="30"/>
        </w:rPr>
        <w:t>3000</w:t>
      </w:r>
      <w:r>
        <w:rPr>
          <w:rFonts w:hint="eastAsia"/>
          <w:sz w:val="30"/>
          <w:szCs w:val="30"/>
        </w:rPr>
        <w:t>元给陈某乙，支付</w:t>
      </w:r>
      <w:r>
        <w:rPr>
          <w:rFonts w:hint="eastAsia"/>
          <w:sz w:val="30"/>
          <w:szCs w:val="30"/>
        </w:rPr>
        <w:t>4000</w:t>
      </w:r>
      <w:r>
        <w:rPr>
          <w:rFonts w:hint="eastAsia"/>
          <w:sz w:val="30"/>
          <w:szCs w:val="30"/>
        </w:rPr>
        <w:t>元给林某戌，支付</w:t>
      </w:r>
      <w:r>
        <w:rPr>
          <w:rFonts w:hint="eastAsia"/>
          <w:sz w:val="30"/>
          <w:szCs w:val="30"/>
        </w:rPr>
        <w:t>2000</w:t>
      </w:r>
      <w:r>
        <w:rPr>
          <w:rFonts w:hint="eastAsia"/>
          <w:sz w:val="30"/>
          <w:szCs w:val="30"/>
        </w:rPr>
        <w:t>元给林某庚，还有一些村民的金额少一些。支付完村民的款项后，其和阙某某说支付了</w:t>
      </w:r>
      <w:r>
        <w:rPr>
          <w:rFonts w:hint="eastAsia"/>
          <w:sz w:val="30"/>
          <w:szCs w:val="30"/>
        </w:rPr>
        <w:t>38000</w:t>
      </w:r>
      <w:r>
        <w:rPr>
          <w:rFonts w:hint="eastAsia"/>
          <w:sz w:val="30"/>
          <w:szCs w:val="30"/>
        </w:rPr>
        <w:t>元给村民，还剩下</w:t>
      </w:r>
      <w:r>
        <w:rPr>
          <w:rFonts w:hint="eastAsia"/>
          <w:sz w:val="30"/>
          <w:szCs w:val="30"/>
        </w:rPr>
        <w:t>17486</w:t>
      </w:r>
      <w:r>
        <w:rPr>
          <w:rFonts w:hint="eastAsia"/>
          <w:sz w:val="30"/>
          <w:szCs w:val="30"/>
        </w:rPr>
        <w:t>元，问阙某某如何处理，阙某某说其工作也很辛苦，剩余的款项就由其使用，其也同意了。</w:t>
      </w:r>
    </w:p>
    <w:p w14:paraId="7DCBF72F" w14:textId="77777777" w:rsidR="0058431C" w:rsidRDefault="0058431C">
      <w:pPr>
        <w:spacing w:line="500" w:lineRule="atLeast"/>
        <w:ind w:firstLine="600"/>
        <w:divId w:val="657198638"/>
        <w:rPr>
          <w:rFonts w:hint="eastAsia"/>
          <w:sz w:val="30"/>
          <w:szCs w:val="30"/>
        </w:rPr>
      </w:pPr>
      <w:r>
        <w:rPr>
          <w:rFonts w:hint="eastAsia"/>
          <w:sz w:val="30"/>
          <w:szCs w:val="30"/>
        </w:rPr>
        <w:t>4</w:t>
      </w:r>
      <w:r>
        <w:rPr>
          <w:rFonts w:hint="eastAsia"/>
          <w:sz w:val="30"/>
          <w:szCs w:val="30"/>
        </w:rPr>
        <w:t>、有被告人林某乙的供述证实</w:t>
      </w:r>
      <w:r>
        <w:rPr>
          <w:rFonts w:hint="eastAsia"/>
          <w:sz w:val="30"/>
          <w:szCs w:val="30"/>
        </w:rPr>
        <w:t>2012</w:t>
      </w:r>
      <w:r>
        <w:rPr>
          <w:rFonts w:hint="eastAsia"/>
          <w:sz w:val="30"/>
          <w:szCs w:val="30"/>
        </w:rPr>
        <w:t>年年尾的一天，阙某某叫其提供其与丈夫严某某的帐户给他，说有些钱需要转入后提现交给他，其答应了被告人阙某某的要求。之后，阙某某通知其到他办公室拿数目回去划款，于是其拿了一些补偿款划拨表回村委并在村委开具了支票，带上阙某某交给其的划拨表拿到六都信用社划款。该款划入被告人林某甲帐户</w:t>
      </w:r>
      <w:r>
        <w:rPr>
          <w:rFonts w:hint="eastAsia"/>
          <w:sz w:val="30"/>
          <w:szCs w:val="30"/>
        </w:rPr>
        <w:t>19406</w:t>
      </w:r>
      <w:r>
        <w:rPr>
          <w:rFonts w:hint="eastAsia"/>
          <w:sz w:val="30"/>
          <w:szCs w:val="30"/>
        </w:rPr>
        <w:t>元，划入被告人林某甲妻子霍某某的帐户</w:t>
      </w:r>
      <w:r>
        <w:rPr>
          <w:rFonts w:hint="eastAsia"/>
          <w:sz w:val="30"/>
          <w:szCs w:val="30"/>
        </w:rPr>
        <w:t>25150</w:t>
      </w:r>
      <w:r>
        <w:rPr>
          <w:rFonts w:hint="eastAsia"/>
          <w:sz w:val="30"/>
          <w:szCs w:val="30"/>
        </w:rPr>
        <w:t>元，划入被告人林某甲母亲范某某的帐户</w:t>
      </w:r>
      <w:r>
        <w:rPr>
          <w:rFonts w:hint="eastAsia"/>
          <w:sz w:val="30"/>
          <w:szCs w:val="30"/>
        </w:rPr>
        <w:t>10930</w:t>
      </w:r>
      <w:r>
        <w:rPr>
          <w:rFonts w:hint="eastAsia"/>
          <w:sz w:val="30"/>
          <w:szCs w:val="30"/>
        </w:rPr>
        <w:t>元，划入其帐户</w:t>
      </w:r>
      <w:r>
        <w:rPr>
          <w:rFonts w:hint="eastAsia"/>
          <w:sz w:val="30"/>
          <w:szCs w:val="30"/>
        </w:rPr>
        <w:t>19624</w:t>
      </w:r>
      <w:r>
        <w:rPr>
          <w:rFonts w:hint="eastAsia"/>
          <w:sz w:val="30"/>
          <w:szCs w:val="30"/>
        </w:rPr>
        <w:t>元，划入何某甲的帐户</w:t>
      </w:r>
      <w:r>
        <w:rPr>
          <w:rFonts w:hint="eastAsia"/>
          <w:sz w:val="30"/>
          <w:szCs w:val="30"/>
        </w:rPr>
        <w:t>22542</w:t>
      </w:r>
      <w:r>
        <w:rPr>
          <w:rFonts w:hint="eastAsia"/>
          <w:sz w:val="30"/>
          <w:szCs w:val="30"/>
        </w:rPr>
        <w:t>元，划入其丈夫严某某的帐户</w:t>
      </w:r>
      <w:r>
        <w:rPr>
          <w:rFonts w:hint="eastAsia"/>
          <w:sz w:val="30"/>
          <w:szCs w:val="30"/>
        </w:rPr>
        <w:t>10650</w:t>
      </w:r>
      <w:r>
        <w:rPr>
          <w:rFonts w:hint="eastAsia"/>
          <w:sz w:val="30"/>
          <w:szCs w:val="30"/>
        </w:rPr>
        <w:t>元。其在划入自己与丈夫严某某的帐户中提现</w:t>
      </w:r>
      <w:r>
        <w:rPr>
          <w:rFonts w:hint="eastAsia"/>
          <w:sz w:val="30"/>
          <w:szCs w:val="30"/>
        </w:rPr>
        <w:t>2</w:t>
      </w:r>
      <w:r>
        <w:rPr>
          <w:rFonts w:hint="eastAsia"/>
          <w:sz w:val="30"/>
          <w:szCs w:val="30"/>
        </w:rPr>
        <w:t>万元交给了阙某某，剩余</w:t>
      </w:r>
      <w:r>
        <w:rPr>
          <w:rFonts w:hint="eastAsia"/>
          <w:sz w:val="30"/>
          <w:szCs w:val="30"/>
        </w:rPr>
        <w:t>10274</w:t>
      </w:r>
      <w:r>
        <w:rPr>
          <w:rFonts w:hint="eastAsia"/>
          <w:sz w:val="30"/>
          <w:szCs w:val="30"/>
        </w:rPr>
        <w:t>元由其所得。</w:t>
      </w:r>
    </w:p>
    <w:p w14:paraId="14D6BD83" w14:textId="77777777" w:rsidR="0058431C" w:rsidRDefault="0058431C">
      <w:pPr>
        <w:spacing w:line="500" w:lineRule="atLeast"/>
        <w:ind w:firstLine="600"/>
        <w:divId w:val="4596855"/>
        <w:rPr>
          <w:rFonts w:hint="eastAsia"/>
          <w:sz w:val="30"/>
          <w:szCs w:val="30"/>
        </w:rPr>
      </w:pPr>
      <w:r>
        <w:rPr>
          <w:rFonts w:hint="eastAsia"/>
          <w:sz w:val="30"/>
          <w:szCs w:val="30"/>
        </w:rPr>
        <w:t>5</w:t>
      </w:r>
      <w:r>
        <w:rPr>
          <w:rFonts w:hint="eastAsia"/>
          <w:sz w:val="30"/>
          <w:szCs w:val="30"/>
        </w:rPr>
        <w:t>、有证人严某某的证言及辨认笔录证实其妻子林某乙于</w:t>
      </w:r>
      <w:r>
        <w:rPr>
          <w:rFonts w:hint="eastAsia"/>
          <w:sz w:val="30"/>
          <w:szCs w:val="30"/>
        </w:rPr>
        <w:t>1992</w:t>
      </w:r>
      <w:r>
        <w:rPr>
          <w:rFonts w:hint="eastAsia"/>
          <w:sz w:val="30"/>
          <w:szCs w:val="30"/>
        </w:rPr>
        <w:t>年开始在六都镇黄湾村委会工作，任村委会妇女主任兼任财务，约在</w:t>
      </w:r>
      <w:r>
        <w:rPr>
          <w:rFonts w:hint="eastAsia"/>
          <w:sz w:val="30"/>
          <w:szCs w:val="30"/>
        </w:rPr>
        <w:t>2013</w:t>
      </w:r>
      <w:r>
        <w:rPr>
          <w:rFonts w:hint="eastAsia"/>
          <w:sz w:val="30"/>
          <w:szCs w:val="30"/>
        </w:rPr>
        <w:t>年退休。政府建设沿江公路和其他工程项目时，其家庭没有被征收过土地、青苗和相关设施。在</w:t>
      </w:r>
      <w:r>
        <w:rPr>
          <w:rFonts w:hint="eastAsia"/>
          <w:sz w:val="30"/>
          <w:szCs w:val="30"/>
        </w:rPr>
        <w:t>2012</w:t>
      </w:r>
      <w:r>
        <w:rPr>
          <w:rFonts w:hint="eastAsia"/>
          <w:sz w:val="30"/>
          <w:szCs w:val="30"/>
        </w:rPr>
        <w:t>年间，有一天林某乙问其要其六都信用社的银行账户收一笔钱，之后这笔钱要提出来交回给别人的，当时她没有说是收什么钱，其也没有追问。几天后，林某乙说有一笔钱已经划入其账号，要其去六都信用社将钱提出来，于是其拿着存折和林某乙一起去到六都信用社，根据林某乙的吩咐，在账户提了</w:t>
      </w:r>
      <w:r>
        <w:rPr>
          <w:rFonts w:hint="eastAsia"/>
          <w:sz w:val="30"/>
          <w:szCs w:val="30"/>
        </w:rPr>
        <w:t>1</w:t>
      </w:r>
      <w:r>
        <w:rPr>
          <w:rFonts w:hint="eastAsia"/>
          <w:sz w:val="30"/>
          <w:szCs w:val="30"/>
        </w:rPr>
        <w:t>万元现金出来，之后马上转交给了林某乙，至于她如何处理这笔钱其就不清楚了。</w:t>
      </w:r>
    </w:p>
    <w:p w14:paraId="0D3112C0" w14:textId="77777777" w:rsidR="0058431C" w:rsidRDefault="0058431C">
      <w:pPr>
        <w:spacing w:line="500" w:lineRule="atLeast"/>
        <w:ind w:firstLine="600"/>
        <w:divId w:val="1912886874"/>
        <w:rPr>
          <w:rFonts w:hint="eastAsia"/>
          <w:sz w:val="30"/>
          <w:szCs w:val="30"/>
        </w:rPr>
      </w:pPr>
      <w:r>
        <w:rPr>
          <w:rFonts w:hint="eastAsia"/>
          <w:sz w:val="30"/>
          <w:szCs w:val="30"/>
        </w:rPr>
        <w:t>6</w:t>
      </w:r>
      <w:r>
        <w:rPr>
          <w:rFonts w:hint="eastAsia"/>
          <w:sz w:val="30"/>
          <w:szCs w:val="30"/>
        </w:rPr>
        <w:t>、有证人林某辛的证言及辨认笔录证实经其辨认</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日沿江公路建设四围段补征土地补偿款上“何某乙”和</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日取款</w:t>
      </w:r>
      <w:r>
        <w:rPr>
          <w:rFonts w:hint="eastAsia"/>
          <w:sz w:val="30"/>
          <w:szCs w:val="30"/>
        </w:rPr>
        <w:t>22000</w:t>
      </w:r>
      <w:r>
        <w:rPr>
          <w:rFonts w:hint="eastAsia"/>
          <w:sz w:val="30"/>
          <w:szCs w:val="30"/>
        </w:rPr>
        <w:t>元的凭条上“何某甲”不是其妻子何某甲的签名。其家庭和妻子都没有土地被政府征收过，</w:t>
      </w:r>
      <w:r>
        <w:rPr>
          <w:rFonts w:hint="eastAsia"/>
          <w:sz w:val="30"/>
          <w:szCs w:val="30"/>
        </w:rPr>
        <w:t>22542</w:t>
      </w:r>
      <w:r>
        <w:rPr>
          <w:rFonts w:hint="eastAsia"/>
          <w:sz w:val="30"/>
          <w:szCs w:val="30"/>
        </w:rPr>
        <w:t>元补偿款其妻子及家庭没有任何理由获得，其不清楚是怎么一回事。</w:t>
      </w:r>
    </w:p>
    <w:p w14:paraId="2EA90028" w14:textId="77777777" w:rsidR="0058431C" w:rsidRDefault="0058431C">
      <w:pPr>
        <w:spacing w:line="500" w:lineRule="atLeast"/>
        <w:ind w:firstLine="600"/>
        <w:divId w:val="1702707211"/>
        <w:rPr>
          <w:rFonts w:hint="eastAsia"/>
          <w:sz w:val="30"/>
          <w:szCs w:val="30"/>
        </w:rPr>
      </w:pPr>
      <w:r>
        <w:rPr>
          <w:rFonts w:hint="eastAsia"/>
          <w:sz w:val="30"/>
          <w:szCs w:val="30"/>
        </w:rPr>
        <w:t>7</w:t>
      </w:r>
      <w:r>
        <w:rPr>
          <w:rFonts w:hint="eastAsia"/>
          <w:sz w:val="30"/>
          <w:szCs w:val="30"/>
        </w:rPr>
        <w:t>、有证人林某子的证言证实其家庭没有个人土地被政府征收过。</w:t>
      </w:r>
    </w:p>
    <w:p w14:paraId="2477BF0C" w14:textId="77777777" w:rsidR="0058431C" w:rsidRDefault="0058431C">
      <w:pPr>
        <w:spacing w:line="500" w:lineRule="atLeast"/>
        <w:ind w:firstLine="600"/>
        <w:divId w:val="214511534"/>
        <w:rPr>
          <w:rFonts w:hint="eastAsia"/>
          <w:sz w:val="30"/>
          <w:szCs w:val="30"/>
        </w:rPr>
      </w:pPr>
      <w:r>
        <w:rPr>
          <w:rFonts w:hint="eastAsia"/>
          <w:sz w:val="30"/>
          <w:szCs w:val="30"/>
        </w:rPr>
        <w:t>8</w:t>
      </w:r>
      <w:r>
        <w:rPr>
          <w:rFonts w:hint="eastAsia"/>
          <w:sz w:val="30"/>
          <w:szCs w:val="30"/>
        </w:rPr>
        <w:t>、有黄湾村民委员会提供的付款凭证、支票存根、批量代付明细清单、收款凭证等证实其收取和支付</w:t>
      </w:r>
      <w:r>
        <w:rPr>
          <w:rFonts w:hint="eastAsia"/>
          <w:sz w:val="30"/>
          <w:szCs w:val="30"/>
        </w:rPr>
        <w:t>108302</w:t>
      </w:r>
      <w:r>
        <w:rPr>
          <w:rFonts w:hint="eastAsia"/>
          <w:sz w:val="30"/>
          <w:szCs w:val="30"/>
        </w:rPr>
        <w:t>元征地款的具体情况。</w:t>
      </w:r>
    </w:p>
    <w:p w14:paraId="20E8F1E6" w14:textId="77777777" w:rsidR="0058431C" w:rsidRDefault="0058431C">
      <w:pPr>
        <w:spacing w:line="500" w:lineRule="atLeast"/>
        <w:ind w:firstLine="600"/>
        <w:divId w:val="834108740"/>
        <w:rPr>
          <w:rFonts w:hint="eastAsia"/>
          <w:sz w:val="30"/>
          <w:szCs w:val="30"/>
        </w:rPr>
      </w:pPr>
      <w:r>
        <w:rPr>
          <w:rFonts w:hint="eastAsia"/>
          <w:sz w:val="30"/>
          <w:szCs w:val="30"/>
        </w:rPr>
        <w:t>9</w:t>
      </w:r>
      <w:r>
        <w:rPr>
          <w:rFonts w:hint="eastAsia"/>
          <w:sz w:val="30"/>
          <w:szCs w:val="30"/>
        </w:rPr>
        <w:t>、有六都镇政府提供的暂存款分类帐、记账凭证、付款凭证、六都镇政府经费大额支出申请书、费用报销审批单、沿江公路建设四围段施工青苗附着物补偿、支票存根、批量代付明细清单等证实其收取和支付</w:t>
      </w:r>
      <w:r>
        <w:rPr>
          <w:rFonts w:hint="eastAsia"/>
          <w:sz w:val="30"/>
          <w:szCs w:val="30"/>
        </w:rPr>
        <w:t>108302</w:t>
      </w:r>
      <w:r>
        <w:rPr>
          <w:rFonts w:hint="eastAsia"/>
          <w:sz w:val="30"/>
          <w:szCs w:val="30"/>
        </w:rPr>
        <w:t>元征地款的具体情况。</w:t>
      </w:r>
    </w:p>
    <w:p w14:paraId="2394C36C" w14:textId="77777777" w:rsidR="0058431C" w:rsidRDefault="0058431C">
      <w:pPr>
        <w:spacing w:line="500" w:lineRule="atLeast"/>
        <w:ind w:firstLine="600"/>
        <w:divId w:val="1362240538"/>
        <w:rPr>
          <w:rFonts w:hint="eastAsia"/>
          <w:sz w:val="30"/>
          <w:szCs w:val="30"/>
        </w:rPr>
      </w:pPr>
      <w:r>
        <w:rPr>
          <w:rFonts w:hint="eastAsia"/>
          <w:sz w:val="30"/>
          <w:szCs w:val="30"/>
        </w:rPr>
        <w:t>10</w:t>
      </w:r>
      <w:r>
        <w:rPr>
          <w:rFonts w:hint="eastAsia"/>
          <w:sz w:val="30"/>
          <w:szCs w:val="30"/>
        </w:rPr>
        <w:t>、有云浮市云安区国土资源局提供的记账凭证、结算业务委托书、关于请求划拨沿江公路建设云安段补征土地补偿和青苗补偿款的请示、关于要求划拨沿江公路建设征用四围村土地补偿款的请示、分类帐、建设项目征用土地协议书等证实其支付</w:t>
      </w:r>
      <w:r>
        <w:rPr>
          <w:rFonts w:hint="eastAsia"/>
          <w:sz w:val="30"/>
          <w:szCs w:val="30"/>
        </w:rPr>
        <w:t>108302</w:t>
      </w:r>
      <w:r>
        <w:rPr>
          <w:rFonts w:hint="eastAsia"/>
          <w:sz w:val="30"/>
          <w:szCs w:val="30"/>
        </w:rPr>
        <w:t>元征地款的具体情况。</w:t>
      </w:r>
    </w:p>
    <w:p w14:paraId="1D19C8EC" w14:textId="77777777" w:rsidR="0058431C" w:rsidRDefault="0058431C">
      <w:pPr>
        <w:spacing w:line="500" w:lineRule="atLeast"/>
        <w:ind w:firstLine="600"/>
        <w:divId w:val="52122407"/>
        <w:rPr>
          <w:rFonts w:hint="eastAsia"/>
          <w:sz w:val="30"/>
          <w:szCs w:val="30"/>
        </w:rPr>
      </w:pPr>
      <w:r>
        <w:rPr>
          <w:rFonts w:hint="eastAsia"/>
          <w:sz w:val="30"/>
          <w:szCs w:val="30"/>
        </w:rPr>
        <w:t>11</w:t>
      </w:r>
      <w:r>
        <w:rPr>
          <w:rFonts w:hint="eastAsia"/>
          <w:sz w:val="30"/>
          <w:szCs w:val="30"/>
        </w:rPr>
        <w:t>、有农村信用合作社提供的六都镇黄湾村委会农信社银行账户资料、林某甲、范某某、霍某某、林某乙、何某甲、严某某农信社银行账户资料证实转帐、取现的情况。</w:t>
      </w:r>
    </w:p>
    <w:p w14:paraId="013DD28A" w14:textId="77777777" w:rsidR="0058431C" w:rsidRDefault="0058431C">
      <w:pPr>
        <w:spacing w:line="500" w:lineRule="atLeast"/>
        <w:ind w:firstLine="600"/>
        <w:divId w:val="543518313"/>
        <w:rPr>
          <w:rFonts w:hint="eastAsia"/>
          <w:sz w:val="30"/>
          <w:szCs w:val="30"/>
        </w:rPr>
      </w:pPr>
      <w:r>
        <w:rPr>
          <w:rFonts w:hint="eastAsia"/>
          <w:sz w:val="30"/>
          <w:szCs w:val="30"/>
        </w:rPr>
        <w:t>12</w:t>
      </w:r>
      <w:r>
        <w:rPr>
          <w:rFonts w:hint="eastAsia"/>
          <w:sz w:val="30"/>
          <w:szCs w:val="30"/>
        </w:rPr>
        <w:t>、有辨认笔录证实阙某某、陈某甲、严某某和被告人林某甲、林某乙对虚套骗取</w:t>
      </w:r>
      <w:r>
        <w:rPr>
          <w:rFonts w:hint="eastAsia"/>
          <w:sz w:val="30"/>
          <w:szCs w:val="30"/>
        </w:rPr>
        <w:t>108302</w:t>
      </w:r>
      <w:r>
        <w:rPr>
          <w:rFonts w:hint="eastAsia"/>
          <w:sz w:val="30"/>
          <w:szCs w:val="30"/>
        </w:rPr>
        <w:t>元征地款的建设项目征用土地协议书、付款凭证、沿江公路建设四围段补征土地补偿款、批量代收付明细清单、农信社交易信息等书证作了辨认。</w:t>
      </w:r>
    </w:p>
    <w:p w14:paraId="3BC2B294" w14:textId="77777777" w:rsidR="0058431C" w:rsidRDefault="0058431C">
      <w:pPr>
        <w:spacing w:line="500" w:lineRule="atLeast"/>
        <w:ind w:firstLine="600"/>
        <w:divId w:val="1474756964"/>
        <w:rPr>
          <w:rFonts w:hint="eastAsia"/>
          <w:sz w:val="30"/>
          <w:szCs w:val="30"/>
        </w:rPr>
      </w:pPr>
      <w:r>
        <w:rPr>
          <w:rFonts w:hint="eastAsia"/>
          <w:sz w:val="30"/>
          <w:szCs w:val="30"/>
        </w:rPr>
        <w:t>13</w:t>
      </w:r>
      <w:r>
        <w:rPr>
          <w:rFonts w:hint="eastAsia"/>
          <w:sz w:val="30"/>
          <w:szCs w:val="30"/>
        </w:rPr>
        <w:t>、有云浮市人民检察院司法会计鉴定书证实阙某某、陈某甲和被告人林某甲、林某乙虚套骗取的</w:t>
      </w:r>
      <w:r>
        <w:rPr>
          <w:rFonts w:hint="eastAsia"/>
          <w:sz w:val="30"/>
          <w:szCs w:val="30"/>
        </w:rPr>
        <w:t>108302</w:t>
      </w:r>
      <w:r>
        <w:rPr>
          <w:rFonts w:hint="eastAsia"/>
          <w:sz w:val="30"/>
          <w:szCs w:val="30"/>
        </w:rPr>
        <w:t>元征地款已通过银行代付的形式进行了列支。</w:t>
      </w:r>
    </w:p>
    <w:p w14:paraId="3749A552" w14:textId="77777777" w:rsidR="0058431C" w:rsidRDefault="0058431C">
      <w:pPr>
        <w:spacing w:line="500" w:lineRule="atLeast"/>
        <w:ind w:firstLine="600"/>
        <w:divId w:val="1705666658"/>
        <w:rPr>
          <w:rFonts w:hint="eastAsia"/>
          <w:sz w:val="30"/>
          <w:szCs w:val="30"/>
        </w:rPr>
      </w:pPr>
      <w:r>
        <w:rPr>
          <w:rFonts w:hint="eastAsia"/>
          <w:sz w:val="30"/>
          <w:szCs w:val="30"/>
        </w:rPr>
        <w:t>14</w:t>
      </w:r>
      <w:r>
        <w:rPr>
          <w:rFonts w:hint="eastAsia"/>
          <w:sz w:val="30"/>
          <w:szCs w:val="30"/>
        </w:rPr>
        <w:t>、有立案决定书、线索来源及到案经过证实</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日，侦查机关传唤被告人林某甲、林某乙到案接受调查，同日对其二人立案侦查并采取取保候审的强制措施。</w:t>
      </w:r>
    </w:p>
    <w:p w14:paraId="1F57F9A8" w14:textId="77777777" w:rsidR="0058431C" w:rsidRDefault="0058431C">
      <w:pPr>
        <w:spacing w:line="500" w:lineRule="atLeast"/>
        <w:ind w:firstLine="600"/>
        <w:divId w:val="317199354"/>
        <w:rPr>
          <w:rFonts w:hint="eastAsia"/>
          <w:sz w:val="30"/>
          <w:szCs w:val="30"/>
        </w:rPr>
      </w:pPr>
      <w:r>
        <w:rPr>
          <w:rFonts w:hint="eastAsia"/>
          <w:sz w:val="30"/>
          <w:szCs w:val="30"/>
        </w:rPr>
        <w:t>15</w:t>
      </w:r>
      <w:r>
        <w:rPr>
          <w:rFonts w:hint="eastAsia"/>
          <w:sz w:val="30"/>
          <w:szCs w:val="30"/>
        </w:rPr>
        <w:t>、有阙某某、陈某甲的任职文件、黄湾村民委员会的证明证实阙某某、陈某甲、被告人林某甲、林某乙的身份及职务。</w:t>
      </w:r>
    </w:p>
    <w:p w14:paraId="0D1164B9" w14:textId="77777777" w:rsidR="0058431C" w:rsidRDefault="0058431C">
      <w:pPr>
        <w:spacing w:line="500" w:lineRule="atLeast"/>
        <w:ind w:firstLine="600"/>
        <w:divId w:val="1548108089"/>
        <w:rPr>
          <w:rFonts w:hint="eastAsia"/>
          <w:sz w:val="30"/>
          <w:szCs w:val="30"/>
        </w:rPr>
      </w:pPr>
      <w:r>
        <w:rPr>
          <w:rFonts w:hint="eastAsia"/>
          <w:sz w:val="30"/>
          <w:szCs w:val="30"/>
        </w:rPr>
        <w:t>16</w:t>
      </w:r>
      <w:r>
        <w:rPr>
          <w:rFonts w:hint="eastAsia"/>
          <w:sz w:val="30"/>
          <w:szCs w:val="30"/>
        </w:rPr>
        <w:t>、有现金交款单证实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日，被告人林某甲退出赃款</w:t>
      </w:r>
      <w:r>
        <w:rPr>
          <w:rFonts w:hint="eastAsia"/>
          <w:sz w:val="30"/>
          <w:szCs w:val="30"/>
        </w:rPr>
        <w:t>17486</w:t>
      </w:r>
      <w:r>
        <w:rPr>
          <w:rFonts w:hint="eastAsia"/>
          <w:sz w:val="30"/>
          <w:szCs w:val="30"/>
        </w:rPr>
        <w:t>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日，被告人林某乙退出赃款</w:t>
      </w:r>
      <w:r>
        <w:rPr>
          <w:rFonts w:hint="eastAsia"/>
          <w:sz w:val="30"/>
          <w:szCs w:val="30"/>
        </w:rPr>
        <w:t>10274</w:t>
      </w:r>
      <w:r>
        <w:rPr>
          <w:rFonts w:hint="eastAsia"/>
          <w:sz w:val="30"/>
          <w:szCs w:val="30"/>
        </w:rPr>
        <w:t>元。</w:t>
      </w:r>
    </w:p>
    <w:p w14:paraId="6F51B3A5" w14:textId="77777777" w:rsidR="0058431C" w:rsidRDefault="0058431C">
      <w:pPr>
        <w:spacing w:line="500" w:lineRule="atLeast"/>
        <w:ind w:firstLine="600"/>
        <w:divId w:val="1372070074"/>
        <w:rPr>
          <w:rFonts w:hint="eastAsia"/>
          <w:sz w:val="30"/>
          <w:szCs w:val="30"/>
        </w:rPr>
      </w:pPr>
      <w:r>
        <w:rPr>
          <w:rFonts w:hint="eastAsia"/>
          <w:sz w:val="30"/>
          <w:szCs w:val="30"/>
        </w:rPr>
        <w:t>上述证据均经法庭质证核实，且能相互印证，相互吻合，足资认定。</w:t>
      </w:r>
    </w:p>
    <w:p w14:paraId="2C65A1C0" w14:textId="77777777" w:rsidR="0058431C" w:rsidRDefault="0058431C">
      <w:pPr>
        <w:spacing w:line="500" w:lineRule="atLeast"/>
        <w:ind w:firstLine="600"/>
        <w:divId w:val="603809151"/>
        <w:rPr>
          <w:rFonts w:hint="eastAsia"/>
          <w:sz w:val="30"/>
          <w:szCs w:val="30"/>
        </w:rPr>
      </w:pPr>
      <w:r>
        <w:rPr>
          <w:rFonts w:hint="eastAsia"/>
          <w:sz w:val="30"/>
          <w:szCs w:val="30"/>
        </w:rPr>
        <w:t>本院认为，被告人林某甲、林某乙在开展征地工作过程中，与国家工作人员勾结，利用国家工作人员的职务便利，共同虚报套取国家征地补偿款</w:t>
      </w:r>
      <w:r>
        <w:rPr>
          <w:rFonts w:hint="eastAsia"/>
          <w:sz w:val="30"/>
          <w:szCs w:val="30"/>
        </w:rPr>
        <w:t>108302</w:t>
      </w:r>
      <w:r>
        <w:rPr>
          <w:rFonts w:hint="eastAsia"/>
          <w:sz w:val="30"/>
          <w:szCs w:val="30"/>
        </w:rPr>
        <w:t>元，并将部分款项进行私分，其中，被告人林某甲个人得款</w:t>
      </w:r>
      <w:r>
        <w:rPr>
          <w:rFonts w:hint="eastAsia"/>
          <w:sz w:val="30"/>
          <w:szCs w:val="30"/>
        </w:rPr>
        <w:t>17486</w:t>
      </w:r>
      <w:r>
        <w:rPr>
          <w:rFonts w:hint="eastAsia"/>
          <w:sz w:val="30"/>
          <w:szCs w:val="30"/>
        </w:rPr>
        <w:t>元、被告人林某乙个人得款</w:t>
      </w:r>
      <w:r>
        <w:rPr>
          <w:rFonts w:hint="eastAsia"/>
          <w:sz w:val="30"/>
          <w:szCs w:val="30"/>
        </w:rPr>
        <w:t>10274</w:t>
      </w:r>
      <w:r>
        <w:rPr>
          <w:rFonts w:hint="eastAsia"/>
          <w:sz w:val="30"/>
          <w:szCs w:val="30"/>
        </w:rPr>
        <w:t>元。二被告人的行为均已构成贪污罪。公诉机关指控二被告人犯贪污罪的主要事实清楚，罪名成立。在共同贪污犯罪中，被告人林某甲、林某乙起次要作用，是从犯，依法应当从轻或减轻处罚。被告人林某甲、林某乙归案后能如实供述自己的罪行，且退清了个人所得的全部赃款，依法又可以对其二人从轻处罚。根据被告人林某甲、林某乙的犯罪情节和悔罪表现，宣告缓刑对所居住社区没有重大不良影响，可对其二人宣告缓刑。根据二被告人犯罪的事实、性质、情节和对社会的危害程度，依照《中华人民共和国刑法》第三百八十二条、第三百八十三条、第二十七条、第五十二条、第五十三条、第六十四条、第六十七条第三款、第七十二条、第七十三条的规定，判决如下：</w:t>
      </w:r>
    </w:p>
    <w:p w14:paraId="51FB104D" w14:textId="77777777" w:rsidR="0058431C" w:rsidRDefault="0058431C">
      <w:pPr>
        <w:spacing w:line="500" w:lineRule="atLeast"/>
        <w:ind w:firstLine="600"/>
        <w:divId w:val="1288466919"/>
        <w:rPr>
          <w:rFonts w:hint="eastAsia"/>
          <w:sz w:val="30"/>
          <w:szCs w:val="30"/>
        </w:rPr>
      </w:pPr>
      <w:r>
        <w:rPr>
          <w:rFonts w:hint="eastAsia"/>
          <w:sz w:val="30"/>
          <w:szCs w:val="30"/>
        </w:rPr>
        <w:t>一、被告人林某甲犯贪污罪，判处有期徒刑一年六个月，缓刑二年，并处罚金</w:t>
      </w:r>
      <w:r>
        <w:rPr>
          <w:rFonts w:hint="eastAsia"/>
          <w:sz w:val="30"/>
          <w:szCs w:val="30"/>
        </w:rPr>
        <w:t>3000</w:t>
      </w:r>
      <w:r>
        <w:rPr>
          <w:rFonts w:hint="eastAsia"/>
          <w:sz w:val="30"/>
          <w:szCs w:val="30"/>
        </w:rPr>
        <w:t>元。罚金限在本判决生效后</w:t>
      </w:r>
      <w:r>
        <w:rPr>
          <w:rFonts w:hint="eastAsia"/>
          <w:sz w:val="30"/>
          <w:szCs w:val="30"/>
        </w:rPr>
        <w:t>30</w:t>
      </w:r>
      <w:r>
        <w:rPr>
          <w:rFonts w:hint="eastAsia"/>
          <w:sz w:val="30"/>
          <w:szCs w:val="30"/>
        </w:rPr>
        <w:t>日内缴交。</w:t>
      </w:r>
    </w:p>
    <w:p w14:paraId="27AD33BD" w14:textId="77777777" w:rsidR="0058431C" w:rsidRDefault="0058431C">
      <w:pPr>
        <w:spacing w:line="500" w:lineRule="atLeast"/>
        <w:ind w:firstLine="600"/>
        <w:divId w:val="1246568553"/>
        <w:rPr>
          <w:rFonts w:hint="eastAsia"/>
          <w:sz w:val="30"/>
          <w:szCs w:val="30"/>
        </w:rPr>
      </w:pPr>
      <w:r>
        <w:rPr>
          <w:rFonts w:hint="eastAsia"/>
          <w:sz w:val="30"/>
          <w:szCs w:val="30"/>
        </w:rPr>
        <w:t>（缓刑考验期限，从判决确定之日起计算）。</w:t>
      </w:r>
    </w:p>
    <w:p w14:paraId="3AA6A45D" w14:textId="77777777" w:rsidR="0058431C" w:rsidRDefault="0058431C">
      <w:pPr>
        <w:spacing w:line="500" w:lineRule="atLeast"/>
        <w:ind w:firstLine="600"/>
        <w:divId w:val="1898128831"/>
        <w:rPr>
          <w:rFonts w:hint="eastAsia"/>
          <w:sz w:val="30"/>
          <w:szCs w:val="30"/>
        </w:rPr>
      </w:pPr>
      <w:r>
        <w:rPr>
          <w:rFonts w:hint="eastAsia"/>
          <w:sz w:val="30"/>
          <w:szCs w:val="30"/>
        </w:rPr>
        <w:t>二、被告人林某乙犯贪污罪，判处有期徒刑一年，缓刑二年，并处罚金</w:t>
      </w:r>
      <w:r>
        <w:rPr>
          <w:rFonts w:hint="eastAsia"/>
          <w:sz w:val="30"/>
          <w:szCs w:val="30"/>
        </w:rPr>
        <w:t>2000</w:t>
      </w:r>
      <w:r>
        <w:rPr>
          <w:rFonts w:hint="eastAsia"/>
          <w:sz w:val="30"/>
          <w:szCs w:val="30"/>
        </w:rPr>
        <w:t>元。罚金限在本判决生效后</w:t>
      </w:r>
      <w:r>
        <w:rPr>
          <w:rFonts w:hint="eastAsia"/>
          <w:sz w:val="30"/>
          <w:szCs w:val="30"/>
        </w:rPr>
        <w:t>30</w:t>
      </w:r>
      <w:r>
        <w:rPr>
          <w:rFonts w:hint="eastAsia"/>
          <w:sz w:val="30"/>
          <w:szCs w:val="30"/>
        </w:rPr>
        <w:t>日内缴交。</w:t>
      </w:r>
    </w:p>
    <w:p w14:paraId="25FC614C" w14:textId="77777777" w:rsidR="0058431C" w:rsidRDefault="0058431C">
      <w:pPr>
        <w:spacing w:line="500" w:lineRule="atLeast"/>
        <w:ind w:firstLine="600"/>
        <w:divId w:val="357439483"/>
        <w:rPr>
          <w:rFonts w:hint="eastAsia"/>
          <w:sz w:val="30"/>
          <w:szCs w:val="30"/>
        </w:rPr>
      </w:pPr>
      <w:r>
        <w:rPr>
          <w:rFonts w:hint="eastAsia"/>
          <w:sz w:val="30"/>
          <w:szCs w:val="30"/>
        </w:rPr>
        <w:t>（缓刑考验期限，从判决确定之日起计算）。</w:t>
      </w:r>
    </w:p>
    <w:p w14:paraId="5E2D6E75" w14:textId="77777777" w:rsidR="0058431C" w:rsidRDefault="0058431C">
      <w:pPr>
        <w:spacing w:line="500" w:lineRule="atLeast"/>
        <w:ind w:firstLine="600"/>
        <w:divId w:val="2078239734"/>
        <w:rPr>
          <w:rFonts w:hint="eastAsia"/>
          <w:sz w:val="30"/>
          <w:szCs w:val="30"/>
        </w:rPr>
      </w:pPr>
      <w:r>
        <w:rPr>
          <w:rFonts w:hint="eastAsia"/>
          <w:sz w:val="30"/>
          <w:szCs w:val="30"/>
        </w:rPr>
        <w:t>三、被告人林某甲退出的赃款</w:t>
      </w:r>
      <w:r>
        <w:rPr>
          <w:rFonts w:hint="eastAsia"/>
          <w:sz w:val="30"/>
          <w:szCs w:val="30"/>
        </w:rPr>
        <w:t>17486</w:t>
      </w:r>
      <w:r>
        <w:rPr>
          <w:rFonts w:hint="eastAsia"/>
          <w:sz w:val="30"/>
          <w:szCs w:val="30"/>
        </w:rPr>
        <w:t>元、被告人林某乙退出的赃款</w:t>
      </w:r>
      <w:r>
        <w:rPr>
          <w:rFonts w:hint="eastAsia"/>
          <w:sz w:val="30"/>
          <w:szCs w:val="30"/>
        </w:rPr>
        <w:t>10274</w:t>
      </w:r>
      <w:r>
        <w:rPr>
          <w:rFonts w:hint="eastAsia"/>
          <w:sz w:val="30"/>
          <w:szCs w:val="30"/>
        </w:rPr>
        <w:t>元，予以没收，上缴国库。</w:t>
      </w:r>
    </w:p>
    <w:p w14:paraId="0FF37425" w14:textId="77777777" w:rsidR="0058431C" w:rsidRDefault="0058431C">
      <w:pPr>
        <w:spacing w:line="500" w:lineRule="atLeast"/>
        <w:ind w:firstLine="600"/>
        <w:divId w:val="1673070230"/>
        <w:rPr>
          <w:rFonts w:hint="eastAsia"/>
          <w:sz w:val="30"/>
          <w:szCs w:val="30"/>
        </w:rPr>
      </w:pPr>
      <w:r>
        <w:rPr>
          <w:rFonts w:hint="eastAsia"/>
          <w:sz w:val="30"/>
          <w:szCs w:val="30"/>
        </w:rPr>
        <w:t>如不服本判决，可在接到判决书的第二日起十日内，通过本院或者直接向云浮市中级人民法院提出上诉。书面上诉的，应当提交上诉状正本一份，副本二份。</w:t>
      </w:r>
    </w:p>
    <w:p w14:paraId="09BB69AA" w14:textId="77777777" w:rsidR="0058431C" w:rsidRDefault="0058431C">
      <w:pPr>
        <w:spacing w:line="500" w:lineRule="atLeast"/>
        <w:jc w:val="right"/>
        <w:divId w:val="849178834"/>
        <w:rPr>
          <w:rFonts w:hint="eastAsia"/>
          <w:sz w:val="30"/>
          <w:szCs w:val="30"/>
        </w:rPr>
      </w:pPr>
      <w:r>
        <w:rPr>
          <w:rFonts w:hint="eastAsia"/>
          <w:sz w:val="30"/>
          <w:szCs w:val="30"/>
        </w:rPr>
        <w:t>审　判　长　　何文大</w:t>
      </w:r>
    </w:p>
    <w:p w14:paraId="75D15767" w14:textId="77777777" w:rsidR="0058431C" w:rsidRDefault="0058431C">
      <w:pPr>
        <w:spacing w:line="500" w:lineRule="atLeast"/>
        <w:jc w:val="right"/>
        <w:divId w:val="1161194174"/>
        <w:rPr>
          <w:rFonts w:hint="eastAsia"/>
          <w:sz w:val="30"/>
          <w:szCs w:val="30"/>
        </w:rPr>
      </w:pPr>
      <w:r>
        <w:rPr>
          <w:rFonts w:hint="eastAsia"/>
          <w:sz w:val="30"/>
          <w:szCs w:val="30"/>
        </w:rPr>
        <w:t>代理审判员　　何志东</w:t>
      </w:r>
    </w:p>
    <w:p w14:paraId="7B12F08B" w14:textId="77777777" w:rsidR="0058431C" w:rsidRDefault="0058431C">
      <w:pPr>
        <w:spacing w:line="500" w:lineRule="atLeast"/>
        <w:jc w:val="right"/>
        <w:divId w:val="677972881"/>
        <w:rPr>
          <w:rFonts w:hint="eastAsia"/>
          <w:sz w:val="30"/>
          <w:szCs w:val="30"/>
        </w:rPr>
      </w:pPr>
      <w:r>
        <w:rPr>
          <w:rFonts w:hint="eastAsia"/>
          <w:sz w:val="30"/>
          <w:szCs w:val="30"/>
        </w:rPr>
        <w:t>人民陪审员　　刘燕秋</w:t>
      </w:r>
    </w:p>
    <w:p w14:paraId="20A2F484" w14:textId="77777777" w:rsidR="0058431C" w:rsidRDefault="0058431C">
      <w:pPr>
        <w:spacing w:line="500" w:lineRule="atLeast"/>
        <w:jc w:val="right"/>
        <w:divId w:val="1369648070"/>
        <w:rPr>
          <w:rFonts w:hint="eastAsia"/>
          <w:sz w:val="30"/>
          <w:szCs w:val="30"/>
        </w:rPr>
      </w:pPr>
      <w:r>
        <w:rPr>
          <w:rFonts w:hint="eastAsia"/>
          <w:sz w:val="30"/>
          <w:szCs w:val="30"/>
        </w:rPr>
        <w:t>二〇一五年十二月十一日</w:t>
      </w:r>
    </w:p>
    <w:p w14:paraId="268B34B6" w14:textId="77777777" w:rsidR="0058431C" w:rsidRDefault="0058431C">
      <w:pPr>
        <w:spacing w:line="500" w:lineRule="atLeast"/>
        <w:jc w:val="right"/>
        <w:divId w:val="1902521591"/>
        <w:rPr>
          <w:rFonts w:hint="eastAsia"/>
          <w:sz w:val="30"/>
          <w:szCs w:val="30"/>
        </w:rPr>
      </w:pPr>
      <w:r>
        <w:rPr>
          <w:rFonts w:hint="eastAsia"/>
          <w:sz w:val="30"/>
          <w:szCs w:val="30"/>
        </w:rPr>
        <w:t>书　记　员　　李伟霖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085BA" w14:textId="77777777" w:rsidR="008D3E56" w:rsidRDefault="008D3E56" w:rsidP="008D3E56">
      <w:pPr>
        <w:rPr>
          <w:rFonts w:hint="eastAsia"/>
        </w:rPr>
      </w:pPr>
      <w:r>
        <w:separator/>
      </w:r>
    </w:p>
  </w:endnote>
  <w:endnote w:type="continuationSeparator" w:id="0">
    <w:p w14:paraId="57A79764" w14:textId="77777777" w:rsidR="008D3E56" w:rsidRDefault="008D3E56" w:rsidP="008D3E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3E931" w14:textId="77777777" w:rsidR="008D3E56" w:rsidRDefault="008D3E56" w:rsidP="008D3E56">
      <w:pPr>
        <w:rPr>
          <w:rFonts w:hint="eastAsia"/>
        </w:rPr>
      </w:pPr>
      <w:r>
        <w:separator/>
      </w:r>
    </w:p>
  </w:footnote>
  <w:footnote w:type="continuationSeparator" w:id="0">
    <w:p w14:paraId="60BD264C" w14:textId="77777777" w:rsidR="008D3E56" w:rsidRDefault="008D3E56" w:rsidP="008D3E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D3E56"/>
    <w:rsid w:val="0058431C"/>
    <w:rsid w:val="008D3E5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3E1C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D3E56"/>
    <w:pPr>
      <w:tabs>
        <w:tab w:val="center" w:pos="4153"/>
        <w:tab w:val="right" w:pos="8306"/>
      </w:tabs>
      <w:snapToGrid w:val="0"/>
      <w:jc w:val="center"/>
    </w:pPr>
    <w:rPr>
      <w:sz w:val="18"/>
      <w:szCs w:val="18"/>
    </w:rPr>
  </w:style>
  <w:style w:type="character" w:customStyle="1" w:styleId="a4">
    <w:name w:val="页眉 字符"/>
    <w:basedOn w:val="a0"/>
    <w:link w:val="a3"/>
    <w:uiPriority w:val="99"/>
    <w:rsid w:val="008D3E56"/>
    <w:rPr>
      <w:rFonts w:ascii="宋体" w:eastAsia="宋体" w:hAnsi="宋体" w:cs="宋体"/>
      <w:sz w:val="18"/>
      <w:szCs w:val="18"/>
    </w:rPr>
  </w:style>
  <w:style w:type="paragraph" w:styleId="a5">
    <w:name w:val="footer"/>
    <w:basedOn w:val="a"/>
    <w:link w:val="a6"/>
    <w:uiPriority w:val="99"/>
    <w:unhideWhenUsed/>
    <w:rsid w:val="008D3E56"/>
    <w:pPr>
      <w:tabs>
        <w:tab w:val="center" w:pos="4153"/>
        <w:tab w:val="right" w:pos="8306"/>
      </w:tabs>
      <w:snapToGrid w:val="0"/>
    </w:pPr>
    <w:rPr>
      <w:sz w:val="18"/>
      <w:szCs w:val="18"/>
    </w:rPr>
  </w:style>
  <w:style w:type="character" w:customStyle="1" w:styleId="a6">
    <w:name w:val="页脚 字符"/>
    <w:basedOn w:val="a0"/>
    <w:link w:val="a5"/>
    <w:uiPriority w:val="99"/>
    <w:rsid w:val="008D3E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6855">
      <w:marLeft w:val="0"/>
      <w:marRight w:val="0"/>
      <w:marTop w:val="10"/>
      <w:marBottom w:val="10"/>
      <w:divBdr>
        <w:top w:val="none" w:sz="0" w:space="0" w:color="auto"/>
        <w:left w:val="none" w:sz="0" w:space="0" w:color="auto"/>
        <w:bottom w:val="none" w:sz="0" w:space="0" w:color="auto"/>
        <w:right w:val="none" w:sz="0" w:space="0" w:color="auto"/>
      </w:divBdr>
    </w:div>
    <w:div w:id="52122407">
      <w:marLeft w:val="0"/>
      <w:marRight w:val="0"/>
      <w:marTop w:val="10"/>
      <w:marBottom w:val="10"/>
      <w:divBdr>
        <w:top w:val="none" w:sz="0" w:space="0" w:color="auto"/>
        <w:left w:val="none" w:sz="0" w:space="0" w:color="auto"/>
        <w:bottom w:val="none" w:sz="0" w:space="0" w:color="auto"/>
        <w:right w:val="none" w:sz="0" w:space="0" w:color="auto"/>
      </w:divBdr>
    </w:div>
    <w:div w:id="109663384">
      <w:marLeft w:val="0"/>
      <w:marRight w:val="0"/>
      <w:marTop w:val="10"/>
      <w:marBottom w:val="10"/>
      <w:divBdr>
        <w:top w:val="none" w:sz="0" w:space="0" w:color="auto"/>
        <w:left w:val="none" w:sz="0" w:space="0" w:color="auto"/>
        <w:bottom w:val="none" w:sz="0" w:space="0" w:color="auto"/>
        <w:right w:val="none" w:sz="0" w:space="0" w:color="auto"/>
      </w:divBdr>
    </w:div>
    <w:div w:id="135225662">
      <w:marLeft w:val="0"/>
      <w:marRight w:val="0"/>
      <w:marTop w:val="10"/>
      <w:marBottom w:val="10"/>
      <w:divBdr>
        <w:top w:val="none" w:sz="0" w:space="0" w:color="auto"/>
        <w:left w:val="none" w:sz="0" w:space="0" w:color="auto"/>
        <w:bottom w:val="none" w:sz="0" w:space="0" w:color="auto"/>
        <w:right w:val="none" w:sz="0" w:space="0" w:color="auto"/>
      </w:divBdr>
    </w:div>
    <w:div w:id="214511534">
      <w:marLeft w:val="0"/>
      <w:marRight w:val="0"/>
      <w:marTop w:val="10"/>
      <w:marBottom w:val="10"/>
      <w:divBdr>
        <w:top w:val="none" w:sz="0" w:space="0" w:color="auto"/>
        <w:left w:val="none" w:sz="0" w:space="0" w:color="auto"/>
        <w:bottom w:val="none" w:sz="0" w:space="0" w:color="auto"/>
        <w:right w:val="none" w:sz="0" w:space="0" w:color="auto"/>
      </w:divBdr>
    </w:div>
    <w:div w:id="266891201">
      <w:marLeft w:val="0"/>
      <w:marRight w:val="0"/>
      <w:marTop w:val="10"/>
      <w:marBottom w:val="10"/>
      <w:divBdr>
        <w:top w:val="none" w:sz="0" w:space="0" w:color="auto"/>
        <w:left w:val="none" w:sz="0" w:space="0" w:color="auto"/>
        <w:bottom w:val="none" w:sz="0" w:space="0" w:color="auto"/>
        <w:right w:val="none" w:sz="0" w:space="0" w:color="auto"/>
      </w:divBdr>
    </w:div>
    <w:div w:id="317199354">
      <w:marLeft w:val="0"/>
      <w:marRight w:val="0"/>
      <w:marTop w:val="10"/>
      <w:marBottom w:val="10"/>
      <w:divBdr>
        <w:top w:val="none" w:sz="0" w:space="0" w:color="auto"/>
        <w:left w:val="none" w:sz="0" w:space="0" w:color="auto"/>
        <w:bottom w:val="none" w:sz="0" w:space="0" w:color="auto"/>
        <w:right w:val="none" w:sz="0" w:space="0" w:color="auto"/>
      </w:divBdr>
    </w:div>
    <w:div w:id="357439483">
      <w:marLeft w:val="0"/>
      <w:marRight w:val="0"/>
      <w:marTop w:val="10"/>
      <w:marBottom w:val="10"/>
      <w:divBdr>
        <w:top w:val="none" w:sz="0" w:space="0" w:color="auto"/>
        <w:left w:val="none" w:sz="0" w:space="0" w:color="auto"/>
        <w:bottom w:val="none" w:sz="0" w:space="0" w:color="auto"/>
        <w:right w:val="none" w:sz="0" w:space="0" w:color="auto"/>
      </w:divBdr>
    </w:div>
    <w:div w:id="434327953">
      <w:marLeft w:val="0"/>
      <w:marRight w:val="0"/>
      <w:marTop w:val="10"/>
      <w:marBottom w:val="10"/>
      <w:divBdr>
        <w:top w:val="none" w:sz="0" w:space="0" w:color="auto"/>
        <w:left w:val="none" w:sz="0" w:space="0" w:color="auto"/>
        <w:bottom w:val="none" w:sz="0" w:space="0" w:color="auto"/>
        <w:right w:val="none" w:sz="0" w:space="0" w:color="auto"/>
      </w:divBdr>
    </w:div>
    <w:div w:id="543518313">
      <w:marLeft w:val="0"/>
      <w:marRight w:val="0"/>
      <w:marTop w:val="10"/>
      <w:marBottom w:val="10"/>
      <w:divBdr>
        <w:top w:val="none" w:sz="0" w:space="0" w:color="auto"/>
        <w:left w:val="none" w:sz="0" w:space="0" w:color="auto"/>
        <w:bottom w:val="none" w:sz="0" w:space="0" w:color="auto"/>
        <w:right w:val="none" w:sz="0" w:space="0" w:color="auto"/>
      </w:divBdr>
    </w:div>
    <w:div w:id="603809151">
      <w:marLeft w:val="0"/>
      <w:marRight w:val="0"/>
      <w:marTop w:val="10"/>
      <w:marBottom w:val="10"/>
      <w:divBdr>
        <w:top w:val="none" w:sz="0" w:space="0" w:color="auto"/>
        <w:left w:val="none" w:sz="0" w:space="0" w:color="auto"/>
        <w:bottom w:val="none" w:sz="0" w:space="0" w:color="auto"/>
        <w:right w:val="none" w:sz="0" w:space="0" w:color="auto"/>
      </w:divBdr>
    </w:div>
    <w:div w:id="620650419">
      <w:marLeft w:val="0"/>
      <w:marRight w:val="0"/>
      <w:marTop w:val="10"/>
      <w:marBottom w:val="10"/>
      <w:divBdr>
        <w:top w:val="none" w:sz="0" w:space="0" w:color="auto"/>
        <w:left w:val="none" w:sz="0" w:space="0" w:color="auto"/>
        <w:bottom w:val="none" w:sz="0" w:space="0" w:color="auto"/>
        <w:right w:val="none" w:sz="0" w:space="0" w:color="auto"/>
      </w:divBdr>
    </w:div>
    <w:div w:id="657198638">
      <w:marLeft w:val="0"/>
      <w:marRight w:val="0"/>
      <w:marTop w:val="10"/>
      <w:marBottom w:val="10"/>
      <w:divBdr>
        <w:top w:val="none" w:sz="0" w:space="0" w:color="auto"/>
        <w:left w:val="none" w:sz="0" w:space="0" w:color="auto"/>
        <w:bottom w:val="none" w:sz="0" w:space="0" w:color="auto"/>
        <w:right w:val="none" w:sz="0" w:space="0" w:color="auto"/>
      </w:divBdr>
    </w:div>
    <w:div w:id="677972881">
      <w:marLeft w:val="0"/>
      <w:marRight w:val="720"/>
      <w:marTop w:val="10"/>
      <w:marBottom w:val="10"/>
      <w:divBdr>
        <w:top w:val="none" w:sz="0" w:space="0" w:color="auto"/>
        <w:left w:val="none" w:sz="0" w:space="0" w:color="auto"/>
        <w:bottom w:val="none" w:sz="0" w:space="0" w:color="auto"/>
        <w:right w:val="none" w:sz="0" w:space="0" w:color="auto"/>
      </w:divBdr>
    </w:div>
    <w:div w:id="834108740">
      <w:marLeft w:val="0"/>
      <w:marRight w:val="0"/>
      <w:marTop w:val="10"/>
      <w:marBottom w:val="10"/>
      <w:divBdr>
        <w:top w:val="none" w:sz="0" w:space="0" w:color="auto"/>
        <w:left w:val="none" w:sz="0" w:space="0" w:color="auto"/>
        <w:bottom w:val="none" w:sz="0" w:space="0" w:color="auto"/>
        <w:right w:val="none" w:sz="0" w:space="0" w:color="auto"/>
      </w:divBdr>
    </w:div>
    <w:div w:id="849178834">
      <w:marLeft w:val="0"/>
      <w:marRight w:val="720"/>
      <w:marTop w:val="10"/>
      <w:marBottom w:val="10"/>
      <w:divBdr>
        <w:top w:val="none" w:sz="0" w:space="0" w:color="auto"/>
        <w:left w:val="none" w:sz="0" w:space="0" w:color="auto"/>
        <w:bottom w:val="none" w:sz="0" w:space="0" w:color="auto"/>
        <w:right w:val="none" w:sz="0" w:space="0" w:color="auto"/>
      </w:divBdr>
    </w:div>
    <w:div w:id="916134878">
      <w:marLeft w:val="0"/>
      <w:marRight w:val="0"/>
      <w:marTop w:val="10"/>
      <w:marBottom w:val="10"/>
      <w:divBdr>
        <w:top w:val="none" w:sz="0" w:space="0" w:color="auto"/>
        <w:left w:val="none" w:sz="0" w:space="0" w:color="auto"/>
        <w:bottom w:val="none" w:sz="0" w:space="0" w:color="auto"/>
        <w:right w:val="none" w:sz="0" w:space="0" w:color="auto"/>
      </w:divBdr>
    </w:div>
    <w:div w:id="955872209">
      <w:marLeft w:val="0"/>
      <w:marRight w:val="0"/>
      <w:marTop w:val="10"/>
      <w:marBottom w:val="10"/>
      <w:divBdr>
        <w:top w:val="none" w:sz="0" w:space="0" w:color="auto"/>
        <w:left w:val="none" w:sz="0" w:space="0" w:color="auto"/>
        <w:bottom w:val="none" w:sz="0" w:space="0" w:color="auto"/>
        <w:right w:val="none" w:sz="0" w:space="0" w:color="auto"/>
      </w:divBdr>
    </w:div>
    <w:div w:id="1024401115">
      <w:marLeft w:val="0"/>
      <w:marRight w:val="0"/>
      <w:marTop w:val="10"/>
      <w:marBottom w:val="10"/>
      <w:divBdr>
        <w:top w:val="none" w:sz="0" w:space="0" w:color="auto"/>
        <w:left w:val="none" w:sz="0" w:space="0" w:color="auto"/>
        <w:bottom w:val="none" w:sz="0" w:space="0" w:color="auto"/>
        <w:right w:val="none" w:sz="0" w:space="0" w:color="auto"/>
      </w:divBdr>
    </w:div>
    <w:div w:id="1161194174">
      <w:marLeft w:val="0"/>
      <w:marRight w:val="720"/>
      <w:marTop w:val="10"/>
      <w:marBottom w:val="10"/>
      <w:divBdr>
        <w:top w:val="none" w:sz="0" w:space="0" w:color="auto"/>
        <w:left w:val="none" w:sz="0" w:space="0" w:color="auto"/>
        <w:bottom w:val="none" w:sz="0" w:space="0" w:color="auto"/>
        <w:right w:val="none" w:sz="0" w:space="0" w:color="auto"/>
      </w:divBdr>
    </w:div>
    <w:div w:id="1246568553">
      <w:marLeft w:val="0"/>
      <w:marRight w:val="0"/>
      <w:marTop w:val="10"/>
      <w:marBottom w:val="10"/>
      <w:divBdr>
        <w:top w:val="none" w:sz="0" w:space="0" w:color="auto"/>
        <w:left w:val="none" w:sz="0" w:space="0" w:color="auto"/>
        <w:bottom w:val="none" w:sz="0" w:space="0" w:color="auto"/>
        <w:right w:val="none" w:sz="0" w:space="0" w:color="auto"/>
      </w:divBdr>
    </w:div>
    <w:div w:id="1288466919">
      <w:marLeft w:val="0"/>
      <w:marRight w:val="0"/>
      <w:marTop w:val="10"/>
      <w:marBottom w:val="10"/>
      <w:divBdr>
        <w:top w:val="none" w:sz="0" w:space="0" w:color="auto"/>
        <w:left w:val="none" w:sz="0" w:space="0" w:color="auto"/>
        <w:bottom w:val="none" w:sz="0" w:space="0" w:color="auto"/>
        <w:right w:val="none" w:sz="0" w:space="0" w:color="auto"/>
      </w:divBdr>
    </w:div>
    <w:div w:id="1325208836">
      <w:marLeft w:val="0"/>
      <w:marRight w:val="0"/>
      <w:marTop w:val="10"/>
      <w:marBottom w:val="10"/>
      <w:divBdr>
        <w:top w:val="none" w:sz="0" w:space="0" w:color="auto"/>
        <w:left w:val="none" w:sz="0" w:space="0" w:color="auto"/>
        <w:bottom w:val="none" w:sz="0" w:space="0" w:color="auto"/>
        <w:right w:val="none" w:sz="0" w:space="0" w:color="auto"/>
      </w:divBdr>
    </w:div>
    <w:div w:id="1350137620">
      <w:marLeft w:val="0"/>
      <w:marRight w:val="0"/>
      <w:marTop w:val="10"/>
      <w:marBottom w:val="10"/>
      <w:divBdr>
        <w:top w:val="none" w:sz="0" w:space="0" w:color="auto"/>
        <w:left w:val="none" w:sz="0" w:space="0" w:color="auto"/>
        <w:bottom w:val="none" w:sz="0" w:space="0" w:color="auto"/>
        <w:right w:val="none" w:sz="0" w:space="0" w:color="auto"/>
      </w:divBdr>
    </w:div>
    <w:div w:id="1362240538">
      <w:marLeft w:val="0"/>
      <w:marRight w:val="0"/>
      <w:marTop w:val="10"/>
      <w:marBottom w:val="10"/>
      <w:divBdr>
        <w:top w:val="none" w:sz="0" w:space="0" w:color="auto"/>
        <w:left w:val="none" w:sz="0" w:space="0" w:color="auto"/>
        <w:bottom w:val="none" w:sz="0" w:space="0" w:color="auto"/>
        <w:right w:val="none" w:sz="0" w:space="0" w:color="auto"/>
      </w:divBdr>
    </w:div>
    <w:div w:id="1369648070">
      <w:marLeft w:val="0"/>
      <w:marRight w:val="720"/>
      <w:marTop w:val="10"/>
      <w:marBottom w:val="10"/>
      <w:divBdr>
        <w:top w:val="none" w:sz="0" w:space="0" w:color="auto"/>
        <w:left w:val="none" w:sz="0" w:space="0" w:color="auto"/>
        <w:bottom w:val="none" w:sz="0" w:space="0" w:color="auto"/>
        <w:right w:val="none" w:sz="0" w:space="0" w:color="auto"/>
      </w:divBdr>
    </w:div>
    <w:div w:id="1372070074">
      <w:marLeft w:val="0"/>
      <w:marRight w:val="0"/>
      <w:marTop w:val="10"/>
      <w:marBottom w:val="10"/>
      <w:divBdr>
        <w:top w:val="none" w:sz="0" w:space="0" w:color="auto"/>
        <w:left w:val="none" w:sz="0" w:space="0" w:color="auto"/>
        <w:bottom w:val="none" w:sz="0" w:space="0" w:color="auto"/>
        <w:right w:val="none" w:sz="0" w:space="0" w:color="auto"/>
      </w:divBdr>
    </w:div>
    <w:div w:id="1472090145">
      <w:marLeft w:val="0"/>
      <w:marRight w:val="0"/>
      <w:marTop w:val="10"/>
      <w:marBottom w:val="10"/>
      <w:divBdr>
        <w:top w:val="none" w:sz="0" w:space="0" w:color="auto"/>
        <w:left w:val="none" w:sz="0" w:space="0" w:color="auto"/>
        <w:bottom w:val="none" w:sz="0" w:space="0" w:color="auto"/>
        <w:right w:val="none" w:sz="0" w:space="0" w:color="auto"/>
      </w:divBdr>
    </w:div>
    <w:div w:id="1474756964">
      <w:marLeft w:val="0"/>
      <w:marRight w:val="0"/>
      <w:marTop w:val="10"/>
      <w:marBottom w:val="10"/>
      <w:divBdr>
        <w:top w:val="none" w:sz="0" w:space="0" w:color="auto"/>
        <w:left w:val="none" w:sz="0" w:space="0" w:color="auto"/>
        <w:bottom w:val="none" w:sz="0" w:space="0" w:color="auto"/>
        <w:right w:val="none" w:sz="0" w:space="0" w:color="auto"/>
      </w:divBdr>
    </w:div>
    <w:div w:id="1507132940">
      <w:marLeft w:val="0"/>
      <w:marRight w:val="0"/>
      <w:marTop w:val="10"/>
      <w:marBottom w:val="10"/>
      <w:divBdr>
        <w:top w:val="none" w:sz="0" w:space="0" w:color="auto"/>
        <w:left w:val="none" w:sz="0" w:space="0" w:color="auto"/>
        <w:bottom w:val="none" w:sz="0" w:space="0" w:color="auto"/>
        <w:right w:val="none" w:sz="0" w:space="0" w:color="auto"/>
      </w:divBdr>
    </w:div>
    <w:div w:id="1548108089">
      <w:marLeft w:val="0"/>
      <w:marRight w:val="0"/>
      <w:marTop w:val="10"/>
      <w:marBottom w:val="10"/>
      <w:divBdr>
        <w:top w:val="none" w:sz="0" w:space="0" w:color="auto"/>
        <w:left w:val="none" w:sz="0" w:space="0" w:color="auto"/>
        <w:bottom w:val="none" w:sz="0" w:space="0" w:color="auto"/>
        <w:right w:val="none" w:sz="0" w:space="0" w:color="auto"/>
      </w:divBdr>
    </w:div>
    <w:div w:id="1673070230">
      <w:marLeft w:val="0"/>
      <w:marRight w:val="0"/>
      <w:marTop w:val="10"/>
      <w:marBottom w:val="10"/>
      <w:divBdr>
        <w:top w:val="none" w:sz="0" w:space="0" w:color="auto"/>
        <w:left w:val="none" w:sz="0" w:space="0" w:color="auto"/>
        <w:bottom w:val="none" w:sz="0" w:space="0" w:color="auto"/>
        <w:right w:val="none" w:sz="0" w:space="0" w:color="auto"/>
      </w:divBdr>
    </w:div>
    <w:div w:id="1702707211">
      <w:marLeft w:val="0"/>
      <w:marRight w:val="0"/>
      <w:marTop w:val="10"/>
      <w:marBottom w:val="10"/>
      <w:divBdr>
        <w:top w:val="none" w:sz="0" w:space="0" w:color="auto"/>
        <w:left w:val="none" w:sz="0" w:space="0" w:color="auto"/>
        <w:bottom w:val="none" w:sz="0" w:space="0" w:color="auto"/>
        <w:right w:val="none" w:sz="0" w:space="0" w:color="auto"/>
      </w:divBdr>
    </w:div>
    <w:div w:id="1705666658">
      <w:marLeft w:val="0"/>
      <w:marRight w:val="0"/>
      <w:marTop w:val="10"/>
      <w:marBottom w:val="10"/>
      <w:divBdr>
        <w:top w:val="none" w:sz="0" w:space="0" w:color="auto"/>
        <w:left w:val="none" w:sz="0" w:space="0" w:color="auto"/>
        <w:bottom w:val="none" w:sz="0" w:space="0" w:color="auto"/>
        <w:right w:val="none" w:sz="0" w:space="0" w:color="auto"/>
      </w:divBdr>
    </w:div>
    <w:div w:id="1706103269">
      <w:marLeft w:val="0"/>
      <w:marRight w:val="0"/>
      <w:marTop w:val="10"/>
      <w:marBottom w:val="10"/>
      <w:divBdr>
        <w:top w:val="none" w:sz="0" w:space="0" w:color="auto"/>
        <w:left w:val="none" w:sz="0" w:space="0" w:color="auto"/>
        <w:bottom w:val="none" w:sz="0" w:space="0" w:color="auto"/>
        <w:right w:val="none" w:sz="0" w:space="0" w:color="auto"/>
      </w:divBdr>
    </w:div>
    <w:div w:id="1724477219">
      <w:marLeft w:val="0"/>
      <w:marRight w:val="0"/>
      <w:marTop w:val="10"/>
      <w:marBottom w:val="10"/>
      <w:divBdr>
        <w:top w:val="none" w:sz="0" w:space="0" w:color="auto"/>
        <w:left w:val="none" w:sz="0" w:space="0" w:color="auto"/>
        <w:bottom w:val="none" w:sz="0" w:space="0" w:color="auto"/>
        <w:right w:val="none" w:sz="0" w:space="0" w:color="auto"/>
      </w:divBdr>
    </w:div>
    <w:div w:id="1743016315">
      <w:marLeft w:val="0"/>
      <w:marRight w:val="0"/>
      <w:marTop w:val="10"/>
      <w:marBottom w:val="10"/>
      <w:divBdr>
        <w:top w:val="none" w:sz="0" w:space="0" w:color="auto"/>
        <w:left w:val="none" w:sz="0" w:space="0" w:color="auto"/>
        <w:bottom w:val="none" w:sz="0" w:space="0" w:color="auto"/>
        <w:right w:val="none" w:sz="0" w:space="0" w:color="auto"/>
      </w:divBdr>
    </w:div>
    <w:div w:id="1862014703">
      <w:marLeft w:val="0"/>
      <w:marRight w:val="0"/>
      <w:marTop w:val="10"/>
      <w:marBottom w:val="10"/>
      <w:divBdr>
        <w:top w:val="none" w:sz="0" w:space="0" w:color="auto"/>
        <w:left w:val="none" w:sz="0" w:space="0" w:color="auto"/>
        <w:bottom w:val="none" w:sz="0" w:space="0" w:color="auto"/>
        <w:right w:val="none" w:sz="0" w:space="0" w:color="auto"/>
      </w:divBdr>
    </w:div>
    <w:div w:id="1898128831">
      <w:marLeft w:val="0"/>
      <w:marRight w:val="0"/>
      <w:marTop w:val="10"/>
      <w:marBottom w:val="10"/>
      <w:divBdr>
        <w:top w:val="none" w:sz="0" w:space="0" w:color="auto"/>
        <w:left w:val="none" w:sz="0" w:space="0" w:color="auto"/>
        <w:bottom w:val="none" w:sz="0" w:space="0" w:color="auto"/>
        <w:right w:val="none" w:sz="0" w:space="0" w:color="auto"/>
      </w:divBdr>
    </w:div>
    <w:div w:id="1902521591">
      <w:marLeft w:val="0"/>
      <w:marRight w:val="720"/>
      <w:marTop w:val="10"/>
      <w:marBottom w:val="10"/>
      <w:divBdr>
        <w:top w:val="none" w:sz="0" w:space="0" w:color="auto"/>
        <w:left w:val="none" w:sz="0" w:space="0" w:color="auto"/>
        <w:bottom w:val="none" w:sz="0" w:space="0" w:color="auto"/>
        <w:right w:val="none" w:sz="0" w:space="0" w:color="auto"/>
      </w:divBdr>
    </w:div>
    <w:div w:id="1912886874">
      <w:marLeft w:val="0"/>
      <w:marRight w:val="0"/>
      <w:marTop w:val="10"/>
      <w:marBottom w:val="10"/>
      <w:divBdr>
        <w:top w:val="none" w:sz="0" w:space="0" w:color="auto"/>
        <w:left w:val="none" w:sz="0" w:space="0" w:color="auto"/>
        <w:bottom w:val="none" w:sz="0" w:space="0" w:color="auto"/>
        <w:right w:val="none" w:sz="0" w:space="0" w:color="auto"/>
      </w:divBdr>
    </w:div>
    <w:div w:id="1952933781">
      <w:marLeft w:val="0"/>
      <w:marRight w:val="0"/>
      <w:marTop w:val="10"/>
      <w:marBottom w:val="10"/>
      <w:divBdr>
        <w:top w:val="none" w:sz="0" w:space="0" w:color="auto"/>
        <w:left w:val="none" w:sz="0" w:space="0" w:color="auto"/>
        <w:bottom w:val="none" w:sz="0" w:space="0" w:color="auto"/>
        <w:right w:val="none" w:sz="0" w:space="0" w:color="auto"/>
      </w:divBdr>
    </w:div>
    <w:div w:id="20782397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680</Words>
  <Characters>3880</Characters>
  <Application>Microsoft Office Word</Application>
  <DocSecurity>0</DocSecurity>
  <Lines>32</Lines>
  <Paragraphs>9</Paragraphs>
  <ScaleCrop>false</ScaleCrop>
  <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2025-04-30T08:23:00Z</dcterms:created>
  <dcterms:modified xsi:type="dcterms:W3CDTF">2025-04-30T08:23:00Z</dcterms:modified>
</cp:coreProperties>
</file>