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D87E2" w14:textId="77777777" w:rsidR="00257675" w:rsidRDefault="00257675">
      <w:pPr>
        <w:spacing w:line="500" w:lineRule="atLeast"/>
        <w:jc w:val="center"/>
        <w:divId w:val="846404015"/>
        <w:rPr>
          <w:rFonts w:ascii="黑体" w:eastAsia="黑体" w:hAnsi="黑体"/>
          <w:sz w:val="36"/>
          <w:szCs w:val="36"/>
        </w:rPr>
      </w:pPr>
      <w:r>
        <w:rPr>
          <w:rFonts w:ascii="黑体" w:eastAsia="黑体" w:hAnsi="黑体" w:hint="eastAsia"/>
          <w:sz w:val="36"/>
          <w:szCs w:val="36"/>
        </w:rPr>
        <w:t>广东省遂溪县人民法院</w:t>
      </w:r>
    </w:p>
    <w:p w14:paraId="4682BC0C" w14:textId="77777777" w:rsidR="00257675" w:rsidRDefault="00257675">
      <w:pPr>
        <w:spacing w:line="500" w:lineRule="atLeast"/>
        <w:jc w:val="center"/>
        <w:divId w:val="18810460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74F51F" w14:textId="77777777" w:rsidR="00257675" w:rsidRDefault="00257675">
      <w:pPr>
        <w:spacing w:line="500" w:lineRule="atLeast"/>
        <w:jc w:val="right"/>
        <w:divId w:val="9417915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0823</w:t>
      </w:r>
      <w:r>
        <w:rPr>
          <w:rFonts w:hint="eastAsia"/>
          <w:sz w:val="30"/>
          <w:szCs w:val="30"/>
        </w:rPr>
        <w:t>刑初</w:t>
      </w:r>
      <w:r>
        <w:rPr>
          <w:rFonts w:hint="eastAsia"/>
          <w:sz w:val="30"/>
          <w:szCs w:val="30"/>
        </w:rPr>
        <w:t>308</w:t>
      </w:r>
      <w:r>
        <w:rPr>
          <w:rFonts w:hint="eastAsia"/>
          <w:sz w:val="30"/>
          <w:szCs w:val="30"/>
        </w:rPr>
        <w:t>号</w:t>
      </w:r>
    </w:p>
    <w:p w14:paraId="41EC7B28" w14:textId="77777777" w:rsidR="00257675" w:rsidRDefault="00257675">
      <w:pPr>
        <w:spacing w:line="500" w:lineRule="atLeast"/>
        <w:ind w:firstLine="600"/>
        <w:divId w:val="447045164"/>
        <w:rPr>
          <w:rFonts w:hint="eastAsia"/>
          <w:sz w:val="30"/>
          <w:szCs w:val="30"/>
        </w:rPr>
      </w:pPr>
      <w:r>
        <w:rPr>
          <w:rFonts w:hint="eastAsia"/>
          <w:sz w:val="30"/>
          <w:szCs w:val="30"/>
        </w:rPr>
        <w:t>公诉机关广东省遂溪县人民检察院。</w:t>
      </w:r>
    </w:p>
    <w:p w14:paraId="283D7FA8" w14:textId="77777777" w:rsidR="00257675" w:rsidRDefault="00257675">
      <w:pPr>
        <w:spacing w:line="500" w:lineRule="atLeast"/>
        <w:ind w:firstLine="600"/>
        <w:divId w:val="1531381167"/>
        <w:rPr>
          <w:rFonts w:hint="eastAsia"/>
          <w:sz w:val="30"/>
          <w:szCs w:val="30"/>
        </w:rPr>
      </w:pPr>
      <w:r>
        <w:rPr>
          <w:rFonts w:hint="eastAsia"/>
          <w:sz w:val="30"/>
          <w:szCs w:val="30"/>
        </w:rPr>
        <w:t>被告人林耀，男，</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日出生，汉族，广东省遂溪县人，初中文化，务农，遂溪县遂城镇沙坡村委会出纳、遂溪县遂城镇沙坡村委会林二村民小组组长、遂溪县遂城镇沙坡村林二经济合作社社长，住广东省遂溪县。因本案于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日被羁押，</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日被逮捕。</w:t>
      </w:r>
    </w:p>
    <w:p w14:paraId="5A570681" w14:textId="77777777" w:rsidR="00257675" w:rsidRDefault="00257675">
      <w:pPr>
        <w:spacing w:line="500" w:lineRule="atLeast"/>
        <w:ind w:firstLine="600"/>
        <w:divId w:val="633953054"/>
        <w:rPr>
          <w:rFonts w:hint="eastAsia"/>
          <w:sz w:val="30"/>
          <w:szCs w:val="30"/>
        </w:rPr>
      </w:pPr>
      <w:r>
        <w:rPr>
          <w:rFonts w:hint="eastAsia"/>
          <w:sz w:val="30"/>
          <w:szCs w:val="30"/>
        </w:rPr>
        <w:t>辩护人游伟文，广东民赐律师事务所律师。</w:t>
      </w:r>
    </w:p>
    <w:p w14:paraId="57A15EB9" w14:textId="77777777" w:rsidR="00257675" w:rsidRDefault="00257675">
      <w:pPr>
        <w:spacing w:line="500" w:lineRule="atLeast"/>
        <w:ind w:firstLine="600"/>
        <w:divId w:val="725841143"/>
        <w:rPr>
          <w:rFonts w:hint="eastAsia"/>
          <w:sz w:val="30"/>
          <w:szCs w:val="30"/>
        </w:rPr>
      </w:pPr>
      <w:r>
        <w:rPr>
          <w:rFonts w:hint="eastAsia"/>
          <w:sz w:val="30"/>
          <w:szCs w:val="30"/>
        </w:rPr>
        <w:t>被告人林总弟，男，</w:t>
      </w:r>
      <w:r>
        <w:rPr>
          <w:rFonts w:hint="eastAsia"/>
          <w:sz w:val="30"/>
          <w:szCs w:val="30"/>
        </w:rPr>
        <w:t>1946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日出生，广东省遂溪县人，小学文化，务农，遂溪县遂城镇沙坡村委会林二村民小组出纳、遂溪县遂城镇沙坡村林二经济合作社出纳，住广东省遂溪县。因本案于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日被羁押，</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日被本院决定继续取保候审。</w:t>
      </w:r>
    </w:p>
    <w:p w14:paraId="64BBD392" w14:textId="77777777" w:rsidR="00257675" w:rsidRDefault="00257675">
      <w:pPr>
        <w:spacing w:line="500" w:lineRule="atLeast"/>
        <w:ind w:firstLine="600"/>
        <w:divId w:val="1611543193"/>
        <w:rPr>
          <w:rFonts w:hint="eastAsia"/>
          <w:sz w:val="30"/>
          <w:szCs w:val="30"/>
        </w:rPr>
      </w:pPr>
      <w:r>
        <w:rPr>
          <w:rFonts w:hint="eastAsia"/>
          <w:sz w:val="30"/>
          <w:szCs w:val="30"/>
        </w:rPr>
        <w:t>被告人王进养，男，</w:t>
      </w:r>
      <w:r>
        <w:rPr>
          <w:rFonts w:hint="eastAsia"/>
          <w:sz w:val="30"/>
          <w:szCs w:val="30"/>
        </w:rPr>
        <w:t>1940</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日出生，汉族，广东省遂溪县人，文盲，务农，遂溪县遂城镇沙坡村委会林二村民小组副组长、遂溪县遂城镇沙坡村林二经济合作社副社长，住广东省遂溪县。因本案于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日被羁押，</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日被本院决定继续取保候审。</w:t>
      </w:r>
    </w:p>
    <w:p w14:paraId="14B06541" w14:textId="77777777" w:rsidR="00257675" w:rsidRDefault="00257675">
      <w:pPr>
        <w:spacing w:line="500" w:lineRule="atLeast"/>
        <w:ind w:firstLine="600"/>
        <w:divId w:val="533159025"/>
        <w:rPr>
          <w:rFonts w:hint="eastAsia"/>
          <w:sz w:val="30"/>
          <w:szCs w:val="30"/>
        </w:rPr>
      </w:pPr>
      <w:r>
        <w:rPr>
          <w:rFonts w:hint="eastAsia"/>
          <w:sz w:val="30"/>
          <w:szCs w:val="30"/>
        </w:rPr>
        <w:t>遂溪县人民检察院以遂检刑诉</w:t>
      </w:r>
      <w:r>
        <w:rPr>
          <w:rFonts w:hint="eastAsia"/>
          <w:sz w:val="30"/>
          <w:szCs w:val="30"/>
        </w:rPr>
        <w:t>[2016]113</w:t>
      </w:r>
      <w:r>
        <w:rPr>
          <w:rFonts w:hint="eastAsia"/>
          <w:sz w:val="30"/>
          <w:szCs w:val="30"/>
        </w:rPr>
        <w:t>号起诉书指控被告人林耀、林总弟、王进养犯贪污罪，于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日向本院提起公诉，本院依法组成合议庭，公开开庭审理了本案。遂溪县人民检察院指派检察员李荣锦出庭支持公诉，被告人林</w:t>
      </w:r>
      <w:r>
        <w:rPr>
          <w:rFonts w:hint="eastAsia"/>
          <w:sz w:val="30"/>
          <w:szCs w:val="30"/>
        </w:rPr>
        <w:lastRenderedPageBreak/>
        <w:t>耀及其辩护人游伟文、被告人林总弟、王进养到庭参加了诉讼。现已审理终结。</w:t>
      </w:r>
    </w:p>
    <w:p w14:paraId="4E292097" w14:textId="77777777" w:rsidR="00257675" w:rsidRDefault="00257675">
      <w:pPr>
        <w:spacing w:line="500" w:lineRule="atLeast"/>
        <w:ind w:firstLine="600"/>
        <w:divId w:val="241451239"/>
        <w:rPr>
          <w:rFonts w:hint="eastAsia"/>
          <w:sz w:val="30"/>
          <w:szCs w:val="30"/>
        </w:rPr>
      </w:pPr>
      <w:r>
        <w:rPr>
          <w:rFonts w:hint="eastAsia"/>
          <w:sz w:val="30"/>
          <w:szCs w:val="30"/>
        </w:rPr>
        <w:t>遂溪县人民检察院指控，被告人林耀在担任遂溪县遂城镇沙坡村委会林二村民小组长、遂溪县遂城镇沙坡村林二经济合作社社长期间，利用职务之便，私自侵吞征地工作专项资金</w:t>
      </w:r>
      <w:r>
        <w:rPr>
          <w:rFonts w:hint="eastAsia"/>
          <w:sz w:val="30"/>
          <w:szCs w:val="30"/>
        </w:rPr>
        <w:t>126240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月份，被告人林耀、林总弟、王进养伙同同案人林春根（另案处理）共同侵吞征地工作专项资金</w:t>
      </w:r>
      <w:r>
        <w:rPr>
          <w:rFonts w:hint="eastAsia"/>
          <w:sz w:val="30"/>
          <w:szCs w:val="30"/>
        </w:rPr>
        <w:t>120000</w:t>
      </w:r>
      <w:r>
        <w:rPr>
          <w:rFonts w:hint="eastAsia"/>
          <w:sz w:val="30"/>
          <w:szCs w:val="30"/>
        </w:rPr>
        <w:t>元，用于私分使用。具体犯罪事实如下：</w:t>
      </w:r>
    </w:p>
    <w:p w14:paraId="1AD4209E" w14:textId="77777777" w:rsidR="00257675" w:rsidRDefault="00257675">
      <w:pPr>
        <w:spacing w:line="500" w:lineRule="atLeast"/>
        <w:ind w:firstLine="600"/>
        <w:divId w:val="1946158221"/>
        <w:rPr>
          <w:rFonts w:hint="eastAsia"/>
          <w:sz w:val="30"/>
          <w:szCs w:val="30"/>
        </w:rPr>
      </w:pPr>
      <w:r>
        <w:rPr>
          <w:rFonts w:hint="eastAsia"/>
          <w:sz w:val="30"/>
          <w:szCs w:val="30"/>
        </w:rPr>
        <w:t>2013</w:t>
      </w:r>
      <w:r>
        <w:rPr>
          <w:rFonts w:hint="eastAsia"/>
          <w:sz w:val="30"/>
          <w:szCs w:val="30"/>
        </w:rPr>
        <w:t>年起，广东省遂溪县人民政府为解决湛江市玥珑湖养老休闲基地建设项目的用地问题，决定依法征用广东省遂溪县遂城镇沙坡村委会林二经济合作社位于遂溪县遂城镇内塘水库周边的</w:t>
      </w:r>
      <w:r>
        <w:rPr>
          <w:rFonts w:hint="eastAsia"/>
          <w:sz w:val="30"/>
          <w:szCs w:val="30"/>
        </w:rPr>
        <w:t>400</w:t>
      </w:r>
      <w:r>
        <w:rPr>
          <w:rFonts w:hint="eastAsia"/>
          <w:sz w:val="30"/>
          <w:szCs w:val="30"/>
        </w:rPr>
        <w:t>余亩土地。被告人林耀、林总弟、王进养等人身为广东省遂溪县遂城镇沙坡村委会林二经济合作社的干部，协助遂溪县遂城镇人民政府开展土地征收等特定行政管理工作的。过程中，被告人林耀得知遂溪县遂城镇人民政府为加快土地征收工作的进度，将向林二经济合作社划拨一笔用于征地工作日常支出的专项资金。随后，被告人林耀、林总弟、王进养及同案人林春根为非法获利，便合谋私分该笔征地工作专项资金。</w:t>
      </w:r>
    </w:p>
    <w:p w14:paraId="56F4061E" w14:textId="77777777" w:rsidR="00257675" w:rsidRDefault="00257675">
      <w:pPr>
        <w:spacing w:line="500" w:lineRule="atLeast"/>
        <w:ind w:firstLine="600"/>
        <w:divId w:val="215971598"/>
        <w:rPr>
          <w:rFonts w:hint="eastAsia"/>
          <w:sz w:val="30"/>
          <w:szCs w:val="30"/>
        </w:rPr>
      </w:pPr>
      <w:r>
        <w:rPr>
          <w:rFonts w:hint="eastAsia"/>
          <w:sz w:val="30"/>
          <w:szCs w:val="30"/>
        </w:rPr>
        <w:t>遂溪县遂城镇人民政府分别于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w:t>
      </w:r>
      <w:r>
        <w:rPr>
          <w:rFonts w:hint="eastAsia"/>
          <w:sz w:val="30"/>
          <w:szCs w:val="30"/>
        </w:rPr>
        <w:t>15</w:t>
      </w:r>
      <w:r>
        <w:rPr>
          <w:rFonts w:hint="eastAsia"/>
          <w:sz w:val="30"/>
          <w:szCs w:val="30"/>
        </w:rPr>
        <w:t>日与遂溪县遂城镇林二经济合作社签订土地征收补偿协议及土地征收专项工作资金协议，并按照双方签订协议的标准分别于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6</w:t>
      </w:r>
      <w:r>
        <w:rPr>
          <w:rFonts w:hint="eastAsia"/>
          <w:sz w:val="30"/>
          <w:szCs w:val="30"/>
        </w:rPr>
        <w:t>月</w:t>
      </w:r>
      <w:r>
        <w:rPr>
          <w:rFonts w:hint="eastAsia"/>
          <w:sz w:val="30"/>
          <w:szCs w:val="30"/>
        </w:rPr>
        <w:t>20</w:t>
      </w:r>
      <w:r>
        <w:rPr>
          <w:rFonts w:hint="eastAsia"/>
          <w:sz w:val="30"/>
          <w:szCs w:val="30"/>
        </w:rPr>
        <w:t>日将征地工作专项资金</w:t>
      </w:r>
      <w:r>
        <w:rPr>
          <w:rFonts w:hint="eastAsia"/>
          <w:sz w:val="30"/>
          <w:szCs w:val="30"/>
        </w:rPr>
        <w:t>246240</w:t>
      </w:r>
      <w:r>
        <w:rPr>
          <w:rFonts w:hint="eastAsia"/>
          <w:sz w:val="30"/>
          <w:szCs w:val="30"/>
        </w:rPr>
        <w:t>元、土地征收补偿款</w:t>
      </w:r>
      <w:r>
        <w:rPr>
          <w:rFonts w:hint="eastAsia"/>
          <w:sz w:val="30"/>
          <w:szCs w:val="30"/>
        </w:rPr>
        <w:t>17295804</w:t>
      </w:r>
      <w:r>
        <w:rPr>
          <w:rFonts w:hint="eastAsia"/>
          <w:sz w:val="30"/>
          <w:szCs w:val="30"/>
        </w:rPr>
        <w:t>元转入由被告人林耀提供的个人银行账户（农业银行</w:t>
      </w:r>
      <w:r>
        <w:rPr>
          <w:rFonts w:hint="eastAsia"/>
          <w:sz w:val="30"/>
          <w:szCs w:val="30"/>
        </w:rPr>
        <w:t>62</w:t>
      </w:r>
      <w:r>
        <w:rPr>
          <w:rFonts w:hint="eastAsia"/>
          <w:sz w:val="30"/>
          <w:szCs w:val="30"/>
        </w:rPr>
        <w:t>×××</w:t>
      </w:r>
      <w:r>
        <w:rPr>
          <w:rFonts w:hint="eastAsia"/>
          <w:sz w:val="30"/>
          <w:szCs w:val="30"/>
        </w:rPr>
        <w:t>11</w:t>
      </w:r>
      <w:r>
        <w:rPr>
          <w:rFonts w:hint="eastAsia"/>
          <w:sz w:val="30"/>
          <w:szCs w:val="30"/>
        </w:rPr>
        <w:t>）和林二经济合作社的对公银行账户（农业银行</w:t>
      </w:r>
      <w:r>
        <w:rPr>
          <w:rFonts w:hint="eastAsia"/>
          <w:sz w:val="30"/>
          <w:szCs w:val="30"/>
        </w:rPr>
        <w:t>628001040029019</w:t>
      </w:r>
      <w:r>
        <w:rPr>
          <w:rFonts w:hint="eastAsia"/>
          <w:sz w:val="30"/>
          <w:szCs w:val="30"/>
        </w:rPr>
        <w:t>）</w:t>
      </w:r>
      <w:r>
        <w:rPr>
          <w:rFonts w:hint="eastAsia"/>
          <w:sz w:val="30"/>
          <w:szCs w:val="30"/>
        </w:rPr>
        <w:t>,</w:t>
      </w:r>
      <w:r>
        <w:rPr>
          <w:rFonts w:hint="eastAsia"/>
          <w:sz w:val="30"/>
          <w:szCs w:val="30"/>
        </w:rPr>
        <w:t>由林耀等人代表林二经济合作社管理该笔资金。相关资金到账后，被告人林耀隐瞒征地工作专项资金为人民币</w:t>
      </w:r>
      <w:r>
        <w:rPr>
          <w:rFonts w:hint="eastAsia"/>
          <w:sz w:val="30"/>
          <w:szCs w:val="30"/>
        </w:rPr>
        <w:t>246240</w:t>
      </w:r>
      <w:r>
        <w:rPr>
          <w:rFonts w:hint="eastAsia"/>
          <w:sz w:val="30"/>
          <w:szCs w:val="30"/>
        </w:rPr>
        <w:t>元的事实，并向被告人林总弟、王进养及同案人林春根谎称征地工作专项资金为人民币</w:t>
      </w:r>
      <w:r>
        <w:rPr>
          <w:rFonts w:hint="eastAsia"/>
          <w:sz w:val="30"/>
          <w:szCs w:val="30"/>
        </w:rPr>
        <w:t>120000</w:t>
      </w:r>
      <w:r>
        <w:rPr>
          <w:rFonts w:hint="eastAsia"/>
          <w:sz w:val="30"/>
          <w:szCs w:val="30"/>
        </w:rPr>
        <w:t>元，随后四人便依事前约定将人民币</w:t>
      </w:r>
      <w:r>
        <w:rPr>
          <w:rFonts w:hint="eastAsia"/>
          <w:sz w:val="30"/>
          <w:szCs w:val="30"/>
        </w:rPr>
        <w:t>120000</w:t>
      </w:r>
      <w:r>
        <w:rPr>
          <w:rFonts w:hint="eastAsia"/>
          <w:sz w:val="30"/>
          <w:szCs w:val="30"/>
        </w:rPr>
        <w:t>元进行私分，每人各得人民币</w:t>
      </w:r>
      <w:r>
        <w:rPr>
          <w:rFonts w:hint="eastAsia"/>
          <w:sz w:val="30"/>
          <w:szCs w:val="30"/>
        </w:rPr>
        <w:t>30000</w:t>
      </w:r>
      <w:r>
        <w:rPr>
          <w:rFonts w:hint="eastAsia"/>
          <w:sz w:val="30"/>
          <w:szCs w:val="30"/>
        </w:rPr>
        <w:t>元，而被告人林耀则私自侵吞该笔征地工作专项资金剩余的</w:t>
      </w:r>
      <w:r>
        <w:rPr>
          <w:rFonts w:hint="eastAsia"/>
          <w:sz w:val="30"/>
          <w:szCs w:val="30"/>
        </w:rPr>
        <w:t>126240</w:t>
      </w:r>
      <w:r>
        <w:rPr>
          <w:rFonts w:hint="eastAsia"/>
          <w:sz w:val="30"/>
          <w:szCs w:val="30"/>
        </w:rPr>
        <w:t>元。</w:t>
      </w:r>
    </w:p>
    <w:p w14:paraId="6A9B99FE" w14:textId="77777777" w:rsidR="00257675" w:rsidRDefault="00257675">
      <w:pPr>
        <w:spacing w:line="500" w:lineRule="atLeast"/>
        <w:ind w:firstLine="600"/>
        <w:divId w:val="1937860734"/>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份，遂溪县人民检察院依法对遂溪县遂城镇沙坡村林二经济合作社的收支账目、单据进行核查，被告人林耀担心其伙同同伙侵吞征地工作专项资金的事实败露，遂将征地工作专项资金的实际金额告知被告人林总弟及同案人林春根，而林耀、林总弟、林春根为掩盖侵吞征地工作专项资金的事实，便共同制作金额为</w:t>
      </w:r>
      <w:r>
        <w:rPr>
          <w:rFonts w:hint="eastAsia"/>
          <w:sz w:val="30"/>
          <w:szCs w:val="30"/>
        </w:rPr>
        <w:t>159200</w:t>
      </w:r>
      <w:r>
        <w:rPr>
          <w:rFonts w:hint="eastAsia"/>
          <w:sz w:val="30"/>
          <w:szCs w:val="30"/>
        </w:rPr>
        <w:t>元的</w:t>
      </w:r>
      <w:r>
        <w:rPr>
          <w:rFonts w:hint="eastAsia"/>
          <w:sz w:val="30"/>
          <w:szCs w:val="30"/>
        </w:rPr>
        <w:t>56</w:t>
      </w:r>
      <w:r>
        <w:rPr>
          <w:rFonts w:hint="eastAsia"/>
          <w:sz w:val="30"/>
          <w:szCs w:val="30"/>
        </w:rPr>
        <w:t>张虚假误工费用单据、金额为</w:t>
      </w:r>
      <w:r>
        <w:rPr>
          <w:rFonts w:hint="eastAsia"/>
          <w:sz w:val="30"/>
          <w:szCs w:val="30"/>
        </w:rPr>
        <w:t>85910</w:t>
      </w:r>
      <w:r>
        <w:rPr>
          <w:rFonts w:hint="eastAsia"/>
          <w:sz w:val="30"/>
          <w:szCs w:val="30"/>
        </w:rPr>
        <w:t>元的</w:t>
      </w:r>
      <w:r>
        <w:rPr>
          <w:rFonts w:hint="eastAsia"/>
          <w:sz w:val="30"/>
          <w:szCs w:val="30"/>
        </w:rPr>
        <w:t>61</w:t>
      </w:r>
      <w:r>
        <w:rPr>
          <w:rFonts w:hint="eastAsia"/>
          <w:sz w:val="30"/>
          <w:szCs w:val="30"/>
        </w:rPr>
        <w:t>张虚假餐费单据，两项虚假单据总额合计人民币</w:t>
      </w:r>
      <w:r>
        <w:rPr>
          <w:rFonts w:hint="eastAsia"/>
          <w:sz w:val="30"/>
          <w:szCs w:val="30"/>
        </w:rPr>
        <w:t>245110</w:t>
      </w:r>
      <w:r>
        <w:rPr>
          <w:rFonts w:hint="eastAsia"/>
          <w:sz w:val="30"/>
          <w:szCs w:val="30"/>
        </w:rPr>
        <w:t>元，且相关虚假单据用于遂溪县遂城镇沙坡村林二经济合作社的收支项目冲账。</w:t>
      </w:r>
    </w:p>
    <w:p w14:paraId="6E6F9118" w14:textId="77777777" w:rsidR="00257675" w:rsidRDefault="00257675">
      <w:pPr>
        <w:spacing w:line="500" w:lineRule="atLeast"/>
        <w:ind w:firstLine="600"/>
        <w:divId w:val="1296135228"/>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日，被告人林总弟、王进养、林耀归案后，分别于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3</w:t>
      </w:r>
      <w:r>
        <w:rPr>
          <w:rFonts w:hint="eastAsia"/>
          <w:sz w:val="30"/>
          <w:szCs w:val="30"/>
        </w:rPr>
        <w:t>月</w:t>
      </w:r>
      <w:r>
        <w:rPr>
          <w:rFonts w:hint="eastAsia"/>
          <w:sz w:val="30"/>
          <w:szCs w:val="30"/>
        </w:rPr>
        <w:t>8</w:t>
      </w:r>
      <w:r>
        <w:rPr>
          <w:rFonts w:hint="eastAsia"/>
          <w:sz w:val="30"/>
          <w:szCs w:val="30"/>
        </w:rPr>
        <w:t>日、</w:t>
      </w:r>
      <w:r>
        <w:rPr>
          <w:rFonts w:hint="eastAsia"/>
          <w:sz w:val="30"/>
          <w:szCs w:val="30"/>
        </w:rPr>
        <w:t>3</w:t>
      </w:r>
      <w:r>
        <w:rPr>
          <w:rFonts w:hint="eastAsia"/>
          <w:sz w:val="30"/>
          <w:szCs w:val="30"/>
        </w:rPr>
        <w:t>月</w:t>
      </w:r>
      <w:r>
        <w:rPr>
          <w:rFonts w:hint="eastAsia"/>
          <w:sz w:val="30"/>
          <w:szCs w:val="30"/>
        </w:rPr>
        <w:t>22</w:t>
      </w:r>
      <w:r>
        <w:rPr>
          <w:rFonts w:hint="eastAsia"/>
          <w:sz w:val="30"/>
          <w:szCs w:val="30"/>
        </w:rPr>
        <w:t>日均已全部退回贪污款项。</w:t>
      </w:r>
    </w:p>
    <w:p w14:paraId="491E2E2B" w14:textId="77777777" w:rsidR="00257675" w:rsidRDefault="00257675">
      <w:pPr>
        <w:spacing w:line="500" w:lineRule="atLeast"/>
        <w:ind w:firstLine="600"/>
        <w:divId w:val="1574003674"/>
        <w:rPr>
          <w:rFonts w:hint="eastAsia"/>
          <w:sz w:val="30"/>
          <w:szCs w:val="30"/>
        </w:rPr>
      </w:pPr>
      <w:r>
        <w:rPr>
          <w:rFonts w:hint="eastAsia"/>
          <w:sz w:val="30"/>
          <w:szCs w:val="30"/>
        </w:rPr>
        <w:t>针对上述指控，公诉机关当庭出示并宣读了相关证据，认为被告人林耀贪污</w:t>
      </w:r>
      <w:r>
        <w:rPr>
          <w:rFonts w:hint="eastAsia"/>
          <w:sz w:val="30"/>
          <w:szCs w:val="30"/>
        </w:rPr>
        <w:t>246240</w:t>
      </w:r>
      <w:r>
        <w:rPr>
          <w:rFonts w:hint="eastAsia"/>
          <w:sz w:val="30"/>
          <w:szCs w:val="30"/>
        </w:rPr>
        <w:t>元，被告人林总弟、王进养贪污</w:t>
      </w:r>
      <w:r>
        <w:rPr>
          <w:rFonts w:hint="eastAsia"/>
          <w:sz w:val="30"/>
          <w:szCs w:val="30"/>
        </w:rPr>
        <w:t>120000</w:t>
      </w:r>
      <w:r>
        <w:rPr>
          <w:rFonts w:hint="eastAsia"/>
          <w:sz w:val="30"/>
          <w:szCs w:val="30"/>
        </w:rPr>
        <w:t>元，其行为触犯了《中华人民共和国刑法》第三百八十二条、第三百八十三条的规定，应当以贪污罪追究其刑事责任，提请本院依法判处。</w:t>
      </w:r>
    </w:p>
    <w:p w14:paraId="25DE098E" w14:textId="77777777" w:rsidR="00257675" w:rsidRDefault="00257675">
      <w:pPr>
        <w:spacing w:line="500" w:lineRule="atLeast"/>
        <w:ind w:firstLine="600"/>
        <w:divId w:val="1284078503"/>
        <w:rPr>
          <w:rFonts w:hint="eastAsia"/>
          <w:sz w:val="30"/>
          <w:szCs w:val="30"/>
        </w:rPr>
      </w:pPr>
      <w:r>
        <w:rPr>
          <w:rFonts w:hint="eastAsia"/>
          <w:sz w:val="30"/>
          <w:szCs w:val="30"/>
        </w:rPr>
        <w:t>被告人林耀对公诉机关指控的事实无异议，辩称是征地组要求其提供个人账户汇款，请依法定罪；其辩护人提出被告人林耀不是国家工作人员，且侵吞的款项不属于国有资产，且案发后全部退赃，没有造成村集体实际损失，不构成贪污罪。</w:t>
      </w:r>
    </w:p>
    <w:p w14:paraId="52214F92" w14:textId="77777777" w:rsidR="00257675" w:rsidRDefault="00257675">
      <w:pPr>
        <w:spacing w:line="500" w:lineRule="atLeast"/>
        <w:ind w:firstLine="600"/>
        <w:divId w:val="1808082139"/>
        <w:rPr>
          <w:rFonts w:hint="eastAsia"/>
          <w:sz w:val="30"/>
          <w:szCs w:val="30"/>
        </w:rPr>
      </w:pPr>
      <w:r>
        <w:rPr>
          <w:rFonts w:hint="eastAsia"/>
          <w:sz w:val="30"/>
          <w:szCs w:val="30"/>
        </w:rPr>
        <w:t>被告人林总弟、王进养对公诉机关指控的事实无异议，承认控罪。</w:t>
      </w:r>
    </w:p>
    <w:p w14:paraId="62F67CB6" w14:textId="77777777" w:rsidR="00257675" w:rsidRDefault="00257675">
      <w:pPr>
        <w:spacing w:line="500" w:lineRule="atLeast"/>
        <w:ind w:firstLine="600"/>
        <w:divId w:val="1865170680"/>
        <w:rPr>
          <w:rFonts w:hint="eastAsia"/>
          <w:sz w:val="30"/>
          <w:szCs w:val="30"/>
        </w:rPr>
      </w:pPr>
      <w:r>
        <w:rPr>
          <w:rFonts w:hint="eastAsia"/>
          <w:sz w:val="30"/>
          <w:szCs w:val="30"/>
        </w:rPr>
        <w:t>经审理查明，被告人林耀、林总弟、王进养伙与同案人林春根（另案处理）共同私分征收土地工作费</w:t>
      </w:r>
      <w:r>
        <w:rPr>
          <w:rFonts w:hint="eastAsia"/>
          <w:sz w:val="30"/>
          <w:szCs w:val="30"/>
        </w:rPr>
        <w:t>120000</w:t>
      </w:r>
      <w:r>
        <w:rPr>
          <w:rFonts w:hint="eastAsia"/>
          <w:sz w:val="30"/>
          <w:szCs w:val="30"/>
        </w:rPr>
        <w:t>元；被告人林耀私自侵吞征收土地工作费</w:t>
      </w:r>
      <w:r>
        <w:rPr>
          <w:rFonts w:hint="eastAsia"/>
          <w:sz w:val="30"/>
          <w:szCs w:val="30"/>
        </w:rPr>
        <w:t>126240</w:t>
      </w:r>
      <w:r>
        <w:rPr>
          <w:rFonts w:hint="eastAsia"/>
          <w:sz w:val="30"/>
          <w:szCs w:val="30"/>
        </w:rPr>
        <w:t>元。具体犯罪事实如下：</w:t>
      </w:r>
    </w:p>
    <w:p w14:paraId="251B48CE" w14:textId="77777777" w:rsidR="00257675" w:rsidRDefault="00257675">
      <w:pPr>
        <w:spacing w:line="500" w:lineRule="atLeast"/>
        <w:ind w:firstLine="600"/>
        <w:divId w:val="1514497129"/>
        <w:rPr>
          <w:rFonts w:hint="eastAsia"/>
          <w:sz w:val="30"/>
          <w:szCs w:val="30"/>
        </w:rPr>
      </w:pPr>
      <w:r>
        <w:rPr>
          <w:rFonts w:hint="eastAsia"/>
          <w:sz w:val="30"/>
          <w:szCs w:val="30"/>
        </w:rPr>
        <w:t>2013</w:t>
      </w:r>
      <w:r>
        <w:rPr>
          <w:rFonts w:hint="eastAsia"/>
          <w:sz w:val="30"/>
          <w:szCs w:val="30"/>
        </w:rPr>
        <w:t>年起，广东省遂溪县人民政府为解决湛江市玥珑湖养老休闲基地建设项目的用地问题，决定依法征用广东省遂溪县遂城镇沙坡村委会林二经济合作社位于遂溪县遂城镇内塘水库周边的</w:t>
      </w:r>
      <w:r>
        <w:rPr>
          <w:rFonts w:hint="eastAsia"/>
          <w:sz w:val="30"/>
          <w:szCs w:val="30"/>
        </w:rPr>
        <w:t>400</w:t>
      </w:r>
      <w:r>
        <w:rPr>
          <w:rFonts w:hint="eastAsia"/>
          <w:sz w:val="30"/>
          <w:szCs w:val="30"/>
        </w:rPr>
        <w:t>余亩土地。被告人林耀、林总弟、王进养等人身为遂溪县遂城镇沙坡村委会林二经济合作社的干部，协助遂溪县遂城镇人民政府开展征收土地等工作。</w:t>
      </w:r>
    </w:p>
    <w:p w14:paraId="22C4D5E3" w14:textId="77777777" w:rsidR="00257675" w:rsidRDefault="00257675">
      <w:pPr>
        <w:spacing w:line="500" w:lineRule="atLeast"/>
        <w:ind w:firstLine="600"/>
        <w:divId w:val="1153523424"/>
        <w:rPr>
          <w:rFonts w:hint="eastAsia"/>
          <w:sz w:val="30"/>
          <w:szCs w:val="30"/>
        </w:rPr>
      </w:pPr>
      <w:r>
        <w:rPr>
          <w:rFonts w:hint="eastAsia"/>
          <w:sz w:val="30"/>
          <w:szCs w:val="30"/>
        </w:rPr>
        <w:t>遂溪县国土资源局于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日与遂溪县遂城镇沙坡村林二经济合作社分别签订《征（收）土地协议书》</w:t>
      </w:r>
      <w:r>
        <w:rPr>
          <w:rFonts w:hint="eastAsia"/>
          <w:sz w:val="30"/>
          <w:szCs w:val="30"/>
        </w:rPr>
        <w:t>(</w:t>
      </w:r>
      <w:r>
        <w:rPr>
          <w:rFonts w:hint="eastAsia"/>
          <w:sz w:val="30"/>
          <w:szCs w:val="30"/>
        </w:rPr>
        <w:t>三份）。</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日，遂溪县遂城镇人民政府与遂溪县遂城镇沙坡村林二经济合作社签订《协议书》</w:t>
      </w:r>
      <w:r>
        <w:rPr>
          <w:rFonts w:hint="eastAsia"/>
          <w:sz w:val="30"/>
          <w:szCs w:val="30"/>
        </w:rPr>
        <w:t>,</w:t>
      </w:r>
      <w:r>
        <w:rPr>
          <w:rFonts w:hint="eastAsia"/>
          <w:sz w:val="30"/>
          <w:szCs w:val="30"/>
        </w:rPr>
        <w:t>遂城镇人民政府付给林二经济合作社征收土地工作费</w:t>
      </w:r>
      <w:r>
        <w:rPr>
          <w:rFonts w:hint="eastAsia"/>
          <w:sz w:val="30"/>
          <w:szCs w:val="30"/>
        </w:rPr>
        <w:t>246240</w:t>
      </w:r>
      <w:r>
        <w:rPr>
          <w:rFonts w:hint="eastAsia"/>
          <w:sz w:val="30"/>
          <w:szCs w:val="30"/>
        </w:rPr>
        <w:t>元（</w:t>
      </w:r>
      <w:r>
        <w:rPr>
          <w:rFonts w:hint="eastAsia"/>
          <w:sz w:val="30"/>
          <w:szCs w:val="30"/>
        </w:rPr>
        <w:t>570</w:t>
      </w:r>
      <w:r>
        <w:rPr>
          <w:rFonts w:hint="eastAsia"/>
          <w:sz w:val="30"/>
          <w:szCs w:val="30"/>
        </w:rPr>
        <w:t>元</w:t>
      </w:r>
      <w:r>
        <w:rPr>
          <w:rFonts w:hint="eastAsia"/>
          <w:sz w:val="30"/>
          <w:szCs w:val="30"/>
        </w:rPr>
        <w:t>/</w:t>
      </w:r>
      <w:r>
        <w:rPr>
          <w:rFonts w:hint="eastAsia"/>
          <w:sz w:val="30"/>
          <w:szCs w:val="30"/>
        </w:rPr>
        <w:t>亩×</w:t>
      </w:r>
      <w:r>
        <w:rPr>
          <w:rFonts w:hint="eastAsia"/>
          <w:sz w:val="30"/>
          <w:szCs w:val="30"/>
        </w:rPr>
        <w:t>432</w:t>
      </w:r>
      <w:r>
        <w:rPr>
          <w:rFonts w:hint="eastAsia"/>
          <w:sz w:val="30"/>
          <w:szCs w:val="30"/>
        </w:rPr>
        <w:t>亩</w:t>
      </w:r>
      <w:r>
        <w:rPr>
          <w:rFonts w:hint="eastAsia"/>
          <w:sz w:val="30"/>
          <w:szCs w:val="30"/>
        </w:rPr>
        <w:t>=246240</w:t>
      </w:r>
      <w:r>
        <w:rPr>
          <w:rFonts w:hint="eastAsia"/>
          <w:sz w:val="30"/>
          <w:szCs w:val="30"/>
        </w:rPr>
        <w:t>元）。征地工作小组并按照协议的标准于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日将征收土地工作费</w:t>
      </w:r>
      <w:r>
        <w:rPr>
          <w:rFonts w:hint="eastAsia"/>
          <w:sz w:val="30"/>
          <w:szCs w:val="30"/>
        </w:rPr>
        <w:t>246240</w:t>
      </w:r>
      <w:r>
        <w:rPr>
          <w:rFonts w:hint="eastAsia"/>
          <w:sz w:val="30"/>
          <w:szCs w:val="30"/>
        </w:rPr>
        <w:t>元、土地征收补偿款</w:t>
      </w:r>
      <w:r>
        <w:rPr>
          <w:rFonts w:hint="eastAsia"/>
          <w:sz w:val="30"/>
          <w:szCs w:val="30"/>
        </w:rPr>
        <w:t>17295804</w:t>
      </w:r>
      <w:r>
        <w:rPr>
          <w:rFonts w:hint="eastAsia"/>
          <w:sz w:val="30"/>
          <w:szCs w:val="30"/>
        </w:rPr>
        <w:t>元分别转入由被告人林耀提供的其个人银行账户（农业银行</w:t>
      </w:r>
      <w:r>
        <w:rPr>
          <w:rFonts w:hint="eastAsia"/>
          <w:sz w:val="30"/>
          <w:szCs w:val="30"/>
        </w:rPr>
        <w:t>44</w:t>
      </w:r>
      <w:r>
        <w:rPr>
          <w:rFonts w:hint="eastAsia"/>
          <w:sz w:val="30"/>
          <w:szCs w:val="30"/>
        </w:rPr>
        <w:t>×××</w:t>
      </w:r>
      <w:r>
        <w:rPr>
          <w:rFonts w:hint="eastAsia"/>
          <w:sz w:val="30"/>
          <w:szCs w:val="30"/>
        </w:rPr>
        <w:t>11</w:t>
      </w:r>
      <w:r>
        <w:rPr>
          <w:rFonts w:hint="eastAsia"/>
          <w:sz w:val="30"/>
          <w:szCs w:val="30"/>
        </w:rPr>
        <w:t>）和林二经济合作社的对公银行账户（农业银行</w:t>
      </w:r>
      <w:r>
        <w:rPr>
          <w:rFonts w:hint="eastAsia"/>
          <w:sz w:val="30"/>
          <w:szCs w:val="30"/>
        </w:rPr>
        <w:t>628001040029019</w:t>
      </w:r>
      <w:r>
        <w:rPr>
          <w:rFonts w:hint="eastAsia"/>
          <w:sz w:val="30"/>
          <w:szCs w:val="30"/>
        </w:rPr>
        <w:t>）</w:t>
      </w:r>
      <w:r>
        <w:rPr>
          <w:rFonts w:hint="eastAsia"/>
          <w:sz w:val="30"/>
          <w:szCs w:val="30"/>
        </w:rPr>
        <w:t>,</w:t>
      </w:r>
      <w:r>
        <w:rPr>
          <w:rFonts w:hint="eastAsia"/>
          <w:sz w:val="30"/>
          <w:szCs w:val="30"/>
        </w:rPr>
        <w:t>由林耀等人代表林二经济合作社管理该笔资金。相关资金到账后，被告人林耀隐瞒征收土地工作费人民币</w:t>
      </w:r>
      <w:r>
        <w:rPr>
          <w:rFonts w:hint="eastAsia"/>
          <w:sz w:val="30"/>
          <w:szCs w:val="30"/>
        </w:rPr>
        <w:t>246240</w:t>
      </w:r>
      <w:r>
        <w:rPr>
          <w:rFonts w:hint="eastAsia"/>
          <w:sz w:val="30"/>
          <w:szCs w:val="30"/>
        </w:rPr>
        <w:t>元的事实，向被告人林总弟、王进养及同案人林春根谎称征收土地工作费为人民币</w:t>
      </w:r>
      <w:r>
        <w:rPr>
          <w:rFonts w:hint="eastAsia"/>
          <w:sz w:val="30"/>
          <w:szCs w:val="30"/>
        </w:rPr>
        <w:t>120000</w:t>
      </w:r>
      <w:r>
        <w:rPr>
          <w:rFonts w:hint="eastAsia"/>
          <w:sz w:val="30"/>
          <w:szCs w:val="30"/>
        </w:rPr>
        <w:t>元。随后四人便依事前约定进行私分人民币</w:t>
      </w:r>
      <w:r>
        <w:rPr>
          <w:rFonts w:hint="eastAsia"/>
          <w:sz w:val="30"/>
          <w:szCs w:val="30"/>
        </w:rPr>
        <w:t>120000</w:t>
      </w:r>
      <w:r>
        <w:rPr>
          <w:rFonts w:hint="eastAsia"/>
          <w:sz w:val="30"/>
          <w:szCs w:val="30"/>
        </w:rPr>
        <w:t>元，每人各得人民币</w:t>
      </w:r>
      <w:r>
        <w:rPr>
          <w:rFonts w:hint="eastAsia"/>
          <w:sz w:val="30"/>
          <w:szCs w:val="30"/>
        </w:rPr>
        <w:t>30000</w:t>
      </w:r>
      <w:r>
        <w:rPr>
          <w:rFonts w:hint="eastAsia"/>
          <w:sz w:val="30"/>
          <w:szCs w:val="30"/>
        </w:rPr>
        <w:t>元；被告人林耀另私自侵吞该笔征收土地工作费的余款人民币</w:t>
      </w:r>
      <w:r>
        <w:rPr>
          <w:rFonts w:hint="eastAsia"/>
          <w:sz w:val="30"/>
          <w:szCs w:val="30"/>
        </w:rPr>
        <w:t>126240</w:t>
      </w:r>
      <w:r>
        <w:rPr>
          <w:rFonts w:hint="eastAsia"/>
          <w:sz w:val="30"/>
          <w:szCs w:val="30"/>
        </w:rPr>
        <w:t>元。</w:t>
      </w:r>
    </w:p>
    <w:p w14:paraId="744E3124" w14:textId="77777777" w:rsidR="00257675" w:rsidRDefault="00257675">
      <w:pPr>
        <w:spacing w:line="500" w:lineRule="atLeast"/>
        <w:ind w:firstLine="600"/>
        <w:divId w:val="1748914762"/>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份，遂溪县人民检察院依法对遂溪县遂城镇沙坡村林二经济合作社的收支账目、单据进行核查，被告人林耀担心事实败露，遂将征收土地工作费的实际金额告知被告人林总弟及同案人林春根，而被告人林耀、林总弟及同案人林春根为掩盖侵吞的事实，便共同制作</w:t>
      </w:r>
      <w:r>
        <w:rPr>
          <w:rFonts w:hint="eastAsia"/>
          <w:sz w:val="30"/>
          <w:szCs w:val="30"/>
        </w:rPr>
        <w:t>56</w:t>
      </w:r>
      <w:r>
        <w:rPr>
          <w:rFonts w:hint="eastAsia"/>
          <w:sz w:val="30"/>
          <w:szCs w:val="30"/>
        </w:rPr>
        <w:t>张虚假误工费用单据共金额</w:t>
      </w:r>
      <w:r>
        <w:rPr>
          <w:rFonts w:hint="eastAsia"/>
          <w:sz w:val="30"/>
          <w:szCs w:val="30"/>
        </w:rPr>
        <w:t>159200</w:t>
      </w:r>
      <w:r>
        <w:rPr>
          <w:rFonts w:hint="eastAsia"/>
          <w:sz w:val="30"/>
          <w:szCs w:val="30"/>
        </w:rPr>
        <w:t>元、</w:t>
      </w:r>
      <w:r>
        <w:rPr>
          <w:rFonts w:hint="eastAsia"/>
          <w:sz w:val="30"/>
          <w:szCs w:val="30"/>
        </w:rPr>
        <w:t>61</w:t>
      </w:r>
      <w:r>
        <w:rPr>
          <w:rFonts w:hint="eastAsia"/>
          <w:sz w:val="30"/>
          <w:szCs w:val="30"/>
        </w:rPr>
        <w:t>张虚假餐费单据共金额</w:t>
      </w:r>
      <w:r>
        <w:rPr>
          <w:rFonts w:hint="eastAsia"/>
          <w:sz w:val="30"/>
          <w:szCs w:val="30"/>
        </w:rPr>
        <w:t>85910</w:t>
      </w:r>
      <w:r>
        <w:rPr>
          <w:rFonts w:hint="eastAsia"/>
          <w:sz w:val="30"/>
          <w:szCs w:val="30"/>
        </w:rPr>
        <w:t>元，两项总额</w:t>
      </w:r>
      <w:r>
        <w:rPr>
          <w:rFonts w:hint="eastAsia"/>
          <w:sz w:val="30"/>
          <w:szCs w:val="30"/>
        </w:rPr>
        <w:t>245110</w:t>
      </w:r>
      <w:r>
        <w:rPr>
          <w:rFonts w:hint="eastAsia"/>
          <w:sz w:val="30"/>
          <w:szCs w:val="30"/>
        </w:rPr>
        <w:t>元，且相关虚假单据用于遂溪县遂城镇沙坡村林二经济合作社的收支项目冲账。</w:t>
      </w:r>
    </w:p>
    <w:p w14:paraId="76C01D73" w14:textId="77777777" w:rsidR="00257675" w:rsidRDefault="00257675">
      <w:pPr>
        <w:spacing w:line="500" w:lineRule="atLeast"/>
        <w:ind w:firstLine="600"/>
        <w:divId w:val="1935821543"/>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日，被告人林总弟退赃款</w:t>
      </w:r>
      <w:r>
        <w:rPr>
          <w:rFonts w:hint="eastAsia"/>
          <w:sz w:val="30"/>
          <w:szCs w:val="30"/>
        </w:rPr>
        <w:t>30000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日，被告人王进养退赃款</w:t>
      </w:r>
      <w:r>
        <w:rPr>
          <w:rFonts w:hint="eastAsia"/>
          <w:sz w:val="30"/>
          <w:szCs w:val="30"/>
        </w:rPr>
        <w:t>30000</w:t>
      </w:r>
      <w:r>
        <w:rPr>
          <w:rFonts w:hint="eastAsia"/>
          <w:sz w:val="30"/>
          <w:szCs w:val="30"/>
        </w:rPr>
        <w:t>元；被告人林耀于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w:t>
      </w:r>
      <w:r>
        <w:rPr>
          <w:rFonts w:hint="eastAsia"/>
          <w:sz w:val="30"/>
          <w:szCs w:val="30"/>
        </w:rPr>
        <w:t>3</w:t>
      </w:r>
      <w:r>
        <w:rPr>
          <w:rFonts w:hint="eastAsia"/>
          <w:sz w:val="30"/>
          <w:szCs w:val="30"/>
        </w:rPr>
        <w:t>月</w:t>
      </w:r>
      <w:r>
        <w:rPr>
          <w:rFonts w:hint="eastAsia"/>
          <w:sz w:val="30"/>
          <w:szCs w:val="30"/>
        </w:rPr>
        <w:t>29</w:t>
      </w:r>
      <w:r>
        <w:rPr>
          <w:rFonts w:hint="eastAsia"/>
          <w:sz w:val="30"/>
          <w:szCs w:val="30"/>
        </w:rPr>
        <w:t>日分别退赃款</w:t>
      </w:r>
      <w:r>
        <w:rPr>
          <w:rFonts w:hint="eastAsia"/>
          <w:sz w:val="30"/>
          <w:szCs w:val="30"/>
        </w:rPr>
        <w:t>90000</w:t>
      </w:r>
      <w:r>
        <w:rPr>
          <w:rFonts w:hint="eastAsia"/>
          <w:sz w:val="30"/>
          <w:szCs w:val="30"/>
        </w:rPr>
        <w:t>元、</w:t>
      </w:r>
      <w:r>
        <w:rPr>
          <w:rFonts w:hint="eastAsia"/>
          <w:sz w:val="30"/>
          <w:szCs w:val="30"/>
        </w:rPr>
        <w:t>66240</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日，被告人林春根退赃款</w:t>
      </w:r>
      <w:r>
        <w:rPr>
          <w:rFonts w:hint="eastAsia"/>
          <w:sz w:val="30"/>
          <w:szCs w:val="30"/>
        </w:rPr>
        <w:t>30000</w:t>
      </w:r>
      <w:r>
        <w:rPr>
          <w:rFonts w:hint="eastAsia"/>
          <w:sz w:val="30"/>
          <w:szCs w:val="30"/>
        </w:rPr>
        <w:t>元。</w:t>
      </w:r>
    </w:p>
    <w:p w14:paraId="4336A9DB" w14:textId="77777777" w:rsidR="00257675" w:rsidRDefault="00257675">
      <w:pPr>
        <w:spacing w:line="500" w:lineRule="atLeast"/>
        <w:ind w:firstLine="600"/>
        <w:divId w:val="768350094"/>
        <w:rPr>
          <w:rFonts w:hint="eastAsia"/>
          <w:sz w:val="30"/>
          <w:szCs w:val="30"/>
        </w:rPr>
      </w:pPr>
      <w:r>
        <w:rPr>
          <w:rFonts w:hint="eastAsia"/>
          <w:sz w:val="30"/>
          <w:szCs w:val="30"/>
        </w:rPr>
        <w:t>上述事实，有以下经庭审举证、质证、认证的证据证实，本院予以确认：</w:t>
      </w:r>
    </w:p>
    <w:p w14:paraId="231F11C0" w14:textId="77777777" w:rsidR="00257675" w:rsidRDefault="00257675">
      <w:pPr>
        <w:spacing w:line="500" w:lineRule="atLeast"/>
        <w:ind w:firstLine="600"/>
        <w:divId w:val="733434896"/>
        <w:rPr>
          <w:rFonts w:hint="eastAsia"/>
          <w:sz w:val="30"/>
          <w:szCs w:val="30"/>
        </w:rPr>
      </w:pPr>
      <w:r>
        <w:rPr>
          <w:rFonts w:hint="eastAsia"/>
          <w:sz w:val="30"/>
          <w:szCs w:val="30"/>
        </w:rPr>
        <w:t>1</w:t>
      </w:r>
      <w:r>
        <w:rPr>
          <w:rFonts w:hint="eastAsia"/>
          <w:sz w:val="30"/>
          <w:szCs w:val="30"/>
        </w:rPr>
        <w:t>、立案决定书，证明遂溪县人民检察院于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日决定对被告人林耀、林总弟、王进养涉嫌贪污罪一案立案侦查。</w:t>
      </w:r>
    </w:p>
    <w:p w14:paraId="79F8A865" w14:textId="77777777" w:rsidR="00257675" w:rsidRDefault="00257675">
      <w:pPr>
        <w:spacing w:line="500" w:lineRule="atLeast"/>
        <w:ind w:firstLine="600"/>
        <w:divId w:val="198010040"/>
        <w:rPr>
          <w:rFonts w:hint="eastAsia"/>
          <w:sz w:val="30"/>
          <w:szCs w:val="30"/>
        </w:rPr>
      </w:pPr>
      <w:r>
        <w:rPr>
          <w:rFonts w:hint="eastAsia"/>
          <w:sz w:val="30"/>
          <w:szCs w:val="30"/>
        </w:rPr>
        <w:t>2</w:t>
      </w:r>
      <w:r>
        <w:rPr>
          <w:rFonts w:hint="eastAsia"/>
          <w:sz w:val="30"/>
          <w:szCs w:val="30"/>
        </w:rPr>
        <w:t>、被告人林耀的供述：</w:t>
      </w:r>
      <w:r>
        <w:rPr>
          <w:rFonts w:hint="eastAsia"/>
          <w:sz w:val="30"/>
          <w:szCs w:val="30"/>
        </w:rPr>
        <w:t>2012</w:t>
      </w:r>
      <w:r>
        <w:rPr>
          <w:rFonts w:hint="eastAsia"/>
          <w:sz w:val="30"/>
          <w:szCs w:val="30"/>
        </w:rPr>
        <w:t>年初，政府征收林二村土地的过程中遇到阻力，征地工作人员要求我们干部尽力配合，并说会给一笔工作经费给我村。当时我告知王进养、林总弟、林春根镇政府有按每亩</w:t>
      </w:r>
      <w:r>
        <w:rPr>
          <w:rFonts w:hint="eastAsia"/>
          <w:sz w:val="30"/>
          <w:szCs w:val="30"/>
        </w:rPr>
        <w:t>300</w:t>
      </w:r>
      <w:r>
        <w:rPr>
          <w:rFonts w:hint="eastAsia"/>
          <w:sz w:val="30"/>
          <w:szCs w:val="30"/>
        </w:rPr>
        <w:t>元征地工作费给我们村，并商量待拨款到位就四人私分，他们均表示同意。</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月份，我与征地工作小组签订《协议书》，约定征收土地工作经费</w:t>
      </w:r>
      <w:r>
        <w:rPr>
          <w:rFonts w:hint="eastAsia"/>
          <w:sz w:val="30"/>
          <w:szCs w:val="30"/>
        </w:rPr>
        <w:t>246240</w:t>
      </w:r>
      <w:r>
        <w:rPr>
          <w:rFonts w:hint="eastAsia"/>
          <w:sz w:val="30"/>
          <w:szCs w:val="30"/>
        </w:rPr>
        <w:t>元（征地</w:t>
      </w:r>
      <w:r>
        <w:rPr>
          <w:rFonts w:hint="eastAsia"/>
          <w:sz w:val="30"/>
          <w:szCs w:val="30"/>
        </w:rPr>
        <w:t>432</w:t>
      </w:r>
      <w:r>
        <w:rPr>
          <w:rFonts w:hint="eastAsia"/>
          <w:sz w:val="30"/>
          <w:szCs w:val="30"/>
        </w:rPr>
        <w:t>亩，按每亩</w:t>
      </w:r>
      <w:r>
        <w:rPr>
          <w:rFonts w:hint="eastAsia"/>
          <w:sz w:val="30"/>
          <w:szCs w:val="30"/>
        </w:rPr>
        <w:t>570</w:t>
      </w:r>
      <w:r>
        <w:rPr>
          <w:rFonts w:hint="eastAsia"/>
          <w:sz w:val="30"/>
          <w:szCs w:val="30"/>
        </w:rPr>
        <w:t>元计）。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日，征地工作小组转入我个人账户（账号</w:t>
      </w:r>
      <w:r>
        <w:rPr>
          <w:rFonts w:hint="eastAsia"/>
          <w:sz w:val="30"/>
          <w:szCs w:val="30"/>
        </w:rPr>
        <w:t>44</w:t>
      </w:r>
      <w:r>
        <w:rPr>
          <w:rFonts w:hint="eastAsia"/>
          <w:sz w:val="30"/>
          <w:szCs w:val="30"/>
        </w:rPr>
        <w:t>×××</w:t>
      </w:r>
      <w:r>
        <w:rPr>
          <w:rFonts w:hint="eastAsia"/>
          <w:sz w:val="30"/>
          <w:szCs w:val="30"/>
        </w:rPr>
        <w:t>11</w:t>
      </w:r>
      <w:r>
        <w:rPr>
          <w:rFonts w:hint="eastAsia"/>
          <w:sz w:val="30"/>
          <w:szCs w:val="30"/>
        </w:rPr>
        <w:t>）</w:t>
      </w:r>
      <w:r>
        <w:rPr>
          <w:rFonts w:hint="eastAsia"/>
          <w:sz w:val="30"/>
          <w:szCs w:val="30"/>
        </w:rPr>
        <w:t>246240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日，我分别交给林总弟、王进养、林春根每人</w:t>
      </w:r>
      <w:r>
        <w:rPr>
          <w:rFonts w:hint="eastAsia"/>
          <w:sz w:val="30"/>
          <w:szCs w:val="30"/>
        </w:rPr>
        <w:t>30000</w:t>
      </w:r>
      <w:r>
        <w:rPr>
          <w:rFonts w:hint="eastAsia"/>
          <w:sz w:val="30"/>
          <w:szCs w:val="30"/>
        </w:rPr>
        <w:t>元，并对他们讲这是镇政府拨给村里的征收土地工作经费共</w:t>
      </w:r>
      <w:r>
        <w:rPr>
          <w:rFonts w:hint="eastAsia"/>
          <w:sz w:val="30"/>
          <w:szCs w:val="30"/>
        </w:rPr>
        <w:t>120000</w:t>
      </w:r>
      <w:r>
        <w:rPr>
          <w:rFonts w:hint="eastAsia"/>
          <w:sz w:val="30"/>
          <w:szCs w:val="30"/>
        </w:rPr>
        <w:t>元。我将分到的</w:t>
      </w:r>
      <w:r>
        <w:rPr>
          <w:rFonts w:hint="eastAsia"/>
          <w:sz w:val="30"/>
          <w:szCs w:val="30"/>
        </w:rPr>
        <w:t>30000</w:t>
      </w:r>
      <w:r>
        <w:rPr>
          <w:rFonts w:hint="eastAsia"/>
          <w:sz w:val="30"/>
          <w:szCs w:val="30"/>
        </w:rPr>
        <w:t>元用于家庭开支使用；将余下的征收土地工作费</w:t>
      </w:r>
      <w:r>
        <w:rPr>
          <w:rFonts w:hint="eastAsia"/>
          <w:sz w:val="30"/>
          <w:szCs w:val="30"/>
        </w:rPr>
        <w:t>124240</w:t>
      </w:r>
      <w:r>
        <w:rPr>
          <w:rFonts w:hint="eastAsia"/>
          <w:sz w:val="30"/>
          <w:szCs w:val="30"/>
        </w:rPr>
        <w:t>元中的</w:t>
      </w:r>
      <w:r>
        <w:rPr>
          <w:rFonts w:hint="eastAsia"/>
          <w:sz w:val="30"/>
          <w:szCs w:val="30"/>
        </w:rPr>
        <w:t>50000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10000</w:t>
      </w:r>
      <w:r>
        <w:rPr>
          <w:rFonts w:hint="eastAsia"/>
          <w:sz w:val="30"/>
          <w:szCs w:val="30"/>
        </w:rPr>
        <w:t>元分别借款给黄强、林某</w:t>
      </w:r>
      <w:r>
        <w:rPr>
          <w:rFonts w:hint="eastAsia"/>
          <w:sz w:val="30"/>
          <w:szCs w:val="30"/>
        </w:rPr>
        <w:t>1</w:t>
      </w:r>
      <w:r>
        <w:rPr>
          <w:rFonts w:hint="eastAsia"/>
          <w:sz w:val="30"/>
          <w:szCs w:val="30"/>
        </w:rPr>
        <w:t>、黄鹰，均无借据。</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月份，检察机关核查村账目，我叫林春根制作征地工作经费支出的虚假票据，后交给林总弟应对检查。另我借款</w:t>
      </w:r>
      <w:r>
        <w:rPr>
          <w:rFonts w:hint="eastAsia"/>
          <w:sz w:val="30"/>
          <w:szCs w:val="30"/>
        </w:rPr>
        <w:t>60000</w:t>
      </w:r>
      <w:r>
        <w:rPr>
          <w:rFonts w:hint="eastAsia"/>
          <w:sz w:val="30"/>
          <w:szCs w:val="30"/>
        </w:rPr>
        <w:t>元给沙坡村委会用于加固灌水泥浆的固桥工程。</w:t>
      </w:r>
    </w:p>
    <w:p w14:paraId="53612CFE" w14:textId="77777777" w:rsidR="00257675" w:rsidRDefault="00257675">
      <w:pPr>
        <w:spacing w:line="500" w:lineRule="atLeast"/>
        <w:ind w:firstLine="600"/>
        <w:divId w:val="2131969065"/>
        <w:rPr>
          <w:rFonts w:hint="eastAsia"/>
          <w:sz w:val="30"/>
          <w:szCs w:val="30"/>
        </w:rPr>
      </w:pPr>
      <w:r>
        <w:rPr>
          <w:rFonts w:hint="eastAsia"/>
          <w:sz w:val="30"/>
          <w:szCs w:val="30"/>
        </w:rPr>
        <w:t>3</w:t>
      </w:r>
      <w:r>
        <w:rPr>
          <w:rFonts w:hint="eastAsia"/>
          <w:sz w:val="30"/>
          <w:szCs w:val="30"/>
        </w:rPr>
        <w:t>、被告人林总弟的供述：我与林春根、王进养在征地工作经费划拨前就知道镇会给一笔工作经费给我们林二队，但是不知具体金额。林耀分给我们每人</w:t>
      </w:r>
      <w:r>
        <w:rPr>
          <w:rFonts w:hint="eastAsia"/>
          <w:sz w:val="30"/>
          <w:szCs w:val="30"/>
        </w:rPr>
        <w:t>30000</w:t>
      </w:r>
      <w:r>
        <w:rPr>
          <w:rFonts w:hint="eastAsia"/>
          <w:sz w:val="30"/>
          <w:szCs w:val="30"/>
        </w:rPr>
        <w:t>元时告知征地工作经费为</w:t>
      </w:r>
      <w:r>
        <w:rPr>
          <w:rFonts w:hint="eastAsia"/>
          <w:sz w:val="30"/>
          <w:szCs w:val="30"/>
        </w:rPr>
        <w:t>120000</w:t>
      </w:r>
      <w:r>
        <w:rPr>
          <w:rFonts w:hint="eastAsia"/>
          <w:sz w:val="30"/>
          <w:szCs w:val="30"/>
        </w:rPr>
        <w:t>元，我们四人就</w:t>
      </w:r>
      <w:r>
        <w:rPr>
          <w:rFonts w:hint="eastAsia"/>
          <w:sz w:val="30"/>
          <w:szCs w:val="30"/>
        </w:rPr>
        <w:t>120000</w:t>
      </w:r>
      <w:r>
        <w:rPr>
          <w:rFonts w:hint="eastAsia"/>
          <w:sz w:val="30"/>
          <w:szCs w:val="30"/>
        </w:rPr>
        <w:t>元私分。</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月，林耀告知我说镇原来给的工作经费</w:t>
      </w:r>
      <w:r>
        <w:rPr>
          <w:rFonts w:hint="eastAsia"/>
          <w:sz w:val="30"/>
          <w:szCs w:val="30"/>
        </w:rPr>
        <w:t>240000</w:t>
      </w:r>
      <w:r>
        <w:rPr>
          <w:rFonts w:hint="eastAsia"/>
          <w:sz w:val="30"/>
          <w:szCs w:val="30"/>
        </w:rPr>
        <w:t>多元，他自己还拿着</w:t>
      </w:r>
      <w:r>
        <w:rPr>
          <w:rFonts w:hint="eastAsia"/>
          <w:sz w:val="30"/>
          <w:szCs w:val="30"/>
        </w:rPr>
        <w:t>120000</w:t>
      </w:r>
      <w:r>
        <w:rPr>
          <w:rFonts w:hint="eastAsia"/>
          <w:sz w:val="30"/>
          <w:szCs w:val="30"/>
        </w:rPr>
        <w:t>多元，叫大家制作单据冲帐。后在沙坡市场旁边遇到林耀、林春根，林春根拿出单据给我签名。</w:t>
      </w:r>
    </w:p>
    <w:p w14:paraId="5207E151" w14:textId="77777777" w:rsidR="00257675" w:rsidRDefault="00257675">
      <w:pPr>
        <w:spacing w:line="500" w:lineRule="atLeast"/>
        <w:ind w:firstLine="600"/>
        <w:divId w:val="1943609927"/>
        <w:rPr>
          <w:rFonts w:hint="eastAsia"/>
          <w:sz w:val="30"/>
          <w:szCs w:val="30"/>
        </w:rPr>
      </w:pPr>
      <w:r>
        <w:rPr>
          <w:rFonts w:hint="eastAsia"/>
          <w:sz w:val="30"/>
          <w:szCs w:val="30"/>
        </w:rPr>
        <w:t>4</w:t>
      </w:r>
      <w:r>
        <w:rPr>
          <w:rFonts w:hint="eastAsia"/>
          <w:sz w:val="30"/>
          <w:szCs w:val="30"/>
        </w:rPr>
        <w:t>、被告人王进养的供述：林耀、林春根、林总弟与我商量几次，叫大家努力做好征地工作，镇政府有拨经费给我们林二队，到时将款分给大家作为辛苦费，我表示同意，但不知具体数额。</w:t>
      </w:r>
      <w:r>
        <w:rPr>
          <w:rFonts w:hint="eastAsia"/>
          <w:sz w:val="30"/>
          <w:szCs w:val="30"/>
        </w:rPr>
        <w:t>2013</w:t>
      </w:r>
      <w:r>
        <w:rPr>
          <w:rFonts w:hint="eastAsia"/>
          <w:sz w:val="30"/>
          <w:szCs w:val="30"/>
        </w:rPr>
        <w:t>年的一天，林耀告诉我已入拨征地工作经费</w:t>
      </w:r>
      <w:r>
        <w:rPr>
          <w:rFonts w:hint="eastAsia"/>
          <w:sz w:val="30"/>
          <w:szCs w:val="30"/>
        </w:rPr>
        <w:t>120000</w:t>
      </w:r>
      <w:r>
        <w:rPr>
          <w:rFonts w:hint="eastAsia"/>
          <w:sz w:val="30"/>
          <w:szCs w:val="30"/>
        </w:rPr>
        <w:t>元，每人分</w:t>
      </w:r>
      <w:r>
        <w:rPr>
          <w:rFonts w:hint="eastAsia"/>
          <w:sz w:val="30"/>
          <w:szCs w:val="30"/>
        </w:rPr>
        <w:t>30000</w:t>
      </w:r>
      <w:r>
        <w:rPr>
          <w:rFonts w:hint="eastAsia"/>
          <w:sz w:val="30"/>
          <w:szCs w:val="30"/>
        </w:rPr>
        <w:t>元。他到我家将款</w:t>
      </w:r>
      <w:r>
        <w:rPr>
          <w:rFonts w:hint="eastAsia"/>
          <w:sz w:val="30"/>
          <w:szCs w:val="30"/>
        </w:rPr>
        <w:t>30000</w:t>
      </w:r>
      <w:r>
        <w:rPr>
          <w:rFonts w:hint="eastAsia"/>
          <w:sz w:val="30"/>
          <w:szCs w:val="30"/>
        </w:rPr>
        <w:t>元交给我，并对我说不要告诉其他人。</w:t>
      </w:r>
    </w:p>
    <w:p w14:paraId="135BC07D" w14:textId="77777777" w:rsidR="00257675" w:rsidRDefault="00257675">
      <w:pPr>
        <w:spacing w:line="500" w:lineRule="atLeast"/>
        <w:ind w:firstLine="600"/>
        <w:divId w:val="475100898"/>
        <w:rPr>
          <w:rFonts w:hint="eastAsia"/>
          <w:sz w:val="30"/>
          <w:szCs w:val="30"/>
        </w:rPr>
      </w:pPr>
      <w:r>
        <w:rPr>
          <w:rFonts w:hint="eastAsia"/>
          <w:sz w:val="30"/>
          <w:szCs w:val="30"/>
        </w:rPr>
        <w:t>5</w:t>
      </w:r>
      <w:r>
        <w:rPr>
          <w:rFonts w:hint="eastAsia"/>
          <w:sz w:val="30"/>
          <w:szCs w:val="30"/>
        </w:rPr>
        <w:t>、同案人林春根的供述：林耀对王进养、林总弟和我说过将有征收土地工作经费，叫我们干部努力协助做好征地工作，待经费拨给我们林二队，就将款分给大家作辛苦费，我们都表示同意。</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月，林耀打电话给我说政府已拨征地工作费，叫我去他家拿钱。我到他家，他说征地工作费</w:t>
      </w:r>
      <w:r>
        <w:rPr>
          <w:rFonts w:hint="eastAsia"/>
          <w:sz w:val="30"/>
          <w:szCs w:val="30"/>
        </w:rPr>
        <w:t>120000</w:t>
      </w:r>
      <w:r>
        <w:rPr>
          <w:rFonts w:hint="eastAsia"/>
          <w:sz w:val="30"/>
          <w:szCs w:val="30"/>
        </w:rPr>
        <w:t>元，每人</w:t>
      </w:r>
      <w:r>
        <w:rPr>
          <w:rFonts w:hint="eastAsia"/>
          <w:sz w:val="30"/>
          <w:szCs w:val="30"/>
        </w:rPr>
        <w:t>30000</w:t>
      </w:r>
      <w:r>
        <w:rPr>
          <w:rFonts w:hint="eastAsia"/>
          <w:sz w:val="30"/>
          <w:szCs w:val="30"/>
        </w:rPr>
        <w:t>元。我收下林耀给的</w:t>
      </w:r>
      <w:r>
        <w:rPr>
          <w:rFonts w:hint="eastAsia"/>
          <w:sz w:val="30"/>
          <w:szCs w:val="30"/>
        </w:rPr>
        <w:t>30000</w:t>
      </w:r>
      <w:r>
        <w:rPr>
          <w:rFonts w:hint="eastAsia"/>
          <w:sz w:val="30"/>
          <w:szCs w:val="30"/>
        </w:rPr>
        <w:t>元，没有办理手续。我将钱用于日常生活开支了。后林耀叫我与林总弟制作虚假征地工作的误工费、吃饭单据，叫村民签名后交单据给林总弟保管，应付核查。</w:t>
      </w:r>
    </w:p>
    <w:p w14:paraId="41F429A4" w14:textId="77777777" w:rsidR="00257675" w:rsidRDefault="00257675">
      <w:pPr>
        <w:spacing w:line="500" w:lineRule="atLeast"/>
        <w:ind w:firstLine="600"/>
        <w:divId w:val="1555382959"/>
        <w:rPr>
          <w:rFonts w:hint="eastAsia"/>
          <w:sz w:val="30"/>
          <w:szCs w:val="30"/>
        </w:rPr>
      </w:pPr>
      <w:r>
        <w:rPr>
          <w:rFonts w:hint="eastAsia"/>
          <w:sz w:val="30"/>
          <w:szCs w:val="30"/>
        </w:rPr>
        <w:t>6</w:t>
      </w:r>
      <w:r>
        <w:rPr>
          <w:rFonts w:hint="eastAsia"/>
          <w:sz w:val="30"/>
          <w:szCs w:val="30"/>
        </w:rPr>
        <w:t>、证人庞某的证言：我是征地工作小组会计。在征收土地的过程中，有群众不配合，我们需要该队干部协助我们做好群众的思想工作，林耀提出需要工作经费，经镇领导同意按照征地</w:t>
      </w:r>
      <w:r>
        <w:rPr>
          <w:rFonts w:hint="eastAsia"/>
          <w:sz w:val="30"/>
          <w:szCs w:val="30"/>
        </w:rPr>
        <w:t>432</w:t>
      </w:r>
      <w:r>
        <w:rPr>
          <w:rFonts w:hint="eastAsia"/>
          <w:sz w:val="30"/>
          <w:szCs w:val="30"/>
        </w:rPr>
        <w:t>亩计每亩</w:t>
      </w:r>
      <w:r>
        <w:rPr>
          <w:rFonts w:hint="eastAsia"/>
          <w:sz w:val="30"/>
          <w:szCs w:val="30"/>
        </w:rPr>
        <w:t>570</w:t>
      </w:r>
      <w:r>
        <w:rPr>
          <w:rFonts w:hint="eastAsia"/>
          <w:sz w:val="30"/>
          <w:szCs w:val="30"/>
        </w:rPr>
        <w:t>元的标准支付征地工作费给林二队。遂城镇人民政府与林二经济合作社签订《协议书》，由镇政府付给林二经济合作社征地工作费</w:t>
      </w:r>
      <w:r>
        <w:rPr>
          <w:rFonts w:hint="eastAsia"/>
          <w:sz w:val="30"/>
          <w:szCs w:val="30"/>
        </w:rPr>
        <w:t>246240</w:t>
      </w:r>
      <w:r>
        <w:rPr>
          <w:rFonts w:hint="eastAsia"/>
          <w:sz w:val="30"/>
          <w:szCs w:val="30"/>
        </w:rPr>
        <w:t>元。由林耀、李万、庞应发、黄某</w:t>
      </w:r>
      <w:r>
        <w:rPr>
          <w:rFonts w:hint="eastAsia"/>
          <w:sz w:val="30"/>
          <w:szCs w:val="30"/>
        </w:rPr>
        <w:t>2</w:t>
      </w:r>
      <w:r>
        <w:rPr>
          <w:rFonts w:hint="eastAsia"/>
          <w:sz w:val="30"/>
          <w:szCs w:val="30"/>
        </w:rPr>
        <w:t>签名后，我与许纯到银行将这笔钱汇入林耀提供的个人账户。该款是转给林二经济合作社的，不是给干部个人的。其干部没有向我们汇报过这笔款的开支情况。</w:t>
      </w:r>
    </w:p>
    <w:p w14:paraId="4EEE5530" w14:textId="77777777" w:rsidR="00257675" w:rsidRDefault="00257675">
      <w:pPr>
        <w:spacing w:line="500" w:lineRule="atLeast"/>
        <w:ind w:firstLine="600"/>
        <w:divId w:val="1475759488"/>
        <w:rPr>
          <w:rFonts w:hint="eastAsia"/>
          <w:sz w:val="30"/>
          <w:szCs w:val="30"/>
        </w:rPr>
      </w:pPr>
      <w:r>
        <w:rPr>
          <w:rFonts w:hint="eastAsia"/>
          <w:sz w:val="30"/>
          <w:szCs w:val="30"/>
        </w:rPr>
        <w:t>7</w:t>
      </w:r>
      <w:r>
        <w:rPr>
          <w:rFonts w:hint="eastAsia"/>
          <w:sz w:val="30"/>
          <w:szCs w:val="30"/>
        </w:rPr>
        <w:t>、证人林某</w:t>
      </w:r>
      <w:r>
        <w:rPr>
          <w:rFonts w:hint="eastAsia"/>
          <w:sz w:val="30"/>
          <w:szCs w:val="30"/>
        </w:rPr>
        <w:t>1</w:t>
      </w:r>
      <w:r>
        <w:rPr>
          <w:rFonts w:hint="eastAsia"/>
          <w:sz w:val="30"/>
          <w:szCs w:val="30"/>
        </w:rPr>
        <w:t>的证言：我是林耀的弟弟。</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月底，林耀、林春根、林总弟在沙坡市场旁小卖部叫我、林某</w:t>
      </w:r>
      <w:r>
        <w:rPr>
          <w:rFonts w:hint="eastAsia"/>
          <w:sz w:val="30"/>
          <w:szCs w:val="30"/>
        </w:rPr>
        <w:t>3</w:t>
      </w:r>
      <w:r>
        <w:rPr>
          <w:rFonts w:hint="eastAsia"/>
          <w:sz w:val="30"/>
          <w:szCs w:val="30"/>
        </w:rPr>
        <w:t>在误工费单据上签名，但我没有领到误工费。我因建房资金周转困难，向林耀借款</w:t>
      </w:r>
      <w:r>
        <w:rPr>
          <w:rFonts w:hint="eastAsia"/>
          <w:sz w:val="30"/>
          <w:szCs w:val="30"/>
        </w:rPr>
        <w:t>50000</w:t>
      </w:r>
      <w:r>
        <w:rPr>
          <w:rFonts w:hint="eastAsia"/>
          <w:sz w:val="30"/>
          <w:szCs w:val="30"/>
        </w:rPr>
        <w:t>元。</w:t>
      </w:r>
    </w:p>
    <w:p w14:paraId="2846FFC2" w14:textId="77777777" w:rsidR="00257675" w:rsidRDefault="00257675">
      <w:pPr>
        <w:spacing w:line="500" w:lineRule="atLeast"/>
        <w:ind w:firstLine="600"/>
        <w:divId w:val="1274746979"/>
        <w:rPr>
          <w:rFonts w:hint="eastAsia"/>
          <w:sz w:val="30"/>
          <w:szCs w:val="30"/>
        </w:rPr>
      </w:pPr>
      <w:r>
        <w:rPr>
          <w:rFonts w:hint="eastAsia"/>
          <w:sz w:val="30"/>
          <w:szCs w:val="30"/>
        </w:rPr>
        <w:t>8</w:t>
      </w:r>
      <w:r>
        <w:rPr>
          <w:rFonts w:hint="eastAsia"/>
          <w:sz w:val="30"/>
          <w:szCs w:val="30"/>
        </w:rPr>
        <w:t>、证人黄某</w:t>
      </w:r>
      <w:r>
        <w:rPr>
          <w:rFonts w:hint="eastAsia"/>
          <w:sz w:val="30"/>
          <w:szCs w:val="30"/>
        </w:rPr>
        <w:t>1</w:t>
      </w:r>
      <w:r>
        <w:rPr>
          <w:rFonts w:hint="eastAsia"/>
          <w:sz w:val="30"/>
          <w:szCs w:val="30"/>
        </w:rPr>
        <w:t>的证言：我是林耀的表弟，向林耀借款</w:t>
      </w:r>
      <w:r>
        <w:rPr>
          <w:rFonts w:hint="eastAsia"/>
          <w:sz w:val="30"/>
          <w:szCs w:val="30"/>
        </w:rPr>
        <w:t>50000</w:t>
      </w:r>
      <w:r>
        <w:rPr>
          <w:rFonts w:hint="eastAsia"/>
          <w:sz w:val="30"/>
          <w:szCs w:val="30"/>
        </w:rPr>
        <w:t>元，我与林耀没有其他债权债务关系。</w:t>
      </w:r>
    </w:p>
    <w:p w14:paraId="46CE8FD7" w14:textId="77777777" w:rsidR="00257675" w:rsidRDefault="00257675">
      <w:pPr>
        <w:spacing w:line="500" w:lineRule="atLeast"/>
        <w:ind w:firstLine="600"/>
        <w:divId w:val="490950589"/>
        <w:rPr>
          <w:rFonts w:hint="eastAsia"/>
          <w:sz w:val="30"/>
          <w:szCs w:val="30"/>
        </w:rPr>
      </w:pPr>
      <w:r>
        <w:rPr>
          <w:rFonts w:hint="eastAsia"/>
          <w:sz w:val="30"/>
          <w:szCs w:val="30"/>
        </w:rPr>
        <w:t>9</w:t>
      </w:r>
      <w:r>
        <w:rPr>
          <w:rFonts w:hint="eastAsia"/>
          <w:sz w:val="30"/>
          <w:szCs w:val="30"/>
        </w:rPr>
        <w:t>、证人庞应发的证言：我于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月份担任遂城镇镇长，遂城镇人民政府与林二经济合作社签订《协议书》，镇政府应付给林二经济合作社征地工作经费</w:t>
      </w:r>
      <w:r>
        <w:rPr>
          <w:rFonts w:hint="eastAsia"/>
          <w:sz w:val="30"/>
          <w:szCs w:val="30"/>
        </w:rPr>
        <w:t>246240</w:t>
      </w:r>
      <w:r>
        <w:rPr>
          <w:rFonts w:hint="eastAsia"/>
          <w:sz w:val="30"/>
          <w:szCs w:val="30"/>
        </w:rPr>
        <w:t>元。编号</w:t>
      </w:r>
      <w:r>
        <w:rPr>
          <w:rFonts w:hint="eastAsia"/>
          <w:sz w:val="30"/>
          <w:szCs w:val="30"/>
        </w:rPr>
        <w:t>N00013365</w:t>
      </w:r>
      <w:r>
        <w:rPr>
          <w:rFonts w:hint="eastAsia"/>
          <w:sz w:val="30"/>
          <w:szCs w:val="30"/>
        </w:rPr>
        <w:t>现金支出单由庞某拿给黄某</w:t>
      </w:r>
      <w:r>
        <w:rPr>
          <w:rFonts w:hint="eastAsia"/>
          <w:sz w:val="30"/>
          <w:szCs w:val="30"/>
        </w:rPr>
        <w:t>2</w:t>
      </w:r>
      <w:r>
        <w:rPr>
          <w:rFonts w:hint="eastAsia"/>
          <w:sz w:val="30"/>
          <w:szCs w:val="30"/>
        </w:rPr>
        <w:t>审核后，我签名同意支出。我当时没有留意其个人帐户的问题。该款用于村干部、群众征地的误工费、会议费等开支，但后来林二的干部没有汇报如何开支这笔款项。</w:t>
      </w:r>
    </w:p>
    <w:p w14:paraId="7D710730" w14:textId="77777777" w:rsidR="00257675" w:rsidRDefault="00257675">
      <w:pPr>
        <w:spacing w:line="500" w:lineRule="atLeast"/>
        <w:ind w:firstLine="600"/>
        <w:divId w:val="875313701"/>
        <w:rPr>
          <w:rFonts w:hint="eastAsia"/>
          <w:sz w:val="30"/>
          <w:szCs w:val="30"/>
        </w:rPr>
      </w:pPr>
      <w:r>
        <w:rPr>
          <w:rFonts w:hint="eastAsia"/>
          <w:sz w:val="30"/>
          <w:szCs w:val="30"/>
        </w:rPr>
        <w:t>10</w:t>
      </w:r>
      <w:r>
        <w:rPr>
          <w:rFonts w:hint="eastAsia"/>
          <w:sz w:val="30"/>
          <w:szCs w:val="30"/>
        </w:rPr>
        <w:t>、证人黄某</w:t>
      </w:r>
      <w:r>
        <w:rPr>
          <w:rFonts w:hint="eastAsia"/>
          <w:sz w:val="30"/>
          <w:szCs w:val="30"/>
        </w:rPr>
        <w:t>2</w:t>
      </w:r>
      <w:r>
        <w:rPr>
          <w:rFonts w:hint="eastAsia"/>
          <w:sz w:val="30"/>
          <w:szCs w:val="30"/>
        </w:rPr>
        <w:t>的证言：我当时任遂城镇人民政府的书记。遂城镇人民政府与林二经济合作社签订《协议书》，镇政府应付给林二经济合作社征地工作经费</w:t>
      </w:r>
      <w:r>
        <w:rPr>
          <w:rFonts w:hint="eastAsia"/>
          <w:sz w:val="30"/>
          <w:szCs w:val="30"/>
        </w:rPr>
        <w:t>246240</w:t>
      </w:r>
      <w:r>
        <w:rPr>
          <w:rFonts w:hint="eastAsia"/>
          <w:sz w:val="30"/>
          <w:szCs w:val="30"/>
        </w:rPr>
        <w:t>元。庞某将编号</w:t>
      </w:r>
      <w:r>
        <w:rPr>
          <w:rFonts w:hint="eastAsia"/>
          <w:sz w:val="30"/>
          <w:szCs w:val="30"/>
        </w:rPr>
        <w:t>N00013365</w:t>
      </w:r>
      <w:r>
        <w:rPr>
          <w:rFonts w:hint="eastAsia"/>
          <w:sz w:val="30"/>
          <w:szCs w:val="30"/>
        </w:rPr>
        <w:t>现金支出单拿给我审核签名。该拨款是作为村干部、群众征地的误工费、会议费等开支。</w:t>
      </w:r>
    </w:p>
    <w:p w14:paraId="742DC5B4" w14:textId="77777777" w:rsidR="00257675" w:rsidRDefault="00257675">
      <w:pPr>
        <w:spacing w:line="500" w:lineRule="atLeast"/>
        <w:ind w:firstLine="600"/>
        <w:divId w:val="786655892"/>
        <w:rPr>
          <w:rFonts w:hint="eastAsia"/>
          <w:sz w:val="30"/>
          <w:szCs w:val="30"/>
        </w:rPr>
      </w:pPr>
      <w:r>
        <w:rPr>
          <w:rFonts w:hint="eastAsia"/>
          <w:sz w:val="30"/>
          <w:szCs w:val="30"/>
        </w:rPr>
        <w:t>11</w:t>
      </w:r>
      <w:r>
        <w:rPr>
          <w:rFonts w:hint="eastAsia"/>
          <w:sz w:val="30"/>
          <w:szCs w:val="30"/>
        </w:rPr>
        <w:t>、证人林某</w:t>
      </w:r>
      <w:r>
        <w:rPr>
          <w:rFonts w:hint="eastAsia"/>
          <w:sz w:val="30"/>
          <w:szCs w:val="30"/>
        </w:rPr>
        <w:t>2</w:t>
      </w:r>
      <w:r>
        <w:rPr>
          <w:rFonts w:hint="eastAsia"/>
          <w:sz w:val="30"/>
          <w:szCs w:val="30"/>
        </w:rPr>
        <w:t>的证言：我是林二经济合作社的社员，我村会计林春根于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月份拿</w:t>
      </w:r>
      <w:r>
        <w:rPr>
          <w:rFonts w:hint="eastAsia"/>
          <w:sz w:val="30"/>
          <w:szCs w:val="30"/>
        </w:rPr>
        <w:t>56</w:t>
      </w:r>
      <w:r>
        <w:rPr>
          <w:rFonts w:hint="eastAsia"/>
          <w:sz w:val="30"/>
          <w:szCs w:val="30"/>
        </w:rPr>
        <w:t>张单据到我家里叫我签名，我在单据上签名，但是不知道单据用途，没有领过单据上的误工费。</w:t>
      </w:r>
    </w:p>
    <w:p w14:paraId="1B06819B" w14:textId="77777777" w:rsidR="00257675" w:rsidRDefault="00257675">
      <w:pPr>
        <w:spacing w:line="500" w:lineRule="atLeast"/>
        <w:ind w:firstLine="600"/>
        <w:divId w:val="1424257996"/>
        <w:rPr>
          <w:rFonts w:hint="eastAsia"/>
          <w:sz w:val="30"/>
          <w:szCs w:val="30"/>
        </w:rPr>
      </w:pPr>
      <w:r>
        <w:rPr>
          <w:rFonts w:hint="eastAsia"/>
          <w:sz w:val="30"/>
          <w:szCs w:val="30"/>
        </w:rPr>
        <w:t>12</w:t>
      </w:r>
      <w:r>
        <w:rPr>
          <w:rFonts w:hint="eastAsia"/>
          <w:sz w:val="30"/>
          <w:szCs w:val="30"/>
        </w:rPr>
        <w:t>、证人谢某的证言：我是林二经济合作社的社员，每次参加丈量地都领到</w:t>
      </w:r>
      <w:r>
        <w:rPr>
          <w:rFonts w:hint="eastAsia"/>
          <w:sz w:val="30"/>
          <w:szCs w:val="30"/>
        </w:rPr>
        <w:t>40</w:t>
      </w:r>
      <w:r>
        <w:rPr>
          <w:rFonts w:hint="eastAsia"/>
          <w:sz w:val="30"/>
          <w:szCs w:val="30"/>
        </w:rPr>
        <w:t>元或</w:t>
      </w:r>
      <w:r>
        <w:rPr>
          <w:rFonts w:hint="eastAsia"/>
          <w:sz w:val="30"/>
          <w:szCs w:val="30"/>
        </w:rPr>
        <w:t>50</w:t>
      </w:r>
      <w:r>
        <w:rPr>
          <w:rFonts w:hint="eastAsia"/>
          <w:sz w:val="30"/>
          <w:szCs w:val="30"/>
        </w:rPr>
        <w:t>元的误工费。</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月，林耀、林春根、林总弟叫我补签征地误工费，我在单据上签名。</w:t>
      </w:r>
    </w:p>
    <w:p w14:paraId="63A6CA7C" w14:textId="77777777" w:rsidR="00257675" w:rsidRDefault="00257675">
      <w:pPr>
        <w:spacing w:line="500" w:lineRule="atLeast"/>
        <w:ind w:firstLine="600"/>
        <w:divId w:val="129592269"/>
        <w:rPr>
          <w:rFonts w:hint="eastAsia"/>
          <w:sz w:val="30"/>
          <w:szCs w:val="30"/>
        </w:rPr>
      </w:pPr>
      <w:r>
        <w:rPr>
          <w:rFonts w:hint="eastAsia"/>
          <w:sz w:val="30"/>
          <w:szCs w:val="30"/>
        </w:rPr>
        <w:t>13</w:t>
      </w:r>
      <w:r>
        <w:rPr>
          <w:rFonts w:hint="eastAsia"/>
          <w:sz w:val="30"/>
          <w:szCs w:val="30"/>
        </w:rPr>
        <w:t>、证人林某</w:t>
      </w:r>
      <w:r>
        <w:rPr>
          <w:rFonts w:hint="eastAsia"/>
          <w:sz w:val="30"/>
          <w:szCs w:val="30"/>
        </w:rPr>
        <w:t>3</w:t>
      </w:r>
      <w:r>
        <w:rPr>
          <w:rFonts w:hint="eastAsia"/>
          <w:sz w:val="30"/>
          <w:szCs w:val="30"/>
        </w:rPr>
        <w:t>的证言：我是林二经济合作社的社员，每次参加丈量地都领到</w:t>
      </w:r>
      <w:r>
        <w:rPr>
          <w:rFonts w:hint="eastAsia"/>
          <w:sz w:val="30"/>
          <w:szCs w:val="30"/>
        </w:rPr>
        <w:t>40</w:t>
      </w:r>
      <w:r>
        <w:rPr>
          <w:rFonts w:hint="eastAsia"/>
          <w:sz w:val="30"/>
          <w:szCs w:val="30"/>
        </w:rPr>
        <w:t>元或</w:t>
      </w:r>
      <w:r>
        <w:rPr>
          <w:rFonts w:hint="eastAsia"/>
          <w:sz w:val="30"/>
          <w:szCs w:val="30"/>
        </w:rPr>
        <w:t>50</w:t>
      </w:r>
      <w:r>
        <w:rPr>
          <w:rFonts w:hint="eastAsia"/>
          <w:sz w:val="30"/>
          <w:szCs w:val="30"/>
        </w:rPr>
        <w:t>元的误工费。</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月，林耀、林春根、林总弟找到我和林某</w:t>
      </w:r>
      <w:r>
        <w:rPr>
          <w:rFonts w:hint="eastAsia"/>
          <w:sz w:val="30"/>
          <w:szCs w:val="30"/>
        </w:rPr>
        <w:t>1</w:t>
      </w:r>
      <w:r>
        <w:rPr>
          <w:rFonts w:hint="eastAsia"/>
          <w:sz w:val="30"/>
          <w:szCs w:val="30"/>
        </w:rPr>
        <w:t>，叫我们在单据上签名，我们没有过问是什么单据就签名了，认为是叫我们补签以前的单据。但没有领取单据上的误工费。</w:t>
      </w:r>
    </w:p>
    <w:p w14:paraId="10B2D336" w14:textId="77777777" w:rsidR="00257675" w:rsidRDefault="00257675">
      <w:pPr>
        <w:spacing w:line="500" w:lineRule="atLeast"/>
        <w:ind w:firstLine="600"/>
        <w:divId w:val="937062236"/>
        <w:rPr>
          <w:rFonts w:hint="eastAsia"/>
          <w:sz w:val="30"/>
          <w:szCs w:val="30"/>
        </w:rPr>
      </w:pPr>
      <w:r>
        <w:rPr>
          <w:rFonts w:hint="eastAsia"/>
          <w:sz w:val="30"/>
          <w:szCs w:val="30"/>
        </w:rPr>
        <w:t>14</w:t>
      </w:r>
      <w:r>
        <w:rPr>
          <w:rFonts w:hint="eastAsia"/>
          <w:sz w:val="30"/>
          <w:szCs w:val="30"/>
        </w:rPr>
        <w:t>、证人王某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月份，遂溪县遂城镇沙坡村委会在坑里园二队新村场附近，维修加固灌水泥浆村委会桥工程，共用资金</w:t>
      </w:r>
      <w:r>
        <w:rPr>
          <w:rFonts w:hint="eastAsia"/>
          <w:sz w:val="30"/>
          <w:szCs w:val="30"/>
        </w:rPr>
        <w:t>160000</w:t>
      </w:r>
      <w:r>
        <w:rPr>
          <w:rFonts w:hint="eastAsia"/>
          <w:sz w:val="30"/>
          <w:szCs w:val="30"/>
        </w:rPr>
        <w:t>多元，因政府只给了</w:t>
      </w:r>
      <w:r>
        <w:rPr>
          <w:rFonts w:hint="eastAsia"/>
          <w:sz w:val="30"/>
          <w:szCs w:val="30"/>
        </w:rPr>
        <w:t>50000</w:t>
      </w:r>
      <w:r>
        <w:rPr>
          <w:rFonts w:hint="eastAsia"/>
          <w:sz w:val="30"/>
          <w:szCs w:val="30"/>
        </w:rPr>
        <w:t>元，村委会没有资金，我们知道林二队征地分到钱，遂向林耀借款约</w:t>
      </w:r>
      <w:r>
        <w:rPr>
          <w:rFonts w:hint="eastAsia"/>
          <w:sz w:val="30"/>
          <w:szCs w:val="30"/>
        </w:rPr>
        <w:t>60000</w:t>
      </w:r>
      <w:r>
        <w:rPr>
          <w:rFonts w:hint="eastAsia"/>
          <w:sz w:val="30"/>
          <w:szCs w:val="30"/>
        </w:rPr>
        <w:t>元（没有写借据，有三张支出单据）。</w:t>
      </w:r>
    </w:p>
    <w:p w14:paraId="375D8221" w14:textId="77777777" w:rsidR="00257675" w:rsidRDefault="00257675">
      <w:pPr>
        <w:spacing w:line="500" w:lineRule="atLeast"/>
        <w:ind w:firstLine="600"/>
        <w:divId w:val="870264728"/>
        <w:rPr>
          <w:rFonts w:hint="eastAsia"/>
          <w:sz w:val="30"/>
          <w:szCs w:val="30"/>
        </w:rPr>
      </w:pPr>
      <w:r>
        <w:rPr>
          <w:rFonts w:hint="eastAsia"/>
          <w:sz w:val="30"/>
          <w:szCs w:val="30"/>
        </w:rPr>
        <w:t>15</w:t>
      </w:r>
      <w:r>
        <w:rPr>
          <w:rFonts w:hint="eastAsia"/>
          <w:sz w:val="30"/>
          <w:szCs w:val="30"/>
        </w:rPr>
        <w:t>、证人王某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年底，遂溪县遂城镇沙坡村委会维修加固桥工程，投入资金</w:t>
      </w:r>
      <w:r>
        <w:rPr>
          <w:rFonts w:hint="eastAsia"/>
          <w:sz w:val="30"/>
          <w:szCs w:val="30"/>
        </w:rPr>
        <w:t>160000</w:t>
      </w:r>
      <w:r>
        <w:rPr>
          <w:rFonts w:hint="eastAsia"/>
          <w:sz w:val="30"/>
          <w:szCs w:val="30"/>
        </w:rPr>
        <w:t>多元，至今未结算。因政府只给了</w:t>
      </w:r>
      <w:r>
        <w:rPr>
          <w:rFonts w:hint="eastAsia"/>
          <w:sz w:val="30"/>
          <w:szCs w:val="30"/>
        </w:rPr>
        <w:t>50000</w:t>
      </w:r>
      <w:r>
        <w:rPr>
          <w:rFonts w:hint="eastAsia"/>
          <w:sz w:val="30"/>
          <w:szCs w:val="30"/>
        </w:rPr>
        <w:t>元，村委会没有资金，村委会向林耀借款支付加固颜屋溪桥工程款，有三张单据支出</w:t>
      </w:r>
      <w:r>
        <w:rPr>
          <w:rFonts w:hint="eastAsia"/>
          <w:sz w:val="30"/>
          <w:szCs w:val="30"/>
        </w:rPr>
        <w:t>59875</w:t>
      </w:r>
      <w:r>
        <w:rPr>
          <w:rFonts w:hint="eastAsia"/>
          <w:sz w:val="30"/>
          <w:szCs w:val="30"/>
        </w:rPr>
        <w:t>元，因政府未拨款，所以至今未还款给林耀。</w:t>
      </w:r>
    </w:p>
    <w:p w14:paraId="1955F8B8" w14:textId="77777777" w:rsidR="00257675" w:rsidRDefault="00257675">
      <w:pPr>
        <w:spacing w:line="500" w:lineRule="atLeast"/>
        <w:ind w:firstLine="600"/>
        <w:divId w:val="1679429980"/>
        <w:rPr>
          <w:rFonts w:hint="eastAsia"/>
          <w:sz w:val="30"/>
          <w:szCs w:val="30"/>
        </w:rPr>
      </w:pPr>
      <w:r>
        <w:rPr>
          <w:rFonts w:hint="eastAsia"/>
          <w:sz w:val="30"/>
          <w:szCs w:val="30"/>
        </w:rPr>
        <w:t>16</w:t>
      </w:r>
      <w:r>
        <w:rPr>
          <w:rFonts w:hint="eastAsia"/>
          <w:sz w:val="30"/>
          <w:szCs w:val="30"/>
        </w:rPr>
        <w:t>、《协议书》、现金支出单据，证明遂溪县遂城镇人民政府与遂溪县遂城镇沙坡村林二经济合作社于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签订《协议书》；</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日，遂城征地工作小组将征地工作费</w:t>
      </w:r>
      <w:r>
        <w:rPr>
          <w:rFonts w:hint="eastAsia"/>
          <w:sz w:val="30"/>
          <w:szCs w:val="30"/>
        </w:rPr>
        <w:t>246240</w:t>
      </w:r>
      <w:r>
        <w:rPr>
          <w:rFonts w:hint="eastAsia"/>
          <w:sz w:val="30"/>
          <w:szCs w:val="30"/>
        </w:rPr>
        <w:t>元转入林耀提供的个人农业银行账户</w:t>
      </w:r>
      <w:r>
        <w:rPr>
          <w:rFonts w:hint="eastAsia"/>
          <w:sz w:val="30"/>
          <w:szCs w:val="30"/>
        </w:rPr>
        <w:t>62</w:t>
      </w:r>
      <w:r>
        <w:rPr>
          <w:rFonts w:hint="eastAsia"/>
          <w:sz w:val="30"/>
          <w:szCs w:val="30"/>
        </w:rPr>
        <w:t>×××</w:t>
      </w:r>
      <w:r>
        <w:rPr>
          <w:rFonts w:hint="eastAsia"/>
          <w:sz w:val="30"/>
          <w:szCs w:val="30"/>
        </w:rPr>
        <w:t>11</w:t>
      </w:r>
      <w:r>
        <w:rPr>
          <w:rFonts w:hint="eastAsia"/>
          <w:sz w:val="30"/>
          <w:szCs w:val="30"/>
        </w:rPr>
        <w:t>。</w:t>
      </w:r>
    </w:p>
    <w:p w14:paraId="12335E53" w14:textId="77777777" w:rsidR="00257675" w:rsidRDefault="00257675">
      <w:pPr>
        <w:spacing w:line="500" w:lineRule="atLeast"/>
        <w:ind w:firstLine="600"/>
        <w:divId w:val="1957321811"/>
        <w:rPr>
          <w:rFonts w:hint="eastAsia"/>
          <w:sz w:val="30"/>
          <w:szCs w:val="30"/>
        </w:rPr>
      </w:pPr>
      <w:r>
        <w:rPr>
          <w:rFonts w:hint="eastAsia"/>
          <w:sz w:val="30"/>
          <w:szCs w:val="30"/>
        </w:rPr>
        <w:t>17</w:t>
      </w:r>
      <w:r>
        <w:rPr>
          <w:rFonts w:hint="eastAsia"/>
          <w:sz w:val="30"/>
          <w:szCs w:val="30"/>
        </w:rPr>
        <w:t>、遂城征地工作小组的对公银行账户及被告人林耀的个人银行账户的资金流水账、存取款凭据，证明遂城征地工作小组将征收土地工作费</w:t>
      </w:r>
      <w:r>
        <w:rPr>
          <w:rFonts w:hint="eastAsia"/>
          <w:sz w:val="30"/>
          <w:szCs w:val="30"/>
        </w:rPr>
        <w:t>246240</w:t>
      </w:r>
      <w:r>
        <w:rPr>
          <w:rFonts w:hint="eastAsia"/>
          <w:sz w:val="30"/>
          <w:szCs w:val="30"/>
        </w:rPr>
        <w:t>元、土地征收补偿款</w:t>
      </w:r>
      <w:r>
        <w:rPr>
          <w:rFonts w:hint="eastAsia"/>
          <w:sz w:val="30"/>
          <w:szCs w:val="30"/>
        </w:rPr>
        <w:t>17295804</w:t>
      </w:r>
      <w:r>
        <w:rPr>
          <w:rFonts w:hint="eastAsia"/>
          <w:sz w:val="30"/>
          <w:szCs w:val="30"/>
        </w:rPr>
        <w:t>元转入林耀提供的个人农业银行账户</w:t>
      </w:r>
      <w:r>
        <w:rPr>
          <w:rFonts w:hint="eastAsia"/>
          <w:sz w:val="30"/>
          <w:szCs w:val="30"/>
        </w:rPr>
        <w:t>62</w:t>
      </w:r>
      <w:r>
        <w:rPr>
          <w:rFonts w:hint="eastAsia"/>
          <w:sz w:val="30"/>
          <w:szCs w:val="30"/>
        </w:rPr>
        <w:t>×××</w:t>
      </w:r>
      <w:r>
        <w:rPr>
          <w:rFonts w:hint="eastAsia"/>
          <w:sz w:val="30"/>
          <w:szCs w:val="30"/>
        </w:rPr>
        <w:t>11</w:t>
      </w:r>
      <w:r>
        <w:rPr>
          <w:rFonts w:hint="eastAsia"/>
          <w:sz w:val="30"/>
          <w:szCs w:val="30"/>
        </w:rPr>
        <w:t>、林二经济合作社的对公银行账户（农业银行</w:t>
      </w:r>
      <w:r>
        <w:rPr>
          <w:rFonts w:hint="eastAsia"/>
          <w:sz w:val="30"/>
          <w:szCs w:val="30"/>
        </w:rPr>
        <w:t>628001040029019</w:t>
      </w:r>
      <w:r>
        <w:rPr>
          <w:rFonts w:hint="eastAsia"/>
          <w:sz w:val="30"/>
          <w:szCs w:val="30"/>
        </w:rPr>
        <w:t>）及帐户的收支情况。</w:t>
      </w:r>
    </w:p>
    <w:p w14:paraId="57B64176" w14:textId="77777777" w:rsidR="00257675" w:rsidRDefault="00257675">
      <w:pPr>
        <w:spacing w:line="500" w:lineRule="atLeast"/>
        <w:ind w:firstLine="600"/>
        <w:divId w:val="242029282"/>
        <w:rPr>
          <w:rFonts w:hint="eastAsia"/>
          <w:sz w:val="30"/>
          <w:szCs w:val="30"/>
        </w:rPr>
      </w:pPr>
      <w:r>
        <w:rPr>
          <w:rFonts w:hint="eastAsia"/>
          <w:sz w:val="30"/>
          <w:szCs w:val="30"/>
        </w:rPr>
        <w:t>18</w:t>
      </w:r>
      <w:r>
        <w:rPr>
          <w:rFonts w:hint="eastAsia"/>
          <w:sz w:val="30"/>
          <w:szCs w:val="30"/>
        </w:rPr>
        <w:t>、虚假入账单据、凭证，证明被告人林耀、林总弟及同案人林春根制作</w:t>
      </w:r>
      <w:r>
        <w:rPr>
          <w:rFonts w:hint="eastAsia"/>
          <w:sz w:val="30"/>
          <w:szCs w:val="30"/>
        </w:rPr>
        <w:t>56</w:t>
      </w:r>
      <w:r>
        <w:rPr>
          <w:rFonts w:hint="eastAsia"/>
          <w:sz w:val="30"/>
          <w:szCs w:val="30"/>
        </w:rPr>
        <w:t>张虚假误工费单据共金额</w:t>
      </w:r>
      <w:r>
        <w:rPr>
          <w:rFonts w:hint="eastAsia"/>
          <w:sz w:val="30"/>
          <w:szCs w:val="30"/>
        </w:rPr>
        <w:t>159200</w:t>
      </w:r>
      <w:r>
        <w:rPr>
          <w:rFonts w:hint="eastAsia"/>
          <w:sz w:val="30"/>
          <w:szCs w:val="30"/>
        </w:rPr>
        <w:t>元、</w:t>
      </w:r>
      <w:r>
        <w:rPr>
          <w:rFonts w:hint="eastAsia"/>
          <w:sz w:val="30"/>
          <w:szCs w:val="30"/>
        </w:rPr>
        <w:t>61</w:t>
      </w:r>
      <w:r>
        <w:rPr>
          <w:rFonts w:hint="eastAsia"/>
          <w:sz w:val="30"/>
          <w:szCs w:val="30"/>
        </w:rPr>
        <w:t>张虚假餐费单据共金额</w:t>
      </w:r>
      <w:r>
        <w:rPr>
          <w:rFonts w:hint="eastAsia"/>
          <w:sz w:val="30"/>
          <w:szCs w:val="30"/>
        </w:rPr>
        <w:t>85910</w:t>
      </w:r>
      <w:r>
        <w:rPr>
          <w:rFonts w:hint="eastAsia"/>
          <w:sz w:val="30"/>
          <w:szCs w:val="30"/>
        </w:rPr>
        <w:t>元。</w:t>
      </w:r>
    </w:p>
    <w:p w14:paraId="05FA2543" w14:textId="77777777" w:rsidR="00257675" w:rsidRDefault="00257675">
      <w:pPr>
        <w:spacing w:line="500" w:lineRule="atLeast"/>
        <w:ind w:firstLine="600"/>
        <w:divId w:val="65956685"/>
        <w:rPr>
          <w:rFonts w:hint="eastAsia"/>
          <w:sz w:val="30"/>
          <w:szCs w:val="30"/>
        </w:rPr>
      </w:pPr>
      <w:r>
        <w:rPr>
          <w:rFonts w:hint="eastAsia"/>
          <w:sz w:val="30"/>
          <w:szCs w:val="30"/>
        </w:rPr>
        <w:t>19</w:t>
      </w:r>
      <w:r>
        <w:rPr>
          <w:rFonts w:hint="eastAsia"/>
          <w:sz w:val="30"/>
          <w:szCs w:val="30"/>
        </w:rPr>
        <w:t>、被告人林耀、林总弟、王进养、同案人林春根及证人对涉案文书、单某的辨认，证明被告人林耀、林总弟及同案人林春根为了逃避检查，制作</w:t>
      </w:r>
      <w:r>
        <w:rPr>
          <w:rFonts w:hint="eastAsia"/>
          <w:sz w:val="30"/>
          <w:szCs w:val="30"/>
        </w:rPr>
        <w:t>56</w:t>
      </w:r>
      <w:r>
        <w:rPr>
          <w:rFonts w:hint="eastAsia"/>
          <w:sz w:val="30"/>
          <w:szCs w:val="30"/>
        </w:rPr>
        <w:t>张虚假误工费单据共金额</w:t>
      </w:r>
      <w:r>
        <w:rPr>
          <w:rFonts w:hint="eastAsia"/>
          <w:sz w:val="30"/>
          <w:szCs w:val="30"/>
        </w:rPr>
        <w:t>159200</w:t>
      </w:r>
      <w:r>
        <w:rPr>
          <w:rFonts w:hint="eastAsia"/>
          <w:sz w:val="30"/>
          <w:szCs w:val="30"/>
        </w:rPr>
        <w:t>元、</w:t>
      </w:r>
      <w:r>
        <w:rPr>
          <w:rFonts w:hint="eastAsia"/>
          <w:sz w:val="30"/>
          <w:szCs w:val="30"/>
        </w:rPr>
        <w:t>61</w:t>
      </w:r>
      <w:r>
        <w:rPr>
          <w:rFonts w:hint="eastAsia"/>
          <w:sz w:val="30"/>
          <w:szCs w:val="30"/>
        </w:rPr>
        <w:t>张虚假餐费单据共金额</w:t>
      </w:r>
      <w:r>
        <w:rPr>
          <w:rFonts w:hint="eastAsia"/>
          <w:sz w:val="30"/>
          <w:szCs w:val="30"/>
        </w:rPr>
        <w:t>85910</w:t>
      </w:r>
      <w:r>
        <w:rPr>
          <w:rFonts w:hint="eastAsia"/>
          <w:sz w:val="30"/>
          <w:szCs w:val="30"/>
        </w:rPr>
        <w:t>元，并要求不明实情的村名签名的事实。</w:t>
      </w:r>
    </w:p>
    <w:p w14:paraId="68742333" w14:textId="77777777" w:rsidR="00257675" w:rsidRDefault="00257675">
      <w:pPr>
        <w:spacing w:line="500" w:lineRule="atLeast"/>
        <w:ind w:firstLine="600"/>
        <w:divId w:val="211893561"/>
        <w:rPr>
          <w:rFonts w:hint="eastAsia"/>
          <w:sz w:val="30"/>
          <w:szCs w:val="30"/>
        </w:rPr>
      </w:pPr>
      <w:r>
        <w:rPr>
          <w:rFonts w:hint="eastAsia"/>
          <w:sz w:val="30"/>
          <w:szCs w:val="30"/>
        </w:rPr>
        <w:t>20</w:t>
      </w:r>
      <w:r>
        <w:rPr>
          <w:rFonts w:hint="eastAsia"/>
          <w:sz w:val="30"/>
          <w:szCs w:val="30"/>
        </w:rPr>
        <w:t>、广东省暂时扣留（或冻结）财物收据，证明案发后，被告人林耀、林总弟、王进养及同案人林春根分别向检察机关退回贪污所得赃款共</w:t>
      </w:r>
      <w:r>
        <w:rPr>
          <w:rFonts w:hint="eastAsia"/>
          <w:sz w:val="30"/>
          <w:szCs w:val="30"/>
        </w:rPr>
        <w:t>246240</w:t>
      </w:r>
      <w:r>
        <w:rPr>
          <w:rFonts w:hint="eastAsia"/>
          <w:sz w:val="30"/>
          <w:szCs w:val="30"/>
        </w:rPr>
        <w:t>元。</w:t>
      </w:r>
    </w:p>
    <w:p w14:paraId="4A774DA5" w14:textId="77777777" w:rsidR="00257675" w:rsidRDefault="00257675">
      <w:pPr>
        <w:spacing w:line="500" w:lineRule="atLeast"/>
        <w:ind w:firstLine="600"/>
        <w:divId w:val="1353529470"/>
        <w:rPr>
          <w:rFonts w:hint="eastAsia"/>
          <w:sz w:val="30"/>
          <w:szCs w:val="30"/>
        </w:rPr>
      </w:pPr>
      <w:r>
        <w:rPr>
          <w:rFonts w:hint="eastAsia"/>
          <w:sz w:val="30"/>
          <w:szCs w:val="30"/>
        </w:rPr>
        <w:t>21</w:t>
      </w:r>
      <w:r>
        <w:rPr>
          <w:rFonts w:hint="eastAsia"/>
          <w:sz w:val="30"/>
          <w:szCs w:val="30"/>
        </w:rPr>
        <w:t>、被告人林耀、林总弟、王进养的户籍资料、简历及证明，证明被告人林耀、林总弟、王进养的身份情况，其系基层自治组织干部，任职期间曾协助人民政府从事土地征收等行政管理工作，系法律规定的“其他依照法律从事公务的人员”，符合构成贪污罪的主体要件。</w:t>
      </w:r>
    </w:p>
    <w:p w14:paraId="5DEA7EEB" w14:textId="77777777" w:rsidR="00257675" w:rsidRDefault="00257675">
      <w:pPr>
        <w:spacing w:line="500" w:lineRule="atLeast"/>
        <w:ind w:firstLine="600"/>
        <w:divId w:val="1621106792"/>
        <w:rPr>
          <w:rFonts w:hint="eastAsia"/>
          <w:sz w:val="30"/>
          <w:szCs w:val="30"/>
        </w:rPr>
      </w:pPr>
      <w:r>
        <w:rPr>
          <w:rFonts w:hint="eastAsia"/>
          <w:sz w:val="30"/>
          <w:szCs w:val="30"/>
        </w:rPr>
        <w:t>22</w:t>
      </w:r>
      <w:r>
        <w:rPr>
          <w:rFonts w:hint="eastAsia"/>
          <w:sz w:val="30"/>
          <w:szCs w:val="30"/>
        </w:rPr>
        <w:t>、归案情况说明、破案报告书、同步录音录像等其它证据材料，说明侦查部门在工作过程中发现本案线索及本案侦破过程。</w:t>
      </w:r>
    </w:p>
    <w:p w14:paraId="0813DE42" w14:textId="77777777" w:rsidR="00257675" w:rsidRDefault="00257675">
      <w:pPr>
        <w:spacing w:line="500" w:lineRule="atLeast"/>
        <w:ind w:firstLine="600"/>
        <w:divId w:val="1234506942"/>
        <w:rPr>
          <w:rFonts w:hint="eastAsia"/>
          <w:sz w:val="30"/>
          <w:szCs w:val="30"/>
        </w:rPr>
      </w:pPr>
      <w:r>
        <w:rPr>
          <w:rFonts w:hint="eastAsia"/>
          <w:sz w:val="30"/>
          <w:szCs w:val="30"/>
        </w:rPr>
        <w:t>本院认为，被告人林耀、林总弟、王进养身为遂溪县遂城镇沙坡村林二经济合作社干部，在协助人民政府从事土地征收工作之时，利用职务之便，伙同他人侵吞征地工作专项资金，其中被告人林耀贪污人民币</w:t>
      </w:r>
      <w:r>
        <w:rPr>
          <w:rFonts w:hint="eastAsia"/>
          <w:sz w:val="30"/>
          <w:szCs w:val="30"/>
        </w:rPr>
        <w:t>246240</w:t>
      </w:r>
      <w:r>
        <w:rPr>
          <w:rFonts w:hint="eastAsia"/>
          <w:sz w:val="30"/>
          <w:szCs w:val="30"/>
        </w:rPr>
        <w:t>元，数额巨大；被告人林总弟、王进养与同伙共同贪污人民币</w:t>
      </w:r>
      <w:r>
        <w:rPr>
          <w:rFonts w:hint="eastAsia"/>
          <w:sz w:val="30"/>
          <w:szCs w:val="30"/>
        </w:rPr>
        <w:t>120000</w:t>
      </w:r>
      <w:r>
        <w:rPr>
          <w:rFonts w:hint="eastAsia"/>
          <w:sz w:val="30"/>
          <w:szCs w:val="30"/>
        </w:rPr>
        <w:t>元，数额较大，三名被告人的行为均已构成贪污罪。公诉机关指控被告人林耀、林总弟、王进养犯罪的事实清楚，证据确实、充分，罪名成立，本院予以支持；被告人林耀、林总弟、王进养属于村基层组织人员，使用征收土地工作专项资金协助政府完成征地工作的行为，系协助政府从事公务的行为，非集体村务行为，根据《关</w:t>
      </w:r>
      <w:r>
        <w:rPr>
          <w:rFonts w:hint="eastAsia"/>
          <w:sz w:val="30"/>
          <w:szCs w:val="30"/>
        </w:rPr>
        <w:t>于</w:t>
      </w:r>
      <w:r>
        <w:rPr>
          <w:rFonts w:hint="eastAsia"/>
          <w:sz w:val="30"/>
          <w:szCs w:val="30"/>
        </w:rPr>
        <w:t>第九十三条第二款的解释》，可以对被告人林耀、林总弟、王进养适用贪污罪的有关规定；征收土地工作专项资金属于公共财产，三被告人在此过程中，利用职务便利，隐瞒并私分征收土地费及案发后退赃，并不能掩盖其三人对该款项的非法占有之目的，三被告人的行为侵犯了其职务的廉洁性以及公共财产的所有权，均已构成贪污罪。根据本案事实、证据对被告人林耀的贪污数额应认定为人民币</w:t>
      </w:r>
      <w:r>
        <w:rPr>
          <w:rFonts w:hint="eastAsia"/>
          <w:sz w:val="30"/>
          <w:szCs w:val="30"/>
        </w:rPr>
        <w:t>246240</w:t>
      </w:r>
      <w:r>
        <w:rPr>
          <w:rFonts w:hint="eastAsia"/>
          <w:sz w:val="30"/>
          <w:szCs w:val="30"/>
        </w:rPr>
        <w:t>元，对被告人林总弟、王进养的贪污数额应认定为人民币</w:t>
      </w:r>
      <w:r>
        <w:rPr>
          <w:rFonts w:hint="eastAsia"/>
          <w:sz w:val="30"/>
          <w:szCs w:val="30"/>
        </w:rPr>
        <w:t>120000</w:t>
      </w:r>
      <w:r>
        <w:rPr>
          <w:rFonts w:hint="eastAsia"/>
          <w:sz w:val="30"/>
          <w:szCs w:val="30"/>
        </w:rPr>
        <w:t>元。辩护人提出被告人林耀的行为不构成贪污罪的辩护意见，经查，三被告人虽然在征地工作中做了大量的工作，但没有及时记载加班工作时间、误餐费、招待费、会议费等应有开支，没有真实记载财会开支手续，在侦查部门核查时临时制作虚报开支应付审核。三被告人的供述、证人证言、虚假支出单据等，证据，证实三被告人在</w:t>
      </w:r>
      <w:r>
        <w:rPr>
          <w:rFonts w:hint="eastAsia"/>
          <w:sz w:val="30"/>
          <w:szCs w:val="30"/>
        </w:rPr>
        <w:t>2013</w:t>
      </w:r>
      <w:r>
        <w:rPr>
          <w:rFonts w:hint="eastAsia"/>
          <w:sz w:val="30"/>
          <w:szCs w:val="30"/>
        </w:rPr>
        <w:t>年每人分</w:t>
      </w:r>
      <w:r>
        <w:rPr>
          <w:rFonts w:hint="eastAsia"/>
          <w:sz w:val="30"/>
          <w:szCs w:val="30"/>
        </w:rPr>
        <w:t>30000</w:t>
      </w:r>
      <w:r>
        <w:rPr>
          <w:rFonts w:hint="eastAsia"/>
          <w:sz w:val="30"/>
          <w:szCs w:val="30"/>
        </w:rPr>
        <w:t>元共私分征收土地工作费</w:t>
      </w:r>
      <w:r>
        <w:rPr>
          <w:rFonts w:hint="eastAsia"/>
          <w:sz w:val="30"/>
          <w:szCs w:val="30"/>
        </w:rPr>
        <w:t>120000</w:t>
      </w:r>
      <w:r>
        <w:rPr>
          <w:rFonts w:hint="eastAsia"/>
          <w:sz w:val="30"/>
          <w:szCs w:val="30"/>
        </w:rPr>
        <w:t>元，被告人林耀另私自侵吞该笔征收土地工作费</w:t>
      </w:r>
      <w:r>
        <w:rPr>
          <w:rFonts w:hint="eastAsia"/>
          <w:sz w:val="30"/>
          <w:szCs w:val="30"/>
        </w:rPr>
        <w:t>126240</w:t>
      </w:r>
      <w:r>
        <w:rPr>
          <w:rFonts w:hint="eastAsia"/>
          <w:sz w:val="30"/>
          <w:szCs w:val="30"/>
        </w:rPr>
        <w:t>元。故辩护人提出的辩护意见与本案查明的事实不符，本院不予采纳。鉴于被告人林总弟、王进养归案后如实供述自己的罪行，依法可以从轻处罚；被告人林耀、林总弟、王进养属初犯，且案发后积极退清赃款，依法可以</w:t>
      </w:r>
      <w:r>
        <w:rPr>
          <w:rFonts w:hint="eastAsia"/>
          <w:sz w:val="30"/>
          <w:szCs w:val="30"/>
        </w:rPr>
        <w:t>从轻处罚，并可适用缓刑。公诉机关提出对被告人林耀、林总弟、王进养的量刑建议，与三被告人的罪责刑相适应，本院予以采纳。案经本院审判委员会讨论决定，依照《中华人民共和国刑法》第三百八十二条、第三百八十三条第一款第（一）、（二）项、第十二条第一款、第六十七条第三款、第五十二条、第五十三条、第九十一条、第九十三条、第七十二条第一、三款、第七十三条第二、三款和最高人民法院、最高人民检察院《关于办理贪污贿赂刑事案件适用法律若干问题的解释》第一条第一款、第二条第一款、第十九条的规定，判决如下：</w:t>
      </w:r>
    </w:p>
    <w:p w14:paraId="7D423821" w14:textId="77777777" w:rsidR="00257675" w:rsidRDefault="00257675">
      <w:pPr>
        <w:spacing w:line="500" w:lineRule="atLeast"/>
        <w:ind w:firstLine="600"/>
        <w:divId w:val="1297493728"/>
        <w:rPr>
          <w:rFonts w:hint="eastAsia"/>
          <w:sz w:val="30"/>
          <w:szCs w:val="30"/>
        </w:rPr>
      </w:pPr>
      <w:r>
        <w:rPr>
          <w:rFonts w:hint="eastAsia"/>
          <w:sz w:val="30"/>
          <w:szCs w:val="30"/>
        </w:rPr>
        <w:t>一、被告人林耀犯贪污罪，判处有期徒刑三年，缓刑四年，并处罚金人民币二十万元。</w:t>
      </w:r>
    </w:p>
    <w:p w14:paraId="707045FE" w14:textId="77777777" w:rsidR="00257675" w:rsidRDefault="00257675">
      <w:pPr>
        <w:spacing w:line="500" w:lineRule="atLeast"/>
        <w:ind w:firstLine="600"/>
        <w:divId w:val="1489320346"/>
        <w:rPr>
          <w:rFonts w:hint="eastAsia"/>
          <w:sz w:val="30"/>
          <w:szCs w:val="30"/>
        </w:rPr>
      </w:pPr>
      <w:r>
        <w:rPr>
          <w:rFonts w:hint="eastAsia"/>
          <w:sz w:val="30"/>
          <w:szCs w:val="30"/>
        </w:rPr>
        <w:t>（缓刑考验期限，从判决确定之日起计算；罚金限于本判决发生法律效力后一个月内缴纳）。</w:t>
      </w:r>
    </w:p>
    <w:p w14:paraId="1E3A12CB" w14:textId="77777777" w:rsidR="00257675" w:rsidRDefault="00257675">
      <w:pPr>
        <w:spacing w:line="500" w:lineRule="atLeast"/>
        <w:ind w:firstLine="600"/>
        <w:divId w:val="1944220593"/>
        <w:rPr>
          <w:rFonts w:hint="eastAsia"/>
          <w:sz w:val="30"/>
          <w:szCs w:val="30"/>
        </w:rPr>
      </w:pPr>
      <w:r>
        <w:rPr>
          <w:rFonts w:hint="eastAsia"/>
          <w:sz w:val="30"/>
          <w:szCs w:val="30"/>
        </w:rPr>
        <w:t>二、被告人林总弟犯贪污罪，判处有期徒刑一年六个月，缓刑二年，并处罚金人民币十万元。</w:t>
      </w:r>
    </w:p>
    <w:p w14:paraId="34EFB06A" w14:textId="77777777" w:rsidR="00257675" w:rsidRDefault="00257675">
      <w:pPr>
        <w:spacing w:line="500" w:lineRule="atLeast"/>
        <w:ind w:firstLine="600"/>
        <w:divId w:val="1780370420"/>
        <w:rPr>
          <w:rFonts w:hint="eastAsia"/>
          <w:sz w:val="30"/>
          <w:szCs w:val="30"/>
        </w:rPr>
      </w:pPr>
      <w:r>
        <w:rPr>
          <w:rFonts w:hint="eastAsia"/>
          <w:sz w:val="30"/>
          <w:szCs w:val="30"/>
        </w:rPr>
        <w:t>（缓刑考验期限，从判决确定之日起计算；罚金限于本判决发生法律效力后一个月内缴纳）。</w:t>
      </w:r>
    </w:p>
    <w:p w14:paraId="6A4FB4F6" w14:textId="77777777" w:rsidR="00257675" w:rsidRDefault="00257675">
      <w:pPr>
        <w:spacing w:line="500" w:lineRule="atLeast"/>
        <w:ind w:firstLine="600"/>
        <w:divId w:val="1985238495"/>
        <w:rPr>
          <w:rFonts w:hint="eastAsia"/>
          <w:sz w:val="30"/>
          <w:szCs w:val="30"/>
        </w:rPr>
      </w:pPr>
      <w:r>
        <w:rPr>
          <w:rFonts w:hint="eastAsia"/>
          <w:sz w:val="30"/>
          <w:szCs w:val="30"/>
        </w:rPr>
        <w:t>三、被告人王进养犯贪污罪，判处有期徒刑一年六个月，缓刑二年，并处罚金人民币十万元。</w:t>
      </w:r>
    </w:p>
    <w:p w14:paraId="0EDE3522" w14:textId="77777777" w:rsidR="00257675" w:rsidRDefault="00257675">
      <w:pPr>
        <w:spacing w:line="500" w:lineRule="atLeast"/>
        <w:ind w:firstLine="600"/>
        <w:divId w:val="1622691461"/>
        <w:rPr>
          <w:rFonts w:hint="eastAsia"/>
          <w:sz w:val="30"/>
          <w:szCs w:val="30"/>
        </w:rPr>
      </w:pPr>
      <w:r>
        <w:rPr>
          <w:rFonts w:hint="eastAsia"/>
          <w:sz w:val="30"/>
          <w:szCs w:val="30"/>
        </w:rPr>
        <w:t>（缓刑考验期限，从判决确定之日起计算；罚金限于本判决发生法律效力后一个月内缴纳）。</w:t>
      </w:r>
    </w:p>
    <w:p w14:paraId="7DA9252D" w14:textId="77777777" w:rsidR="00257675" w:rsidRDefault="00257675">
      <w:pPr>
        <w:spacing w:line="500" w:lineRule="atLeast"/>
        <w:ind w:firstLine="600"/>
        <w:divId w:val="1903518389"/>
        <w:rPr>
          <w:rFonts w:hint="eastAsia"/>
          <w:sz w:val="30"/>
          <w:szCs w:val="30"/>
        </w:rPr>
      </w:pPr>
      <w:r>
        <w:rPr>
          <w:rFonts w:hint="eastAsia"/>
          <w:sz w:val="30"/>
          <w:szCs w:val="30"/>
        </w:rPr>
        <w:t>四、被告人林耀、林总弟、王进养及同案人林春根退回贪污所得赃款</w:t>
      </w:r>
      <w:r>
        <w:rPr>
          <w:rFonts w:hint="eastAsia"/>
          <w:sz w:val="30"/>
          <w:szCs w:val="30"/>
        </w:rPr>
        <w:t>246240</w:t>
      </w:r>
      <w:r>
        <w:rPr>
          <w:rFonts w:hint="eastAsia"/>
          <w:sz w:val="30"/>
          <w:szCs w:val="30"/>
        </w:rPr>
        <w:t>元，应返还给遂溪县遂城镇沙坡村林二经济合作社。</w:t>
      </w:r>
    </w:p>
    <w:p w14:paraId="5D0428A8" w14:textId="77777777" w:rsidR="00257675" w:rsidRDefault="00257675">
      <w:pPr>
        <w:spacing w:line="500" w:lineRule="atLeast"/>
        <w:ind w:firstLine="600"/>
        <w:divId w:val="1276134965"/>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14:paraId="039891DF" w14:textId="77777777" w:rsidR="00257675" w:rsidRDefault="00257675">
      <w:pPr>
        <w:spacing w:line="500" w:lineRule="atLeast"/>
        <w:jc w:val="right"/>
        <w:divId w:val="245725667"/>
        <w:rPr>
          <w:rFonts w:hint="eastAsia"/>
          <w:sz w:val="30"/>
          <w:szCs w:val="30"/>
        </w:rPr>
      </w:pPr>
      <w:r>
        <w:rPr>
          <w:rFonts w:hint="eastAsia"/>
          <w:sz w:val="30"/>
          <w:szCs w:val="30"/>
        </w:rPr>
        <w:t>审　判　长　　林文英</w:t>
      </w:r>
    </w:p>
    <w:p w14:paraId="0F20CD84" w14:textId="77777777" w:rsidR="00257675" w:rsidRDefault="00257675">
      <w:pPr>
        <w:spacing w:line="500" w:lineRule="atLeast"/>
        <w:jc w:val="right"/>
        <w:divId w:val="624197106"/>
        <w:rPr>
          <w:rFonts w:hint="eastAsia"/>
          <w:sz w:val="30"/>
          <w:szCs w:val="30"/>
        </w:rPr>
      </w:pPr>
      <w:r>
        <w:rPr>
          <w:rFonts w:hint="eastAsia"/>
          <w:sz w:val="30"/>
          <w:szCs w:val="30"/>
        </w:rPr>
        <w:t>人民陪审员　　卜　永</w:t>
      </w:r>
    </w:p>
    <w:p w14:paraId="7878E896" w14:textId="77777777" w:rsidR="00257675" w:rsidRDefault="00257675">
      <w:pPr>
        <w:spacing w:line="500" w:lineRule="atLeast"/>
        <w:jc w:val="right"/>
        <w:divId w:val="1790583406"/>
        <w:rPr>
          <w:rFonts w:hint="eastAsia"/>
          <w:sz w:val="30"/>
          <w:szCs w:val="30"/>
        </w:rPr>
      </w:pPr>
      <w:r>
        <w:rPr>
          <w:rFonts w:hint="eastAsia"/>
          <w:sz w:val="30"/>
          <w:szCs w:val="30"/>
        </w:rPr>
        <w:t>人民陪审员　　杨究第</w:t>
      </w:r>
    </w:p>
    <w:p w14:paraId="517FC611" w14:textId="77777777" w:rsidR="00257675" w:rsidRDefault="00257675">
      <w:pPr>
        <w:spacing w:line="500" w:lineRule="atLeast"/>
        <w:jc w:val="right"/>
        <w:divId w:val="1834909357"/>
        <w:rPr>
          <w:rFonts w:hint="eastAsia"/>
          <w:sz w:val="30"/>
          <w:szCs w:val="30"/>
        </w:rPr>
      </w:pPr>
      <w:r>
        <w:rPr>
          <w:rFonts w:hint="eastAsia"/>
          <w:sz w:val="30"/>
          <w:szCs w:val="30"/>
        </w:rPr>
        <w:t>二〇一七年一月十七日</w:t>
      </w:r>
    </w:p>
    <w:p w14:paraId="2DDE5285" w14:textId="77777777" w:rsidR="00257675" w:rsidRDefault="00257675">
      <w:pPr>
        <w:spacing w:line="500" w:lineRule="atLeast"/>
        <w:jc w:val="right"/>
        <w:divId w:val="1776946618"/>
        <w:rPr>
          <w:rFonts w:hint="eastAsia"/>
          <w:sz w:val="30"/>
          <w:szCs w:val="30"/>
        </w:rPr>
      </w:pPr>
      <w:r>
        <w:rPr>
          <w:rFonts w:hint="eastAsia"/>
          <w:sz w:val="30"/>
          <w:szCs w:val="30"/>
        </w:rPr>
        <w:t>书　记　员　　沈建平</w:t>
      </w:r>
    </w:p>
    <w:p w14:paraId="451071B6" w14:textId="77777777" w:rsidR="00257675" w:rsidRDefault="00257675">
      <w:pPr>
        <w:spacing w:line="500" w:lineRule="atLeast"/>
        <w:ind w:firstLine="600"/>
        <w:divId w:val="734279498"/>
        <w:rPr>
          <w:rFonts w:hint="eastAsia"/>
          <w:sz w:val="30"/>
          <w:szCs w:val="30"/>
        </w:rPr>
      </w:pPr>
      <w:r>
        <w:rPr>
          <w:rFonts w:hint="eastAsia"/>
          <w:sz w:val="30"/>
          <w:szCs w:val="30"/>
        </w:rPr>
        <w:t>附：相关法律条文及司法解释</w:t>
      </w:r>
    </w:p>
    <w:p w14:paraId="22E73234" w14:textId="77777777" w:rsidR="00257675" w:rsidRDefault="00257675">
      <w:pPr>
        <w:spacing w:line="500" w:lineRule="atLeast"/>
        <w:ind w:firstLine="600"/>
        <w:divId w:val="826633900"/>
        <w:rPr>
          <w:rFonts w:hint="eastAsia"/>
          <w:sz w:val="30"/>
          <w:szCs w:val="30"/>
        </w:rPr>
      </w:pPr>
      <w:r>
        <w:rPr>
          <w:rFonts w:hint="eastAsia"/>
          <w:sz w:val="30"/>
          <w:szCs w:val="30"/>
        </w:rPr>
        <w:t>《中华人民共和国刑法》</w:t>
      </w:r>
    </w:p>
    <w:p w14:paraId="1A7DBBA0" w14:textId="77777777" w:rsidR="00257675" w:rsidRDefault="00257675">
      <w:pPr>
        <w:spacing w:line="500" w:lineRule="atLeast"/>
        <w:ind w:firstLine="600"/>
        <w:divId w:val="162523708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493AE95" w14:textId="77777777" w:rsidR="00257675" w:rsidRDefault="00257675">
      <w:pPr>
        <w:spacing w:line="500" w:lineRule="atLeast"/>
        <w:ind w:firstLine="600"/>
        <w:divId w:val="39855142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09D7295" w14:textId="77777777" w:rsidR="00257675" w:rsidRDefault="00257675">
      <w:pPr>
        <w:spacing w:line="500" w:lineRule="atLeast"/>
        <w:ind w:firstLine="600"/>
        <w:divId w:val="1833715699"/>
        <w:rPr>
          <w:rFonts w:hint="eastAsia"/>
          <w:sz w:val="30"/>
          <w:szCs w:val="30"/>
        </w:rPr>
      </w:pPr>
      <w:r>
        <w:rPr>
          <w:rFonts w:hint="eastAsia"/>
          <w:sz w:val="30"/>
          <w:szCs w:val="30"/>
        </w:rPr>
        <w:t>与前两款所列人员勾结，伙同贪污的，以共犯论处。</w:t>
      </w:r>
    </w:p>
    <w:p w14:paraId="0341798D" w14:textId="77777777" w:rsidR="00257675" w:rsidRDefault="00257675">
      <w:pPr>
        <w:spacing w:line="500" w:lineRule="atLeast"/>
        <w:ind w:firstLine="600"/>
        <w:divId w:val="1202402834"/>
        <w:rPr>
          <w:rFonts w:hint="eastAsia"/>
          <w:sz w:val="30"/>
          <w:szCs w:val="30"/>
        </w:rPr>
      </w:pPr>
      <w:r>
        <w:rPr>
          <w:rFonts w:hint="eastAsia"/>
          <w:sz w:val="30"/>
          <w:szCs w:val="30"/>
        </w:rPr>
        <w:t>第三百八十三条对犯贪污罪的，根据情节轻重，分别依照下列规定处罚：</w:t>
      </w:r>
    </w:p>
    <w:p w14:paraId="01E0CB47" w14:textId="77777777" w:rsidR="00257675" w:rsidRDefault="00257675">
      <w:pPr>
        <w:spacing w:line="500" w:lineRule="atLeast"/>
        <w:ind w:firstLine="600"/>
        <w:divId w:val="147648962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7E306FD" w14:textId="77777777" w:rsidR="00257675" w:rsidRDefault="00257675">
      <w:pPr>
        <w:spacing w:line="500" w:lineRule="atLeast"/>
        <w:ind w:firstLine="600"/>
        <w:divId w:val="88594806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B8FD81E" w14:textId="77777777" w:rsidR="00257675" w:rsidRDefault="00257675">
      <w:pPr>
        <w:spacing w:line="500" w:lineRule="atLeast"/>
        <w:ind w:firstLine="600"/>
        <w:divId w:val="978737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6862E2A5" w14:textId="77777777" w:rsidR="00257675" w:rsidRDefault="00257675">
      <w:pPr>
        <w:spacing w:line="500" w:lineRule="atLeast"/>
        <w:ind w:firstLine="600"/>
        <w:divId w:val="1419057806"/>
        <w:rPr>
          <w:rFonts w:hint="eastAsia"/>
          <w:sz w:val="30"/>
          <w:szCs w:val="30"/>
        </w:rPr>
      </w:pPr>
      <w:r>
        <w:rPr>
          <w:rFonts w:hint="eastAsia"/>
          <w:sz w:val="30"/>
          <w:szCs w:val="30"/>
        </w:rPr>
        <w:t>对多次贪污未经处理的，按照累计贪污数额处罚。</w:t>
      </w:r>
    </w:p>
    <w:p w14:paraId="349DB56D" w14:textId="77777777" w:rsidR="00257675" w:rsidRDefault="00257675">
      <w:pPr>
        <w:spacing w:line="500" w:lineRule="atLeast"/>
        <w:ind w:firstLine="600"/>
        <w:divId w:val="117487664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145D624" w14:textId="77777777" w:rsidR="00257675" w:rsidRDefault="00257675">
      <w:pPr>
        <w:spacing w:line="500" w:lineRule="atLeast"/>
        <w:ind w:firstLine="600"/>
        <w:divId w:val="33241488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F34D7C2" w14:textId="77777777" w:rsidR="00257675" w:rsidRDefault="00257675">
      <w:pPr>
        <w:spacing w:line="500" w:lineRule="atLeast"/>
        <w:ind w:firstLine="600"/>
        <w:divId w:val="24138118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945D52F" w14:textId="77777777" w:rsidR="00257675" w:rsidRDefault="00257675">
      <w:pPr>
        <w:spacing w:line="500" w:lineRule="atLeast"/>
        <w:ind w:firstLine="600"/>
        <w:divId w:val="571426124"/>
        <w:rPr>
          <w:rFonts w:hint="eastAsia"/>
          <w:sz w:val="30"/>
          <w:szCs w:val="30"/>
        </w:rPr>
      </w:pPr>
      <w:r>
        <w:rPr>
          <w:rFonts w:hint="eastAsia"/>
          <w:sz w:val="30"/>
          <w:szCs w:val="30"/>
        </w:rPr>
        <w:t>本法施行以前，依照当时的法律已经作出的生效判决，继续有效。</w:t>
      </w:r>
    </w:p>
    <w:p w14:paraId="0710769F" w14:textId="77777777" w:rsidR="00257675" w:rsidRDefault="00257675">
      <w:pPr>
        <w:spacing w:line="500" w:lineRule="atLeast"/>
        <w:ind w:firstLine="600"/>
        <w:divId w:val="1001522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DA35FB2" w14:textId="77777777" w:rsidR="00257675" w:rsidRDefault="00257675">
      <w:pPr>
        <w:spacing w:line="500" w:lineRule="atLeast"/>
        <w:ind w:firstLine="600"/>
        <w:divId w:val="12891624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F9AF068" w14:textId="77777777" w:rsidR="00257675" w:rsidRDefault="00257675">
      <w:pPr>
        <w:spacing w:line="500" w:lineRule="atLeast"/>
        <w:ind w:firstLine="600"/>
        <w:divId w:val="12336592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60576DD" w14:textId="77777777" w:rsidR="00257675" w:rsidRDefault="00257675">
      <w:pPr>
        <w:spacing w:line="500" w:lineRule="atLeast"/>
        <w:ind w:firstLine="600"/>
        <w:divId w:val="21369944"/>
        <w:rPr>
          <w:rFonts w:hint="eastAsia"/>
          <w:sz w:val="30"/>
          <w:szCs w:val="30"/>
        </w:rPr>
      </w:pPr>
      <w:r>
        <w:rPr>
          <w:rFonts w:hint="eastAsia"/>
          <w:sz w:val="30"/>
          <w:szCs w:val="30"/>
        </w:rPr>
        <w:t>第五十二条判处罚金，应当根据犯罪情节决定罚金数额。</w:t>
      </w:r>
    </w:p>
    <w:p w14:paraId="6AADAEC9" w14:textId="77777777" w:rsidR="00257675" w:rsidRDefault="00257675">
      <w:pPr>
        <w:spacing w:line="500" w:lineRule="atLeast"/>
        <w:ind w:firstLine="600"/>
        <w:divId w:val="4083251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4173F32" w14:textId="77777777" w:rsidR="00257675" w:rsidRDefault="00257675">
      <w:pPr>
        <w:spacing w:line="500" w:lineRule="atLeast"/>
        <w:ind w:firstLine="600"/>
        <w:divId w:val="555631558"/>
        <w:rPr>
          <w:rFonts w:hint="eastAsia"/>
          <w:sz w:val="30"/>
          <w:szCs w:val="30"/>
        </w:rPr>
      </w:pPr>
      <w:r>
        <w:rPr>
          <w:rFonts w:hint="eastAsia"/>
          <w:sz w:val="30"/>
          <w:szCs w:val="30"/>
        </w:rPr>
        <w:t>第九十一条本法所称公共财产，是指下列财产：</w:t>
      </w:r>
    </w:p>
    <w:p w14:paraId="2AE02367" w14:textId="77777777" w:rsidR="00257675" w:rsidRDefault="00257675">
      <w:pPr>
        <w:spacing w:line="500" w:lineRule="atLeast"/>
        <w:ind w:firstLine="600"/>
        <w:divId w:val="209466378"/>
        <w:rPr>
          <w:rFonts w:hint="eastAsia"/>
          <w:sz w:val="30"/>
          <w:szCs w:val="30"/>
        </w:rPr>
      </w:pPr>
      <w:r>
        <w:rPr>
          <w:rFonts w:hint="eastAsia"/>
          <w:sz w:val="30"/>
          <w:szCs w:val="30"/>
        </w:rPr>
        <w:t>国有财产；</w:t>
      </w:r>
    </w:p>
    <w:p w14:paraId="73BAEFC5" w14:textId="77777777" w:rsidR="00257675" w:rsidRDefault="00257675">
      <w:pPr>
        <w:spacing w:line="500" w:lineRule="atLeast"/>
        <w:ind w:firstLine="600"/>
        <w:divId w:val="2036229746"/>
        <w:rPr>
          <w:rFonts w:hint="eastAsia"/>
          <w:sz w:val="30"/>
          <w:szCs w:val="30"/>
        </w:rPr>
      </w:pPr>
      <w:r>
        <w:rPr>
          <w:rFonts w:hint="eastAsia"/>
          <w:sz w:val="30"/>
          <w:szCs w:val="30"/>
        </w:rPr>
        <w:t>劳动群众集体所有的财产；</w:t>
      </w:r>
    </w:p>
    <w:p w14:paraId="658D5219" w14:textId="77777777" w:rsidR="00257675" w:rsidRDefault="00257675">
      <w:pPr>
        <w:spacing w:line="500" w:lineRule="atLeast"/>
        <w:ind w:firstLine="600"/>
        <w:divId w:val="1081411615"/>
        <w:rPr>
          <w:rFonts w:hint="eastAsia"/>
          <w:sz w:val="30"/>
          <w:szCs w:val="30"/>
        </w:rPr>
      </w:pPr>
      <w:r>
        <w:rPr>
          <w:rFonts w:hint="eastAsia"/>
          <w:sz w:val="30"/>
          <w:szCs w:val="30"/>
        </w:rPr>
        <w:t>用于扶贫和其他公益事业的社会捐助或者专项基金的财产。</w:t>
      </w:r>
    </w:p>
    <w:p w14:paraId="79937AE5" w14:textId="77777777" w:rsidR="00257675" w:rsidRDefault="00257675">
      <w:pPr>
        <w:spacing w:line="500" w:lineRule="atLeast"/>
        <w:ind w:firstLine="600"/>
        <w:divId w:val="489756301"/>
        <w:rPr>
          <w:rFonts w:hint="eastAsia"/>
          <w:sz w:val="30"/>
          <w:szCs w:val="30"/>
        </w:rPr>
      </w:pPr>
      <w:r>
        <w:rPr>
          <w:rFonts w:hint="eastAsia"/>
          <w:sz w:val="30"/>
          <w:szCs w:val="30"/>
        </w:rPr>
        <w:t>在国家机关、国有公司、企业、集体企业和人民团体管理、使用或者运输中的私人财产，以公共财产论。</w:t>
      </w:r>
    </w:p>
    <w:p w14:paraId="29DEA006" w14:textId="77777777" w:rsidR="00257675" w:rsidRDefault="00257675">
      <w:pPr>
        <w:spacing w:line="500" w:lineRule="atLeast"/>
        <w:ind w:firstLine="600"/>
        <w:divId w:val="1022897039"/>
        <w:rPr>
          <w:rFonts w:hint="eastAsia"/>
          <w:sz w:val="30"/>
          <w:szCs w:val="30"/>
        </w:rPr>
      </w:pPr>
      <w:r>
        <w:rPr>
          <w:rFonts w:hint="eastAsia"/>
          <w:sz w:val="30"/>
          <w:szCs w:val="30"/>
        </w:rPr>
        <w:t>第九十三条本法所称国家工作人员，是指国家机关中从事公务的人员。</w:t>
      </w:r>
    </w:p>
    <w:p w14:paraId="5CADD155" w14:textId="77777777" w:rsidR="00257675" w:rsidRDefault="00257675">
      <w:pPr>
        <w:spacing w:line="500" w:lineRule="atLeast"/>
        <w:ind w:firstLine="600"/>
        <w:divId w:val="66316474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3448AD7" w14:textId="77777777" w:rsidR="00257675" w:rsidRDefault="00257675">
      <w:pPr>
        <w:spacing w:line="500" w:lineRule="atLeast"/>
        <w:ind w:firstLine="600"/>
        <w:divId w:val="131715154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78F0F3B" w14:textId="77777777" w:rsidR="00257675" w:rsidRDefault="00257675">
      <w:pPr>
        <w:spacing w:line="500" w:lineRule="atLeast"/>
        <w:ind w:firstLine="600"/>
        <w:divId w:val="177499668"/>
        <w:rPr>
          <w:rFonts w:hint="eastAsia"/>
          <w:sz w:val="30"/>
          <w:szCs w:val="30"/>
        </w:rPr>
      </w:pPr>
      <w:r>
        <w:rPr>
          <w:rFonts w:hint="eastAsia"/>
          <w:sz w:val="30"/>
          <w:szCs w:val="30"/>
        </w:rPr>
        <w:t>（一）犯罪情节较轻；</w:t>
      </w:r>
    </w:p>
    <w:p w14:paraId="56481BF4" w14:textId="77777777" w:rsidR="00257675" w:rsidRDefault="00257675">
      <w:pPr>
        <w:spacing w:line="500" w:lineRule="atLeast"/>
        <w:ind w:firstLine="600"/>
        <w:divId w:val="727800046"/>
        <w:rPr>
          <w:rFonts w:hint="eastAsia"/>
          <w:sz w:val="30"/>
          <w:szCs w:val="30"/>
        </w:rPr>
      </w:pPr>
      <w:r>
        <w:rPr>
          <w:rFonts w:hint="eastAsia"/>
          <w:sz w:val="30"/>
          <w:szCs w:val="30"/>
        </w:rPr>
        <w:t>（二）有悔罪表现；</w:t>
      </w:r>
    </w:p>
    <w:p w14:paraId="27655175" w14:textId="77777777" w:rsidR="00257675" w:rsidRDefault="00257675">
      <w:pPr>
        <w:spacing w:line="500" w:lineRule="atLeast"/>
        <w:ind w:firstLine="600"/>
        <w:divId w:val="1317682976"/>
        <w:rPr>
          <w:rFonts w:hint="eastAsia"/>
          <w:sz w:val="30"/>
          <w:szCs w:val="30"/>
        </w:rPr>
      </w:pPr>
      <w:r>
        <w:rPr>
          <w:rFonts w:hint="eastAsia"/>
          <w:sz w:val="30"/>
          <w:szCs w:val="30"/>
        </w:rPr>
        <w:t>（三）没有再犯罪的危险；</w:t>
      </w:r>
    </w:p>
    <w:p w14:paraId="74F2CBF8" w14:textId="77777777" w:rsidR="00257675" w:rsidRDefault="00257675">
      <w:pPr>
        <w:spacing w:line="500" w:lineRule="atLeast"/>
        <w:ind w:firstLine="600"/>
        <w:divId w:val="1356468918"/>
        <w:rPr>
          <w:rFonts w:hint="eastAsia"/>
          <w:sz w:val="30"/>
          <w:szCs w:val="30"/>
        </w:rPr>
      </w:pPr>
      <w:r>
        <w:rPr>
          <w:rFonts w:hint="eastAsia"/>
          <w:sz w:val="30"/>
          <w:szCs w:val="30"/>
        </w:rPr>
        <w:t>（四）宣告缓刑对所居住社区没有重大不良影响。</w:t>
      </w:r>
    </w:p>
    <w:p w14:paraId="2187DA76" w14:textId="77777777" w:rsidR="00257675" w:rsidRDefault="00257675">
      <w:pPr>
        <w:spacing w:line="500" w:lineRule="atLeast"/>
        <w:ind w:firstLine="600"/>
        <w:divId w:val="154960715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3D4B3F6" w14:textId="77777777" w:rsidR="00257675" w:rsidRDefault="00257675">
      <w:pPr>
        <w:spacing w:line="500" w:lineRule="atLeast"/>
        <w:ind w:firstLine="600"/>
        <w:divId w:val="1938780858"/>
        <w:rPr>
          <w:rFonts w:hint="eastAsia"/>
          <w:sz w:val="30"/>
          <w:szCs w:val="30"/>
        </w:rPr>
      </w:pPr>
      <w:r>
        <w:rPr>
          <w:rFonts w:hint="eastAsia"/>
          <w:sz w:val="30"/>
          <w:szCs w:val="30"/>
        </w:rPr>
        <w:t>被宣告缓刑的犯罪分子，如果被判处附加刑，附加刑仍须执行。</w:t>
      </w:r>
    </w:p>
    <w:p w14:paraId="4208CF11" w14:textId="77777777" w:rsidR="00257675" w:rsidRDefault="00257675">
      <w:pPr>
        <w:spacing w:line="500" w:lineRule="atLeast"/>
        <w:ind w:firstLine="600"/>
        <w:divId w:val="1846626056"/>
        <w:rPr>
          <w:rFonts w:hint="eastAsia"/>
          <w:sz w:val="30"/>
          <w:szCs w:val="30"/>
        </w:rPr>
      </w:pPr>
      <w:r>
        <w:rPr>
          <w:rFonts w:hint="eastAsia"/>
          <w:sz w:val="30"/>
          <w:szCs w:val="30"/>
        </w:rPr>
        <w:t>第七十三条拘役的缓刑考验期限为原判刑期以上一年以下，但是不能少于二个月。</w:t>
      </w:r>
    </w:p>
    <w:p w14:paraId="66FC8BD3" w14:textId="77777777" w:rsidR="00257675" w:rsidRDefault="00257675">
      <w:pPr>
        <w:spacing w:line="500" w:lineRule="atLeast"/>
        <w:ind w:firstLine="600"/>
        <w:divId w:val="274364167"/>
        <w:rPr>
          <w:rFonts w:hint="eastAsia"/>
          <w:sz w:val="30"/>
          <w:szCs w:val="30"/>
        </w:rPr>
      </w:pPr>
      <w:r>
        <w:rPr>
          <w:rFonts w:hint="eastAsia"/>
          <w:sz w:val="30"/>
          <w:szCs w:val="30"/>
        </w:rPr>
        <w:t>有期徒刑的缓刑考验期限为原判刑期以上五年以下，但是不能少于一年。</w:t>
      </w:r>
    </w:p>
    <w:p w14:paraId="018D16E4" w14:textId="77777777" w:rsidR="00257675" w:rsidRDefault="00257675">
      <w:pPr>
        <w:spacing w:line="500" w:lineRule="atLeast"/>
        <w:ind w:firstLine="600"/>
        <w:divId w:val="17003959"/>
        <w:rPr>
          <w:rFonts w:hint="eastAsia"/>
          <w:sz w:val="30"/>
          <w:szCs w:val="30"/>
        </w:rPr>
      </w:pPr>
      <w:r>
        <w:rPr>
          <w:rFonts w:hint="eastAsia"/>
          <w:sz w:val="30"/>
          <w:szCs w:val="30"/>
        </w:rPr>
        <w:t>缓刑考验期限，从判决确定之日起计算。</w:t>
      </w:r>
    </w:p>
    <w:p w14:paraId="1CB3D843" w14:textId="77777777" w:rsidR="00257675" w:rsidRDefault="00257675">
      <w:pPr>
        <w:spacing w:line="500" w:lineRule="atLeast"/>
        <w:ind w:firstLine="600"/>
        <w:divId w:val="182911187"/>
        <w:rPr>
          <w:rFonts w:hint="eastAsia"/>
          <w:sz w:val="30"/>
          <w:szCs w:val="30"/>
        </w:rPr>
      </w:pPr>
      <w:r>
        <w:rPr>
          <w:rFonts w:hint="eastAsia"/>
          <w:sz w:val="30"/>
          <w:szCs w:val="30"/>
        </w:rPr>
        <w:t>最高人民法院、最高人民检察院《关于办理贪污贿赂刑事案件适用法律若干问题的解释》</w:t>
      </w:r>
    </w:p>
    <w:p w14:paraId="3A7C34FE" w14:textId="77777777" w:rsidR="00257675" w:rsidRDefault="00257675">
      <w:pPr>
        <w:spacing w:line="500" w:lineRule="atLeast"/>
        <w:ind w:firstLine="600"/>
        <w:divId w:val="743260530"/>
        <w:rPr>
          <w:rFonts w:hint="eastAsia"/>
          <w:sz w:val="30"/>
          <w:szCs w:val="30"/>
        </w:rPr>
      </w:pPr>
      <w:r>
        <w:rPr>
          <w:rFonts w:hint="eastAsia"/>
          <w:sz w:val="30"/>
          <w:szCs w:val="30"/>
        </w:rPr>
        <w:t>第一条贪污或者贪污数额在三万元以上不满二十万元的，应当认定为刑法第三百八十三条第一款规定的“数额较大”，依法判处三年以下有期徒刑或者拘役，并处罚金。</w:t>
      </w:r>
    </w:p>
    <w:p w14:paraId="4A09D185" w14:textId="77777777" w:rsidR="00257675" w:rsidRDefault="00257675">
      <w:pPr>
        <w:spacing w:line="500" w:lineRule="atLeast"/>
        <w:ind w:firstLine="600"/>
        <w:divId w:val="124757151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5B7CA5B" w14:textId="77777777" w:rsidR="00257675" w:rsidRDefault="00257675">
      <w:pPr>
        <w:spacing w:line="500" w:lineRule="atLeast"/>
        <w:ind w:firstLine="600"/>
        <w:divId w:val="1062943321"/>
        <w:rPr>
          <w:rFonts w:hint="eastAsia"/>
          <w:sz w:val="30"/>
          <w:szCs w:val="30"/>
        </w:rPr>
      </w:pPr>
      <w:r>
        <w:rPr>
          <w:rFonts w:hint="eastAsia"/>
          <w:sz w:val="30"/>
          <w:szCs w:val="30"/>
        </w:rPr>
        <w:t>（一）贪污救灾、抢险、防汛、优抚、扶贫、移民、救济、防疫、社会捐助等特定款物的；</w:t>
      </w:r>
    </w:p>
    <w:p w14:paraId="26DB0C9B" w14:textId="77777777" w:rsidR="00257675" w:rsidRDefault="00257675">
      <w:pPr>
        <w:spacing w:line="500" w:lineRule="atLeast"/>
        <w:ind w:firstLine="600"/>
        <w:divId w:val="45380691"/>
        <w:rPr>
          <w:rFonts w:hint="eastAsia"/>
          <w:sz w:val="30"/>
          <w:szCs w:val="30"/>
        </w:rPr>
      </w:pPr>
      <w:r>
        <w:rPr>
          <w:rFonts w:hint="eastAsia"/>
          <w:sz w:val="30"/>
          <w:szCs w:val="30"/>
        </w:rPr>
        <w:t>（二）曾因贪污、贪污、挪用公款受过党纪、行政处分的；</w:t>
      </w:r>
    </w:p>
    <w:p w14:paraId="3C7F606A" w14:textId="77777777" w:rsidR="00257675" w:rsidRDefault="00257675">
      <w:pPr>
        <w:spacing w:line="500" w:lineRule="atLeast"/>
        <w:ind w:firstLine="600"/>
        <w:divId w:val="1343166424"/>
        <w:rPr>
          <w:rFonts w:hint="eastAsia"/>
          <w:sz w:val="30"/>
          <w:szCs w:val="30"/>
        </w:rPr>
      </w:pPr>
      <w:r>
        <w:rPr>
          <w:rFonts w:hint="eastAsia"/>
          <w:sz w:val="30"/>
          <w:szCs w:val="30"/>
        </w:rPr>
        <w:t>（三）曾因故意犯罪受过刑事追究的；</w:t>
      </w:r>
    </w:p>
    <w:p w14:paraId="7DA28EA2" w14:textId="77777777" w:rsidR="00257675" w:rsidRDefault="00257675">
      <w:pPr>
        <w:spacing w:line="500" w:lineRule="atLeast"/>
        <w:ind w:firstLine="600"/>
        <w:divId w:val="1219392675"/>
        <w:rPr>
          <w:rFonts w:hint="eastAsia"/>
          <w:sz w:val="30"/>
          <w:szCs w:val="30"/>
        </w:rPr>
      </w:pPr>
      <w:r>
        <w:rPr>
          <w:rFonts w:hint="eastAsia"/>
          <w:sz w:val="30"/>
          <w:szCs w:val="30"/>
        </w:rPr>
        <w:t>（四）赃款赃物用于非法活动的；</w:t>
      </w:r>
    </w:p>
    <w:p w14:paraId="6046CBAB" w14:textId="77777777" w:rsidR="00257675" w:rsidRDefault="00257675">
      <w:pPr>
        <w:spacing w:line="500" w:lineRule="atLeast"/>
        <w:ind w:firstLine="600"/>
        <w:divId w:val="976229394"/>
        <w:rPr>
          <w:rFonts w:hint="eastAsia"/>
          <w:sz w:val="30"/>
          <w:szCs w:val="30"/>
        </w:rPr>
      </w:pPr>
      <w:r>
        <w:rPr>
          <w:rFonts w:hint="eastAsia"/>
          <w:sz w:val="30"/>
          <w:szCs w:val="30"/>
        </w:rPr>
        <w:t>（五）拒不交待赃款赃物去向或者拒不配合追缴工作，致使无法追缴的；</w:t>
      </w:r>
    </w:p>
    <w:p w14:paraId="170051D7" w14:textId="77777777" w:rsidR="00257675" w:rsidRDefault="00257675">
      <w:pPr>
        <w:spacing w:line="500" w:lineRule="atLeast"/>
        <w:ind w:firstLine="600"/>
        <w:divId w:val="378669532"/>
        <w:rPr>
          <w:rFonts w:hint="eastAsia"/>
          <w:sz w:val="30"/>
          <w:szCs w:val="30"/>
        </w:rPr>
      </w:pPr>
      <w:r>
        <w:rPr>
          <w:rFonts w:hint="eastAsia"/>
          <w:sz w:val="30"/>
          <w:szCs w:val="30"/>
        </w:rPr>
        <w:t>（六）造成恶劣影响或者其他严重后果的。</w:t>
      </w:r>
    </w:p>
    <w:p w14:paraId="02505C1B" w14:textId="77777777" w:rsidR="00257675" w:rsidRDefault="00257675">
      <w:pPr>
        <w:spacing w:line="500" w:lineRule="atLeast"/>
        <w:ind w:firstLine="600"/>
        <w:divId w:val="1079715744"/>
        <w:rPr>
          <w:rFonts w:hint="eastAsia"/>
          <w:sz w:val="30"/>
          <w:szCs w:val="30"/>
        </w:rPr>
      </w:pPr>
      <w:r>
        <w:rPr>
          <w:rFonts w:hint="eastAsia"/>
          <w:sz w:val="30"/>
          <w:szCs w:val="30"/>
        </w:rPr>
        <w:t>贪污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FEA37B9" w14:textId="77777777" w:rsidR="00257675" w:rsidRDefault="00257675">
      <w:pPr>
        <w:spacing w:line="500" w:lineRule="atLeast"/>
        <w:ind w:firstLine="600"/>
        <w:divId w:val="1068766320"/>
        <w:rPr>
          <w:rFonts w:hint="eastAsia"/>
          <w:sz w:val="30"/>
          <w:szCs w:val="30"/>
        </w:rPr>
      </w:pPr>
      <w:r>
        <w:rPr>
          <w:rFonts w:hint="eastAsia"/>
          <w:sz w:val="30"/>
          <w:szCs w:val="30"/>
        </w:rPr>
        <w:t>（一）多次索贿的；</w:t>
      </w:r>
    </w:p>
    <w:p w14:paraId="37688BBA" w14:textId="77777777" w:rsidR="00257675" w:rsidRDefault="00257675">
      <w:pPr>
        <w:spacing w:line="500" w:lineRule="atLeast"/>
        <w:ind w:firstLine="600"/>
        <w:divId w:val="524291954"/>
        <w:rPr>
          <w:rFonts w:hint="eastAsia"/>
          <w:sz w:val="30"/>
          <w:szCs w:val="30"/>
        </w:rPr>
      </w:pPr>
      <w:r>
        <w:rPr>
          <w:rFonts w:hint="eastAsia"/>
          <w:sz w:val="30"/>
          <w:szCs w:val="30"/>
        </w:rPr>
        <w:t>（二）为他人谋取不正当利益，致使公共财产、国家和人民利益遭受损失的；</w:t>
      </w:r>
    </w:p>
    <w:p w14:paraId="40C52F0B" w14:textId="77777777" w:rsidR="00257675" w:rsidRDefault="00257675">
      <w:pPr>
        <w:spacing w:line="500" w:lineRule="atLeast"/>
        <w:ind w:firstLine="600"/>
        <w:divId w:val="208500073"/>
        <w:rPr>
          <w:rFonts w:hint="eastAsia"/>
          <w:sz w:val="30"/>
          <w:szCs w:val="30"/>
        </w:rPr>
      </w:pPr>
      <w:r>
        <w:rPr>
          <w:rFonts w:hint="eastAsia"/>
          <w:sz w:val="30"/>
          <w:szCs w:val="30"/>
        </w:rPr>
        <w:t>（三）为他人谋取职务提拔、调整的。</w:t>
      </w:r>
    </w:p>
    <w:p w14:paraId="67AA95FB" w14:textId="77777777" w:rsidR="00257675" w:rsidRDefault="00257675">
      <w:pPr>
        <w:spacing w:line="500" w:lineRule="atLeast"/>
        <w:ind w:firstLine="600"/>
        <w:divId w:val="201006173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648A7FC" w14:textId="77777777" w:rsidR="00257675" w:rsidRDefault="00257675">
      <w:pPr>
        <w:spacing w:line="500" w:lineRule="atLeast"/>
        <w:ind w:firstLine="600"/>
        <w:divId w:val="24111239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C61344D" w14:textId="77777777" w:rsidR="00257675" w:rsidRDefault="00257675">
      <w:pPr>
        <w:spacing w:line="500" w:lineRule="atLeast"/>
        <w:ind w:firstLine="600"/>
        <w:divId w:val="2752832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820724C" w14:textId="77777777" w:rsidR="00257675" w:rsidRDefault="00257675">
      <w:pPr>
        <w:spacing w:line="500" w:lineRule="atLeast"/>
        <w:ind w:firstLine="600"/>
        <w:divId w:val="99180672"/>
        <w:rPr>
          <w:rFonts w:hint="eastAsia"/>
          <w:sz w:val="30"/>
          <w:szCs w:val="30"/>
        </w:rPr>
      </w:pPr>
      <w:r>
        <w:rPr>
          <w:rFonts w:hint="eastAsia"/>
          <w:sz w:val="30"/>
          <w:szCs w:val="30"/>
        </w:rPr>
        <w:t>第十九条对贪污罪、贪污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FCD9F0E" w14:textId="77777777" w:rsidR="00257675" w:rsidRDefault="00257675">
      <w:pPr>
        <w:spacing w:line="500" w:lineRule="atLeast"/>
        <w:ind w:firstLine="600"/>
        <w:divId w:val="93147090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0C12D" w14:textId="77777777" w:rsidR="0088060D" w:rsidRDefault="0088060D" w:rsidP="0088060D">
      <w:pPr>
        <w:rPr>
          <w:rFonts w:hint="eastAsia"/>
        </w:rPr>
      </w:pPr>
      <w:r>
        <w:separator/>
      </w:r>
    </w:p>
  </w:endnote>
  <w:endnote w:type="continuationSeparator" w:id="0">
    <w:p w14:paraId="1F009265" w14:textId="77777777" w:rsidR="0088060D" w:rsidRDefault="0088060D" w:rsidP="008806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B996A" w14:textId="77777777" w:rsidR="0088060D" w:rsidRDefault="0088060D" w:rsidP="0088060D">
      <w:pPr>
        <w:rPr>
          <w:rFonts w:hint="eastAsia"/>
        </w:rPr>
      </w:pPr>
      <w:r>
        <w:separator/>
      </w:r>
    </w:p>
  </w:footnote>
  <w:footnote w:type="continuationSeparator" w:id="0">
    <w:p w14:paraId="0F1B0F43" w14:textId="77777777" w:rsidR="0088060D" w:rsidRDefault="0088060D" w:rsidP="008806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060D"/>
    <w:rsid w:val="00257675"/>
    <w:rsid w:val="0088060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22A07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060D"/>
    <w:pPr>
      <w:tabs>
        <w:tab w:val="center" w:pos="4153"/>
        <w:tab w:val="right" w:pos="8306"/>
      </w:tabs>
      <w:snapToGrid w:val="0"/>
      <w:jc w:val="center"/>
    </w:pPr>
    <w:rPr>
      <w:sz w:val="18"/>
      <w:szCs w:val="18"/>
    </w:rPr>
  </w:style>
  <w:style w:type="character" w:customStyle="1" w:styleId="a4">
    <w:name w:val="页眉 字符"/>
    <w:basedOn w:val="a0"/>
    <w:link w:val="a3"/>
    <w:uiPriority w:val="99"/>
    <w:rsid w:val="0088060D"/>
    <w:rPr>
      <w:rFonts w:ascii="宋体" w:eastAsia="宋体" w:hAnsi="宋体" w:cs="宋体"/>
      <w:sz w:val="18"/>
      <w:szCs w:val="18"/>
    </w:rPr>
  </w:style>
  <w:style w:type="paragraph" w:styleId="a5">
    <w:name w:val="footer"/>
    <w:basedOn w:val="a"/>
    <w:link w:val="a6"/>
    <w:uiPriority w:val="99"/>
    <w:unhideWhenUsed/>
    <w:rsid w:val="0088060D"/>
    <w:pPr>
      <w:tabs>
        <w:tab w:val="center" w:pos="4153"/>
        <w:tab w:val="right" w:pos="8306"/>
      </w:tabs>
      <w:snapToGrid w:val="0"/>
    </w:pPr>
    <w:rPr>
      <w:sz w:val="18"/>
      <w:szCs w:val="18"/>
    </w:rPr>
  </w:style>
  <w:style w:type="character" w:customStyle="1" w:styleId="a6">
    <w:name w:val="页脚 字符"/>
    <w:basedOn w:val="a0"/>
    <w:link w:val="a5"/>
    <w:uiPriority w:val="99"/>
    <w:rsid w:val="008806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959">
      <w:marLeft w:val="0"/>
      <w:marRight w:val="0"/>
      <w:marTop w:val="10"/>
      <w:marBottom w:val="10"/>
      <w:divBdr>
        <w:top w:val="none" w:sz="0" w:space="0" w:color="auto"/>
        <w:left w:val="none" w:sz="0" w:space="0" w:color="auto"/>
        <w:bottom w:val="none" w:sz="0" w:space="0" w:color="auto"/>
        <w:right w:val="none" w:sz="0" w:space="0" w:color="auto"/>
      </w:divBdr>
    </w:div>
    <w:div w:id="21369944">
      <w:marLeft w:val="0"/>
      <w:marRight w:val="0"/>
      <w:marTop w:val="10"/>
      <w:marBottom w:val="10"/>
      <w:divBdr>
        <w:top w:val="none" w:sz="0" w:space="0" w:color="auto"/>
        <w:left w:val="none" w:sz="0" w:space="0" w:color="auto"/>
        <w:bottom w:val="none" w:sz="0" w:space="0" w:color="auto"/>
        <w:right w:val="none" w:sz="0" w:space="0" w:color="auto"/>
      </w:divBdr>
    </w:div>
    <w:div w:id="27528323">
      <w:marLeft w:val="0"/>
      <w:marRight w:val="0"/>
      <w:marTop w:val="10"/>
      <w:marBottom w:val="10"/>
      <w:divBdr>
        <w:top w:val="none" w:sz="0" w:space="0" w:color="auto"/>
        <w:left w:val="none" w:sz="0" w:space="0" w:color="auto"/>
        <w:bottom w:val="none" w:sz="0" w:space="0" w:color="auto"/>
        <w:right w:val="none" w:sz="0" w:space="0" w:color="auto"/>
      </w:divBdr>
    </w:div>
    <w:div w:id="40832515">
      <w:marLeft w:val="0"/>
      <w:marRight w:val="0"/>
      <w:marTop w:val="10"/>
      <w:marBottom w:val="10"/>
      <w:divBdr>
        <w:top w:val="none" w:sz="0" w:space="0" w:color="auto"/>
        <w:left w:val="none" w:sz="0" w:space="0" w:color="auto"/>
        <w:bottom w:val="none" w:sz="0" w:space="0" w:color="auto"/>
        <w:right w:val="none" w:sz="0" w:space="0" w:color="auto"/>
      </w:divBdr>
    </w:div>
    <w:div w:id="45380691">
      <w:marLeft w:val="0"/>
      <w:marRight w:val="0"/>
      <w:marTop w:val="10"/>
      <w:marBottom w:val="10"/>
      <w:divBdr>
        <w:top w:val="none" w:sz="0" w:space="0" w:color="auto"/>
        <w:left w:val="none" w:sz="0" w:space="0" w:color="auto"/>
        <w:bottom w:val="none" w:sz="0" w:space="0" w:color="auto"/>
        <w:right w:val="none" w:sz="0" w:space="0" w:color="auto"/>
      </w:divBdr>
    </w:div>
    <w:div w:id="65956685">
      <w:marLeft w:val="0"/>
      <w:marRight w:val="0"/>
      <w:marTop w:val="10"/>
      <w:marBottom w:val="10"/>
      <w:divBdr>
        <w:top w:val="none" w:sz="0" w:space="0" w:color="auto"/>
        <w:left w:val="none" w:sz="0" w:space="0" w:color="auto"/>
        <w:bottom w:val="none" w:sz="0" w:space="0" w:color="auto"/>
        <w:right w:val="none" w:sz="0" w:space="0" w:color="auto"/>
      </w:divBdr>
    </w:div>
    <w:div w:id="94179159">
      <w:marLeft w:val="0"/>
      <w:marRight w:val="0"/>
      <w:marTop w:val="10"/>
      <w:marBottom w:val="10"/>
      <w:divBdr>
        <w:top w:val="none" w:sz="0" w:space="0" w:color="auto"/>
        <w:left w:val="none" w:sz="0" w:space="0" w:color="auto"/>
        <w:bottom w:val="none" w:sz="0" w:space="0" w:color="auto"/>
        <w:right w:val="none" w:sz="0" w:space="0" w:color="auto"/>
      </w:divBdr>
    </w:div>
    <w:div w:id="97873786">
      <w:marLeft w:val="0"/>
      <w:marRight w:val="0"/>
      <w:marTop w:val="10"/>
      <w:marBottom w:val="10"/>
      <w:divBdr>
        <w:top w:val="none" w:sz="0" w:space="0" w:color="auto"/>
        <w:left w:val="none" w:sz="0" w:space="0" w:color="auto"/>
        <w:bottom w:val="none" w:sz="0" w:space="0" w:color="auto"/>
        <w:right w:val="none" w:sz="0" w:space="0" w:color="auto"/>
      </w:divBdr>
    </w:div>
    <w:div w:id="99180672">
      <w:marLeft w:val="0"/>
      <w:marRight w:val="0"/>
      <w:marTop w:val="10"/>
      <w:marBottom w:val="10"/>
      <w:divBdr>
        <w:top w:val="none" w:sz="0" w:space="0" w:color="auto"/>
        <w:left w:val="none" w:sz="0" w:space="0" w:color="auto"/>
        <w:bottom w:val="none" w:sz="0" w:space="0" w:color="auto"/>
        <w:right w:val="none" w:sz="0" w:space="0" w:color="auto"/>
      </w:divBdr>
    </w:div>
    <w:div w:id="100152229">
      <w:marLeft w:val="0"/>
      <w:marRight w:val="0"/>
      <w:marTop w:val="10"/>
      <w:marBottom w:val="10"/>
      <w:divBdr>
        <w:top w:val="none" w:sz="0" w:space="0" w:color="auto"/>
        <w:left w:val="none" w:sz="0" w:space="0" w:color="auto"/>
        <w:bottom w:val="none" w:sz="0" w:space="0" w:color="auto"/>
        <w:right w:val="none" w:sz="0" w:space="0" w:color="auto"/>
      </w:divBdr>
    </w:div>
    <w:div w:id="129592269">
      <w:marLeft w:val="0"/>
      <w:marRight w:val="0"/>
      <w:marTop w:val="10"/>
      <w:marBottom w:val="10"/>
      <w:divBdr>
        <w:top w:val="none" w:sz="0" w:space="0" w:color="auto"/>
        <w:left w:val="none" w:sz="0" w:space="0" w:color="auto"/>
        <w:bottom w:val="none" w:sz="0" w:space="0" w:color="auto"/>
        <w:right w:val="none" w:sz="0" w:space="0" w:color="auto"/>
      </w:divBdr>
    </w:div>
    <w:div w:id="177499668">
      <w:marLeft w:val="0"/>
      <w:marRight w:val="0"/>
      <w:marTop w:val="10"/>
      <w:marBottom w:val="10"/>
      <w:divBdr>
        <w:top w:val="none" w:sz="0" w:space="0" w:color="auto"/>
        <w:left w:val="none" w:sz="0" w:space="0" w:color="auto"/>
        <w:bottom w:val="none" w:sz="0" w:space="0" w:color="auto"/>
        <w:right w:val="none" w:sz="0" w:space="0" w:color="auto"/>
      </w:divBdr>
    </w:div>
    <w:div w:id="182911187">
      <w:marLeft w:val="0"/>
      <w:marRight w:val="0"/>
      <w:marTop w:val="10"/>
      <w:marBottom w:val="10"/>
      <w:divBdr>
        <w:top w:val="none" w:sz="0" w:space="0" w:color="auto"/>
        <w:left w:val="none" w:sz="0" w:space="0" w:color="auto"/>
        <w:bottom w:val="none" w:sz="0" w:space="0" w:color="auto"/>
        <w:right w:val="none" w:sz="0" w:space="0" w:color="auto"/>
      </w:divBdr>
    </w:div>
    <w:div w:id="198010040">
      <w:marLeft w:val="0"/>
      <w:marRight w:val="0"/>
      <w:marTop w:val="10"/>
      <w:marBottom w:val="10"/>
      <w:divBdr>
        <w:top w:val="none" w:sz="0" w:space="0" w:color="auto"/>
        <w:left w:val="none" w:sz="0" w:space="0" w:color="auto"/>
        <w:bottom w:val="none" w:sz="0" w:space="0" w:color="auto"/>
        <w:right w:val="none" w:sz="0" w:space="0" w:color="auto"/>
      </w:divBdr>
    </w:div>
    <w:div w:id="208500073">
      <w:marLeft w:val="0"/>
      <w:marRight w:val="0"/>
      <w:marTop w:val="10"/>
      <w:marBottom w:val="10"/>
      <w:divBdr>
        <w:top w:val="none" w:sz="0" w:space="0" w:color="auto"/>
        <w:left w:val="none" w:sz="0" w:space="0" w:color="auto"/>
        <w:bottom w:val="none" w:sz="0" w:space="0" w:color="auto"/>
        <w:right w:val="none" w:sz="0" w:space="0" w:color="auto"/>
      </w:divBdr>
    </w:div>
    <w:div w:id="209466378">
      <w:marLeft w:val="0"/>
      <w:marRight w:val="0"/>
      <w:marTop w:val="10"/>
      <w:marBottom w:val="10"/>
      <w:divBdr>
        <w:top w:val="none" w:sz="0" w:space="0" w:color="auto"/>
        <w:left w:val="none" w:sz="0" w:space="0" w:color="auto"/>
        <w:bottom w:val="none" w:sz="0" w:space="0" w:color="auto"/>
        <w:right w:val="none" w:sz="0" w:space="0" w:color="auto"/>
      </w:divBdr>
    </w:div>
    <w:div w:id="211893561">
      <w:marLeft w:val="0"/>
      <w:marRight w:val="0"/>
      <w:marTop w:val="10"/>
      <w:marBottom w:val="10"/>
      <w:divBdr>
        <w:top w:val="none" w:sz="0" w:space="0" w:color="auto"/>
        <w:left w:val="none" w:sz="0" w:space="0" w:color="auto"/>
        <w:bottom w:val="none" w:sz="0" w:space="0" w:color="auto"/>
        <w:right w:val="none" w:sz="0" w:space="0" w:color="auto"/>
      </w:divBdr>
    </w:div>
    <w:div w:id="215971598">
      <w:marLeft w:val="0"/>
      <w:marRight w:val="0"/>
      <w:marTop w:val="10"/>
      <w:marBottom w:val="10"/>
      <w:divBdr>
        <w:top w:val="none" w:sz="0" w:space="0" w:color="auto"/>
        <w:left w:val="none" w:sz="0" w:space="0" w:color="auto"/>
        <w:bottom w:val="none" w:sz="0" w:space="0" w:color="auto"/>
        <w:right w:val="none" w:sz="0" w:space="0" w:color="auto"/>
      </w:divBdr>
    </w:div>
    <w:div w:id="241112392">
      <w:marLeft w:val="0"/>
      <w:marRight w:val="0"/>
      <w:marTop w:val="10"/>
      <w:marBottom w:val="10"/>
      <w:divBdr>
        <w:top w:val="none" w:sz="0" w:space="0" w:color="auto"/>
        <w:left w:val="none" w:sz="0" w:space="0" w:color="auto"/>
        <w:bottom w:val="none" w:sz="0" w:space="0" w:color="auto"/>
        <w:right w:val="none" w:sz="0" w:space="0" w:color="auto"/>
      </w:divBdr>
    </w:div>
    <w:div w:id="241381187">
      <w:marLeft w:val="0"/>
      <w:marRight w:val="0"/>
      <w:marTop w:val="10"/>
      <w:marBottom w:val="10"/>
      <w:divBdr>
        <w:top w:val="none" w:sz="0" w:space="0" w:color="auto"/>
        <w:left w:val="none" w:sz="0" w:space="0" w:color="auto"/>
        <w:bottom w:val="none" w:sz="0" w:space="0" w:color="auto"/>
        <w:right w:val="none" w:sz="0" w:space="0" w:color="auto"/>
      </w:divBdr>
    </w:div>
    <w:div w:id="241451239">
      <w:marLeft w:val="0"/>
      <w:marRight w:val="0"/>
      <w:marTop w:val="10"/>
      <w:marBottom w:val="10"/>
      <w:divBdr>
        <w:top w:val="none" w:sz="0" w:space="0" w:color="auto"/>
        <w:left w:val="none" w:sz="0" w:space="0" w:color="auto"/>
        <w:bottom w:val="none" w:sz="0" w:space="0" w:color="auto"/>
        <w:right w:val="none" w:sz="0" w:space="0" w:color="auto"/>
      </w:divBdr>
    </w:div>
    <w:div w:id="242029282">
      <w:marLeft w:val="0"/>
      <w:marRight w:val="0"/>
      <w:marTop w:val="10"/>
      <w:marBottom w:val="10"/>
      <w:divBdr>
        <w:top w:val="none" w:sz="0" w:space="0" w:color="auto"/>
        <w:left w:val="none" w:sz="0" w:space="0" w:color="auto"/>
        <w:bottom w:val="none" w:sz="0" w:space="0" w:color="auto"/>
        <w:right w:val="none" w:sz="0" w:space="0" w:color="auto"/>
      </w:divBdr>
    </w:div>
    <w:div w:id="245725667">
      <w:marLeft w:val="0"/>
      <w:marRight w:val="720"/>
      <w:marTop w:val="10"/>
      <w:marBottom w:val="10"/>
      <w:divBdr>
        <w:top w:val="none" w:sz="0" w:space="0" w:color="auto"/>
        <w:left w:val="none" w:sz="0" w:space="0" w:color="auto"/>
        <w:bottom w:val="none" w:sz="0" w:space="0" w:color="auto"/>
        <w:right w:val="none" w:sz="0" w:space="0" w:color="auto"/>
      </w:divBdr>
    </w:div>
    <w:div w:id="274364167">
      <w:marLeft w:val="0"/>
      <w:marRight w:val="0"/>
      <w:marTop w:val="10"/>
      <w:marBottom w:val="10"/>
      <w:divBdr>
        <w:top w:val="none" w:sz="0" w:space="0" w:color="auto"/>
        <w:left w:val="none" w:sz="0" w:space="0" w:color="auto"/>
        <w:bottom w:val="none" w:sz="0" w:space="0" w:color="auto"/>
        <w:right w:val="none" w:sz="0" w:space="0" w:color="auto"/>
      </w:divBdr>
    </w:div>
    <w:div w:id="332414881">
      <w:marLeft w:val="0"/>
      <w:marRight w:val="0"/>
      <w:marTop w:val="10"/>
      <w:marBottom w:val="10"/>
      <w:divBdr>
        <w:top w:val="none" w:sz="0" w:space="0" w:color="auto"/>
        <w:left w:val="none" w:sz="0" w:space="0" w:color="auto"/>
        <w:bottom w:val="none" w:sz="0" w:space="0" w:color="auto"/>
        <w:right w:val="none" w:sz="0" w:space="0" w:color="auto"/>
      </w:divBdr>
    </w:div>
    <w:div w:id="378669532">
      <w:marLeft w:val="0"/>
      <w:marRight w:val="0"/>
      <w:marTop w:val="10"/>
      <w:marBottom w:val="10"/>
      <w:divBdr>
        <w:top w:val="none" w:sz="0" w:space="0" w:color="auto"/>
        <w:left w:val="none" w:sz="0" w:space="0" w:color="auto"/>
        <w:bottom w:val="none" w:sz="0" w:space="0" w:color="auto"/>
        <w:right w:val="none" w:sz="0" w:space="0" w:color="auto"/>
      </w:divBdr>
    </w:div>
    <w:div w:id="398551420">
      <w:marLeft w:val="0"/>
      <w:marRight w:val="0"/>
      <w:marTop w:val="10"/>
      <w:marBottom w:val="10"/>
      <w:divBdr>
        <w:top w:val="none" w:sz="0" w:space="0" w:color="auto"/>
        <w:left w:val="none" w:sz="0" w:space="0" w:color="auto"/>
        <w:bottom w:val="none" w:sz="0" w:space="0" w:color="auto"/>
        <w:right w:val="none" w:sz="0" w:space="0" w:color="auto"/>
      </w:divBdr>
    </w:div>
    <w:div w:id="447045164">
      <w:marLeft w:val="0"/>
      <w:marRight w:val="0"/>
      <w:marTop w:val="10"/>
      <w:marBottom w:val="10"/>
      <w:divBdr>
        <w:top w:val="none" w:sz="0" w:space="0" w:color="auto"/>
        <w:left w:val="none" w:sz="0" w:space="0" w:color="auto"/>
        <w:bottom w:val="none" w:sz="0" w:space="0" w:color="auto"/>
        <w:right w:val="none" w:sz="0" w:space="0" w:color="auto"/>
      </w:divBdr>
    </w:div>
    <w:div w:id="475100898">
      <w:marLeft w:val="0"/>
      <w:marRight w:val="0"/>
      <w:marTop w:val="10"/>
      <w:marBottom w:val="10"/>
      <w:divBdr>
        <w:top w:val="none" w:sz="0" w:space="0" w:color="auto"/>
        <w:left w:val="none" w:sz="0" w:space="0" w:color="auto"/>
        <w:bottom w:val="none" w:sz="0" w:space="0" w:color="auto"/>
        <w:right w:val="none" w:sz="0" w:space="0" w:color="auto"/>
      </w:divBdr>
    </w:div>
    <w:div w:id="489756301">
      <w:marLeft w:val="0"/>
      <w:marRight w:val="0"/>
      <w:marTop w:val="10"/>
      <w:marBottom w:val="10"/>
      <w:divBdr>
        <w:top w:val="none" w:sz="0" w:space="0" w:color="auto"/>
        <w:left w:val="none" w:sz="0" w:space="0" w:color="auto"/>
        <w:bottom w:val="none" w:sz="0" w:space="0" w:color="auto"/>
        <w:right w:val="none" w:sz="0" w:space="0" w:color="auto"/>
      </w:divBdr>
    </w:div>
    <w:div w:id="490950589">
      <w:marLeft w:val="0"/>
      <w:marRight w:val="0"/>
      <w:marTop w:val="10"/>
      <w:marBottom w:val="10"/>
      <w:divBdr>
        <w:top w:val="none" w:sz="0" w:space="0" w:color="auto"/>
        <w:left w:val="none" w:sz="0" w:space="0" w:color="auto"/>
        <w:bottom w:val="none" w:sz="0" w:space="0" w:color="auto"/>
        <w:right w:val="none" w:sz="0" w:space="0" w:color="auto"/>
      </w:divBdr>
    </w:div>
    <w:div w:id="524291954">
      <w:marLeft w:val="0"/>
      <w:marRight w:val="0"/>
      <w:marTop w:val="10"/>
      <w:marBottom w:val="10"/>
      <w:divBdr>
        <w:top w:val="none" w:sz="0" w:space="0" w:color="auto"/>
        <w:left w:val="none" w:sz="0" w:space="0" w:color="auto"/>
        <w:bottom w:val="none" w:sz="0" w:space="0" w:color="auto"/>
        <w:right w:val="none" w:sz="0" w:space="0" w:color="auto"/>
      </w:divBdr>
    </w:div>
    <w:div w:id="533159025">
      <w:marLeft w:val="0"/>
      <w:marRight w:val="0"/>
      <w:marTop w:val="10"/>
      <w:marBottom w:val="10"/>
      <w:divBdr>
        <w:top w:val="none" w:sz="0" w:space="0" w:color="auto"/>
        <w:left w:val="none" w:sz="0" w:space="0" w:color="auto"/>
        <w:bottom w:val="none" w:sz="0" w:space="0" w:color="auto"/>
        <w:right w:val="none" w:sz="0" w:space="0" w:color="auto"/>
      </w:divBdr>
    </w:div>
    <w:div w:id="555631558">
      <w:marLeft w:val="0"/>
      <w:marRight w:val="0"/>
      <w:marTop w:val="10"/>
      <w:marBottom w:val="10"/>
      <w:divBdr>
        <w:top w:val="none" w:sz="0" w:space="0" w:color="auto"/>
        <w:left w:val="none" w:sz="0" w:space="0" w:color="auto"/>
        <w:bottom w:val="none" w:sz="0" w:space="0" w:color="auto"/>
        <w:right w:val="none" w:sz="0" w:space="0" w:color="auto"/>
      </w:divBdr>
    </w:div>
    <w:div w:id="571426124">
      <w:marLeft w:val="0"/>
      <w:marRight w:val="0"/>
      <w:marTop w:val="10"/>
      <w:marBottom w:val="10"/>
      <w:divBdr>
        <w:top w:val="none" w:sz="0" w:space="0" w:color="auto"/>
        <w:left w:val="none" w:sz="0" w:space="0" w:color="auto"/>
        <w:bottom w:val="none" w:sz="0" w:space="0" w:color="auto"/>
        <w:right w:val="none" w:sz="0" w:space="0" w:color="auto"/>
      </w:divBdr>
    </w:div>
    <w:div w:id="624197106">
      <w:marLeft w:val="0"/>
      <w:marRight w:val="720"/>
      <w:marTop w:val="10"/>
      <w:marBottom w:val="10"/>
      <w:divBdr>
        <w:top w:val="none" w:sz="0" w:space="0" w:color="auto"/>
        <w:left w:val="none" w:sz="0" w:space="0" w:color="auto"/>
        <w:bottom w:val="none" w:sz="0" w:space="0" w:color="auto"/>
        <w:right w:val="none" w:sz="0" w:space="0" w:color="auto"/>
      </w:divBdr>
    </w:div>
    <w:div w:id="633953054">
      <w:marLeft w:val="0"/>
      <w:marRight w:val="0"/>
      <w:marTop w:val="10"/>
      <w:marBottom w:val="10"/>
      <w:divBdr>
        <w:top w:val="none" w:sz="0" w:space="0" w:color="auto"/>
        <w:left w:val="none" w:sz="0" w:space="0" w:color="auto"/>
        <w:bottom w:val="none" w:sz="0" w:space="0" w:color="auto"/>
        <w:right w:val="none" w:sz="0" w:space="0" w:color="auto"/>
      </w:divBdr>
    </w:div>
    <w:div w:id="663164748">
      <w:marLeft w:val="0"/>
      <w:marRight w:val="0"/>
      <w:marTop w:val="10"/>
      <w:marBottom w:val="10"/>
      <w:divBdr>
        <w:top w:val="none" w:sz="0" w:space="0" w:color="auto"/>
        <w:left w:val="none" w:sz="0" w:space="0" w:color="auto"/>
        <w:bottom w:val="none" w:sz="0" w:space="0" w:color="auto"/>
        <w:right w:val="none" w:sz="0" w:space="0" w:color="auto"/>
      </w:divBdr>
    </w:div>
    <w:div w:id="725841143">
      <w:marLeft w:val="0"/>
      <w:marRight w:val="0"/>
      <w:marTop w:val="10"/>
      <w:marBottom w:val="10"/>
      <w:divBdr>
        <w:top w:val="none" w:sz="0" w:space="0" w:color="auto"/>
        <w:left w:val="none" w:sz="0" w:space="0" w:color="auto"/>
        <w:bottom w:val="none" w:sz="0" w:space="0" w:color="auto"/>
        <w:right w:val="none" w:sz="0" w:space="0" w:color="auto"/>
      </w:divBdr>
    </w:div>
    <w:div w:id="727800046">
      <w:marLeft w:val="0"/>
      <w:marRight w:val="0"/>
      <w:marTop w:val="10"/>
      <w:marBottom w:val="10"/>
      <w:divBdr>
        <w:top w:val="none" w:sz="0" w:space="0" w:color="auto"/>
        <w:left w:val="none" w:sz="0" w:space="0" w:color="auto"/>
        <w:bottom w:val="none" w:sz="0" w:space="0" w:color="auto"/>
        <w:right w:val="none" w:sz="0" w:space="0" w:color="auto"/>
      </w:divBdr>
    </w:div>
    <w:div w:id="733434896">
      <w:marLeft w:val="0"/>
      <w:marRight w:val="0"/>
      <w:marTop w:val="10"/>
      <w:marBottom w:val="10"/>
      <w:divBdr>
        <w:top w:val="none" w:sz="0" w:space="0" w:color="auto"/>
        <w:left w:val="none" w:sz="0" w:space="0" w:color="auto"/>
        <w:bottom w:val="none" w:sz="0" w:space="0" w:color="auto"/>
        <w:right w:val="none" w:sz="0" w:space="0" w:color="auto"/>
      </w:divBdr>
    </w:div>
    <w:div w:id="734279498">
      <w:marLeft w:val="0"/>
      <w:marRight w:val="0"/>
      <w:marTop w:val="10"/>
      <w:marBottom w:val="10"/>
      <w:divBdr>
        <w:top w:val="none" w:sz="0" w:space="0" w:color="auto"/>
        <w:left w:val="none" w:sz="0" w:space="0" w:color="auto"/>
        <w:bottom w:val="none" w:sz="0" w:space="0" w:color="auto"/>
        <w:right w:val="none" w:sz="0" w:space="0" w:color="auto"/>
      </w:divBdr>
    </w:div>
    <w:div w:id="743260530">
      <w:marLeft w:val="0"/>
      <w:marRight w:val="0"/>
      <w:marTop w:val="10"/>
      <w:marBottom w:val="10"/>
      <w:divBdr>
        <w:top w:val="none" w:sz="0" w:space="0" w:color="auto"/>
        <w:left w:val="none" w:sz="0" w:space="0" w:color="auto"/>
        <w:bottom w:val="none" w:sz="0" w:space="0" w:color="auto"/>
        <w:right w:val="none" w:sz="0" w:space="0" w:color="auto"/>
      </w:divBdr>
    </w:div>
    <w:div w:id="768350094">
      <w:marLeft w:val="0"/>
      <w:marRight w:val="0"/>
      <w:marTop w:val="10"/>
      <w:marBottom w:val="10"/>
      <w:divBdr>
        <w:top w:val="none" w:sz="0" w:space="0" w:color="auto"/>
        <w:left w:val="none" w:sz="0" w:space="0" w:color="auto"/>
        <w:bottom w:val="none" w:sz="0" w:space="0" w:color="auto"/>
        <w:right w:val="none" w:sz="0" w:space="0" w:color="auto"/>
      </w:divBdr>
    </w:div>
    <w:div w:id="786655892">
      <w:marLeft w:val="0"/>
      <w:marRight w:val="0"/>
      <w:marTop w:val="10"/>
      <w:marBottom w:val="10"/>
      <w:divBdr>
        <w:top w:val="none" w:sz="0" w:space="0" w:color="auto"/>
        <w:left w:val="none" w:sz="0" w:space="0" w:color="auto"/>
        <w:bottom w:val="none" w:sz="0" w:space="0" w:color="auto"/>
        <w:right w:val="none" w:sz="0" w:space="0" w:color="auto"/>
      </w:divBdr>
    </w:div>
    <w:div w:id="826633900">
      <w:marLeft w:val="0"/>
      <w:marRight w:val="0"/>
      <w:marTop w:val="10"/>
      <w:marBottom w:val="10"/>
      <w:divBdr>
        <w:top w:val="none" w:sz="0" w:space="0" w:color="auto"/>
        <w:left w:val="none" w:sz="0" w:space="0" w:color="auto"/>
        <w:bottom w:val="none" w:sz="0" w:space="0" w:color="auto"/>
        <w:right w:val="none" w:sz="0" w:space="0" w:color="auto"/>
      </w:divBdr>
    </w:div>
    <w:div w:id="846404015">
      <w:marLeft w:val="0"/>
      <w:marRight w:val="0"/>
      <w:marTop w:val="10"/>
      <w:marBottom w:val="10"/>
      <w:divBdr>
        <w:top w:val="none" w:sz="0" w:space="0" w:color="auto"/>
        <w:left w:val="none" w:sz="0" w:space="0" w:color="auto"/>
        <w:bottom w:val="none" w:sz="0" w:space="0" w:color="auto"/>
        <w:right w:val="none" w:sz="0" w:space="0" w:color="auto"/>
      </w:divBdr>
    </w:div>
    <w:div w:id="870264728">
      <w:marLeft w:val="0"/>
      <w:marRight w:val="0"/>
      <w:marTop w:val="10"/>
      <w:marBottom w:val="10"/>
      <w:divBdr>
        <w:top w:val="none" w:sz="0" w:space="0" w:color="auto"/>
        <w:left w:val="none" w:sz="0" w:space="0" w:color="auto"/>
        <w:bottom w:val="none" w:sz="0" w:space="0" w:color="auto"/>
        <w:right w:val="none" w:sz="0" w:space="0" w:color="auto"/>
      </w:divBdr>
    </w:div>
    <w:div w:id="875313701">
      <w:marLeft w:val="0"/>
      <w:marRight w:val="0"/>
      <w:marTop w:val="10"/>
      <w:marBottom w:val="10"/>
      <w:divBdr>
        <w:top w:val="none" w:sz="0" w:space="0" w:color="auto"/>
        <w:left w:val="none" w:sz="0" w:space="0" w:color="auto"/>
        <w:bottom w:val="none" w:sz="0" w:space="0" w:color="auto"/>
        <w:right w:val="none" w:sz="0" w:space="0" w:color="auto"/>
      </w:divBdr>
    </w:div>
    <w:div w:id="885948065">
      <w:marLeft w:val="0"/>
      <w:marRight w:val="0"/>
      <w:marTop w:val="10"/>
      <w:marBottom w:val="10"/>
      <w:divBdr>
        <w:top w:val="none" w:sz="0" w:space="0" w:color="auto"/>
        <w:left w:val="none" w:sz="0" w:space="0" w:color="auto"/>
        <w:bottom w:val="none" w:sz="0" w:space="0" w:color="auto"/>
        <w:right w:val="none" w:sz="0" w:space="0" w:color="auto"/>
      </w:divBdr>
    </w:div>
    <w:div w:id="931470901">
      <w:marLeft w:val="0"/>
      <w:marRight w:val="0"/>
      <w:marTop w:val="10"/>
      <w:marBottom w:val="10"/>
      <w:divBdr>
        <w:top w:val="none" w:sz="0" w:space="0" w:color="auto"/>
        <w:left w:val="none" w:sz="0" w:space="0" w:color="auto"/>
        <w:bottom w:val="none" w:sz="0" w:space="0" w:color="auto"/>
        <w:right w:val="none" w:sz="0" w:space="0" w:color="auto"/>
      </w:divBdr>
    </w:div>
    <w:div w:id="937062236">
      <w:marLeft w:val="0"/>
      <w:marRight w:val="0"/>
      <w:marTop w:val="10"/>
      <w:marBottom w:val="10"/>
      <w:divBdr>
        <w:top w:val="none" w:sz="0" w:space="0" w:color="auto"/>
        <w:left w:val="none" w:sz="0" w:space="0" w:color="auto"/>
        <w:bottom w:val="none" w:sz="0" w:space="0" w:color="auto"/>
        <w:right w:val="none" w:sz="0" w:space="0" w:color="auto"/>
      </w:divBdr>
    </w:div>
    <w:div w:id="976229394">
      <w:marLeft w:val="0"/>
      <w:marRight w:val="0"/>
      <w:marTop w:val="10"/>
      <w:marBottom w:val="10"/>
      <w:divBdr>
        <w:top w:val="none" w:sz="0" w:space="0" w:color="auto"/>
        <w:left w:val="none" w:sz="0" w:space="0" w:color="auto"/>
        <w:bottom w:val="none" w:sz="0" w:space="0" w:color="auto"/>
        <w:right w:val="none" w:sz="0" w:space="0" w:color="auto"/>
      </w:divBdr>
    </w:div>
    <w:div w:id="1022897039">
      <w:marLeft w:val="0"/>
      <w:marRight w:val="0"/>
      <w:marTop w:val="10"/>
      <w:marBottom w:val="10"/>
      <w:divBdr>
        <w:top w:val="none" w:sz="0" w:space="0" w:color="auto"/>
        <w:left w:val="none" w:sz="0" w:space="0" w:color="auto"/>
        <w:bottom w:val="none" w:sz="0" w:space="0" w:color="auto"/>
        <w:right w:val="none" w:sz="0" w:space="0" w:color="auto"/>
      </w:divBdr>
    </w:div>
    <w:div w:id="1062943321">
      <w:marLeft w:val="0"/>
      <w:marRight w:val="0"/>
      <w:marTop w:val="10"/>
      <w:marBottom w:val="10"/>
      <w:divBdr>
        <w:top w:val="none" w:sz="0" w:space="0" w:color="auto"/>
        <w:left w:val="none" w:sz="0" w:space="0" w:color="auto"/>
        <w:bottom w:val="none" w:sz="0" w:space="0" w:color="auto"/>
        <w:right w:val="none" w:sz="0" w:space="0" w:color="auto"/>
      </w:divBdr>
    </w:div>
    <w:div w:id="1068766320">
      <w:marLeft w:val="0"/>
      <w:marRight w:val="0"/>
      <w:marTop w:val="10"/>
      <w:marBottom w:val="10"/>
      <w:divBdr>
        <w:top w:val="none" w:sz="0" w:space="0" w:color="auto"/>
        <w:left w:val="none" w:sz="0" w:space="0" w:color="auto"/>
        <w:bottom w:val="none" w:sz="0" w:space="0" w:color="auto"/>
        <w:right w:val="none" w:sz="0" w:space="0" w:color="auto"/>
      </w:divBdr>
    </w:div>
    <w:div w:id="1079715744">
      <w:marLeft w:val="0"/>
      <w:marRight w:val="0"/>
      <w:marTop w:val="10"/>
      <w:marBottom w:val="10"/>
      <w:divBdr>
        <w:top w:val="none" w:sz="0" w:space="0" w:color="auto"/>
        <w:left w:val="none" w:sz="0" w:space="0" w:color="auto"/>
        <w:bottom w:val="none" w:sz="0" w:space="0" w:color="auto"/>
        <w:right w:val="none" w:sz="0" w:space="0" w:color="auto"/>
      </w:divBdr>
    </w:div>
    <w:div w:id="1081411615">
      <w:marLeft w:val="0"/>
      <w:marRight w:val="0"/>
      <w:marTop w:val="10"/>
      <w:marBottom w:val="10"/>
      <w:divBdr>
        <w:top w:val="none" w:sz="0" w:space="0" w:color="auto"/>
        <w:left w:val="none" w:sz="0" w:space="0" w:color="auto"/>
        <w:bottom w:val="none" w:sz="0" w:space="0" w:color="auto"/>
        <w:right w:val="none" w:sz="0" w:space="0" w:color="auto"/>
      </w:divBdr>
    </w:div>
    <w:div w:id="1153523424">
      <w:marLeft w:val="0"/>
      <w:marRight w:val="0"/>
      <w:marTop w:val="10"/>
      <w:marBottom w:val="10"/>
      <w:divBdr>
        <w:top w:val="none" w:sz="0" w:space="0" w:color="auto"/>
        <w:left w:val="none" w:sz="0" w:space="0" w:color="auto"/>
        <w:bottom w:val="none" w:sz="0" w:space="0" w:color="auto"/>
        <w:right w:val="none" w:sz="0" w:space="0" w:color="auto"/>
      </w:divBdr>
    </w:div>
    <w:div w:id="1174876641">
      <w:marLeft w:val="0"/>
      <w:marRight w:val="0"/>
      <w:marTop w:val="10"/>
      <w:marBottom w:val="10"/>
      <w:divBdr>
        <w:top w:val="none" w:sz="0" w:space="0" w:color="auto"/>
        <w:left w:val="none" w:sz="0" w:space="0" w:color="auto"/>
        <w:bottom w:val="none" w:sz="0" w:space="0" w:color="auto"/>
        <w:right w:val="none" w:sz="0" w:space="0" w:color="auto"/>
      </w:divBdr>
    </w:div>
    <w:div w:id="1202402834">
      <w:marLeft w:val="0"/>
      <w:marRight w:val="0"/>
      <w:marTop w:val="10"/>
      <w:marBottom w:val="10"/>
      <w:divBdr>
        <w:top w:val="none" w:sz="0" w:space="0" w:color="auto"/>
        <w:left w:val="none" w:sz="0" w:space="0" w:color="auto"/>
        <w:bottom w:val="none" w:sz="0" w:space="0" w:color="auto"/>
        <w:right w:val="none" w:sz="0" w:space="0" w:color="auto"/>
      </w:divBdr>
    </w:div>
    <w:div w:id="1219392675">
      <w:marLeft w:val="0"/>
      <w:marRight w:val="0"/>
      <w:marTop w:val="10"/>
      <w:marBottom w:val="10"/>
      <w:divBdr>
        <w:top w:val="none" w:sz="0" w:space="0" w:color="auto"/>
        <w:left w:val="none" w:sz="0" w:space="0" w:color="auto"/>
        <w:bottom w:val="none" w:sz="0" w:space="0" w:color="auto"/>
        <w:right w:val="none" w:sz="0" w:space="0" w:color="auto"/>
      </w:divBdr>
    </w:div>
    <w:div w:id="1233659216">
      <w:marLeft w:val="0"/>
      <w:marRight w:val="0"/>
      <w:marTop w:val="10"/>
      <w:marBottom w:val="10"/>
      <w:divBdr>
        <w:top w:val="none" w:sz="0" w:space="0" w:color="auto"/>
        <w:left w:val="none" w:sz="0" w:space="0" w:color="auto"/>
        <w:bottom w:val="none" w:sz="0" w:space="0" w:color="auto"/>
        <w:right w:val="none" w:sz="0" w:space="0" w:color="auto"/>
      </w:divBdr>
    </w:div>
    <w:div w:id="1234506942">
      <w:marLeft w:val="0"/>
      <w:marRight w:val="0"/>
      <w:marTop w:val="10"/>
      <w:marBottom w:val="10"/>
      <w:divBdr>
        <w:top w:val="none" w:sz="0" w:space="0" w:color="auto"/>
        <w:left w:val="none" w:sz="0" w:space="0" w:color="auto"/>
        <w:bottom w:val="none" w:sz="0" w:space="0" w:color="auto"/>
        <w:right w:val="none" w:sz="0" w:space="0" w:color="auto"/>
      </w:divBdr>
    </w:div>
    <w:div w:id="1247571514">
      <w:marLeft w:val="0"/>
      <w:marRight w:val="0"/>
      <w:marTop w:val="10"/>
      <w:marBottom w:val="10"/>
      <w:divBdr>
        <w:top w:val="none" w:sz="0" w:space="0" w:color="auto"/>
        <w:left w:val="none" w:sz="0" w:space="0" w:color="auto"/>
        <w:bottom w:val="none" w:sz="0" w:space="0" w:color="auto"/>
        <w:right w:val="none" w:sz="0" w:space="0" w:color="auto"/>
      </w:divBdr>
    </w:div>
    <w:div w:id="1274746979">
      <w:marLeft w:val="0"/>
      <w:marRight w:val="0"/>
      <w:marTop w:val="10"/>
      <w:marBottom w:val="10"/>
      <w:divBdr>
        <w:top w:val="none" w:sz="0" w:space="0" w:color="auto"/>
        <w:left w:val="none" w:sz="0" w:space="0" w:color="auto"/>
        <w:bottom w:val="none" w:sz="0" w:space="0" w:color="auto"/>
        <w:right w:val="none" w:sz="0" w:space="0" w:color="auto"/>
      </w:divBdr>
    </w:div>
    <w:div w:id="1276134965">
      <w:marLeft w:val="0"/>
      <w:marRight w:val="0"/>
      <w:marTop w:val="10"/>
      <w:marBottom w:val="10"/>
      <w:divBdr>
        <w:top w:val="none" w:sz="0" w:space="0" w:color="auto"/>
        <w:left w:val="none" w:sz="0" w:space="0" w:color="auto"/>
        <w:bottom w:val="none" w:sz="0" w:space="0" w:color="auto"/>
        <w:right w:val="none" w:sz="0" w:space="0" w:color="auto"/>
      </w:divBdr>
    </w:div>
    <w:div w:id="1284078503">
      <w:marLeft w:val="0"/>
      <w:marRight w:val="0"/>
      <w:marTop w:val="10"/>
      <w:marBottom w:val="10"/>
      <w:divBdr>
        <w:top w:val="none" w:sz="0" w:space="0" w:color="auto"/>
        <w:left w:val="none" w:sz="0" w:space="0" w:color="auto"/>
        <w:bottom w:val="none" w:sz="0" w:space="0" w:color="auto"/>
        <w:right w:val="none" w:sz="0" w:space="0" w:color="auto"/>
      </w:divBdr>
    </w:div>
    <w:div w:id="1289162475">
      <w:marLeft w:val="0"/>
      <w:marRight w:val="0"/>
      <w:marTop w:val="10"/>
      <w:marBottom w:val="10"/>
      <w:divBdr>
        <w:top w:val="none" w:sz="0" w:space="0" w:color="auto"/>
        <w:left w:val="none" w:sz="0" w:space="0" w:color="auto"/>
        <w:bottom w:val="none" w:sz="0" w:space="0" w:color="auto"/>
        <w:right w:val="none" w:sz="0" w:space="0" w:color="auto"/>
      </w:divBdr>
    </w:div>
    <w:div w:id="1296135228">
      <w:marLeft w:val="0"/>
      <w:marRight w:val="0"/>
      <w:marTop w:val="10"/>
      <w:marBottom w:val="10"/>
      <w:divBdr>
        <w:top w:val="none" w:sz="0" w:space="0" w:color="auto"/>
        <w:left w:val="none" w:sz="0" w:space="0" w:color="auto"/>
        <w:bottom w:val="none" w:sz="0" w:space="0" w:color="auto"/>
        <w:right w:val="none" w:sz="0" w:space="0" w:color="auto"/>
      </w:divBdr>
    </w:div>
    <w:div w:id="1297493728">
      <w:marLeft w:val="0"/>
      <w:marRight w:val="0"/>
      <w:marTop w:val="10"/>
      <w:marBottom w:val="10"/>
      <w:divBdr>
        <w:top w:val="none" w:sz="0" w:space="0" w:color="auto"/>
        <w:left w:val="none" w:sz="0" w:space="0" w:color="auto"/>
        <w:bottom w:val="none" w:sz="0" w:space="0" w:color="auto"/>
        <w:right w:val="none" w:sz="0" w:space="0" w:color="auto"/>
      </w:divBdr>
    </w:div>
    <w:div w:id="1317151543">
      <w:marLeft w:val="0"/>
      <w:marRight w:val="0"/>
      <w:marTop w:val="10"/>
      <w:marBottom w:val="10"/>
      <w:divBdr>
        <w:top w:val="none" w:sz="0" w:space="0" w:color="auto"/>
        <w:left w:val="none" w:sz="0" w:space="0" w:color="auto"/>
        <w:bottom w:val="none" w:sz="0" w:space="0" w:color="auto"/>
        <w:right w:val="none" w:sz="0" w:space="0" w:color="auto"/>
      </w:divBdr>
    </w:div>
    <w:div w:id="1317682976">
      <w:marLeft w:val="0"/>
      <w:marRight w:val="0"/>
      <w:marTop w:val="10"/>
      <w:marBottom w:val="10"/>
      <w:divBdr>
        <w:top w:val="none" w:sz="0" w:space="0" w:color="auto"/>
        <w:left w:val="none" w:sz="0" w:space="0" w:color="auto"/>
        <w:bottom w:val="none" w:sz="0" w:space="0" w:color="auto"/>
        <w:right w:val="none" w:sz="0" w:space="0" w:color="auto"/>
      </w:divBdr>
    </w:div>
    <w:div w:id="1343166424">
      <w:marLeft w:val="0"/>
      <w:marRight w:val="0"/>
      <w:marTop w:val="10"/>
      <w:marBottom w:val="10"/>
      <w:divBdr>
        <w:top w:val="none" w:sz="0" w:space="0" w:color="auto"/>
        <w:left w:val="none" w:sz="0" w:space="0" w:color="auto"/>
        <w:bottom w:val="none" w:sz="0" w:space="0" w:color="auto"/>
        <w:right w:val="none" w:sz="0" w:space="0" w:color="auto"/>
      </w:divBdr>
    </w:div>
    <w:div w:id="1353529470">
      <w:marLeft w:val="0"/>
      <w:marRight w:val="0"/>
      <w:marTop w:val="10"/>
      <w:marBottom w:val="10"/>
      <w:divBdr>
        <w:top w:val="none" w:sz="0" w:space="0" w:color="auto"/>
        <w:left w:val="none" w:sz="0" w:space="0" w:color="auto"/>
        <w:bottom w:val="none" w:sz="0" w:space="0" w:color="auto"/>
        <w:right w:val="none" w:sz="0" w:space="0" w:color="auto"/>
      </w:divBdr>
    </w:div>
    <w:div w:id="1356468918">
      <w:marLeft w:val="0"/>
      <w:marRight w:val="0"/>
      <w:marTop w:val="10"/>
      <w:marBottom w:val="10"/>
      <w:divBdr>
        <w:top w:val="none" w:sz="0" w:space="0" w:color="auto"/>
        <w:left w:val="none" w:sz="0" w:space="0" w:color="auto"/>
        <w:bottom w:val="none" w:sz="0" w:space="0" w:color="auto"/>
        <w:right w:val="none" w:sz="0" w:space="0" w:color="auto"/>
      </w:divBdr>
    </w:div>
    <w:div w:id="1419057806">
      <w:marLeft w:val="0"/>
      <w:marRight w:val="0"/>
      <w:marTop w:val="10"/>
      <w:marBottom w:val="10"/>
      <w:divBdr>
        <w:top w:val="none" w:sz="0" w:space="0" w:color="auto"/>
        <w:left w:val="none" w:sz="0" w:space="0" w:color="auto"/>
        <w:bottom w:val="none" w:sz="0" w:space="0" w:color="auto"/>
        <w:right w:val="none" w:sz="0" w:space="0" w:color="auto"/>
      </w:divBdr>
    </w:div>
    <w:div w:id="1424257996">
      <w:marLeft w:val="0"/>
      <w:marRight w:val="0"/>
      <w:marTop w:val="10"/>
      <w:marBottom w:val="10"/>
      <w:divBdr>
        <w:top w:val="none" w:sz="0" w:space="0" w:color="auto"/>
        <w:left w:val="none" w:sz="0" w:space="0" w:color="auto"/>
        <w:bottom w:val="none" w:sz="0" w:space="0" w:color="auto"/>
        <w:right w:val="none" w:sz="0" w:space="0" w:color="auto"/>
      </w:divBdr>
    </w:div>
    <w:div w:id="1475759488">
      <w:marLeft w:val="0"/>
      <w:marRight w:val="0"/>
      <w:marTop w:val="10"/>
      <w:marBottom w:val="10"/>
      <w:divBdr>
        <w:top w:val="none" w:sz="0" w:space="0" w:color="auto"/>
        <w:left w:val="none" w:sz="0" w:space="0" w:color="auto"/>
        <w:bottom w:val="none" w:sz="0" w:space="0" w:color="auto"/>
        <w:right w:val="none" w:sz="0" w:space="0" w:color="auto"/>
      </w:divBdr>
    </w:div>
    <w:div w:id="1476489622">
      <w:marLeft w:val="0"/>
      <w:marRight w:val="0"/>
      <w:marTop w:val="10"/>
      <w:marBottom w:val="10"/>
      <w:divBdr>
        <w:top w:val="none" w:sz="0" w:space="0" w:color="auto"/>
        <w:left w:val="none" w:sz="0" w:space="0" w:color="auto"/>
        <w:bottom w:val="none" w:sz="0" w:space="0" w:color="auto"/>
        <w:right w:val="none" w:sz="0" w:space="0" w:color="auto"/>
      </w:divBdr>
    </w:div>
    <w:div w:id="1489320346">
      <w:marLeft w:val="0"/>
      <w:marRight w:val="0"/>
      <w:marTop w:val="10"/>
      <w:marBottom w:val="10"/>
      <w:divBdr>
        <w:top w:val="none" w:sz="0" w:space="0" w:color="auto"/>
        <w:left w:val="none" w:sz="0" w:space="0" w:color="auto"/>
        <w:bottom w:val="none" w:sz="0" w:space="0" w:color="auto"/>
        <w:right w:val="none" w:sz="0" w:space="0" w:color="auto"/>
      </w:divBdr>
    </w:div>
    <w:div w:id="1514497129">
      <w:marLeft w:val="0"/>
      <w:marRight w:val="0"/>
      <w:marTop w:val="10"/>
      <w:marBottom w:val="10"/>
      <w:divBdr>
        <w:top w:val="none" w:sz="0" w:space="0" w:color="auto"/>
        <w:left w:val="none" w:sz="0" w:space="0" w:color="auto"/>
        <w:bottom w:val="none" w:sz="0" w:space="0" w:color="auto"/>
        <w:right w:val="none" w:sz="0" w:space="0" w:color="auto"/>
      </w:divBdr>
    </w:div>
    <w:div w:id="1531381167">
      <w:marLeft w:val="0"/>
      <w:marRight w:val="0"/>
      <w:marTop w:val="10"/>
      <w:marBottom w:val="10"/>
      <w:divBdr>
        <w:top w:val="none" w:sz="0" w:space="0" w:color="auto"/>
        <w:left w:val="none" w:sz="0" w:space="0" w:color="auto"/>
        <w:bottom w:val="none" w:sz="0" w:space="0" w:color="auto"/>
        <w:right w:val="none" w:sz="0" w:space="0" w:color="auto"/>
      </w:divBdr>
    </w:div>
    <w:div w:id="1549607151">
      <w:marLeft w:val="0"/>
      <w:marRight w:val="0"/>
      <w:marTop w:val="10"/>
      <w:marBottom w:val="10"/>
      <w:divBdr>
        <w:top w:val="none" w:sz="0" w:space="0" w:color="auto"/>
        <w:left w:val="none" w:sz="0" w:space="0" w:color="auto"/>
        <w:bottom w:val="none" w:sz="0" w:space="0" w:color="auto"/>
        <w:right w:val="none" w:sz="0" w:space="0" w:color="auto"/>
      </w:divBdr>
    </w:div>
    <w:div w:id="1555382959">
      <w:marLeft w:val="0"/>
      <w:marRight w:val="0"/>
      <w:marTop w:val="10"/>
      <w:marBottom w:val="10"/>
      <w:divBdr>
        <w:top w:val="none" w:sz="0" w:space="0" w:color="auto"/>
        <w:left w:val="none" w:sz="0" w:space="0" w:color="auto"/>
        <w:bottom w:val="none" w:sz="0" w:space="0" w:color="auto"/>
        <w:right w:val="none" w:sz="0" w:space="0" w:color="auto"/>
      </w:divBdr>
    </w:div>
    <w:div w:id="1574003674">
      <w:marLeft w:val="0"/>
      <w:marRight w:val="0"/>
      <w:marTop w:val="10"/>
      <w:marBottom w:val="10"/>
      <w:divBdr>
        <w:top w:val="none" w:sz="0" w:space="0" w:color="auto"/>
        <w:left w:val="none" w:sz="0" w:space="0" w:color="auto"/>
        <w:bottom w:val="none" w:sz="0" w:space="0" w:color="auto"/>
        <w:right w:val="none" w:sz="0" w:space="0" w:color="auto"/>
      </w:divBdr>
    </w:div>
    <w:div w:id="1611543193">
      <w:marLeft w:val="0"/>
      <w:marRight w:val="0"/>
      <w:marTop w:val="10"/>
      <w:marBottom w:val="10"/>
      <w:divBdr>
        <w:top w:val="none" w:sz="0" w:space="0" w:color="auto"/>
        <w:left w:val="none" w:sz="0" w:space="0" w:color="auto"/>
        <w:bottom w:val="none" w:sz="0" w:space="0" w:color="auto"/>
        <w:right w:val="none" w:sz="0" w:space="0" w:color="auto"/>
      </w:divBdr>
    </w:div>
    <w:div w:id="1621106792">
      <w:marLeft w:val="0"/>
      <w:marRight w:val="0"/>
      <w:marTop w:val="10"/>
      <w:marBottom w:val="10"/>
      <w:divBdr>
        <w:top w:val="none" w:sz="0" w:space="0" w:color="auto"/>
        <w:left w:val="none" w:sz="0" w:space="0" w:color="auto"/>
        <w:bottom w:val="none" w:sz="0" w:space="0" w:color="auto"/>
        <w:right w:val="none" w:sz="0" w:space="0" w:color="auto"/>
      </w:divBdr>
    </w:div>
    <w:div w:id="1622691461">
      <w:marLeft w:val="0"/>
      <w:marRight w:val="0"/>
      <w:marTop w:val="10"/>
      <w:marBottom w:val="10"/>
      <w:divBdr>
        <w:top w:val="none" w:sz="0" w:space="0" w:color="auto"/>
        <w:left w:val="none" w:sz="0" w:space="0" w:color="auto"/>
        <w:bottom w:val="none" w:sz="0" w:space="0" w:color="auto"/>
        <w:right w:val="none" w:sz="0" w:space="0" w:color="auto"/>
      </w:divBdr>
    </w:div>
    <w:div w:id="1625237080">
      <w:marLeft w:val="0"/>
      <w:marRight w:val="0"/>
      <w:marTop w:val="10"/>
      <w:marBottom w:val="10"/>
      <w:divBdr>
        <w:top w:val="none" w:sz="0" w:space="0" w:color="auto"/>
        <w:left w:val="none" w:sz="0" w:space="0" w:color="auto"/>
        <w:bottom w:val="none" w:sz="0" w:space="0" w:color="auto"/>
        <w:right w:val="none" w:sz="0" w:space="0" w:color="auto"/>
      </w:divBdr>
    </w:div>
    <w:div w:id="1679429980">
      <w:marLeft w:val="0"/>
      <w:marRight w:val="0"/>
      <w:marTop w:val="10"/>
      <w:marBottom w:val="10"/>
      <w:divBdr>
        <w:top w:val="none" w:sz="0" w:space="0" w:color="auto"/>
        <w:left w:val="none" w:sz="0" w:space="0" w:color="auto"/>
        <w:bottom w:val="none" w:sz="0" w:space="0" w:color="auto"/>
        <w:right w:val="none" w:sz="0" w:space="0" w:color="auto"/>
      </w:divBdr>
    </w:div>
    <w:div w:id="1748914762">
      <w:marLeft w:val="0"/>
      <w:marRight w:val="0"/>
      <w:marTop w:val="10"/>
      <w:marBottom w:val="10"/>
      <w:divBdr>
        <w:top w:val="none" w:sz="0" w:space="0" w:color="auto"/>
        <w:left w:val="none" w:sz="0" w:space="0" w:color="auto"/>
        <w:bottom w:val="none" w:sz="0" w:space="0" w:color="auto"/>
        <w:right w:val="none" w:sz="0" w:space="0" w:color="auto"/>
      </w:divBdr>
    </w:div>
    <w:div w:id="1776946618">
      <w:marLeft w:val="0"/>
      <w:marRight w:val="720"/>
      <w:marTop w:val="10"/>
      <w:marBottom w:val="10"/>
      <w:divBdr>
        <w:top w:val="none" w:sz="0" w:space="0" w:color="auto"/>
        <w:left w:val="none" w:sz="0" w:space="0" w:color="auto"/>
        <w:bottom w:val="none" w:sz="0" w:space="0" w:color="auto"/>
        <w:right w:val="none" w:sz="0" w:space="0" w:color="auto"/>
      </w:divBdr>
    </w:div>
    <w:div w:id="1780370420">
      <w:marLeft w:val="0"/>
      <w:marRight w:val="0"/>
      <w:marTop w:val="10"/>
      <w:marBottom w:val="10"/>
      <w:divBdr>
        <w:top w:val="none" w:sz="0" w:space="0" w:color="auto"/>
        <w:left w:val="none" w:sz="0" w:space="0" w:color="auto"/>
        <w:bottom w:val="none" w:sz="0" w:space="0" w:color="auto"/>
        <w:right w:val="none" w:sz="0" w:space="0" w:color="auto"/>
      </w:divBdr>
    </w:div>
    <w:div w:id="1790583406">
      <w:marLeft w:val="0"/>
      <w:marRight w:val="720"/>
      <w:marTop w:val="10"/>
      <w:marBottom w:val="10"/>
      <w:divBdr>
        <w:top w:val="none" w:sz="0" w:space="0" w:color="auto"/>
        <w:left w:val="none" w:sz="0" w:space="0" w:color="auto"/>
        <w:bottom w:val="none" w:sz="0" w:space="0" w:color="auto"/>
        <w:right w:val="none" w:sz="0" w:space="0" w:color="auto"/>
      </w:divBdr>
    </w:div>
    <w:div w:id="1808082139">
      <w:marLeft w:val="0"/>
      <w:marRight w:val="0"/>
      <w:marTop w:val="10"/>
      <w:marBottom w:val="10"/>
      <w:divBdr>
        <w:top w:val="none" w:sz="0" w:space="0" w:color="auto"/>
        <w:left w:val="none" w:sz="0" w:space="0" w:color="auto"/>
        <w:bottom w:val="none" w:sz="0" w:space="0" w:color="auto"/>
        <w:right w:val="none" w:sz="0" w:space="0" w:color="auto"/>
      </w:divBdr>
    </w:div>
    <w:div w:id="1833715699">
      <w:marLeft w:val="0"/>
      <w:marRight w:val="0"/>
      <w:marTop w:val="10"/>
      <w:marBottom w:val="10"/>
      <w:divBdr>
        <w:top w:val="none" w:sz="0" w:space="0" w:color="auto"/>
        <w:left w:val="none" w:sz="0" w:space="0" w:color="auto"/>
        <w:bottom w:val="none" w:sz="0" w:space="0" w:color="auto"/>
        <w:right w:val="none" w:sz="0" w:space="0" w:color="auto"/>
      </w:divBdr>
    </w:div>
    <w:div w:id="1834909357">
      <w:marLeft w:val="0"/>
      <w:marRight w:val="720"/>
      <w:marTop w:val="10"/>
      <w:marBottom w:val="10"/>
      <w:divBdr>
        <w:top w:val="none" w:sz="0" w:space="0" w:color="auto"/>
        <w:left w:val="none" w:sz="0" w:space="0" w:color="auto"/>
        <w:bottom w:val="none" w:sz="0" w:space="0" w:color="auto"/>
        <w:right w:val="none" w:sz="0" w:space="0" w:color="auto"/>
      </w:divBdr>
    </w:div>
    <w:div w:id="1846626056">
      <w:marLeft w:val="0"/>
      <w:marRight w:val="0"/>
      <w:marTop w:val="10"/>
      <w:marBottom w:val="10"/>
      <w:divBdr>
        <w:top w:val="none" w:sz="0" w:space="0" w:color="auto"/>
        <w:left w:val="none" w:sz="0" w:space="0" w:color="auto"/>
        <w:bottom w:val="none" w:sz="0" w:space="0" w:color="auto"/>
        <w:right w:val="none" w:sz="0" w:space="0" w:color="auto"/>
      </w:divBdr>
    </w:div>
    <w:div w:id="1865170680">
      <w:marLeft w:val="0"/>
      <w:marRight w:val="0"/>
      <w:marTop w:val="10"/>
      <w:marBottom w:val="10"/>
      <w:divBdr>
        <w:top w:val="none" w:sz="0" w:space="0" w:color="auto"/>
        <w:left w:val="none" w:sz="0" w:space="0" w:color="auto"/>
        <w:bottom w:val="none" w:sz="0" w:space="0" w:color="auto"/>
        <w:right w:val="none" w:sz="0" w:space="0" w:color="auto"/>
      </w:divBdr>
    </w:div>
    <w:div w:id="1881046091">
      <w:marLeft w:val="0"/>
      <w:marRight w:val="0"/>
      <w:marTop w:val="10"/>
      <w:marBottom w:val="10"/>
      <w:divBdr>
        <w:top w:val="none" w:sz="0" w:space="0" w:color="auto"/>
        <w:left w:val="none" w:sz="0" w:space="0" w:color="auto"/>
        <w:bottom w:val="none" w:sz="0" w:space="0" w:color="auto"/>
        <w:right w:val="none" w:sz="0" w:space="0" w:color="auto"/>
      </w:divBdr>
    </w:div>
    <w:div w:id="1903518389">
      <w:marLeft w:val="0"/>
      <w:marRight w:val="0"/>
      <w:marTop w:val="10"/>
      <w:marBottom w:val="10"/>
      <w:divBdr>
        <w:top w:val="none" w:sz="0" w:space="0" w:color="auto"/>
        <w:left w:val="none" w:sz="0" w:space="0" w:color="auto"/>
        <w:bottom w:val="none" w:sz="0" w:space="0" w:color="auto"/>
        <w:right w:val="none" w:sz="0" w:space="0" w:color="auto"/>
      </w:divBdr>
    </w:div>
    <w:div w:id="1935821543">
      <w:marLeft w:val="0"/>
      <w:marRight w:val="0"/>
      <w:marTop w:val="10"/>
      <w:marBottom w:val="10"/>
      <w:divBdr>
        <w:top w:val="none" w:sz="0" w:space="0" w:color="auto"/>
        <w:left w:val="none" w:sz="0" w:space="0" w:color="auto"/>
        <w:bottom w:val="none" w:sz="0" w:space="0" w:color="auto"/>
        <w:right w:val="none" w:sz="0" w:space="0" w:color="auto"/>
      </w:divBdr>
    </w:div>
    <w:div w:id="1937860734">
      <w:marLeft w:val="0"/>
      <w:marRight w:val="0"/>
      <w:marTop w:val="10"/>
      <w:marBottom w:val="10"/>
      <w:divBdr>
        <w:top w:val="none" w:sz="0" w:space="0" w:color="auto"/>
        <w:left w:val="none" w:sz="0" w:space="0" w:color="auto"/>
        <w:bottom w:val="none" w:sz="0" w:space="0" w:color="auto"/>
        <w:right w:val="none" w:sz="0" w:space="0" w:color="auto"/>
      </w:divBdr>
    </w:div>
    <w:div w:id="1938780858">
      <w:marLeft w:val="0"/>
      <w:marRight w:val="0"/>
      <w:marTop w:val="10"/>
      <w:marBottom w:val="10"/>
      <w:divBdr>
        <w:top w:val="none" w:sz="0" w:space="0" w:color="auto"/>
        <w:left w:val="none" w:sz="0" w:space="0" w:color="auto"/>
        <w:bottom w:val="none" w:sz="0" w:space="0" w:color="auto"/>
        <w:right w:val="none" w:sz="0" w:space="0" w:color="auto"/>
      </w:divBdr>
    </w:div>
    <w:div w:id="1943609927">
      <w:marLeft w:val="0"/>
      <w:marRight w:val="0"/>
      <w:marTop w:val="10"/>
      <w:marBottom w:val="10"/>
      <w:divBdr>
        <w:top w:val="none" w:sz="0" w:space="0" w:color="auto"/>
        <w:left w:val="none" w:sz="0" w:space="0" w:color="auto"/>
        <w:bottom w:val="none" w:sz="0" w:space="0" w:color="auto"/>
        <w:right w:val="none" w:sz="0" w:space="0" w:color="auto"/>
      </w:divBdr>
    </w:div>
    <w:div w:id="1944220593">
      <w:marLeft w:val="0"/>
      <w:marRight w:val="0"/>
      <w:marTop w:val="10"/>
      <w:marBottom w:val="10"/>
      <w:divBdr>
        <w:top w:val="none" w:sz="0" w:space="0" w:color="auto"/>
        <w:left w:val="none" w:sz="0" w:space="0" w:color="auto"/>
        <w:bottom w:val="none" w:sz="0" w:space="0" w:color="auto"/>
        <w:right w:val="none" w:sz="0" w:space="0" w:color="auto"/>
      </w:divBdr>
    </w:div>
    <w:div w:id="1946158221">
      <w:marLeft w:val="0"/>
      <w:marRight w:val="0"/>
      <w:marTop w:val="10"/>
      <w:marBottom w:val="10"/>
      <w:divBdr>
        <w:top w:val="none" w:sz="0" w:space="0" w:color="auto"/>
        <w:left w:val="none" w:sz="0" w:space="0" w:color="auto"/>
        <w:bottom w:val="none" w:sz="0" w:space="0" w:color="auto"/>
        <w:right w:val="none" w:sz="0" w:space="0" w:color="auto"/>
      </w:divBdr>
    </w:div>
    <w:div w:id="1957321811">
      <w:marLeft w:val="0"/>
      <w:marRight w:val="0"/>
      <w:marTop w:val="10"/>
      <w:marBottom w:val="10"/>
      <w:divBdr>
        <w:top w:val="none" w:sz="0" w:space="0" w:color="auto"/>
        <w:left w:val="none" w:sz="0" w:space="0" w:color="auto"/>
        <w:bottom w:val="none" w:sz="0" w:space="0" w:color="auto"/>
        <w:right w:val="none" w:sz="0" w:space="0" w:color="auto"/>
      </w:divBdr>
    </w:div>
    <w:div w:id="1985238495">
      <w:marLeft w:val="0"/>
      <w:marRight w:val="0"/>
      <w:marTop w:val="10"/>
      <w:marBottom w:val="10"/>
      <w:divBdr>
        <w:top w:val="none" w:sz="0" w:space="0" w:color="auto"/>
        <w:left w:val="none" w:sz="0" w:space="0" w:color="auto"/>
        <w:bottom w:val="none" w:sz="0" w:space="0" w:color="auto"/>
        <w:right w:val="none" w:sz="0" w:space="0" w:color="auto"/>
      </w:divBdr>
    </w:div>
    <w:div w:id="2010061739">
      <w:marLeft w:val="0"/>
      <w:marRight w:val="0"/>
      <w:marTop w:val="10"/>
      <w:marBottom w:val="10"/>
      <w:divBdr>
        <w:top w:val="none" w:sz="0" w:space="0" w:color="auto"/>
        <w:left w:val="none" w:sz="0" w:space="0" w:color="auto"/>
        <w:bottom w:val="none" w:sz="0" w:space="0" w:color="auto"/>
        <w:right w:val="none" w:sz="0" w:space="0" w:color="auto"/>
      </w:divBdr>
    </w:div>
    <w:div w:id="2036229746">
      <w:marLeft w:val="0"/>
      <w:marRight w:val="0"/>
      <w:marTop w:val="10"/>
      <w:marBottom w:val="10"/>
      <w:divBdr>
        <w:top w:val="none" w:sz="0" w:space="0" w:color="auto"/>
        <w:left w:val="none" w:sz="0" w:space="0" w:color="auto"/>
        <w:bottom w:val="none" w:sz="0" w:space="0" w:color="auto"/>
        <w:right w:val="none" w:sz="0" w:space="0" w:color="auto"/>
      </w:divBdr>
    </w:div>
    <w:div w:id="21319690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1529</Words>
  <Characters>8719</Characters>
  <Application>Microsoft Office Word</Application>
  <DocSecurity>0</DocSecurity>
  <Lines>72</Lines>
  <Paragraphs>20</Paragraphs>
  <ScaleCrop>false</ScaleCrop>
  <Company/>
  <LinksUpToDate>false</LinksUpToDate>
  <CharactersWithSpaces>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2025-04-30T08:31:00Z</dcterms:created>
  <dcterms:modified xsi:type="dcterms:W3CDTF">2025-04-30T08:31:00Z</dcterms:modified>
</cp:coreProperties>
</file>