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68A9" w14:textId="77777777" w:rsidR="00C02AF8" w:rsidRDefault="00C02AF8">
      <w:pPr>
        <w:spacing w:line="500" w:lineRule="atLeast"/>
        <w:jc w:val="center"/>
        <w:divId w:val="1568538759"/>
        <w:rPr>
          <w:rFonts w:ascii="黑体" w:eastAsia="黑体" w:hAnsi="黑体"/>
          <w:sz w:val="36"/>
          <w:szCs w:val="36"/>
        </w:rPr>
      </w:pPr>
      <w:r>
        <w:rPr>
          <w:rFonts w:ascii="黑体" w:eastAsia="黑体" w:hAnsi="黑体" w:hint="eastAsia"/>
          <w:sz w:val="36"/>
          <w:szCs w:val="36"/>
        </w:rPr>
        <w:t>广东省中山市第二人民法院</w:t>
      </w:r>
    </w:p>
    <w:p w14:paraId="7D36D83C" w14:textId="77777777" w:rsidR="00C02AF8" w:rsidRDefault="00C02AF8">
      <w:pPr>
        <w:spacing w:line="500" w:lineRule="atLeast"/>
        <w:jc w:val="center"/>
        <w:divId w:val="893660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126285" w14:textId="77777777" w:rsidR="00C02AF8" w:rsidRDefault="00C02AF8">
      <w:pPr>
        <w:spacing w:line="500" w:lineRule="atLeast"/>
        <w:jc w:val="right"/>
        <w:divId w:val="1080877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1996</w:t>
      </w:r>
      <w:r>
        <w:rPr>
          <w:rFonts w:hint="eastAsia"/>
          <w:sz w:val="30"/>
          <w:szCs w:val="30"/>
        </w:rPr>
        <w:t>号</w:t>
      </w:r>
    </w:p>
    <w:p w14:paraId="285A5160" w14:textId="77777777" w:rsidR="00C02AF8" w:rsidRDefault="00C02AF8">
      <w:pPr>
        <w:spacing w:line="500" w:lineRule="atLeast"/>
        <w:ind w:firstLine="600"/>
        <w:divId w:val="1206258916"/>
        <w:rPr>
          <w:rFonts w:hint="eastAsia"/>
          <w:sz w:val="30"/>
          <w:szCs w:val="30"/>
        </w:rPr>
      </w:pPr>
      <w:r>
        <w:rPr>
          <w:rFonts w:hint="eastAsia"/>
          <w:sz w:val="30"/>
          <w:szCs w:val="30"/>
        </w:rPr>
        <w:t>公诉机关中山市第二市区人民检察院。</w:t>
      </w:r>
    </w:p>
    <w:p w14:paraId="2BF0872C" w14:textId="77777777" w:rsidR="00C02AF8" w:rsidRDefault="00C02AF8">
      <w:pPr>
        <w:spacing w:line="500" w:lineRule="atLeast"/>
        <w:ind w:firstLine="600"/>
        <w:divId w:val="138159614"/>
        <w:rPr>
          <w:rFonts w:hint="eastAsia"/>
          <w:sz w:val="30"/>
          <w:szCs w:val="30"/>
        </w:rPr>
      </w:pPr>
      <w:r>
        <w:rPr>
          <w:rFonts w:hint="eastAsia"/>
          <w:sz w:val="30"/>
          <w:szCs w:val="30"/>
        </w:rPr>
        <w:t>被告人梁冠强，男，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日出生于广东省中山市，汉族，大专文化，户籍所在地中山市石岐区。因本案于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日被中山市人民检察院取保候审，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日被中山市第二市区人民检察院取保候审。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日经本院决定，同年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日由中山市公安局执行逮捕。现押于中山市看守所。</w:t>
      </w:r>
    </w:p>
    <w:p w14:paraId="457E7EC6" w14:textId="77777777" w:rsidR="00C02AF8" w:rsidRDefault="00C02AF8">
      <w:pPr>
        <w:spacing w:line="500" w:lineRule="atLeast"/>
        <w:ind w:firstLine="600"/>
        <w:divId w:val="218370420"/>
        <w:rPr>
          <w:rFonts w:hint="eastAsia"/>
          <w:sz w:val="30"/>
          <w:szCs w:val="30"/>
        </w:rPr>
      </w:pPr>
      <w:r>
        <w:rPr>
          <w:rFonts w:hint="eastAsia"/>
          <w:sz w:val="30"/>
          <w:szCs w:val="30"/>
        </w:rPr>
        <w:t>辩护人王明、秦豫，广东天地正律师事务所律师。</w:t>
      </w:r>
    </w:p>
    <w:p w14:paraId="20D238F7" w14:textId="77777777" w:rsidR="00C02AF8" w:rsidRDefault="00C02AF8">
      <w:pPr>
        <w:spacing w:line="500" w:lineRule="atLeast"/>
        <w:ind w:firstLine="600"/>
        <w:divId w:val="335311306"/>
        <w:rPr>
          <w:rFonts w:hint="eastAsia"/>
          <w:sz w:val="30"/>
          <w:szCs w:val="30"/>
        </w:rPr>
      </w:pPr>
      <w:r>
        <w:rPr>
          <w:rFonts w:hint="eastAsia"/>
          <w:sz w:val="30"/>
          <w:szCs w:val="30"/>
        </w:rPr>
        <w:t>中山市第二市区人民检察院以中检二区刑诉（</w:t>
      </w:r>
      <w:r>
        <w:rPr>
          <w:rFonts w:hint="eastAsia"/>
          <w:sz w:val="30"/>
          <w:szCs w:val="30"/>
        </w:rPr>
        <w:t>2016</w:t>
      </w:r>
      <w:r>
        <w:rPr>
          <w:rFonts w:hint="eastAsia"/>
          <w:sz w:val="30"/>
          <w:szCs w:val="30"/>
        </w:rPr>
        <w:t>）</w:t>
      </w:r>
      <w:r>
        <w:rPr>
          <w:rFonts w:hint="eastAsia"/>
          <w:sz w:val="30"/>
          <w:szCs w:val="30"/>
        </w:rPr>
        <w:t>1895</w:t>
      </w:r>
      <w:r>
        <w:rPr>
          <w:rFonts w:hint="eastAsia"/>
          <w:sz w:val="30"/>
          <w:szCs w:val="30"/>
        </w:rPr>
        <w:t>号起诉书指控被告人梁冠强犯贪污罪、受贿罪，于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日公开开庭审理了本案。中山市第二市区人民检察院指派检察员梁欣欣出庭支持公诉，被告人梁冠强及辩护人王明、秦豫到庭参加诉讼。现已审理终结。</w:t>
      </w:r>
    </w:p>
    <w:p w14:paraId="3BE016B3" w14:textId="77777777" w:rsidR="00C02AF8" w:rsidRDefault="00C02AF8">
      <w:pPr>
        <w:spacing w:line="500" w:lineRule="atLeast"/>
        <w:divId w:val="1776749683"/>
        <w:rPr>
          <w:rFonts w:hint="eastAsia"/>
          <w:sz w:val="30"/>
          <w:szCs w:val="30"/>
        </w:rPr>
      </w:pPr>
      <w:r>
        <w:rPr>
          <w:rFonts w:hint="eastAsia"/>
          <w:sz w:val="30"/>
          <w:szCs w:val="30"/>
        </w:rPr>
        <w:t>中山市第二市区人民检察院指控：</w:t>
      </w:r>
    </w:p>
    <w:p w14:paraId="1ED3A8FF" w14:textId="77777777" w:rsidR="00C02AF8" w:rsidRDefault="00C02AF8">
      <w:pPr>
        <w:spacing w:line="500" w:lineRule="atLeast"/>
        <w:ind w:firstLine="600"/>
        <w:divId w:val="5771355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贪污罪</w:t>
      </w:r>
    </w:p>
    <w:p w14:paraId="3906FB8E" w14:textId="77777777" w:rsidR="00C02AF8" w:rsidRDefault="00C02AF8">
      <w:pPr>
        <w:spacing w:line="500" w:lineRule="atLeast"/>
        <w:ind w:firstLine="600"/>
        <w:divId w:val="1454205377"/>
        <w:rPr>
          <w:rFonts w:hint="eastAsia"/>
          <w:sz w:val="30"/>
          <w:szCs w:val="30"/>
        </w:rPr>
      </w:pPr>
      <w:r>
        <w:rPr>
          <w:rFonts w:hint="eastAsia"/>
          <w:sz w:val="30"/>
          <w:szCs w:val="30"/>
        </w:rPr>
        <w:t>2002</w:t>
      </w:r>
      <w:r>
        <w:rPr>
          <w:rFonts w:hint="eastAsia"/>
          <w:sz w:val="30"/>
          <w:szCs w:val="30"/>
        </w:rPr>
        <w:t>年，被告人梁冠强担任中山市国土资源局东升国土资源所副所长期间，利用其负责违法用地处理工作的职务便利，私自截留东升镇建设发展总公司的</w:t>
      </w:r>
      <w:r>
        <w:rPr>
          <w:rFonts w:hint="eastAsia"/>
          <w:sz w:val="30"/>
          <w:szCs w:val="30"/>
        </w:rPr>
        <w:t>3</w:t>
      </w:r>
      <w:r>
        <w:rPr>
          <w:rFonts w:hint="eastAsia"/>
          <w:sz w:val="30"/>
          <w:szCs w:val="30"/>
        </w:rPr>
        <w:t>张预缴土地办证的税费单据。</w:t>
      </w:r>
      <w:r>
        <w:rPr>
          <w:rFonts w:hint="eastAsia"/>
          <w:sz w:val="30"/>
          <w:szCs w:val="30"/>
        </w:rPr>
        <w:t>2005</w:t>
      </w:r>
      <w:r>
        <w:rPr>
          <w:rFonts w:hint="eastAsia"/>
          <w:sz w:val="30"/>
          <w:szCs w:val="30"/>
        </w:rPr>
        <w:t>年，被告人梁冠强在担任中山市国土资源局东升分局副局长期间，利用其职务上的便利，为中山市东升镇永胜经济发展公司</w:t>
      </w:r>
      <w:r>
        <w:rPr>
          <w:rFonts w:hint="eastAsia"/>
          <w:sz w:val="30"/>
          <w:szCs w:val="30"/>
        </w:rPr>
        <w:t>(</w:t>
      </w:r>
      <w:r>
        <w:rPr>
          <w:rFonts w:hint="eastAsia"/>
          <w:sz w:val="30"/>
          <w:szCs w:val="30"/>
        </w:rPr>
        <w:t>下称永胜公司</w:t>
      </w:r>
      <w:r>
        <w:rPr>
          <w:rFonts w:hint="eastAsia"/>
          <w:sz w:val="30"/>
          <w:szCs w:val="30"/>
        </w:rPr>
        <w:t>)</w:t>
      </w:r>
      <w:r>
        <w:rPr>
          <w:rFonts w:hint="eastAsia"/>
          <w:sz w:val="30"/>
          <w:szCs w:val="30"/>
        </w:rPr>
        <w:t>工作人员郭某办理地块</w:t>
      </w:r>
      <w:r>
        <w:rPr>
          <w:rFonts w:hint="eastAsia"/>
          <w:sz w:val="30"/>
          <w:szCs w:val="30"/>
        </w:rPr>
        <w:t>15.6135</w:t>
      </w:r>
      <w:r>
        <w:rPr>
          <w:rFonts w:hint="eastAsia"/>
          <w:sz w:val="30"/>
          <w:szCs w:val="30"/>
        </w:rPr>
        <w:t>亩土地的国有土地使用权证过程中，将上述</w:t>
      </w:r>
      <w:r>
        <w:rPr>
          <w:rFonts w:hint="eastAsia"/>
          <w:sz w:val="30"/>
          <w:szCs w:val="30"/>
        </w:rPr>
        <w:t>3</w:t>
      </w:r>
      <w:r>
        <w:rPr>
          <w:rFonts w:hint="eastAsia"/>
          <w:sz w:val="30"/>
          <w:szCs w:val="30"/>
        </w:rPr>
        <w:t>张预缴的土地办证税</w:t>
      </w:r>
      <w:r>
        <w:rPr>
          <w:rFonts w:hint="eastAsia"/>
          <w:sz w:val="30"/>
          <w:szCs w:val="30"/>
        </w:rPr>
        <w:lastRenderedPageBreak/>
        <w:t>费单据用于冲抵部分办证税费，骗取国家土证税费共计人民币</w:t>
      </w:r>
      <w:r>
        <w:rPr>
          <w:rFonts w:hint="eastAsia"/>
          <w:sz w:val="30"/>
          <w:szCs w:val="30"/>
        </w:rPr>
        <w:t>26.4</w:t>
      </w:r>
      <w:r>
        <w:rPr>
          <w:rFonts w:hint="eastAsia"/>
          <w:sz w:val="30"/>
          <w:szCs w:val="30"/>
        </w:rPr>
        <w:t>万元。</w:t>
      </w:r>
    </w:p>
    <w:p w14:paraId="5BED43E9" w14:textId="77777777" w:rsidR="00C02AF8" w:rsidRDefault="00C02AF8">
      <w:pPr>
        <w:spacing w:line="500" w:lineRule="atLeast"/>
        <w:ind w:firstLine="600"/>
        <w:divId w:val="12619875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受贿罪</w:t>
      </w:r>
    </w:p>
    <w:p w14:paraId="38532CDE" w14:textId="77777777" w:rsidR="00C02AF8" w:rsidRDefault="00C02AF8">
      <w:pPr>
        <w:spacing w:line="500" w:lineRule="atLeast"/>
        <w:ind w:firstLine="600"/>
        <w:divId w:val="1094784422"/>
        <w:rPr>
          <w:rFonts w:hint="eastAsia"/>
          <w:sz w:val="30"/>
          <w:szCs w:val="30"/>
        </w:rPr>
      </w:pPr>
      <w:r>
        <w:rPr>
          <w:rFonts w:hint="eastAsia"/>
          <w:sz w:val="30"/>
          <w:szCs w:val="30"/>
        </w:rPr>
        <w:t>2005</w:t>
      </w:r>
      <w:r>
        <w:rPr>
          <w:rFonts w:hint="eastAsia"/>
          <w:sz w:val="30"/>
          <w:szCs w:val="30"/>
        </w:rPr>
        <w:t>年，被告人梁冠强在担任中山市国土资源局东升分局副局长期间，利用其主管违法用地的办证、土地转功能等工作的职务便利，接受永胜公司工作人员郭某的请托，为钟某所购买的永胜公司名下的上述</w:t>
      </w:r>
      <w:r>
        <w:rPr>
          <w:rFonts w:hint="eastAsia"/>
          <w:sz w:val="30"/>
          <w:szCs w:val="30"/>
        </w:rPr>
        <w:t>15.6135</w:t>
      </w:r>
      <w:r>
        <w:rPr>
          <w:rFonts w:hint="eastAsia"/>
          <w:sz w:val="30"/>
          <w:szCs w:val="30"/>
        </w:rPr>
        <w:t>亩土地办理国有土地使用权证提供帮助。</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月间，被告人梁冠强先后</w:t>
      </w:r>
      <w:r>
        <w:rPr>
          <w:rFonts w:hint="eastAsia"/>
          <w:sz w:val="30"/>
          <w:szCs w:val="30"/>
        </w:rPr>
        <w:t>3</w:t>
      </w:r>
      <w:r>
        <w:rPr>
          <w:rFonts w:hint="eastAsia"/>
          <w:sz w:val="30"/>
          <w:szCs w:val="30"/>
        </w:rPr>
        <w:t>次以土地补偿款名义收受郭某所贿送的人民币共计</w:t>
      </w:r>
      <w:r>
        <w:rPr>
          <w:rFonts w:hint="eastAsia"/>
          <w:sz w:val="30"/>
          <w:szCs w:val="30"/>
        </w:rPr>
        <w:t>70</w:t>
      </w:r>
      <w:r>
        <w:rPr>
          <w:rFonts w:hint="eastAsia"/>
          <w:sz w:val="30"/>
          <w:szCs w:val="30"/>
        </w:rPr>
        <w:t>万元。</w:t>
      </w:r>
    </w:p>
    <w:p w14:paraId="69ED17B6" w14:textId="77777777" w:rsidR="00C02AF8" w:rsidRDefault="00C02AF8">
      <w:pPr>
        <w:spacing w:line="500" w:lineRule="atLeast"/>
        <w:ind w:firstLine="600"/>
        <w:divId w:val="532419678"/>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日，被告人梁冠强向中山市人民检察院投案，并如实供述了自己的上述罪行。案发后，被告人梁冠强已退赃人民币</w:t>
      </w:r>
      <w:r>
        <w:rPr>
          <w:rFonts w:hint="eastAsia"/>
          <w:sz w:val="30"/>
          <w:szCs w:val="30"/>
        </w:rPr>
        <w:t>96.4</w:t>
      </w:r>
      <w:r>
        <w:rPr>
          <w:rFonts w:hint="eastAsia"/>
          <w:sz w:val="30"/>
          <w:szCs w:val="30"/>
        </w:rPr>
        <w:t>万元。</w:t>
      </w:r>
    </w:p>
    <w:p w14:paraId="47B3A3DE" w14:textId="77777777" w:rsidR="00C02AF8" w:rsidRDefault="00C02AF8">
      <w:pPr>
        <w:spacing w:line="500" w:lineRule="atLeast"/>
        <w:ind w:firstLine="600"/>
        <w:divId w:val="1999112255"/>
        <w:rPr>
          <w:rFonts w:hint="eastAsia"/>
          <w:sz w:val="30"/>
          <w:szCs w:val="30"/>
        </w:rPr>
      </w:pPr>
      <w:r>
        <w:rPr>
          <w:rFonts w:hint="eastAsia"/>
          <w:sz w:val="30"/>
          <w:szCs w:val="30"/>
        </w:rPr>
        <w:t>公诉机关当庭宣读并出示了抓获经过、相关的书证、证人郭某、吴某</w:t>
      </w:r>
      <w:r>
        <w:rPr>
          <w:rFonts w:hint="eastAsia"/>
          <w:sz w:val="30"/>
          <w:szCs w:val="30"/>
        </w:rPr>
        <w:t>1</w:t>
      </w:r>
      <w:r>
        <w:rPr>
          <w:rFonts w:hint="eastAsia"/>
          <w:sz w:val="30"/>
          <w:szCs w:val="30"/>
        </w:rPr>
        <w:t>、卢某、陈某、钟某的证言、被告人梁冠强的供述等证据以证实上述指控。公诉机关据此认为，被告人梁冠强无视国家法律，身为国家工作人员，利用职务上的便利，侵吞公共财产，数额巨大，并非法收受他人财物，为他人谋取利益，数额巨大，其行为已触犯《中华人民共和国刑法》第二百八十二条第一款、第三百八十三条、第三百八十五条第一款、第三百八十六条之规定，应当以贪污罪、受贿罪追究其刑事责任。被告人梁冠强在判决宣告前犯贪污罪、受贿罪，应当数罪并罚。被告人梁冠强有自首情节，可以从轻处罚。提请本院依法判处。</w:t>
      </w:r>
    </w:p>
    <w:p w14:paraId="51A25410" w14:textId="77777777" w:rsidR="00C02AF8" w:rsidRDefault="00C02AF8">
      <w:pPr>
        <w:spacing w:line="500" w:lineRule="atLeast"/>
        <w:ind w:firstLine="600"/>
        <w:divId w:val="1423717284"/>
        <w:rPr>
          <w:rFonts w:hint="eastAsia"/>
          <w:sz w:val="30"/>
          <w:szCs w:val="30"/>
        </w:rPr>
      </w:pPr>
      <w:r>
        <w:rPr>
          <w:rFonts w:hint="eastAsia"/>
          <w:sz w:val="30"/>
          <w:szCs w:val="30"/>
        </w:rPr>
        <w:t>被告人梁冠强对指控的犯罪事实没有异议，并请求从轻处罚。</w:t>
      </w:r>
    </w:p>
    <w:p w14:paraId="5B7FD08A" w14:textId="77777777" w:rsidR="00C02AF8" w:rsidRDefault="00C02AF8">
      <w:pPr>
        <w:spacing w:line="500" w:lineRule="atLeast"/>
        <w:ind w:firstLine="600"/>
        <w:divId w:val="637034708"/>
        <w:rPr>
          <w:rFonts w:hint="eastAsia"/>
          <w:sz w:val="30"/>
          <w:szCs w:val="30"/>
        </w:rPr>
      </w:pPr>
      <w:r>
        <w:rPr>
          <w:rFonts w:hint="eastAsia"/>
          <w:sz w:val="30"/>
          <w:szCs w:val="30"/>
        </w:rPr>
        <w:t>辩护人辩称：</w:t>
      </w:r>
      <w:r>
        <w:rPr>
          <w:rFonts w:hint="eastAsia"/>
          <w:sz w:val="30"/>
          <w:szCs w:val="30"/>
        </w:rPr>
        <w:t>(</w:t>
      </w:r>
      <w:r>
        <w:rPr>
          <w:rFonts w:hint="eastAsia"/>
          <w:sz w:val="30"/>
          <w:szCs w:val="30"/>
        </w:rPr>
        <w:t>一</w:t>
      </w:r>
      <w:r>
        <w:rPr>
          <w:rFonts w:hint="eastAsia"/>
          <w:sz w:val="30"/>
          <w:szCs w:val="30"/>
        </w:rPr>
        <w:t>)</w:t>
      </w:r>
      <w:r>
        <w:rPr>
          <w:rFonts w:hint="eastAsia"/>
          <w:sz w:val="30"/>
          <w:szCs w:val="30"/>
        </w:rPr>
        <w:t>指控被告人梁冠强同时构成贪污罪及受贿罪不当；</w:t>
      </w:r>
      <w:r>
        <w:rPr>
          <w:rFonts w:hint="eastAsia"/>
          <w:sz w:val="30"/>
          <w:szCs w:val="30"/>
        </w:rPr>
        <w:t>(</w:t>
      </w:r>
      <w:r>
        <w:rPr>
          <w:rFonts w:hint="eastAsia"/>
          <w:sz w:val="30"/>
          <w:szCs w:val="30"/>
        </w:rPr>
        <w:t>二</w:t>
      </w:r>
      <w:r>
        <w:rPr>
          <w:rFonts w:hint="eastAsia"/>
          <w:sz w:val="30"/>
          <w:szCs w:val="30"/>
        </w:rPr>
        <w:t>)</w:t>
      </w:r>
      <w:r>
        <w:rPr>
          <w:rFonts w:hint="eastAsia"/>
          <w:sz w:val="30"/>
          <w:szCs w:val="30"/>
        </w:rPr>
        <w:t>即使认定被告人梁冠强同时构成贪污罪及受贿罪，其受贿金额也不能认定为</w:t>
      </w:r>
      <w:r>
        <w:rPr>
          <w:rFonts w:hint="eastAsia"/>
          <w:sz w:val="30"/>
          <w:szCs w:val="30"/>
        </w:rPr>
        <w:t>70</w:t>
      </w:r>
      <w:r>
        <w:rPr>
          <w:rFonts w:hint="eastAsia"/>
          <w:sz w:val="30"/>
          <w:szCs w:val="30"/>
        </w:rPr>
        <w:t>万元；</w:t>
      </w:r>
      <w:r>
        <w:rPr>
          <w:rFonts w:hint="eastAsia"/>
          <w:sz w:val="30"/>
          <w:szCs w:val="30"/>
        </w:rPr>
        <w:t>(</w:t>
      </w:r>
      <w:r>
        <w:rPr>
          <w:rFonts w:hint="eastAsia"/>
          <w:sz w:val="30"/>
          <w:szCs w:val="30"/>
        </w:rPr>
        <w:t>三</w:t>
      </w:r>
      <w:r>
        <w:rPr>
          <w:rFonts w:hint="eastAsia"/>
          <w:sz w:val="30"/>
          <w:szCs w:val="30"/>
        </w:rPr>
        <w:t>)</w:t>
      </w:r>
      <w:r>
        <w:rPr>
          <w:rFonts w:hint="eastAsia"/>
          <w:sz w:val="30"/>
          <w:szCs w:val="30"/>
        </w:rPr>
        <w:t>被告人梁冠强有自首情节</w:t>
      </w:r>
      <w:r>
        <w:rPr>
          <w:rFonts w:hint="eastAsia"/>
          <w:sz w:val="30"/>
          <w:szCs w:val="30"/>
        </w:rPr>
        <w:t>,</w:t>
      </w:r>
      <w:r>
        <w:rPr>
          <w:rFonts w:hint="eastAsia"/>
          <w:sz w:val="30"/>
          <w:szCs w:val="30"/>
        </w:rPr>
        <w:t>认罪态度好，有悔罪表现；</w:t>
      </w:r>
      <w:r>
        <w:rPr>
          <w:rFonts w:hint="eastAsia"/>
          <w:sz w:val="30"/>
          <w:szCs w:val="30"/>
        </w:rPr>
        <w:t>(</w:t>
      </w:r>
      <w:r>
        <w:rPr>
          <w:rFonts w:hint="eastAsia"/>
          <w:sz w:val="30"/>
          <w:szCs w:val="30"/>
        </w:rPr>
        <w:t>四</w:t>
      </w:r>
      <w:r>
        <w:rPr>
          <w:rFonts w:hint="eastAsia"/>
          <w:sz w:val="30"/>
          <w:szCs w:val="30"/>
        </w:rPr>
        <w:t>)</w:t>
      </w:r>
      <w:r>
        <w:rPr>
          <w:rFonts w:hint="eastAsia"/>
          <w:sz w:val="30"/>
          <w:szCs w:val="30"/>
        </w:rPr>
        <w:t>被告人梁冠强积极退赃；</w:t>
      </w:r>
      <w:r>
        <w:rPr>
          <w:rFonts w:hint="eastAsia"/>
          <w:sz w:val="30"/>
          <w:szCs w:val="30"/>
        </w:rPr>
        <w:t>(</w:t>
      </w:r>
      <w:r>
        <w:rPr>
          <w:rFonts w:hint="eastAsia"/>
          <w:sz w:val="30"/>
          <w:szCs w:val="30"/>
        </w:rPr>
        <w:t>五</w:t>
      </w:r>
      <w:r>
        <w:rPr>
          <w:rFonts w:hint="eastAsia"/>
          <w:sz w:val="30"/>
          <w:szCs w:val="30"/>
        </w:rPr>
        <w:t>)</w:t>
      </w:r>
      <w:r>
        <w:rPr>
          <w:rFonts w:hint="eastAsia"/>
          <w:sz w:val="30"/>
          <w:szCs w:val="30"/>
        </w:rPr>
        <w:t>被告人梁冠强有立功表现；</w:t>
      </w:r>
      <w:r>
        <w:rPr>
          <w:rFonts w:hint="eastAsia"/>
          <w:sz w:val="30"/>
          <w:szCs w:val="30"/>
        </w:rPr>
        <w:t>(</w:t>
      </w:r>
      <w:r>
        <w:rPr>
          <w:rFonts w:hint="eastAsia"/>
          <w:sz w:val="30"/>
          <w:szCs w:val="30"/>
        </w:rPr>
        <w:t>六</w:t>
      </w:r>
      <w:r>
        <w:rPr>
          <w:rFonts w:hint="eastAsia"/>
          <w:sz w:val="30"/>
          <w:szCs w:val="30"/>
        </w:rPr>
        <w:t>)</w:t>
      </w:r>
      <w:r>
        <w:rPr>
          <w:rFonts w:hint="eastAsia"/>
          <w:sz w:val="30"/>
          <w:szCs w:val="30"/>
        </w:rPr>
        <w:t>被告人梁冠强主观恶性小，危害不大；请求对被告人梁冠强适用缓刑。</w:t>
      </w:r>
    </w:p>
    <w:p w14:paraId="51701918" w14:textId="77777777" w:rsidR="00C02AF8" w:rsidRDefault="00C02AF8">
      <w:pPr>
        <w:spacing w:line="500" w:lineRule="atLeast"/>
        <w:ind w:firstLine="600"/>
        <w:divId w:val="1208490389"/>
        <w:rPr>
          <w:rFonts w:hint="eastAsia"/>
          <w:sz w:val="30"/>
          <w:szCs w:val="30"/>
        </w:rPr>
      </w:pPr>
      <w:r>
        <w:rPr>
          <w:rFonts w:hint="eastAsia"/>
          <w:sz w:val="30"/>
          <w:szCs w:val="30"/>
        </w:rPr>
        <w:t>经审理查明：</w:t>
      </w:r>
    </w:p>
    <w:p w14:paraId="547F9B30" w14:textId="77777777" w:rsidR="00C02AF8" w:rsidRDefault="00C02AF8">
      <w:pPr>
        <w:spacing w:line="500" w:lineRule="atLeast"/>
        <w:ind w:firstLine="600"/>
        <w:divId w:val="18672154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贪污罪</w:t>
      </w:r>
    </w:p>
    <w:p w14:paraId="3E7168BD" w14:textId="77777777" w:rsidR="00C02AF8" w:rsidRDefault="00C02AF8">
      <w:pPr>
        <w:spacing w:line="500" w:lineRule="atLeast"/>
        <w:ind w:firstLine="600"/>
        <w:divId w:val="1427462437"/>
        <w:rPr>
          <w:rFonts w:hint="eastAsia"/>
          <w:sz w:val="30"/>
          <w:szCs w:val="30"/>
        </w:rPr>
      </w:pPr>
      <w:r>
        <w:rPr>
          <w:rFonts w:hint="eastAsia"/>
          <w:sz w:val="30"/>
          <w:szCs w:val="30"/>
        </w:rPr>
        <w:t>2002</w:t>
      </w:r>
      <w:r>
        <w:rPr>
          <w:rFonts w:hint="eastAsia"/>
          <w:sz w:val="30"/>
          <w:szCs w:val="30"/>
        </w:rPr>
        <w:t>年，被告人梁冠强担任中山市国土资源局东升国土资源所副所长期间，利用其负责违法用地处理工作的职务便利，私自截留东升镇建设发展总公司提交的</w:t>
      </w:r>
      <w:r>
        <w:rPr>
          <w:rFonts w:hint="eastAsia"/>
          <w:sz w:val="30"/>
          <w:szCs w:val="30"/>
        </w:rPr>
        <w:t>3</w:t>
      </w:r>
      <w:r>
        <w:rPr>
          <w:rFonts w:hint="eastAsia"/>
          <w:sz w:val="30"/>
          <w:szCs w:val="30"/>
        </w:rPr>
        <w:t>张预缴土地办证的税费单据。</w:t>
      </w:r>
      <w:r>
        <w:rPr>
          <w:rFonts w:hint="eastAsia"/>
          <w:sz w:val="30"/>
          <w:szCs w:val="30"/>
        </w:rPr>
        <w:t>2005</w:t>
      </w:r>
      <w:r>
        <w:rPr>
          <w:rFonts w:hint="eastAsia"/>
          <w:sz w:val="30"/>
          <w:szCs w:val="30"/>
        </w:rPr>
        <w:t>年，被告人梁冠强在担任中山市国土资源局东升分局副局长期间，利用其职务上的便利，为永胜公司工作人员郭某办理地块</w:t>
      </w:r>
      <w:r>
        <w:rPr>
          <w:rFonts w:hint="eastAsia"/>
          <w:sz w:val="30"/>
          <w:szCs w:val="30"/>
        </w:rPr>
        <w:t>15.6135</w:t>
      </w:r>
      <w:r>
        <w:rPr>
          <w:rFonts w:hint="eastAsia"/>
          <w:sz w:val="30"/>
          <w:szCs w:val="30"/>
        </w:rPr>
        <w:t>亩土地的国有土地使用权证过程中，将上述</w:t>
      </w:r>
      <w:r>
        <w:rPr>
          <w:rFonts w:hint="eastAsia"/>
          <w:sz w:val="30"/>
          <w:szCs w:val="30"/>
        </w:rPr>
        <w:t>3</w:t>
      </w:r>
      <w:r>
        <w:rPr>
          <w:rFonts w:hint="eastAsia"/>
          <w:sz w:val="30"/>
          <w:szCs w:val="30"/>
        </w:rPr>
        <w:t>张预缴的土地办证税费单据用于冲抵部分办证税费，骗取国家土地办证税费共计人民币</w:t>
      </w:r>
      <w:r>
        <w:rPr>
          <w:rFonts w:hint="eastAsia"/>
          <w:sz w:val="30"/>
          <w:szCs w:val="30"/>
        </w:rPr>
        <w:t>26.4</w:t>
      </w:r>
      <w:r>
        <w:rPr>
          <w:rFonts w:hint="eastAsia"/>
          <w:sz w:val="30"/>
          <w:szCs w:val="30"/>
        </w:rPr>
        <w:t>万元。</w:t>
      </w:r>
    </w:p>
    <w:p w14:paraId="1FCBEE82" w14:textId="77777777" w:rsidR="00C02AF8" w:rsidRDefault="00C02AF8">
      <w:pPr>
        <w:spacing w:line="500" w:lineRule="atLeast"/>
        <w:ind w:firstLine="600"/>
        <w:divId w:val="33318946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受贿罪</w:t>
      </w:r>
    </w:p>
    <w:p w14:paraId="6D89AE84" w14:textId="77777777" w:rsidR="00C02AF8" w:rsidRDefault="00C02AF8">
      <w:pPr>
        <w:spacing w:line="500" w:lineRule="atLeast"/>
        <w:ind w:firstLine="600"/>
        <w:divId w:val="679968035"/>
        <w:rPr>
          <w:rFonts w:hint="eastAsia"/>
          <w:sz w:val="30"/>
          <w:szCs w:val="30"/>
        </w:rPr>
      </w:pPr>
      <w:r>
        <w:rPr>
          <w:rFonts w:hint="eastAsia"/>
          <w:sz w:val="30"/>
          <w:szCs w:val="30"/>
        </w:rPr>
        <w:t>2005</w:t>
      </w:r>
      <w:r>
        <w:rPr>
          <w:rFonts w:hint="eastAsia"/>
          <w:sz w:val="30"/>
          <w:szCs w:val="30"/>
        </w:rPr>
        <w:t>年，被告人梁冠强在担任中山市国土资源局东升分局副局长期间，利用其主管违法用地的办证、土地转功能等工作的职务便利，接受永胜公司工作人员郭某的请托，为钟某所购买的永胜公司名下的上述</w:t>
      </w:r>
      <w:r>
        <w:rPr>
          <w:rFonts w:hint="eastAsia"/>
          <w:sz w:val="30"/>
          <w:szCs w:val="30"/>
        </w:rPr>
        <w:t>15.6135</w:t>
      </w:r>
      <w:r>
        <w:rPr>
          <w:rFonts w:hint="eastAsia"/>
          <w:sz w:val="30"/>
          <w:szCs w:val="30"/>
        </w:rPr>
        <w:t>亩土地办理国有土地使用权证提供帮助。</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月间，被告人梁冠强先后</w:t>
      </w:r>
      <w:r>
        <w:rPr>
          <w:rFonts w:hint="eastAsia"/>
          <w:sz w:val="30"/>
          <w:szCs w:val="30"/>
        </w:rPr>
        <w:t>3</w:t>
      </w:r>
      <w:r>
        <w:rPr>
          <w:rFonts w:hint="eastAsia"/>
          <w:sz w:val="30"/>
          <w:szCs w:val="30"/>
        </w:rPr>
        <w:t>次以土地补偿款名义收受郭某所贿送的人民币共计</w:t>
      </w:r>
      <w:r>
        <w:rPr>
          <w:rFonts w:hint="eastAsia"/>
          <w:sz w:val="30"/>
          <w:szCs w:val="30"/>
        </w:rPr>
        <w:t>70</w:t>
      </w:r>
      <w:r>
        <w:rPr>
          <w:rFonts w:hint="eastAsia"/>
          <w:sz w:val="30"/>
          <w:szCs w:val="30"/>
        </w:rPr>
        <w:t>万元。</w:t>
      </w:r>
    </w:p>
    <w:p w14:paraId="55F8EE1F" w14:textId="77777777" w:rsidR="00C02AF8" w:rsidRDefault="00C02AF8">
      <w:pPr>
        <w:spacing w:line="500" w:lineRule="atLeast"/>
        <w:ind w:firstLine="600"/>
        <w:divId w:val="118181812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日，被告人梁冠强向中山市人民检察院投案，并如实供述了自己的上述罪行。案发后，被告人梁冠强已退赃人民币</w:t>
      </w:r>
      <w:r>
        <w:rPr>
          <w:rFonts w:hint="eastAsia"/>
          <w:sz w:val="30"/>
          <w:szCs w:val="30"/>
        </w:rPr>
        <w:t>96.4</w:t>
      </w:r>
      <w:r>
        <w:rPr>
          <w:rFonts w:hint="eastAsia"/>
          <w:sz w:val="30"/>
          <w:szCs w:val="30"/>
        </w:rPr>
        <w:t>万元。</w:t>
      </w:r>
    </w:p>
    <w:p w14:paraId="49D3F1F4" w14:textId="77777777" w:rsidR="00C02AF8" w:rsidRDefault="00C02AF8">
      <w:pPr>
        <w:spacing w:line="500" w:lineRule="atLeast"/>
        <w:ind w:firstLine="600"/>
        <w:divId w:val="1082675717"/>
        <w:rPr>
          <w:rFonts w:hint="eastAsia"/>
          <w:sz w:val="30"/>
          <w:szCs w:val="30"/>
        </w:rPr>
      </w:pPr>
      <w:r>
        <w:rPr>
          <w:rFonts w:hint="eastAsia"/>
          <w:sz w:val="30"/>
          <w:szCs w:val="30"/>
        </w:rPr>
        <w:t>上述犯罪事实，有以下证据证实：</w:t>
      </w:r>
    </w:p>
    <w:p w14:paraId="62F5FD8C" w14:textId="77777777" w:rsidR="00C02AF8" w:rsidRDefault="00C02AF8">
      <w:pPr>
        <w:spacing w:line="500" w:lineRule="atLeast"/>
        <w:ind w:firstLine="600"/>
        <w:divId w:val="429860189"/>
        <w:rPr>
          <w:rFonts w:hint="eastAsia"/>
          <w:sz w:val="30"/>
          <w:szCs w:val="30"/>
        </w:rPr>
      </w:pPr>
      <w:r>
        <w:rPr>
          <w:rFonts w:hint="eastAsia"/>
          <w:sz w:val="30"/>
          <w:szCs w:val="30"/>
        </w:rPr>
        <w:t>1.</w:t>
      </w:r>
      <w:r>
        <w:rPr>
          <w:rFonts w:hint="eastAsia"/>
          <w:sz w:val="30"/>
          <w:szCs w:val="30"/>
        </w:rPr>
        <w:t>中山市人民检察院反渎职侵权局出具的到案经过证实，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日，被告人梁冠强主动到该院投案。</w:t>
      </w:r>
    </w:p>
    <w:p w14:paraId="120CD0E2" w14:textId="77777777" w:rsidR="00C02AF8" w:rsidRDefault="00C02AF8">
      <w:pPr>
        <w:spacing w:line="500" w:lineRule="atLeast"/>
        <w:ind w:firstLine="600"/>
        <w:divId w:val="6643131"/>
        <w:rPr>
          <w:rFonts w:hint="eastAsia"/>
          <w:sz w:val="30"/>
          <w:szCs w:val="30"/>
        </w:rPr>
      </w:pPr>
      <w:r>
        <w:rPr>
          <w:rFonts w:hint="eastAsia"/>
          <w:sz w:val="30"/>
          <w:szCs w:val="30"/>
        </w:rPr>
        <w:t>2.</w:t>
      </w:r>
      <w:r>
        <w:rPr>
          <w:rFonts w:hint="eastAsia"/>
          <w:sz w:val="30"/>
          <w:szCs w:val="30"/>
        </w:rPr>
        <w:t>现金交款单、进账单等单据，证实涉案土地税费的缴纳情况。其中，何某景缴纳土地使用权出让金</w:t>
      </w:r>
      <w:r>
        <w:rPr>
          <w:rFonts w:hint="eastAsia"/>
          <w:sz w:val="30"/>
          <w:szCs w:val="30"/>
        </w:rPr>
        <w:t>134202</w:t>
      </w:r>
      <w:r>
        <w:rPr>
          <w:rFonts w:hint="eastAsia"/>
          <w:sz w:val="30"/>
          <w:szCs w:val="30"/>
        </w:rPr>
        <w:t>元、</w:t>
      </w:r>
      <w:r>
        <w:rPr>
          <w:rFonts w:hint="eastAsia"/>
          <w:sz w:val="30"/>
          <w:szCs w:val="30"/>
        </w:rPr>
        <w:t>78589</w:t>
      </w:r>
      <w:r>
        <w:rPr>
          <w:rFonts w:hint="eastAsia"/>
          <w:sz w:val="30"/>
          <w:szCs w:val="30"/>
        </w:rPr>
        <w:t>元、耕地占用税</w:t>
      </w:r>
      <w:r>
        <w:rPr>
          <w:rFonts w:hint="eastAsia"/>
          <w:sz w:val="30"/>
          <w:szCs w:val="30"/>
        </w:rPr>
        <w:t>72865</w:t>
      </w:r>
      <w:r>
        <w:rPr>
          <w:rFonts w:hint="eastAsia"/>
          <w:sz w:val="30"/>
          <w:szCs w:val="30"/>
        </w:rPr>
        <w:t>元、契税</w:t>
      </w:r>
      <w:r>
        <w:rPr>
          <w:rFonts w:hint="eastAsia"/>
          <w:sz w:val="30"/>
          <w:szCs w:val="30"/>
        </w:rPr>
        <w:t>7227</w:t>
      </w:r>
      <w:r>
        <w:rPr>
          <w:rFonts w:hint="eastAsia"/>
          <w:sz w:val="30"/>
          <w:szCs w:val="30"/>
        </w:rPr>
        <w:t>元；吴某</w:t>
      </w:r>
      <w:r>
        <w:rPr>
          <w:rFonts w:hint="eastAsia"/>
          <w:sz w:val="30"/>
          <w:szCs w:val="30"/>
        </w:rPr>
        <w:t>1</w:t>
      </w:r>
      <w:r>
        <w:rPr>
          <w:rFonts w:hint="eastAsia"/>
          <w:sz w:val="30"/>
          <w:szCs w:val="30"/>
        </w:rPr>
        <w:t>缴纳土地使用权出让金</w:t>
      </w:r>
      <w:r>
        <w:rPr>
          <w:rFonts w:hint="eastAsia"/>
          <w:sz w:val="30"/>
          <w:szCs w:val="30"/>
        </w:rPr>
        <w:t>14</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w:t>
      </w:r>
      <w:r>
        <w:rPr>
          <w:rFonts w:hint="eastAsia"/>
          <w:sz w:val="30"/>
          <w:szCs w:val="30"/>
        </w:rPr>
        <w:t>、契税</w:t>
      </w:r>
      <w:r>
        <w:rPr>
          <w:rFonts w:hint="eastAsia"/>
          <w:sz w:val="30"/>
          <w:szCs w:val="30"/>
        </w:rPr>
        <w:t>24000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w:t>
      </w:r>
      <w:r>
        <w:rPr>
          <w:rFonts w:hint="eastAsia"/>
          <w:sz w:val="30"/>
          <w:szCs w:val="30"/>
        </w:rPr>
        <w:t>、土地使用权出让金</w:t>
      </w:r>
      <w:r>
        <w:rPr>
          <w:rFonts w:hint="eastAsia"/>
          <w:sz w:val="30"/>
          <w:szCs w:val="30"/>
        </w:rPr>
        <w:t>10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w:t>
      </w:r>
      <w:r>
        <w:rPr>
          <w:rFonts w:hint="eastAsia"/>
          <w:sz w:val="30"/>
          <w:szCs w:val="30"/>
        </w:rPr>
        <w:t>。</w:t>
      </w:r>
    </w:p>
    <w:p w14:paraId="10B62C98" w14:textId="77777777" w:rsidR="00C02AF8" w:rsidRDefault="00C02AF8">
      <w:pPr>
        <w:spacing w:line="500" w:lineRule="atLeast"/>
        <w:ind w:firstLine="600"/>
        <w:divId w:val="2139832637"/>
        <w:rPr>
          <w:rFonts w:hint="eastAsia"/>
          <w:sz w:val="30"/>
          <w:szCs w:val="30"/>
        </w:rPr>
      </w:pPr>
      <w:r>
        <w:rPr>
          <w:rFonts w:hint="eastAsia"/>
          <w:sz w:val="30"/>
          <w:szCs w:val="30"/>
        </w:rPr>
        <w:t>3.</w:t>
      </w:r>
      <w:r>
        <w:rPr>
          <w:rFonts w:hint="eastAsia"/>
          <w:sz w:val="30"/>
          <w:szCs w:val="30"/>
        </w:rPr>
        <w:t>表决结果、征地补偿支付情况证明、用地申请、违法用地处理结案书、土地违法案件行政处罚决定书、建设项目选址意见书等材料，证实吴某</w:t>
      </w:r>
      <w:r>
        <w:rPr>
          <w:rFonts w:hint="eastAsia"/>
          <w:sz w:val="30"/>
          <w:szCs w:val="30"/>
        </w:rPr>
        <w:t>1</w:t>
      </w:r>
      <w:r>
        <w:rPr>
          <w:rFonts w:hint="eastAsia"/>
          <w:sz w:val="30"/>
          <w:szCs w:val="30"/>
        </w:rPr>
        <w:t>购买土地及土地办证的情况。</w:t>
      </w:r>
    </w:p>
    <w:p w14:paraId="37D9896D" w14:textId="77777777" w:rsidR="00C02AF8" w:rsidRDefault="00C02AF8">
      <w:pPr>
        <w:spacing w:line="500" w:lineRule="atLeast"/>
        <w:ind w:firstLine="600"/>
        <w:divId w:val="1659766130"/>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提供的土地有偿转让协议书、收款收据、进账单、建设用地缴款通知书、收费通知、进账单、土地使用权凭证、取款凭条，证实吴某</w:t>
      </w:r>
      <w:r>
        <w:rPr>
          <w:rFonts w:hint="eastAsia"/>
          <w:sz w:val="30"/>
          <w:szCs w:val="30"/>
        </w:rPr>
        <w:t>1</w:t>
      </w:r>
      <w:r>
        <w:rPr>
          <w:rFonts w:hint="eastAsia"/>
          <w:sz w:val="30"/>
          <w:szCs w:val="30"/>
        </w:rPr>
        <w:t>购买土地的相关材料。</w:t>
      </w:r>
    </w:p>
    <w:p w14:paraId="2F79FC01" w14:textId="77777777" w:rsidR="00C02AF8" w:rsidRDefault="00C02AF8">
      <w:pPr>
        <w:spacing w:line="500" w:lineRule="atLeast"/>
        <w:ind w:firstLine="600"/>
        <w:divId w:val="1653487031"/>
        <w:rPr>
          <w:rFonts w:hint="eastAsia"/>
          <w:sz w:val="30"/>
          <w:szCs w:val="30"/>
        </w:rPr>
      </w:pPr>
      <w:r>
        <w:rPr>
          <w:rFonts w:hint="eastAsia"/>
          <w:sz w:val="30"/>
          <w:szCs w:val="30"/>
        </w:rPr>
        <w:t>5.</w:t>
      </w:r>
      <w:r>
        <w:rPr>
          <w:rFonts w:hint="eastAsia"/>
          <w:sz w:val="30"/>
          <w:szCs w:val="30"/>
        </w:rPr>
        <w:t>中山市东升镇建设发展总公司提供的报批明细表，证实当时统计违法用地预交税费的情况。</w:t>
      </w:r>
    </w:p>
    <w:p w14:paraId="75C5914B" w14:textId="77777777" w:rsidR="00C02AF8" w:rsidRDefault="00C02AF8">
      <w:pPr>
        <w:spacing w:line="500" w:lineRule="atLeast"/>
        <w:ind w:firstLine="600"/>
        <w:divId w:val="956722570"/>
        <w:rPr>
          <w:rFonts w:hint="eastAsia"/>
          <w:sz w:val="30"/>
          <w:szCs w:val="30"/>
        </w:rPr>
      </w:pPr>
      <w:r>
        <w:rPr>
          <w:rFonts w:hint="eastAsia"/>
          <w:sz w:val="30"/>
          <w:szCs w:val="30"/>
        </w:rPr>
        <w:t>6.</w:t>
      </w:r>
      <w:r>
        <w:rPr>
          <w:rFonts w:hint="eastAsia"/>
          <w:sz w:val="30"/>
          <w:szCs w:val="30"/>
        </w:rPr>
        <w:t>中国建设银行股份有限公司中山基头庙支行提供的个人活期明细信息证实，陈某名下账户于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日转账存入</w:t>
      </w:r>
      <w:r>
        <w:rPr>
          <w:rFonts w:hint="eastAsia"/>
          <w:sz w:val="30"/>
          <w:szCs w:val="30"/>
        </w:rPr>
        <w:t>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日各转账存入</w:t>
      </w:r>
      <w:r>
        <w:rPr>
          <w:rFonts w:hint="eastAsia"/>
          <w:sz w:val="30"/>
          <w:szCs w:val="30"/>
        </w:rPr>
        <w:t>10</w:t>
      </w:r>
      <w:r>
        <w:rPr>
          <w:rFonts w:hint="eastAsia"/>
          <w:sz w:val="30"/>
          <w:szCs w:val="30"/>
        </w:rPr>
        <w:t>万元。</w:t>
      </w:r>
    </w:p>
    <w:p w14:paraId="3763EFC5" w14:textId="77777777" w:rsidR="00C02AF8" w:rsidRDefault="00C02AF8">
      <w:pPr>
        <w:spacing w:line="500" w:lineRule="atLeast"/>
        <w:ind w:firstLine="600"/>
        <w:divId w:val="31200313"/>
        <w:rPr>
          <w:rFonts w:hint="eastAsia"/>
          <w:sz w:val="30"/>
          <w:szCs w:val="30"/>
        </w:rPr>
      </w:pPr>
      <w:r>
        <w:rPr>
          <w:rFonts w:hint="eastAsia"/>
          <w:sz w:val="30"/>
          <w:szCs w:val="30"/>
        </w:rPr>
        <w:t>7.</w:t>
      </w:r>
      <w:r>
        <w:rPr>
          <w:rFonts w:hint="eastAsia"/>
          <w:sz w:val="30"/>
          <w:szCs w:val="30"/>
        </w:rPr>
        <w:t>中国建设银行股份有限公司中山市分行提供的账户信息，证实卢某名下账户的交易情况。</w:t>
      </w:r>
    </w:p>
    <w:p w14:paraId="0FF2266C" w14:textId="77777777" w:rsidR="00C02AF8" w:rsidRDefault="00C02AF8">
      <w:pPr>
        <w:spacing w:line="500" w:lineRule="atLeast"/>
        <w:ind w:firstLine="600"/>
        <w:divId w:val="1861963885"/>
        <w:rPr>
          <w:rFonts w:hint="eastAsia"/>
          <w:sz w:val="30"/>
          <w:szCs w:val="30"/>
        </w:rPr>
      </w:pPr>
      <w:r>
        <w:rPr>
          <w:rFonts w:hint="eastAsia"/>
          <w:sz w:val="30"/>
          <w:szCs w:val="30"/>
        </w:rPr>
        <w:t>8.</w:t>
      </w:r>
      <w:r>
        <w:rPr>
          <w:rFonts w:hint="eastAsia"/>
          <w:sz w:val="30"/>
          <w:szCs w:val="30"/>
        </w:rPr>
        <w:t>中山市国土资源局提供的任职资料证实，被告人梁冠强于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日任中山市国土资源局东升国土资源所副所长，于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日任中山市国土资源局东升分局副局长。</w:t>
      </w:r>
    </w:p>
    <w:p w14:paraId="57B8A625" w14:textId="77777777" w:rsidR="00C02AF8" w:rsidRDefault="00C02AF8">
      <w:pPr>
        <w:spacing w:line="500" w:lineRule="atLeast"/>
        <w:ind w:firstLine="600"/>
        <w:divId w:val="2083480596"/>
        <w:rPr>
          <w:rFonts w:hint="eastAsia"/>
          <w:sz w:val="30"/>
          <w:szCs w:val="30"/>
        </w:rPr>
      </w:pPr>
      <w:r>
        <w:rPr>
          <w:rFonts w:hint="eastAsia"/>
          <w:sz w:val="30"/>
          <w:szCs w:val="30"/>
        </w:rPr>
        <w:t>9.</w:t>
      </w:r>
      <w:r>
        <w:rPr>
          <w:rFonts w:hint="eastAsia"/>
          <w:sz w:val="30"/>
          <w:szCs w:val="30"/>
        </w:rPr>
        <w:t>中山市土地房产产权档案馆提供的建设用地情况申报说明书、中山市建设项目选址意见书、建设用地审批表、关于林某飞申请受让土地作工业用地的批复、中山市国有土地使用权出让合同、中山市房地产权登记申请表等材料证实，涉案的土地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日办理国有土地使用权出让手续，受让方为林某飞。</w:t>
      </w:r>
    </w:p>
    <w:p w14:paraId="61CABA06" w14:textId="77777777" w:rsidR="00C02AF8" w:rsidRDefault="00C02AF8">
      <w:pPr>
        <w:spacing w:line="500" w:lineRule="atLeast"/>
        <w:ind w:firstLine="600"/>
        <w:divId w:val="1965312546"/>
        <w:rPr>
          <w:rFonts w:hint="eastAsia"/>
          <w:sz w:val="30"/>
          <w:szCs w:val="30"/>
        </w:rPr>
      </w:pPr>
      <w:r>
        <w:rPr>
          <w:rFonts w:hint="eastAsia"/>
          <w:sz w:val="30"/>
          <w:szCs w:val="30"/>
        </w:rPr>
        <w:t>10.</w:t>
      </w:r>
      <w:r>
        <w:rPr>
          <w:rFonts w:hint="eastAsia"/>
          <w:sz w:val="30"/>
          <w:szCs w:val="30"/>
        </w:rPr>
        <w:t>中山市民政局文件证实，</w:t>
      </w:r>
      <w:r>
        <w:rPr>
          <w:rFonts w:hint="eastAsia"/>
          <w:sz w:val="30"/>
          <w:szCs w:val="30"/>
        </w:rPr>
        <w:t>2001</w:t>
      </w:r>
      <w:r>
        <w:rPr>
          <w:rFonts w:hint="eastAsia"/>
          <w:sz w:val="30"/>
          <w:szCs w:val="30"/>
        </w:rPr>
        <w:t>年，东升镇撤销永成、永胜村民委员会，合并组成新胜村民委员会。</w:t>
      </w:r>
    </w:p>
    <w:p w14:paraId="394F5731" w14:textId="77777777" w:rsidR="00C02AF8" w:rsidRDefault="00C02AF8">
      <w:pPr>
        <w:spacing w:line="500" w:lineRule="atLeast"/>
        <w:ind w:firstLine="600"/>
        <w:divId w:val="690182794"/>
        <w:rPr>
          <w:rFonts w:hint="eastAsia"/>
          <w:sz w:val="30"/>
          <w:szCs w:val="30"/>
        </w:rPr>
      </w:pPr>
      <w:r>
        <w:rPr>
          <w:rFonts w:hint="eastAsia"/>
          <w:sz w:val="30"/>
          <w:szCs w:val="30"/>
        </w:rPr>
        <w:t>11.</w:t>
      </w:r>
      <w:r>
        <w:rPr>
          <w:rFonts w:hint="eastAsia"/>
          <w:sz w:val="30"/>
          <w:szCs w:val="30"/>
        </w:rPr>
        <w:t>关于治理整顿土地市场秩序中对有关问题的处理意见证实，按该处理意见涉及到需要办理完善用地手续的工作时间截止日期为</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p>
    <w:p w14:paraId="33D0B291" w14:textId="77777777" w:rsidR="00C02AF8" w:rsidRDefault="00C02AF8">
      <w:pPr>
        <w:spacing w:line="500" w:lineRule="atLeast"/>
        <w:ind w:firstLine="600"/>
        <w:divId w:val="327826504"/>
        <w:rPr>
          <w:rFonts w:hint="eastAsia"/>
          <w:sz w:val="30"/>
          <w:szCs w:val="30"/>
        </w:rPr>
      </w:pPr>
      <w:r>
        <w:rPr>
          <w:rFonts w:hint="eastAsia"/>
          <w:sz w:val="30"/>
          <w:szCs w:val="30"/>
        </w:rPr>
        <w:t>12.</w:t>
      </w:r>
      <w:r>
        <w:rPr>
          <w:rFonts w:hint="eastAsia"/>
          <w:sz w:val="30"/>
          <w:szCs w:val="30"/>
        </w:rPr>
        <w:t>太澳高速公路</w:t>
      </w:r>
      <w:r>
        <w:rPr>
          <w:rFonts w:hint="eastAsia"/>
          <w:sz w:val="30"/>
          <w:szCs w:val="30"/>
        </w:rPr>
        <w:t>(</w:t>
      </w:r>
      <w:r>
        <w:rPr>
          <w:rFonts w:hint="eastAsia"/>
          <w:sz w:val="30"/>
          <w:szCs w:val="30"/>
        </w:rPr>
        <w:t>东升镇</w:t>
      </w:r>
      <w:r>
        <w:rPr>
          <w:rFonts w:hint="eastAsia"/>
          <w:sz w:val="30"/>
          <w:szCs w:val="30"/>
        </w:rPr>
        <w:t>)</w:t>
      </w:r>
      <w:r>
        <w:rPr>
          <w:rFonts w:hint="eastAsia"/>
          <w:sz w:val="30"/>
          <w:szCs w:val="30"/>
        </w:rPr>
        <w:t>林某飞工业地补偿合同、收条、委托书等材料，证实涉案的土地因修建太澳高速而被征收，征收面积为</w:t>
      </w:r>
      <w:r>
        <w:rPr>
          <w:rFonts w:hint="eastAsia"/>
          <w:sz w:val="30"/>
          <w:szCs w:val="30"/>
        </w:rPr>
        <w:t>15.6135</w:t>
      </w:r>
      <w:r>
        <w:rPr>
          <w:rFonts w:hint="eastAsia"/>
          <w:sz w:val="30"/>
          <w:szCs w:val="30"/>
        </w:rPr>
        <w:t>亩，按</w:t>
      </w:r>
      <w:r>
        <w:rPr>
          <w:rFonts w:hint="eastAsia"/>
          <w:sz w:val="30"/>
          <w:szCs w:val="30"/>
        </w:rPr>
        <w:t>36</w:t>
      </w:r>
      <w:r>
        <w:rPr>
          <w:rFonts w:hint="eastAsia"/>
          <w:sz w:val="30"/>
          <w:szCs w:val="30"/>
        </w:rPr>
        <w:t>万元每亩的价格进行补偿，总金额为</w:t>
      </w:r>
      <w:r>
        <w:rPr>
          <w:rFonts w:hint="eastAsia"/>
          <w:sz w:val="30"/>
          <w:szCs w:val="30"/>
        </w:rPr>
        <w:t>562.086</w:t>
      </w:r>
      <w:r>
        <w:rPr>
          <w:rFonts w:hint="eastAsia"/>
          <w:sz w:val="30"/>
          <w:szCs w:val="30"/>
        </w:rPr>
        <w:t>万元。</w:t>
      </w:r>
    </w:p>
    <w:p w14:paraId="685F2E41" w14:textId="77777777" w:rsidR="00C02AF8" w:rsidRDefault="00C02AF8">
      <w:pPr>
        <w:spacing w:line="500" w:lineRule="atLeast"/>
        <w:ind w:firstLine="600"/>
        <w:divId w:val="978536983"/>
        <w:rPr>
          <w:rFonts w:hint="eastAsia"/>
          <w:sz w:val="30"/>
          <w:szCs w:val="30"/>
        </w:rPr>
      </w:pPr>
      <w:r>
        <w:rPr>
          <w:rFonts w:hint="eastAsia"/>
          <w:sz w:val="30"/>
          <w:szCs w:val="30"/>
        </w:rPr>
        <w:t>13.</w:t>
      </w:r>
      <w:r>
        <w:rPr>
          <w:rFonts w:hint="eastAsia"/>
          <w:sz w:val="30"/>
          <w:szCs w:val="30"/>
        </w:rPr>
        <w:t>征用土地合同、用地协议、太澳高速公路</w:t>
      </w:r>
      <w:r>
        <w:rPr>
          <w:rFonts w:hint="eastAsia"/>
          <w:sz w:val="30"/>
          <w:szCs w:val="30"/>
        </w:rPr>
        <w:t>(</w:t>
      </w:r>
      <w:r>
        <w:rPr>
          <w:rFonts w:hint="eastAsia"/>
          <w:sz w:val="30"/>
          <w:szCs w:val="30"/>
        </w:rPr>
        <w:t>东升镇</w:t>
      </w:r>
      <w:r>
        <w:rPr>
          <w:rFonts w:hint="eastAsia"/>
          <w:sz w:val="30"/>
          <w:szCs w:val="30"/>
        </w:rPr>
        <w:t>)</w:t>
      </w:r>
      <w:r>
        <w:rPr>
          <w:rFonts w:hint="eastAsia"/>
          <w:sz w:val="30"/>
          <w:szCs w:val="30"/>
        </w:rPr>
        <w:t>林某飞工业地补偿合同、东海沙场因太澳高速征用补充合同等材料证实，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日，永胜公司将涉案的土地转让给中山市东升镇东海沙石土方工程队；</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日，永胜公司与中山市东升镇东海沙石土方工程队协商，未出土地证的</w:t>
      </w:r>
      <w:r>
        <w:rPr>
          <w:rFonts w:hint="eastAsia"/>
          <w:sz w:val="30"/>
          <w:szCs w:val="30"/>
        </w:rPr>
        <w:t>9.8</w:t>
      </w:r>
      <w:r>
        <w:rPr>
          <w:rFonts w:hint="eastAsia"/>
          <w:sz w:val="30"/>
          <w:szCs w:val="30"/>
        </w:rPr>
        <w:t>亩补偿款归永胜公司，已出土地证的</w:t>
      </w:r>
      <w:r>
        <w:rPr>
          <w:rFonts w:hint="eastAsia"/>
          <w:sz w:val="30"/>
          <w:szCs w:val="30"/>
        </w:rPr>
        <w:t>15.61</w:t>
      </w:r>
      <w:r>
        <w:rPr>
          <w:rFonts w:hint="eastAsia"/>
          <w:sz w:val="30"/>
          <w:szCs w:val="30"/>
        </w:rPr>
        <w:t>亩归中山市东升镇东海沙石土方工程队。</w:t>
      </w:r>
    </w:p>
    <w:p w14:paraId="267E5BB1" w14:textId="77777777" w:rsidR="00C02AF8" w:rsidRDefault="00C02AF8">
      <w:pPr>
        <w:spacing w:line="500" w:lineRule="atLeast"/>
        <w:ind w:firstLine="600"/>
        <w:divId w:val="1624725705"/>
        <w:rPr>
          <w:rFonts w:hint="eastAsia"/>
          <w:sz w:val="30"/>
          <w:szCs w:val="30"/>
        </w:rPr>
      </w:pPr>
      <w:r>
        <w:rPr>
          <w:rFonts w:hint="eastAsia"/>
          <w:sz w:val="30"/>
          <w:szCs w:val="30"/>
        </w:rPr>
        <w:t>14.</w:t>
      </w:r>
      <w:r>
        <w:rPr>
          <w:rFonts w:hint="eastAsia"/>
          <w:sz w:val="30"/>
          <w:szCs w:val="30"/>
        </w:rPr>
        <w:t>中山市东升镇法律服务所出具的见证书等材料证实，林某飞、永胜公司、中山市东升镇东海沙石土方工程队对涉案土地的权属及补偿款的归属进行了确认。</w:t>
      </w:r>
    </w:p>
    <w:p w14:paraId="5890543D" w14:textId="77777777" w:rsidR="00C02AF8" w:rsidRDefault="00C02AF8">
      <w:pPr>
        <w:spacing w:line="500" w:lineRule="atLeast"/>
        <w:ind w:firstLine="600"/>
        <w:divId w:val="1101534705"/>
        <w:rPr>
          <w:rFonts w:hint="eastAsia"/>
          <w:sz w:val="30"/>
          <w:szCs w:val="30"/>
        </w:rPr>
      </w:pPr>
      <w:r>
        <w:rPr>
          <w:rFonts w:hint="eastAsia"/>
          <w:sz w:val="30"/>
          <w:szCs w:val="30"/>
        </w:rPr>
        <w:t>15.</w:t>
      </w:r>
      <w:r>
        <w:rPr>
          <w:rFonts w:hint="eastAsia"/>
          <w:sz w:val="30"/>
          <w:szCs w:val="30"/>
        </w:rPr>
        <w:t>广东省暂时扣留</w:t>
      </w:r>
      <w:r>
        <w:rPr>
          <w:rFonts w:hint="eastAsia"/>
          <w:sz w:val="30"/>
          <w:szCs w:val="30"/>
        </w:rPr>
        <w:t>(</w:t>
      </w:r>
      <w:r>
        <w:rPr>
          <w:rFonts w:hint="eastAsia"/>
          <w:sz w:val="30"/>
          <w:szCs w:val="30"/>
        </w:rPr>
        <w:t>或冻结</w:t>
      </w:r>
      <w:r>
        <w:rPr>
          <w:rFonts w:hint="eastAsia"/>
          <w:sz w:val="30"/>
          <w:szCs w:val="30"/>
        </w:rPr>
        <w:t>)</w:t>
      </w:r>
      <w:r>
        <w:rPr>
          <w:rFonts w:hint="eastAsia"/>
          <w:sz w:val="30"/>
          <w:szCs w:val="30"/>
        </w:rPr>
        <w:t>财物收据及广东农村信用社</w:t>
      </w:r>
      <w:r>
        <w:rPr>
          <w:rFonts w:hint="eastAsia"/>
          <w:sz w:val="30"/>
          <w:szCs w:val="30"/>
        </w:rPr>
        <w:t>/</w:t>
      </w:r>
      <w:r>
        <w:rPr>
          <w:rFonts w:hint="eastAsia"/>
          <w:sz w:val="30"/>
          <w:szCs w:val="30"/>
        </w:rPr>
        <w:t>农村商业银行结算业务委托书证实，被告人梁冠强向中山市人民检察院退缴赃款人民币</w:t>
      </w:r>
      <w:r>
        <w:rPr>
          <w:rFonts w:hint="eastAsia"/>
          <w:sz w:val="30"/>
          <w:szCs w:val="30"/>
        </w:rPr>
        <w:t>96.4</w:t>
      </w:r>
      <w:r>
        <w:rPr>
          <w:rFonts w:hint="eastAsia"/>
          <w:sz w:val="30"/>
          <w:szCs w:val="30"/>
        </w:rPr>
        <w:t>万元。</w:t>
      </w:r>
    </w:p>
    <w:p w14:paraId="33FC982E" w14:textId="77777777" w:rsidR="00C02AF8" w:rsidRDefault="00C02AF8">
      <w:pPr>
        <w:spacing w:line="500" w:lineRule="atLeast"/>
        <w:ind w:firstLine="600"/>
        <w:divId w:val="1305890005"/>
        <w:rPr>
          <w:rFonts w:hint="eastAsia"/>
          <w:sz w:val="30"/>
          <w:szCs w:val="30"/>
        </w:rPr>
      </w:pPr>
      <w:r>
        <w:rPr>
          <w:rFonts w:hint="eastAsia"/>
          <w:sz w:val="30"/>
          <w:szCs w:val="30"/>
        </w:rPr>
        <w:t>16.</w:t>
      </w:r>
      <w:r>
        <w:rPr>
          <w:rFonts w:hint="eastAsia"/>
          <w:sz w:val="30"/>
          <w:szCs w:val="30"/>
        </w:rPr>
        <w:t>中山市公安局出具的户籍证明证实，被告人梁冠强于</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日出生于广东省中山市。</w:t>
      </w:r>
    </w:p>
    <w:p w14:paraId="7C66E563" w14:textId="77777777" w:rsidR="00C02AF8" w:rsidRDefault="00C02AF8">
      <w:pPr>
        <w:spacing w:line="500" w:lineRule="atLeast"/>
        <w:ind w:firstLine="600"/>
        <w:divId w:val="773478322"/>
        <w:rPr>
          <w:rFonts w:hint="eastAsia"/>
          <w:sz w:val="30"/>
          <w:szCs w:val="30"/>
        </w:rPr>
      </w:pPr>
      <w:r>
        <w:rPr>
          <w:rFonts w:hint="eastAsia"/>
          <w:sz w:val="30"/>
          <w:szCs w:val="30"/>
        </w:rPr>
        <w:t>17.</w:t>
      </w:r>
      <w:r>
        <w:rPr>
          <w:rFonts w:hint="eastAsia"/>
          <w:sz w:val="30"/>
          <w:szCs w:val="30"/>
        </w:rPr>
        <w:t>证人郭某的证言证实，我于</w:t>
      </w:r>
      <w:r>
        <w:rPr>
          <w:rFonts w:hint="eastAsia"/>
          <w:sz w:val="30"/>
          <w:szCs w:val="30"/>
        </w:rPr>
        <w:t>1992</w:t>
      </w:r>
      <w:r>
        <w:rPr>
          <w:rFonts w:hint="eastAsia"/>
          <w:sz w:val="30"/>
          <w:szCs w:val="30"/>
        </w:rPr>
        <w:t>年进入东升镇永胜管理区工作，主要负责土地征收拆迁、办理土地证等工作。</w:t>
      </w:r>
      <w:r>
        <w:rPr>
          <w:rFonts w:hint="eastAsia"/>
          <w:sz w:val="30"/>
          <w:szCs w:val="30"/>
        </w:rPr>
        <w:t>1998</w:t>
      </w:r>
      <w:r>
        <w:rPr>
          <w:rFonts w:hint="eastAsia"/>
          <w:sz w:val="30"/>
          <w:szCs w:val="30"/>
        </w:rPr>
        <w:t>年，林某飞向永胜村委购买涉案的</w:t>
      </w:r>
      <w:r>
        <w:rPr>
          <w:rFonts w:hint="eastAsia"/>
          <w:sz w:val="30"/>
          <w:szCs w:val="30"/>
        </w:rPr>
        <w:t>15.6</w:t>
      </w:r>
      <w:r>
        <w:rPr>
          <w:rFonts w:hint="eastAsia"/>
          <w:sz w:val="30"/>
          <w:szCs w:val="30"/>
        </w:rPr>
        <w:t>亩工业用地，并于</w:t>
      </w:r>
      <w:r>
        <w:rPr>
          <w:rFonts w:hint="eastAsia"/>
          <w:sz w:val="30"/>
          <w:szCs w:val="30"/>
        </w:rPr>
        <w:t>2003</w:t>
      </w:r>
      <w:r>
        <w:rPr>
          <w:rFonts w:hint="eastAsia"/>
          <w:sz w:val="30"/>
          <w:szCs w:val="30"/>
        </w:rPr>
        <w:t>年申办土地证，但由于永胜村委没钱支付税费，所以土地证没办下来。林某飞又另外向永胜村委购买了</w:t>
      </w:r>
      <w:r>
        <w:rPr>
          <w:rFonts w:hint="eastAsia"/>
          <w:sz w:val="30"/>
          <w:szCs w:val="30"/>
        </w:rPr>
        <w:t>25</w:t>
      </w:r>
      <w:r>
        <w:rPr>
          <w:rFonts w:hint="eastAsia"/>
          <w:sz w:val="30"/>
          <w:szCs w:val="30"/>
        </w:rPr>
        <w:t>亩多的土地建工厂，就不想要这</w:t>
      </w:r>
      <w:r>
        <w:rPr>
          <w:rFonts w:hint="eastAsia"/>
          <w:sz w:val="30"/>
          <w:szCs w:val="30"/>
        </w:rPr>
        <w:t>15.6</w:t>
      </w:r>
      <w:r>
        <w:rPr>
          <w:rFonts w:hint="eastAsia"/>
          <w:sz w:val="30"/>
          <w:szCs w:val="30"/>
        </w:rPr>
        <w:t>亩土地，遂与永胜村委达成口头协议，该土地使用权仍归永胜村委所有。</w:t>
      </w:r>
      <w:r>
        <w:rPr>
          <w:rFonts w:hint="eastAsia"/>
          <w:sz w:val="30"/>
          <w:szCs w:val="30"/>
        </w:rPr>
        <w:t>2005</w:t>
      </w:r>
      <w:r>
        <w:rPr>
          <w:rFonts w:hint="eastAsia"/>
          <w:sz w:val="30"/>
          <w:szCs w:val="30"/>
        </w:rPr>
        <w:t>年，永胜村委将上述</w:t>
      </w:r>
      <w:r>
        <w:rPr>
          <w:rFonts w:hint="eastAsia"/>
          <w:sz w:val="30"/>
          <w:szCs w:val="30"/>
        </w:rPr>
        <w:t>15.6</w:t>
      </w:r>
      <w:r>
        <w:rPr>
          <w:rFonts w:hint="eastAsia"/>
          <w:sz w:val="30"/>
          <w:szCs w:val="30"/>
        </w:rPr>
        <w:t>亩土地以每亩</w:t>
      </w:r>
      <w:r>
        <w:rPr>
          <w:rFonts w:hint="eastAsia"/>
          <w:sz w:val="30"/>
          <w:szCs w:val="30"/>
        </w:rPr>
        <w:t>12</w:t>
      </w:r>
      <w:r>
        <w:rPr>
          <w:rFonts w:hint="eastAsia"/>
          <w:sz w:val="30"/>
          <w:szCs w:val="30"/>
        </w:rPr>
        <w:t>万元的价钱卖给了钟某，双方签订了卖地协议。钟某多次找我想办法把土地证办下来，我答应了。我就找到东升国土分局的副局长梁冠强，问他能不能帮忙把该块地的土地证办下来，梁冠强说他能想办法办下来。我将这块土地的相关资料拿给梁冠强，梁冠强就将这块地纳入</w:t>
      </w:r>
      <w:r>
        <w:rPr>
          <w:rFonts w:hint="eastAsia"/>
          <w:sz w:val="30"/>
          <w:szCs w:val="30"/>
        </w:rPr>
        <w:t>2003</w:t>
      </w:r>
      <w:r>
        <w:rPr>
          <w:rFonts w:hint="eastAsia"/>
          <w:sz w:val="30"/>
          <w:szCs w:val="30"/>
        </w:rPr>
        <w:t>年的违法用地指标，以处理违法用地补办证的方式，拿到了市国土局的批复文件。梁冠强拿到批复之后，就将缴费通知单拿给我，让我按照缴费通知单上的要求交纳土地出让金、契税等费用。我就跟钟某说村委没钱交这笔税费，要他先垫付，钟某说他也没有钱，让我去找看谁愿意出这个钱，办下证来之后他愿意分出一些地作为酬谢。我又找到梁冠强，梁冠强说他那里有几张土地预交款的凭证，</w:t>
      </w:r>
      <w:r>
        <w:rPr>
          <w:rFonts w:hint="eastAsia"/>
          <w:sz w:val="30"/>
          <w:szCs w:val="30"/>
        </w:rPr>
        <w:t>26</w:t>
      </w:r>
      <w:r>
        <w:rPr>
          <w:rFonts w:hint="eastAsia"/>
          <w:sz w:val="30"/>
          <w:szCs w:val="30"/>
        </w:rPr>
        <w:t>万多元，可</w:t>
      </w:r>
      <w:r>
        <w:rPr>
          <w:rFonts w:hint="eastAsia"/>
          <w:sz w:val="30"/>
          <w:szCs w:val="30"/>
        </w:rPr>
        <w:t>以拿去冲数，我就表示到时可以分两亩多的地给他，梁冠强也同意了。其余的</w:t>
      </w:r>
      <w:r>
        <w:rPr>
          <w:rFonts w:hint="eastAsia"/>
          <w:sz w:val="30"/>
          <w:szCs w:val="30"/>
        </w:rPr>
        <w:t>30</w:t>
      </w:r>
      <w:r>
        <w:rPr>
          <w:rFonts w:hint="eastAsia"/>
          <w:sz w:val="30"/>
          <w:szCs w:val="30"/>
        </w:rPr>
        <w:t>万元左右税费我找了何某代交。过了不久，国有土地使用权证就以林某飞的名义办下来了，梁冠强把证给我，我再拿给钟某。</w:t>
      </w:r>
      <w:r>
        <w:rPr>
          <w:rFonts w:hint="eastAsia"/>
          <w:sz w:val="30"/>
          <w:szCs w:val="30"/>
        </w:rPr>
        <w:t>2007</w:t>
      </w:r>
      <w:r>
        <w:rPr>
          <w:rFonts w:hint="eastAsia"/>
          <w:sz w:val="30"/>
          <w:szCs w:val="30"/>
        </w:rPr>
        <w:t>年因要修改太澳高速，需要征收东升镇永胜村部分土地，其中就包括那</w:t>
      </w:r>
      <w:r>
        <w:rPr>
          <w:rFonts w:hint="eastAsia"/>
          <w:sz w:val="30"/>
          <w:szCs w:val="30"/>
        </w:rPr>
        <w:t>15.6</w:t>
      </w:r>
      <w:r>
        <w:rPr>
          <w:rFonts w:hint="eastAsia"/>
          <w:sz w:val="30"/>
          <w:szCs w:val="30"/>
        </w:rPr>
        <w:t>亩工业用地。中山市征地拆迁管理办公室委托东升镇政府征收上述土地，东升镇征地拆迁办公室又委托永胜公司征收上述土地。村委领导就安排我负责上述土地的征收工作。钟某私下也找到我，让我帮忙提高补偿价格。在我的协调及多方协商下，最终确定上述</w:t>
      </w:r>
      <w:r>
        <w:rPr>
          <w:rFonts w:hint="eastAsia"/>
          <w:sz w:val="30"/>
          <w:szCs w:val="30"/>
        </w:rPr>
        <w:t>15.6</w:t>
      </w:r>
      <w:r>
        <w:rPr>
          <w:rFonts w:hint="eastAsia"/>
          <w:sz w:val="30"/>
          <w:szCs w:val="30"/>
        </w:rPr>
        <w:t>亩土地的补偿款为每亩</w:t>
      </w:r>
      <w:r>
        <w:rPr>
          <w:rFonts w:hint="eastAsia"/>
          <w:sz w:val="30"/>
          <w:szCs w:val="30"/>
        </w:rPr>
        <w:t>36</w:t>
      </w:r>
      <w:r>
        <w:rPr>
          <w:rFonts w:hint="eastAsia"/>
          <w:sz w:val="30"/>
          <w:szCs w:val="30"/>
        </w:rPr>
        <w:t>万元。钟某收到补偿款后，将钱汇给吴某枝，吴某枝将</w:t>
      </w:r>
      <w:r>
        <w:rPr>
          <w:rFonts w:hint="eastAsia"/>
          <w:sz w:val="30"/>
          <w:szCs w:val="30"/>
        </w:rPr>
        <w:t>81</w:t>
      </w:r>
      <w:r>
        <w:rPr>
          <w:rFonts w:hint="eastAsia"/>
          <w:sz w:val="30"/>
          <w:szCs w:val="30"/>
        </w:rPr>
        <w:t>万元转到我的农信社账上，我分三次共转给梁冠强</w:t>
      </w:r>
      <w:r>
        <w:rPr>
          <w:rFonts w:hint="eastAsia"/>
          <w:sz w:val="30"/>
          <w:szCs w:val="30"/>
        </w:rPr>
        <w:t>70</w:t>
      </w:r>
      <w:r>
        <w:rPr>
          <w:rFonts w:hint="eastAsia"/>
          <w:sz w:val="30"/>
          <w:szCs w:val="30"/>
        </w:rPr>
        <w:t>万元。另外我还收受了钟某给的</w:t>
      </w:r>
      <w:r>
        <w:rPr>
          <w:rFonts w:hint="eastAsia"/>
          <w:sz w:val="30"/>
          <w:szCs w:val="30"/>
        </w:rPr>
        <w:t>50</w:t>
      </w:r>
      <w:r>
        <w:rPr>
          <w:rFonts w:hint="eastAsia"/>
          <w:sz w:val="30"/>
          <w:szCs w:val="30"/>
        </w:rPr>
        <w:t>万元好处费。</w:t>
      </w:r>
    </w:p>
    <w:p w14:paraId="127B0E83" w14:textId="77777777" w:rsidR="00C02AF8" w:rsidRDefault="00C02AF8">
      <w:pPr>
        <w:spacing w:line="500" w:lineRule="atLeast"/>
        <w:ind w:firstLine="600"/>
        <w:divId w:val="1878270342"/>
        <w:rPr>
          <w:rFonts w:hint="eastAsia"/>
          <w:sz w:val="30"/>
          <w:szCs w:val="30"/>
        </w:rPr>
      </w:pPr>
      <w:r>
        <w:rPr>
          <w:rFonts w:hint="eastAsia"/>
          <w:sz w:val="30"/>
          <w:szCs w:val="30"/>
        </w:rPr>
        <w:t>18.</w:t>
      </w:r>
      <w:r>
        <w:rPr>
          <w:rFonts w:hint="eastAsia"/>
          <w:sz w:val="30"/>
          <w:szCs w:val="30"/>
        </w:rPr>
        <w:t>证人钟某的证言证实，我是中山市东升镇东海沙石土方工程队的负责人。</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月，我以工程队的名义与永胜公司签订用地协议，购买</w:t>
      </w:r>
      <w:r>
        <w:rPr>
          <w:rFonts w:hint="eastAsia"/>
          <w:sz w:val="30"/>
          <w:szCs w:val="30"/>
        </w:rPr>
        <w:t>15</w:t>
      </w:r>
      <w:r>
        <w:rPr>
          <w:rFonts w:hint="eastAsia"/>
          <w:sz w:val="30"/>
          <w:szCs w:val="30"/>
        </w:rPr>
        <w:t>亩多的土地，约定每亩</w:t>
      </w:r>
      <w:r>
        <w:rPr>
          <w:rFonts w:hint="eastAsia"/>
          <w:sz w:val="30"/>
          <w:szCs w:val="30"/>
        </w:rPr>
        <w:t>12</w:t>
      </w:r>
      <w:r>
        <w:rPr>
          <w:rFonts w:hint="eastAsia"/>
          <w:sz w:val="30"/>
          <w:szCs w:val="30"/>
        </w:rPr>
        <w:t>万元，并由永胜公司负责办证和三通一平。郭某是永胜村负责办理土地证的工作人员，我遂请他帮忙办证。郭某说村没钱交税费，还跟我说由他找人帮忙交办证税费，并由出办证税费者按</w:t>
      </w:r>
      <w:r>
        <w:rPr>
          <w:rFonts w:hint="eastAsia"/>
          <w:sz w:val="30"/>
          <w:szCs w:val="30"/>
        </w:rPr>
        <w:t>12</w:t>
      </w:r>
      <w:r>
        <w:rPr>
          <w:rFonts w:hint="eastAsia"/>
          <w:sz w:val="30"/>
          <w:szCs w:val="30"/>
        </w:rPr>
        <w:t>万元一亩占有土地，我同意了。郭某找人缴纳税费后就把土地证办下来了，但是办在林某飞名下。</w:t>
      </w:r>
      <w:r>
        <w:rPr>
          <w:rFonts w:hint="eastAsia"/>
          <w:sz w:val="30"/>
          <w:szCs w:val="30"/>
        </w:rPr>
        <w:t>2008</w:t>
      </w:r>
      <w:r>
        <w:rPr>
          <w:rFonts w:hint="eastAsia"/>
          <w:sz w:val="30"/>
          <w:szCs w:val="30"/>
        </w:rPr>
        <w:t>年，我听说修建太澳高速需要征收上述土地，就要求负责拆迁补偿工作的郭某帮忙谈高补偿标准，郭某也同意了。在郭某的斡旋下，我与拆迁办达成补偿协议，对上述土地按每亩</w:t>
      </w:r>
      <w:r>
        <w:rPr>
          <w:rFonts w:hint="eastAsia"/>
          <w:sz w:val="30"/>
          <w:szCs w:val="30"/>
        </w:rPr>
        <w:t>36</w:t>
      </w:r>
      <w:r>
        <w:rPr>
          <w:rFonts w:hint="eastAsia"/>
          <w:sz w:val="30"/>
          <w:szCs w:val="30"/>
        </w:rPr>
        <w:t>万元进行补偿，总额为</w:t>
      </w:r>
      <w:r>
        <w:rPr>
          <w:rFonts w:hint="eastAsia"/>
          <w:sz w:val="30"/>
          <w:szCs w:val="30"/>
        </w:rPr>
        <w:t>562</w:t>
      </w:r>
      <w:r>
        <w:rPr>
          <w:rFonts w:hint="eastAsia"/>
          <w:sz w:val="30"/>
          <w:szCs w:val="30"/>
        </w:rPr>
        <w:t>万元。收到补偿款后，我给了吴某</w:t>
      </w:r>
      <w:r>
        <w:rPr>
          <w:rFonts w:hint="eastAsia"/>
          <w:sz w:val="30"/>
          <w:szCs w:val="30"/>
        </w:rPr>
        <w:t>2</w:t>
      </w:r>
      <w:r>
        <w:rPr>
          <w:rFonts w:hint="eastAsia"/>
          <w:sz w:val="30"/>
          <w:szCs w:val="30"/>
        </w:rPr>
        <w:t>枝</w:t>
      </w:r>
      <w:r>
        <w:rPr>
          <w:rFonts w:hint="eastAsia"/>
          <w:sz w:val="30"/>
          <w:szCs w:val="30"/>
        </w:rPr>
        <w:t>90</w:t>
      </w:r>
      <w:r>
        <w:rPr>
          <w:rFonts w:hint="eastAsia"/>
          <w:sz w:val="30"/>
          <w:szCs w:val="30"/>
        </w:rPr>
        <w:t>万元，给了郭某</w:t>
      </w:r>
      <w:r>
        <w:rPr>
          <w:rFonts w:hint="eastAsia"/>
          <w:sz w:val="30"/>
          <w:szCs w:val="30"/>
        </w:rPr>
        <w:t>50</w:t>
      </w:r>
      <w:r>
        <w:rPr>
          <w:rFonts w:hint="eastAsia"/>
          <w:sz w:val="30"/>
          <w:szCs w:val="30"/>
        </w:rPr>
        <w:t>万元。</w:t>
      </w:r>
    </w:p>
    <w:p w14:paraId="15E881B2" w14:textId="77777777" w:rsidR="00C02AF8" w:rsidRDefault="00C02AF8">
      <w:pPr>
        <w:spacing w:line="500" w:lineRule="atLeast"/>
        <w:ind w:firstLine="600"/>
        <w:divId w:val="684523653"/>
        <w:rPr>
          <w:rFonts w:hint="eastAsia"/>
          <w:sz w:val="30"/>
          <w:szCs w:val="30"/>
        </w:rPr>
      </w:pPr>
      <w:r>
        <w:rPr>
          <w:rFonts w:hint="eastAsia"/>
          <w:sz w:val="30"/>
          <w:szCs w:val="30"/>
        </w:rPr>
        <w:t>19.</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日，我与利生社区居委会签订土地有偿转让协议，购买位于观栏上东围</w:t>
      </w:r>
      <w:r>
        <w:rPr>
          <w:rFonts w:hint="eastAsia"/>
          <w:sz w:val="30"/>
          <w:szCs w:val="30"/>
        </w:rPr>
        <w:t>10</w:t>
      </w:r>
      <w:r>
        <w:rPr>
          <w:rFonts w:hint="eastAsia"/>
          <w:sz w:val="30"/>
          <w:szCs w:val="30"/>
        </w:rPr>
        <w:t>亩工业用地，总地价</w:t>
      </w:r>
      <w:r>
        <w:rPr>
          <w:rFonts w:hint="eastAsia"/>
          <w:sz w:val="30"/>
          <w:szCs w:val="30"/>
        </w:rPr>
        <w:t>30</w:t>
      </w:r>
      <w:r>
        <w:rPr>
          <w:rFonts w:hint="eastAsia"/>
          <w:sz w:val="30"/>
          <w:szCs w:val="30"/>
        </w:rPr>
        <w:t>万元、办证税费、填土费等其他费用均由我负责支付。当天，我支付了</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日，我又支付剩下的</w:t>
      </w:r>
      <w:r>
        <w:rPr>
          <w:rFonts w:hint="eastAsia"/>
          <w:sz w:val="30"/>
          <w:szCs w:val="30"/>
        </w:rPr>
        <w:t>25</w:t>
      </w:r>
      <w:r>
        <w:rPr>
          <w:rFonts w:hint="eastAsia"/>
          <w:sz w:val="30"/>
          <w:szCs w:val="30"/>
        </w:rPr>
        <w:t>万元。我于</w:t>
      </w:r>
      <w:r>
        <w:rPr>
          <w:rFonts w:hint="eastAsia"/>
          <w:sz w:val="30"/>
          <w:szCs w:val="30"/>
        </w:rPr>
        <w:t>2002</w:t>
      </w:r>
      <w:r>
        <w:rPr>
          <w:rFonts w:hint="eastAsia"/>
          <w:sz w:val="30"/>
          <w:szCs w:val="30"/>
        </w:rPr>
        <w:t>年支付了相关办证税费后，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月就办了土地证。我一共缴纳了</w:t>
      </w:r>
      <w:r>
        <w:rPr>
          <w:rFonts w:hint="eastAsia"/>
          <w:sz w:val="30"/>
          <w:szCs w:val="30"/>
        </w:rPr>
        <w:t>365670</w:t>
      </w:r>
      <w:r>
        <w:rPr>
          <w:rFonts w:hint="eastAsia"/>
          <w:sz w:val="30"/>
          <w:szCs w:val="30"/>
        </w:rPr>
        <w:t>元办证税费，其中征地管理费</w:t>
      </w:r>
      <w:r>
        <w:rPr>
          <w:rFonts w:hint="eastAsia"/>
          <w:sz w:val="30"/>
          <w:szCs w:val="30"/>
        </w:rPr>
        <w:t>5</w:t>
      </w:r>
      <w:r>
        <w:rPr>
          <w:rFonts w:hint="eastAsia"/>
          <w:sz w:val="30"/>
          <w:szCs w:val="30"/>
        </w:rPr>
        <w:t>千元，土地使用权出让金</w:t>
      </w:r>
      <w:r>
        <w:rPr>
          <w:rFonts w:hint="eastAsia"/>
          <w:sz w:val="30"/>
          <w:szCs w:val="30"/>
        </w:rPr>
        <w:t>(</w:t>
      </w:r>
      <w:r>
        <w:rPr>
          <w:rFonts w:hint="eastAsia"/>
          <w:sz w:val="30"/>
          <w:szCs w:val="30"/>
        </w:rPr>
        <w:t>含设施费或土地使用费</w:t>
      </w:r>
      <w:r>
        <w:rPr>
          <w:rFonts w:hint="eastAsia"/>
          <w:sz w:val="30"/>
          <w:szCs w:val="30"/>
        </w:rPr>
        <w:t>)15</w:t>
      </w:r>
      <w:r>
        <w:rPr>
          <w:rFonts w:hint="eastAsia"/>
          <w:sz w:val="30"/>
          <w:szCs w:val="30"/>
        </w:rPr>
        <w:t>万元，土地使用出让金</w:t>
      </w:r>
      <w:r>
        <w:rPr>
          <w:rFonts w:hint="eastAsia"/>
          <w:sz w:val="30"/>
          <w:szCs w:val="30"/>
        </w:rPr>
        <w:t>(</w:t>
      </w:r>
      <w:r>
        <w:rPr>
          <w:rFonts w:hint="eastAsia"/>
          <w:sz w:val="30"/>
          <w:szCs w:val="30"/>
        </w:rPr>
        <w:t>农</w:t>
      </w:r>
      <w:r>
        <w:rPr>
          <w:rFonts w:hint="eastAsia"/>
          <w:sz w:val="30"/>
          <w:szCs w:val="30"/>
        </w:rPr>
        <w:t>)14</w:t>
      </w:r>
      <w:r>
        <w:rPr>
          <w:rFonts w:hint="eastAsia"/>
          <w:sz w:val="30"/>
          <w:szCs w:val="30"/>
        </w:rPr>
        <w:t>万元，耕地占用税</w:t>
      </w:r>
      <w:r>
        <w:rPr>
          <w:rFonts w:hint="eastAsia"/>
          <w:sz w:val="30"/>
          <w:szCs w:val="30"/>
        </w:rPr>
        <w:t>46670</w:t>
      </w:r>
      <w:r>
        <w:rPr>
          <w:rFonts w:hint="eastAsia"/>
          <w:sz w:val="30"/>
          <w:szCs w:val="30"/>
        </w:rPr>
        <w:t>元，契税</w:t>
      </w:r>
      <w:r>
        <w:rPr>
          <w:rFonts w:hint="eastAsia"/>
          <w:sz w:val="30"/>
          <w:szCs w:val="30"/>
        </w:rPr>
        <w:t>2.4</w:t>
      </w:r>
      <w:r>
        <w:rPr>
          <w:rFonts w:hint="eastAsia"/>
          <w:sz w:val="30"/>
          <w:szCs w:val="30"/>
        </w:rPr>
        <w:t>万元。其中有</w:t>
      </w:r>
      <w:r>
        <w:rPr>
          <w:rFonts w:hint="eastAsia"/>
          <w:sz w:val="30"/>
          <w:szCs w:val="30"/>
        </w:rPr>
        <w:t>26.4</w:t>
      </w:r>
      <w:r>
        <w:rPr>
          <w:rFonts w:hint="eastAsia"/>
          <w:sz w:val="30"/>
          <w:szCs w:val="30"/>
        </w:rPr>
        <w:t>万元的进账单原件被冯某彬拿走了。</w:t>
      </w:r>
    </w:p>
    <w:p w14:paraId="13C455CB" w14:textId="77777777" w:rsidR="00C02AF8" w:rsidRDefault="00C02AF8">
      <w:pPr>
        <w:spacing w:line="500" w:lineRule="atLeast"/>
        <w:ind w:firstLine="600"/>
        <w:divId w:val="1853913808"/>
        <w:rPr>
          <w:rFonts w:hint="eastAsia"/>
          <w:sz w:val="30"/>
          <w:szCs w:val="30"/>
        </w:rPr>
      </w:pPr>
      <w:r>
        <w:rPr>
          <w:rFonts w:hint="eastAsia"/>
          <w:sz w:val="30"/>
          <w:szCs w:val="30"/>
        </w:rPr>
        <w:t>20.</w:t>
      </w:r>
      <w:r>
        <w:rPr>
          <w:rFonts w:hint="eastAsia"/>
          <w:sz w:val="30"/>
          <w:szCs w:val="30"/>
        </w:rPr>
        <w:t>证人卢某的证言证实，我以我的同学陈某的名义在建设银行开了一个账户。</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4</w:t>
      </w:r>
      <w:r>
        <w:rPr>
          <w:rFonts w:hint="eastAsia"/>
          <w:sz w:val="30"/>
          <w:szCs w:val="30"/>
        </w:rPr>
        <w:t>日，我丈夫梁冠强通过该账户总共收取了</w:t>
      </w:r>
      <w:r>
        <w:rPr>
          <w:rFonts w:hint="eastAsia"/>
          <w:sz w:val="30"/>
          <w:szCs w:val="30"/>
        </w:rPr>
        <w:t>70</w:t>
      </w:r>
      <w:r>
        <w:rPr>
          <w:rFonts w:hint="eastAsia"/>
          <w:sz w:val="30"/>
          <w:szCs w:val="30"/>
        </w:rPr>
        <w:t>万元的款项。</w:t>
      </w:r>
    </w:p>
    <w:p w14:paraId="6E1C1533" w14:textId="77777777" w:rsidR="00C02AF8" w:rsidRDefault="00C02AF8">
      <w:pPr>
        <w:spacing w:line="500" w:lineRule="atLeast"/>
        <w:ind w:firstLine="600"/>
        <w:divId w:val="472409143"/>
        <w:rPr>
          <w:rFonts w:hint="eastAsia"/>
          <w:sz w:val="30"/>
          <w:szCs w:val="30"/>
        </w:rPr>
      </w:pPr>
      <w:r>
        <w:rPr>
          <w:rFonts w:hint="eastAsia"/>
          <w:sz w:val="30"/>
          <w:szCs w:val="30"/>
        </w:rPr>
        <w:t>21.</w:t>
      </w:r>
      <w:r>
        <w:rPr>
          <w:rFonts w:hint="eastAsia"/>
          <w:sz w:val="30"/>
          <w:szCs w:val="30"/>
        </w:rPr>
        <w:t>证人陈某的证言证实，</w:t>
      </w:r>
      <w:r>
        <w:rPr>
          <w:rFonts w:hint="eastAsia"/>
          <w:sz w:val="30"/>
          <w:szCs w:val="30"/>
        </w:rPr>
        <w:t>2007</w:t>
      </w:r>
      <w:r>
        <w:rPr>
          <w:rFonts w:hint="eastAsia"/>
          <w:sz w:val="30"/>
          <w:szCs w:val="30"/>
        </w:rPr>
        <w:t>年，我应同学卢某的要求，用自己的名义在建设银行开了一个存折，并把存折交给卢某保管使用。</w:t>
      </w:r>
    </w:p>
    <w:p w14:paraId="4666382B" w14:textId="77777777" w:rsidR="00C02AF8" w:rsidRDefault="00C02AF8">
      <w:pPr>
        <w:spacing w:line="500" w:lineRule="atLeast"/>
        <w:ind w:firstLine="600"/>
        <w:divId w:val="760106598"/>
        <w:rPr>
          <w:rFonts w:hint="eastAsia"/>
          <w:sz w:val="30"/>
          <w:szCs w:val="30"/>
        </w:rPr>
      </w:pPr>
      <w:r>
        <w:rPr>
          <w:rFonts w:hint="eastAsia"/>
          <w:sz w:val="30"/>
          <w:szCs w:val="30"/>
        </w:rPr>
        <w:t>22.</w:t>
      </w:r>
      <w:r>
        <w:rPr>
          <w:rFonts w:hint="eastAsia"/>
          <w:sz w:val="30"/>
          <w:szCs w:val="30"/>
        </w:rPr>
        <w:t>被告人梁冠强的供述证实，我于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月在东升国土分局任副局长，主管违法用地处理、土地转功能、更名、土地分割、土地补出让、土地办证等业务。</w:t>
      </w:r>
      <w:r>
        <w:rPr>
          <w:rFonts w:hint="eastAsia"/>
          <w:sz w:val="30"/>
          <w:szCs w:val="30"/>
        </w:rPr>
        <w:t>2002</w:t>
      </w:r>
      <w:r>
        <w:rPr>
          <w:rFonts w:hint="eastAsia"/>
          <w:sz w:val="30"/>
          <w:szCs w:val="30"/>
        </w:rPr>
        <w:t>年我在审核东升发展公司的材料时，发现三张“吴某</w:t>
      </w:r>
      <w:r>
        <w:rPr>
          <w:rFonts w:hint="eastAsia"/>
          <w:sz w:val="30"/>
          <w:szCs w:val="30"/>
        </w:rPr>
        <w:t>1</w:t>
      </w:r>
      <w:r>
        <w:rPr>
          <w:rFonts w:hint="eastAsia"/>
          <w:sz w:val="30"/>
          <w:szCs w:val="30"/>
        </w:rPr>
        <w:t>”交土地出让金和契税的银行进账单遗留在我这里，总金额是</w:t>
      </w:r>
      <w:r>
        <w:rPr>
          <w:rFonts w:hint="eastAsia"/>
          <w:sz w:val="30"/>
          <w:szCs w:val="30"/>
        </w:rPr>
        <w:t>26.4</w:t>
      </w:r>
      <w:r>
        <w:rPr>
          <w:rFonts w:hint="eastAsia"/>
          <w:sz w:val="30"/>
          <w:szCs w:val="30"/>
        </w:rPr>
        <w:t>万元。过了很久，都没有见到东升发展公司的人找我要，我想着以后如果办别的违法用地处理时可以用来冲抵相应税费，于是就将这三张单保存下来。</w:t>
      </w:r>
      <w:r>
        <w:rPr>
          <w:rFonts w:hint="eastAsia"/>
          <w:sz w:val="30"/>
          <w:szCs w:val="30"/>
        </w:rPr>
        <w:t>2004</w:t>
      </w:r>
      <w:r>
        <w:rPr>
          <w:rFonts w:hint="eastAsia"/>
          <w:sz w:val="30"/>
          <w:szCs w:val="30"/>
        </w:rPr>
        <w:t>年，郭某找我，要求帮忙将一块</w:t>
      </w:r>
      <w:r>
        <w:rPr>
          <w:rFonts w:hint="eastAsia"/>
          <w:sz w:val="30"/>
          <w:szCs w:val="30"/>
        </w:rPr>
        <w:t>15</w:t>
      </w:r>
      <w:r>
        <w:rPr>
          <w:rFonts w:hint="eastAsia"/>
          <w:sz w:val="30"/>
          <w:szCs w:val="30"/>
        </w:rPr>
        <w:t>亩左右的已征农用地办国有工业用地证，并承诺会分好处给我。当时我手头上有上述三张预缴土地办证的税费单据，我和郭某商量用这三张缴费单据冲抵部分办证税费，郭某同意分</w:t>
      </w:r>
      <w:r>
        <w:rPr>
          <w:rFonts w:hint="eastAsia"/>
          <w:sz w:val="30"/>
          <w:szCs w:val="30"/>
        </w:rPr>
        <w:t>2</w:t>
      </w:r>
      <w:r>
        <w:rPr>
          <w:rFonts w:hint="eastAsia"/>
          <w:sz w:val="30"/>
          <w:szCs w:val="30"/>
        </w:rPr>
        <w:t>亩多的土地给我，我遂答应帮他办理。该地是以一位台湾商人林某飞的名义办理的。郭某准备了相关材料和申请，我以处理违法用地的指标</w:t>
      </w:r>
      <w:r>
        <w:rPr>
          <w:rFonts w:hint="eastAsia"/>
          <w:sz w:val="30"/>
          <w:szCs w:val="30"/>
        </w:rPr>
        <w:t>(</w:t>
      </w:r>
      <w:r>
        <w:rPr>
          <w:rFonts w:hint="eastAsia"/>
          <w:sz w:val="30"/>
          <w:szCs w:val="30"/>
        </w:rPr>
        <w:t>以</w:t>
      </w:r>
      <w:r>
        <w:rPr>
          <w:rFonts w:hint="eastAsia"/>
          <w:sz w:val="30"/>
          <w:szCs w:val="30"/>
        </w:rPr>
        <w:t>2003</w:t>
      </w:r>
      <w:r>
        <w:rPr>
          <w:rFonts w:hint="eastAsia"/>
          <w:sz w:val="30"/>
          <w:szCs w:val="30"/>
        </w:rPr>
        <w:t>年以前的违法用地指标</w:t>
      </w:r>
      <w:r>
        <w:rPr>
          <w:rFonts w:hint="eastAsia"/>
          <w:sz w:val="30"/>
          <w:szCs w:val="30"/>
        </w:rPr>
        <w:t>)</w:t>
      </w:r>
      <w:r>
        <w:rPr>
          <w:rFonts w:hint="eastAsia"/>
          <w:sz w:val="30"/>
          <w:szCs w:val="30"/>
        </w:rPr>
        <w:t>帮他把这块地转成了国有工业用地性质并出了土地证。</w:t>
      </w:r>
      <w:r>
        <w:rPr>
          <w:rFonts w:hint="eastAsia"/>
          <w:sz w:val="30"/>
          <w:szCs w:val="30"/>
        </w:rPr>
        <w:t>2008</w:t>
      </w:r>
      <w:r>
        <w:rPr>
          <w:rFonts w:hint="eastAsia"/>
          <w:sz w:val="30"/>
          <w:szCs w:val="30"/>
        </w:rPr>
        <w:t>年，郭某说上述土地因修建广珠西线高速被征用，补偿到位后会分钱给我。征地补偿款下来后，郭某分三次转了</w:t>
      </w:r>
      <w:r>
        <w:rPr>
          <w:rFonts w:hint="eastAsia"/>
          <w:sz w:val="30"/>
          <w:szCs w:val="30"/>
        </w:rPr>
        <w:t>70</w:t>
      </w:r>
      <w:r>
        <w:rPr>
          <w:rFonts w:hint="eastAsia"/>
          <w:sz w:val="30"/>
          <w:szCs w:val="30"/>
        </w:rPr>
        <w:t>万元给我，我让我妻子卢某拿了她朋友陈某的账户接收了上述款项。</w:t>
      </w:r>
    </w:p>
    <w:p w14:paraId="5A85A029" w14:textId="77777777" w:rsidR="00C02AF8" w:rsidRDefault="00C02AF8">
      <w:pPr>
        <w:spacing w:line="500" w:lineRule="atLeast"/>
        <w:ind w:firstLine="600"/>
        <w:divId w:val="1153788376"/>
        <w:rPr>
          <w:rFonts w:hint="eastAsia"/>
          <w:sz w:val="30"/>
          <w:szCs w:val="30"/>
        </w:rPr>
      </w:pPr>
      <w:r>
        <w:rPr>
          <w:rFonts w:hint="eastAsia"/>
          <w:sz w:val="30"/>
          <w:szCs w:val="30"/>
        </w:rPr>
        <w:t>以上证据均经庭审举证、质证，本院予以确认。</w:t>
      </w:r>
    </w:p>
    <w:p w14:paraId="535E3D3A" w14:textId="77777777" w:rsidR="00C02AF8" w:rsidRDefault="00C02AF8">
      <w:pPr>
        <w:spacing w:line="500" w:lineRule="atLeast"/>
        <w:ind w:firstLine="600"/>
        <w:divId w:val="1036857883"/>
        <w:rPr>
          <w:rFonts w:hint="eastAsia"/>
          <w:sz w:val="30"/>
          <w:szCs w:val="30"/>
        </w:rPr>
      </w:pPr>
      <w:r>
        <w:rPr>
          <w:rFonts w:hint="eastAsia"/>
          <w:sz w:val="30"/>
          <w:szCs w:val="30"/>
        </w:rPr>
        <w:t>本院认为，被告人梁冠强无视国家法律，身为国家工作人员，利用职务上的便利，非法收受他人财物，为他人谋取利益，数额巨大，其行为已构成受贿罪，且侵吞公共财产，数额巨大，其行为又已构成贪污罪，应依法惩处。被告人梁冠强在判决宣告前犯受贿罪、贪污罪，依法应当数罪并罚。被告人梁冠强有自首情节，对受贿罪依法可以从轻处罚，对贪污罪依法可以减轻处罚。被告人梁冠强积极退缴赃款，可酌情从轻处罚。公诉机关指控被告人梁冠强犯受贿罪、贪污罪的事实清楚，证据确实、充分，罪名成立，本院予以支持。对辩护人所提指控被告人梁冠强同时构成贪污罪及受贿罪不当或即使认定被告人梁冠强同时构成贪污罪及受贿罪，其受贿金额也不能认定为</w:t>
      </w:r>
      <w:r>
        <w:rPr>
          <w:rFonts w:hint="eastAsia"/>
          <w:sz w:val="30"/>
          <w:szCs w:val="30"/>
        </w:rPr>
        <w:t>70</w:t>
      </w:r>
      <w:r>
        <w:rPr>
          <w:rFonts w:hint="eastAsia"/>
          <w:sz w:val="30"/>
          <w:szCs w:val="30"/>
        </w:rPr>
        <w:t>万元的意见，经查，被告人梁冠强身为国家工作人员，先是利用职务便利私自截留东升镇建设发展总公司提交的</w:t>
      </w:r>
      <w:r>
        <w:rPr>
          <w:rFonts w:hint="eastAsia"/>
          <w:sz w:val="30"/>
          <w:szCs w:val="30"/>
        </w:rPr>
        <w:t>3</w:t>
      </w:r>
      <w:r>
        <w:rPr>
          <w:rFonts w:hint="eastAsia"/>
          <w:sz w:val="30"/>
          <w:szCs w:val="30"/>
        </w:rPr>
        <w:t>张预缴土地办证的税费单据，后用于冲抵办证税费，骗取国家土地办证税费共计人民币</w:t>
      </w:r>
      <w:r>
        <w:rPr>
          <w:rFonts w:hint="eastAsia"/>
          <w:sz w:val="30"/>
          <w:szCs w:val="30"/>
        </w:rPr>
        <w:t>26.4</w:t>
      </w:r>
      <w:r>
        <w:rPr>
          <w:rFonts w:hint="eastAsia"/>
          <w:sz w:val="30"/>
          <w:szCs w:val="30"/>
        </w:rPr>
        <w:t>万元，其行为显然已经构成贪污罪；其还利用主管违法用地的办证、土地转功能等工作的职务便利，接受他人的请托，为他人办理国有土地使用权提供帮助，并收受他人的贿赂款</w:t>
      </w:r>
      <w:r>
        <w:rPr>
          <w:rFonts w:hint="eastAsia"/>
          <w:sz w:val="30"/>
          <w:szCs w:val="30"/>
        </w:rPr>
        <w:t>70</w:t>
      </w:r>
      <w:r>
        <w:rPr>
          <w:rFonts w:hint="eastAsia"/>
          <w:sz w:val="30"/>
          <w:szCs w:val="30"/>
        </w:rPr>
        <w:t>万元，其行为又已构成受贿罪，可见被告人梁冠强同时构成贪污罪、受贿罪，且贪污金额为</w:t>
      </w:r>
      <w:r>
        <w:rPr>
          <w:rFonts w:hint="eastAsia"/>
          <w:sz w:val="30"/>
          <w:szCs w:val="30"/>
        </w:rPr>
        <w:t>26.4</w:t>
      </w:r>
      <w:r>
        <w:rPr>
          <w:rFonts w:hint="eastAsia"/>
          <w:sz w:val="30"/>
          <w:szCs w:val="30"/>
        </w:rPr>
        <w:t>万元，受贿金额为</w:t>
      </w:r>
      <w:r>
        <w:rPr>
          <w:rFonts w:hint="eastAsia"/>
          <w:sz w:val="30"/>
          <w:szCs w:val="30"/>
        </w:rPr>
        <w:t>70</w:t>
      </w:r>
      <w:r>
        <w:rPr>
          <w:rFonts w:hint="eastAsia"/>
          <w:sz w:val="30"/>
          <w:szCs w:val="30"/>
        </w:rPr>
        <w:t>万元，公诉机关指控的数额符合案件事实，且不应扣减，故上述辩护意见不能成立，本院不予采纳。对辩护人所提被告人梁冠强主观恶性小，危害不大等意见，经查，被告人梁冠强身为国家工作人员，贪污</w:t>
      </w:r>
      <w:r>
        <w:rPr>
          <w:rFonts w:hint="eastAsia"/>
          <w:sz w:val="30"/>
          <w:szCs w:val="30"/>
        </w:rPr>
        <w:t>26.4</w:t>
      </w:r>
      <w:r>
        <w:rPr>
          <w:rFonts w:hint="eastAsia"/>
          <w:sz w:val="30"/>
          <w:szCs w:val="30"/>
        </w:rPr>
        <w:t>万元，受贿</w:t>
      </w:r>
      <w:r>
        <w:rPr>
          <w:rFonts w:hint="eastAsia"/>
          <w:sz w:val="30"/>
          <w:szCs w:val="30"/>
        </w:rPr>
        <w:t>70</w:t>
      </w:r>
      <w:r>
        <w:rPr>
          <w:rFonts w:hint="eastAsia"/>
          <w:sz w:val="30"/>
          <w:szCs w:val="30"/>
        </w:rPr>
        <w:t>万元，其行为严重侵犯国家工作人员的廉洁管理制度，并已实际损害国家利益，足见其主观恶性及其行为造成的社会危害性均非较小，故对上述辩护意见，本院不予采纳。对辩护人所提被告人梁冠强有立功表现的意见，经查无据，本院不予采纳。另对辩护人所提被告人梁冠强有自首情节</w:t>
      </w:r>
      <w:r>
        <w:rPr>
          <w:rFonts w:hint="eastAsia"/>
          <w:sz w:val="30"/>
          <w:szCs w:val="30"/>
        </w:rPr>
        <w:t>,</w:t>
      </w:r>
      <w:r>
        <w:rPr>
          <w:rFonts w:hint="eastAsia"/>
          <w:sz w:val="30"/>
          <w:szCs w:val="30"/>
        </w:rPr>
        <w:t>认罪态度好，积极退赃，有悔罪表现等意见，经查属实；对被告人梁冠强请求从轻处罚的意见，本院一并采纳。根据被告人梁冠</w:t>
      </w:r>
      <w:r>
        <w:rPr>
          <w:rFonts w:hint="eastAsia"/>
          <w:sz w:val="30"/>
          <w:szCs w:val="30"/>
        </w:rPr>
        <w:t>强的犯罪性质和情节，不符合适用缓刑的法律规定，故对辩护人请求适用缓刑的意见，本院不予采纳。依照《中华人民共和国刑法》第三百八十五条第一款、第三百八十二条第一款、第三百八十六条、第三百八十三条、第六十九条、第六十七条第一款、第六十四条及《最高人民法院、最高人民检察院关于办理贪污贿赂刑事案件适用法律若干问题的解释》第二条第一款、第十八条、第十九条第一款、《最高人民法院关于处理自首和立功具体应用法律若干问题的解释》第一条之规定，判决如下：</w:t>
      </w:r>
    </w:p>
    <w:p w14:paraId="615FCF55" w14:textId="77777777" w:rsidR="00C02AF8" w:rsidRDefault="00C02AF8">
      <w:pPr>
        <w:spacing w:line="500" w:lineRule="atLeast"/>
        <w:ind w:firstLine="600"/>
        <w:divId w:val="1553887758"/>
        <w:rPr>
          <w:rFonts w:hint="eastAsia"/>
          <w:sz w:val="30"/>
          <w:szCs w:val="30"/>
        </w:rPr>
      </w:pPr>
      <w:r>
        <w:rPr>
          <w:rFonts w:hint="eastAsia"/>
          <w:sz w:val="30"/>
          <w:szCs w:val="30"/>
        </w:rPr>
        <w:t>一、被告人梁冠强犯受贿罪，判处有期徒刑三年六个月，并处罚金二十万元；犯贪污罪，判处有期徒刑二年，并处罚金十万元；总和刑期五年六个月，并处罚金三十万元，决定执行有期徒刑四年，并处罚金三十万元；</w:t>
      </w:r>
    </w:p>
    <w:p w14:paraId="33A1D3FC" w14:textId="77777777" w:rsidR="00C02AF8" w:rsidRDefault="00C02AF8">
      <w:pPr>
        <w:spacing w:line="500" w:lineRule="atLeast"/>
        <w:ind w:firstLine="600"/>
        <w:divId w:val="6473931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日止。罚金自本判决发生法律效力之日起三十日内向本院缴纳。期满不缴纳的，强制缴纳）</w:t>
      </w:r>
    </w:p>
    <w:p w14:paraId="624E37CC" w14:textId="77777777" w:rsidR="00C02AF8" w:rsidRDefault="00C02AF8">
      <w:pPr>
        <w:spacing w:line="500" w:lineRule="atLeast"/>
        <w:ind w:firstLine="600"/>
        <w:divId w:val="2068723782"/>
        <w:rPr>
          <w:rFonts w:hint="eastAsia"/>
          <w:sz w:val="30"/>
          <w:szCs w:val="30"/>
        </w:rPr>
      </w:pPr>
      <w:r>
        <w:rPr>
          <w:rFonts w:hint="eastAsia"/>
          <w:sz w:val="30"/>
          <w:szCs w:val="30"/>
        </w:rPr>
        <w:t>二、被告人梁冠强向中山市人民检察院退缴的赃款人民币</w:t>
      </w:r>
      <w:r>
        <w:rPr>
          <w:rFonts w:hint="eastAsia"/>
          <w:sz w:val="30"/>
          <w:szCs w:val="30"/>
        </w:rPr>
        <w:t>26.4</w:t>
      </w:r>
      <w:r>
        <w:rPr>
          <w:rFonts w:hint="eastAsia"/>
          <w:sz w:val="30"/>
          <w:szCs w:val="30"/>
        </w:rPr>
        <w:t>万元，依法发还被害单位中山市国土资源局东升分局；退缴的赃款</w:t>
      </w:r>
      <w:r>
        <w:rPr>
          <w:rFonts w:hint="eastAsia"/>
          <w:sz w:val="30"/>
          <w:szCs w:val="30"/>
        </w:rPr>
        <w:t>70</w:t>
      </w:r>
      <w:r>
        <w:rPr>
          <w:rFonts w:hint="eastAsia"/>
          <w:sz w:val="30"/>
          <w:szCs w:val="30"/>
        </w:rPr>
        <w:t>万元，予以没收，上缴国库。</w:t>
      </w:r>
    </w:p>
    <w:p w14:paraId="6DBF715C" w14:textId="77777777" w:rsidR="00C02AF8" w:rsidRDefault="00C02AF8">
      <w:pPr>
        <w:spacing w:line="500" w:lineRule="atLeast"/>
        <w:ind w:firstLine="600"/>
        <w:divId w:val="1979605720"/>
        <w:rPr>
          <w:rFonts w:hint="eastAsia"/>
          <w:sz w:val="30"/>
          <w:szCs w:val="30"/>
        </w:rPr>
      </w:pPr>
      <w:r>
        <w:rPr>
          <w:rFonts w:hint="eastAsia"/>
          <w:sz w:val="30"/>
          <w:szCs w:val="30"/>
        </w:rPr>
        <w:t>如不服本判决，可在接到判决书的第二日起十日内，通过本院或直接向广东省中山市中级人民法院提出上诉。书面上诉的，应当提交上诉状正本一份，副本二份。</w:t>
      </w:r>
    </w:p>
    <w:p w14:paraId="646CD7F9" w14:textId="77777777" w:rsidR="00C02AF8" w:rsidRDefault="00C02AF8">
      <w:pPr>
        <w:spacing w:line="500" w:lineRule="atLeast"/>
        <w:jc w:val="right"/>
        <w:divId w:val="508059604"/>
        <w:rPr>
          <w:rFonts w:hint="eastAsia"/>
          <w:sz w:val="30"/>
          <w:szCs w:val="30"/>
        </w:rPr>
      </w:pPr>
      <w:r>
        <w:rPr>
          <w:rFonts w:hint="eastAsia"/>
          <w:sz w:val="30"/>
          <w:szCs w:val="30"/>
        </w:rPr>
        <w:t>审　判　长　　甘　英</w:t>
      </w:r>
    </w:p>
    <w:p w14:paraId="3EA6478B" w14:textId="77777777" w:rsidR="00C02AF8" w:rsidRDefault="00C02AF8">
      <w:pPr>
        <w:spacing w:line="500" w:lineRule="atLeast"/>
        <w:jc w:val="right"/>
        <w:divId w:val="2027518512"/>
        <w:rPr>
          <w:rFonts w:hint="eastAsia"/>
          <w:sz w:val="30"/>
          <w:szCs w:val="30"/>
        </w:rPr>
      </w:pPr>
      <w:r>
        <w:rPr>
          <w:rFonts w:hint="eastAsia"/>
          <w:sz w:val="30"/>
          <w:szCs w:val="30"/>
        </w:rPr>
        <w:t>审　判　员　　徐宏向</w:t>
      </w:r>
    </w:p>
    <w:p w14:paraId="0C138268" w14:textId="77777777" w:rsidR="00C02AF8" w:rsidRDefault="00C02AF8">
      <w:pPr>
        <w:spacing w:line="500" w:lineRule="atLeast"/>
        <w:jc w:val="right"/>
        <w:divId w:val="659426140"/>
        <w:rPr>
          <w:rFonts w:hint="eastAsia"/>
          <w:sz w:val="30"/>
          <w:szCs w:val="30"/>
        </w:rPr>
      </w:pPr>
      <w:r>
        <w:rPr>
          <w:rFonts w:hint="eastAsia"/>
          <w:sz w:val="30"/>
          <w:szCs w:val="30"/>
        </w:rPr>
        <w:t>人民陪审员　　陈　艳</w:t>
      </w:r>
    </w:p>
    <w:p w14:paraId="637E7A44" w14:textId="77777777" w:rsidR="00C02AF8" w:rsidRDefault="00C02AF8">
      <w:pPr>
        <w:spacing w:line="500" w:lineRule="atLeast"/>
        <w:jc w:val="right"/>
        <w:divId w:val="1410232136"/>
        <w:rPr>
          <w:rFonts w:hint="eastAsia"/>
          <w:sz w:val="30"/>
          <w:szCs w:val="30"/>
        </w:rPr>
      </w:pPr>
      <w:r>
        <w:rPr>
          <w:rFonts w:hint="eastAsia"/>
          <w:sz w:val="30"/>
          <w:szCs w:val="30"/>
        </w:rPr>
        <w:t>二〇一七年六月十九日</w:t>
      </w:r>
    </w:p>
    <w:p w14:paraId="06255C2C" w14:textId="77777777" w:rsidR="00C02AF8" w:rsidRDefault="00C02AF8">
      <w:pPr>
        <w:spacing w:line="500" w:lineRule="atLeast"/>
        <w:jc w:val="right"/>
        <w:divId w:val="1110512809"/>
        <w:rPr>
          <w:rFonts w:hint="eastAsia"/>
          <w:sz w:val="30"/>
          <w:szCs w:val="30"/>
        </w:rPr>
      </w:pPr>
      <w:r>
        <w:rPr>
          <w:rFonts w:hint="eastAsia"/>
          <w:sz w:val="30"/>
          <w:szCs w:val="30"/>
        </w:rPr>
        <w:t>书　记　员　　高晓玲</w:t>
      </w:r>
    </w:p>
    <w:p w14:paraId="624DB2D0" w14:textId="77777777" w:rsidR="00C02AF8" w:rsidRDefault="00C02AF8">
      <w:pPr>
        <w:spacing w:line="500" w:lineRule="atLeast"/>
        <w:ind w:firstLine="600"/>
        <w:divId w:val="558587779"/>
        <w:rPr>
          <w:rFonts w:hint="eastAsia"/>
          <w:sz w:val="30"/>
          <w:szCs w:val="30"/>
        </w:rPr>
      </w:pPr>
      <w:r>
        <w:rPr>
          <w:rFonts w:hint="eastAsia"/>
          <w:sz w:val="30"/>
          <w:szCs w:val="30"/>
        </w:rPr>
        <w:t>梁晶晶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290F" w14:textId="77777777" w:rsidR="00C02AF8" w:rsidRDefault="00C02AF8" w:rsidP="00C02AF8">
      <w:pPr>
        <w:rPr>
          <w:rFonts w:hint="eastAsia"/>
        </w:rPr>
      </w:pPr>
      <w:r>
        <w:separator/>
      </w:r>
    </w:p>
  </w:endnote>
  <w:endnote w:type="continuationSeparator" w:id="0">
    <w:p w14:paraId="02895E74" w14:textId="77777777" w:rsidR="00C02AF8" w:rsidRDefault="00C02AF8" w:rsidP="00C02A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114D" w14:textId="77777777" w:rsidR="00C02AF8" w:rsidRDefault="00C02AF8" w:rsidP="00C02AF8">
      <w:pPr>
        <w:rPr>
          <w:rFonts w:hint="eastAsia"/>
        </w:rPr>
      </w:pPr>
      <w:r>
        <w:separator/>
      </w:r>
    </w:p>
  </w:footnote>
  <w:footnote w:type="continuationSeparator" w:id="0">
    <w:p w14:paraId="45636728" w14:textId="77777777" w:rsidR="00C02AF8" w:rsidRDefault="00C02AF8" w:rsidP="00C02A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2AF8"/>
    <w:rsid w:val="00A23C24"/>
    <w:rsid w:val="00C02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A11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2AF8"/>
    <w:pPr>
      <w:tabs>
        <w:tab w:val="center" w:pos="4153"/>
        <w:tab w:val="right" w:pos="8306"/>
      </w:tabs>
      <w:snapToGrid w:val="0"/>
      <w:jc w:val="center"/>
    </w:pPr>
    <w:rPr>
      <w:sz w:val="18"/>
      <w:szCs w:val="18"/>
    </w:rPr>
  </w:style>
  <w:style w:type="character" w:customStyle="1" w:styleId="a4">
    <w:name w:val="页眉 字符"/>
    <w:basedOn w:val="a0"/>
    <w:link w:val="a3"/>
    <w:uiPriority w:val="99"/>
    <w:rsid w:val="00C02AF8"/>
    <w:rPr>
      <w:rFonts w:ascii="宋体" w:eastAsia="宋体" w:hAnsi="宋体" w:cs="宋体"/>
      <w:sz w:val="18"/>
      <w:szCs w:val="18"/>
    </w:rPr>
  </w:style>
  <w:style w:type="paragraph" w:styleId="a5">
    <w:name w:val="footer"/>
    <w:basedOn w:val="a"/>
    <w:link w:val="a6"/>
    <w:uiPriority w:val="99"/>
    <w:unhideWhenUsed/>
    <w:rsid w:val="00C02AF8"/>
    <w:pPr>
      <w:tabs>
        <w:tab w:val="center" w:pos="4153"/>
        <w:tab w:val="right" w:pos="8306"/>
      </w:tabs>
      <w:snapToGrid w:val="0"/>
    </w:pPr>
    <w:rPr>
      <w:sz w:val="18"/>
      <w:szCs w:val="18"/>
    </w:rPr>
  </w:style>
  <w:style w:type="character" w:customStyle="1" w:styleId="a6">
    <w:name w:val="页脚 字符"/>
    <w:basedOn w:val="a0"/>
    <w:link w:val="a5"/>
    <w:uiPriority w:val="99"/>
    <w:rsid w:val="00C02A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131">
      <w:marLeft w:val="0"/>
      <w:marRight w:val="0"/>
      <w:marTop w:val="10"/>
      <w:marBottom w:val="10"/>
      <w:divBdr>
        <w:top w:val="none" w:sz="0" w:space="0" w:color="auto"/>
        <w:left w:val="none" w:sz="0" w:space="0" w:color="auto"/>
        <w:bottom w:val="none" w:sz="0" w:space="0" w:color="auto"/>
        <w:right w:val="none" w:sz="0" w:space="0" w:color="auto"/>
      </w:divBdr>
    </w:div>
    <w:div w:id="31200313">
      <w:marLeft w:val="0"/>
      <w:marRight w:val="0"/>
      <w:marTop w:val="10"/>
      <w:marBottom w:val="10"/>
      <w:divBdr>
        <w:top w:val="none" w:sz="0" w:space="0" w:color="auto"/>
        <w:left w:val="none" w:sz="0" w:space="0" w:color="auto"/>
        <w:bottom w:val="none" w:sz="0" w:space="0" w:color="auto"/>
        <w:right w:val="none" w:sz="0" w:space="0" w:color="auto"/>
      </w:divBdr>
    </w:div>
    <w:div w:id="108087740">
      <w:marLeft w:val="0"/>
      <w:marRight w:val="0"/>
      <w:marTop w:val="10"/>
      <w:marBottom w:val="10"/>
      <w:divBdr>
        <w:top w:val="none" w:sz="0" w:space="0" w:color="auto"/>
        <w:left w:val="none" w:sz="0" w:space="0" w:color="auto"/>
        <w:bottom w:val="none" w:sz="0" w:space="0" w:color="auto"/>
        <w:right w:val="none" w:sz="0" w:space="0" w:color="auto"/>
      </w:divBdr>
    </w:div>
    <w:div w:id="138159614">
      <w:marLeft w:val="0"/>
      <w:marRight w:val="0"/>
      <w:marTop w:val="10"/>
      <w:marBottom w:val="10"/>
      <w:divBdr>
        <w:top w:val="none" w:sz="0" w:space="0" w:color="auto"/>
        <w:left w:val="none" w:sz="0" w:space="0" w:color="auto"/>
        <w:bottom w:val="none" w:sz="0" w:space="0" w:color="auto"/>
        <w:right w:val="none" w:sz="0" w:space="0" w:color="auto"/>
      </w:divBdr>
    </w:div>
    <w:div w:id="218370420">
      <w:marLeft w:val="0"/>
      <w:marRight w:val="0"/>
      <w:marTop w:val="10"/>
      <w:marBottom w:val="10"/>
      <w:divBdr>
        <w:top w:val="none" w:sz="0" w:space="0" w:color="auto"/>
        <w:left w:val="none" w:sz="0" w:space="0" w:color="auto"/>
        <w:bottom w:val="none" w:sz="0" w:space="0" w:color="auto"/>
        <w:right w:val="none" w:sz="0" w:space="0" w:color="auto"/>
      </w:divBdr>
    </w:div>
    <w:div w:id="327826504">
      <w:marLeft w:val="0"/>
      <w:marRight w:val="0"/>
      <w:marTop w:val="10"/>
      <w:marBottom w:val="10"/>
      <w:divBdr>
        <w:top w:val="none" w:sz="0" w:space="0" w:color="auto"/>
        <w:left w:val="none" w:sz="0" w:space="0" w:color="auto"/>
        <w:bottom w:val="none" w:sz="0" w:space="0" w:color="auto"/>
        <w:right w:val="none" w:sz="0" w:space="0" w:color="auto"/>
      </w:divBdr>
    </w:div>
    <w:div w:id="333189462">
      <w:marLeft w:val="0"/>
      <w:marRight w:val="0"/>
      <w:marTop w:val="10"/>
      <w:marBottom w:val="10"/>
      <w:divBdr>
        <w:top w:val="none" w:sz="0" w:space="0" w:color="auto"/>
        <w:left w:val="none" w:sz="0" w:space="0" w:color="auto"/>
        <w:bottom w:val="none" w:sz="0" w:space="0" w:color="auto"/>
        <w:right w:val="none" w:sz="0" w:space="0" w:color="auto"/>
      </w:divBdr>
    </w:div>
    <w:div w:id="335311306">
      <w:marLeft w:val="0"/>
      <w:marRight w:val="0"/>
      <w:marTop w:val="10"/>
      <w:marBottom w:val="10"/>
      <w:divBdr>
        <w:top w:val="none" w:sz="0" w:space="0" w:color="auto"/>
        <w:left w:val="none" w:sz="0" w:space="0" w:color="auto"/>
        <w:bottom w:val="none" w:sz="0" w:space="0" w:color="auto"/>
        <w:right w:val="none" w:sz="0" w:space="0" w:color="auto"/>
      </w:divBdr>
    </w:div>
    <w:div w:id="429860189">
      <w:marLeft w:val="0"/>
      <w:marRight w:val="0"/>
      <w:marTop w:val="10"/>
      <w:marBottom w:val="10"/>
      <w:divBdr>
        <w:top w:val="none" w:sz="0" w:space="0" w:color="auto"/>
        <w:left w:val="none" w:sz="0" w:space="0" w:color="auto"/>
        <w:bottom w:val="none" w:sz="0" w:space="0" w:color="auto"/>
        <w:right w:val="none" w:sz="0" w:space="0" w:color="auto"/>
      </w:divBdr>
    </w:div>
    <w:div w:id="472409143">
      <w:marLeft w:val="0"/>
      <w:marRight w:val="0"/>
      <w:marTop w:val="10"/>
      <w:marBottom w:val="10"/>
      <w:divBdr>
        <w:top w:val="none" w:sz="0" w:space="0" w:color="auto"/>
        <w:left w:val="none" w:sz="0" w:space="0" w:color="auto"/>
        <w:bottom w:val="none" w:sz="0" w:space="0" w:color="auto"/>
        <w:right w:val="none" w:sz="0" w:space="0" w:color="auto"/>
      </w:divBdr>
    </w:div>
    <w:div w:id="508059604">
      <w:marLeft w:val="0"/>
      <w:marRight w:val="720"/>
      <w:marTop w:val="10"/>
      <w:marBottom w:val="10"/>
      <w:divBdr>
        <w:top w:val="none" w:sz="0" w:space="0" w:color="auto"/>
        <w:left w:val="none" w:sz="0" w:space="0" w:color="auto"/>
        <w:bottom w:val="none" w:sz="0" w:space="0" w:color="auto"/>
        <w:right w:val="none" w:sz="0" w:space="0" w:color="auto"/>
      </w:divBdr>
    </w:div>
    <w:div w:id="532419678">
      <w:marLeft w:val="0"/>
      <w:marRight w:val="0"/>
      <w:marTop w:val="10"/>
      <w:marBottom w:val="10"/>
      <w:divBdr>
        <w:top w:val="none" w:sz="0" w:space="0" w:color="auto"/>
        <w:left w:val="none" w:sz="0" w:space="0" w:color="auto"/>
        <w:bottom w:val="none" w:sz="0" w:space="0" w:color="auto"/>
        <w:right w:val="none" w:sz="0" w:space="0" w:color="auto"/>
      </w:divBdr>
    </w:div>
    <w:div w:id="558587779">
      <w:marLeft w:val="0"/>
      <w:marRight w:val="0"/>
      <w:marTop w:val="10"/>
      <w:marBottom w:val="10"/>
      <w:divBdr>
        <w:top w:val="none" w:sz="0" w:space="0" w:color="auto"/>
        <w:left w:val="none" w:sz="0" w:space="0" w:color="auto"/>
        <w:bottom w:val="none" w:sz="0" w:space="0" w:color="auto"/>
        <w:right w:val="none" w:sz="0" w:space="0" w:color="auto"/>
      </w:divBdr>
    </w:div>
    <w:div w:id="577135575">
      <w:marLeft w:val="0"/>
      <w:marRight w:val="0"/>
      <w:marTop w:val="10"/>
      <w:marBottom w:val="10"/>
      <w:divBdr>
        <w:top w:val="none" w:sz="0" w:space="0" w:color="auto"/>
        <w:left w:val="none" w:sz="0" w:space="0" w:color="auto"/>
        <w:bottom w:val="none" w:sz="0" w:space="0" w:color="auto"/>
        <w:right w:val="none" w:sz="0" w:space="0" w:color="auto"/>
      </w:divBdr>
    </w:div>
    <w:div w:id="637034708">
      <w:marLeft w:val="0"/>
      <w:marRight w:val="0"/>
      <w:marTop w:val="10"/>
      <w:marBottom w:val="10"/>
      <w:divBdr>
        <w:top w:val="none" w:sz="0" w:space="0" w:color="auto"/>
        <w:left w:val="none" w:sz="0" w:space="0" w:color="auto"/>
        <w:bottom w:val="none" w:sz="0" w:space="0" w:color="auto"/>
        <w:right w:val="none" w:sz="0" w:space="0" w:color="auto"/>
      </w:divBdr>
    </w:div>
    <w:div w:id="647393141">
      <w:marLeft w:val="0"/>
      <w:marRight w:val="0"/>
      <w:marTop w:val="10"/>
      <w:marBottom w:val="10"/>
      <w:divBdr>
        <w:top w:val="none" w:sz="0" w:space="0" w:color="auto"/>
        <w:left w:val="none" w:sz="0" w:space="0" w:color="auto"/>
        <w:bottom w:val="none" w:sz="0" w:space="0" w:color="auto"/>
        <w:right w:val="none" w:sz="0" w:space="0" w:color="auto"/>
      </w:divBdr>
    </w:div>
    <w:div w:id="659426140">
      <w:marLeft w:val="0"/>
      <w:marRight w:val="720"/>
      <w:marTop w:val="10"/>
      <w:marBottom w:val="10"/>
      <w:divBdr>
        <w:top w:val="none" w:sz="0" w:space="0" w:color="auto"/>
        <w:left w:val="none" w:sz="0" w:space="0" w:color="auto"/>
        <w:bottom w:val="none" w:sz="0" w:space="0" w:color="auto"/>
        <w:right w:val="none" w:sz="0" w:space="0" w:color="auto"/>
      </w:divBdr>
    </w:div>
    <w:div w:id="679968035">
      <w:marLeft w:val="0"/>
      <w:marRight w:val="0"/>
      <w:marTop w:val="10"/>
      <w:marBottom w:val="10"/>
      <w:divBdr>
        <w:top w:val="none" w:sz="0" w:space="0" w:color="auto"/>
        <w:left w:val="none" w:sz="0" w:space="0" w:color="auto"/>
        <w:bottom w:val="none" w:sz="0" w:space="0" w:color="auto"/>
        <w:right w:val="none" w:sz="0" w:space="0" w:color="auto"/>
      </w:divBdr>
    </w:div>
    <w:div w:id="684523653">
      <w:marLeft w:val="0"/>
      <w:marRight w:val="0"/>
      <w:marTop w:val="10"/>
      <w:marBottom w:val="10"/>
      <w:divBdr>
        <w:top w:val="none" w:sz="0" w:space="0" w:color="auto"/>
        <w:left w:val="none" w:sz="0" w:space="0" w:color="auto"/>
        <w:bottom w:val="none" w:sz="0" w:space="0" w:color="auto"/>
        <w:right w:val="none" w:sz="0" w:space="0" w:color="auto"/>
      </w:divBdr>
    </w:div>
    <w:div w:id="690182794">
      <w:marLeft w:val="0"/>
      <w:marRight w:val="0"/>
      <w:marTop w:val="10"/>
      <w:marBottom w:val="10"/>
      <w:divBdr>
        <w:top w:val="none" w:sz="0" w:space="0" w:color="auto"/>
        <w:left w:val="none" w:sz="0" w:space="0" w:color="auto"/>
        <w:bottom w:val="none" w:sz="0" w:space="0" w:color="auto"/>
        <w:right w:val="none" w:sz="0" w:space="0" w:color="auto"/>
      </w:divBdr>
    </w:div>
    <w:div w:id="760106598">
      <w:marLeft w:val="0"/>
      <w:marRight w:val="0"/>
      <w:marTop w:val="10"/>
      <w:marBottom w:val="10"/>
      <w:divBdr>
        <w:top w:val="none" w:sz="0" w:space="0" w:color="auto"/>
        <w:left w:val="none" w:sz="0" w:space="0" w:color="auto"/>
        <w:bottom w:val="none" w:sz="0" w:space="0" w:color="auto"/>
        <w:right w:val="none" w:sz="0" w:space="0" w:color="auto"/>
      </w:divBdr>
    </w:div>
    <w:div w:id="773478322">
      <w:marLeft w:val="0"/>
      <w:marRight w:val="0"/>
      <w:marTop w:val="10"/>
      <w:marBottom w:val="10"/>
      <w:divBdr>
        <w:top w:val="none" w:sz="0" w:space="0" w:color="auto"/>
        <w:left w:val="none" w:sz="0" w:space="0" w:color="auto"/>
        <w:bottom w:val="none" w:sz="0" w:space="0" w:color="auto"/>
        <w:right w:val="none" w:sz="0" w:space="0" w:color="auto"/>
      </w:divBdr>
    </w:div>
    <w:div w:id="893660333">
      <w:marLeft w:val="0"/>
      <w:marRight w:val="0"/>
      <w:marTop w:val="10"/>
      <w:marBottom w:val="10"/>
      <w:divBdr>
        <w:top w:val="none" w:sz="0" w:space="0" w:color="auto"/>
        <w:left w:val="none" w:sz="0" w:space="0" w:color="auto"/>
        <w:bottom w:val="none" w:sz="0" w:space="0" w:color="auto"/>
        <w:right w:val="none" w:sz="0" w:space="0" w:color="auto"/>
      </w:divBdr>
    </w:div>
    <w:div w:id="956722570">
      <w:marLeft w:val="0"/>
      <w:marRight w:val="0"/>
      <w:marTop w:val="10"/>
      <w:marBottom w:val="10"/>
      <w:divBdr>
        <w:top w:val="none" w:sz="0" w:space="0" w:color="auto"/>
        <w:left w:val="none" w:sz="0" w:space="0" w:color="auto"/>
        <w:bottom w:val="none" w:sz="0" w:space="0" w:color="auto"/>
        <w:right w:val="none" w:sz="0" w:space="0" w:color="auto"/>
      </w:divBdr>
    </w:div>
    <w:div w:id="978536983">
      <w:marLeft w:val="0"/>
      <w:marRight w:val="0"/>
      <w:marTop w:val="10"/>
      <w:marBottom w:val="10"/>
      <w:divBdr>
        <w:top w:val="none" w:sz="0" w:space="0" w:color="auto"/>
        <w:left w:val="none" w:sz="0" w:space="0" w:color="auto"/>
        <w:bottom w:val="none" w:sz="0" w:space="0" w:color="auto"/>
        <w:right w:val="none" w:sz="0" w:space="0" w:color="auto"/>
      </w:divBdr>
    </w:div>
    <w:div w:id="1036857883">
      <w:marLeft w:val="0"/>
      <w:marRight w:val="0"/>
      <w:marTop w:val="10"/>
      <w:marBottom w:val="10"/>
      <w:divBdr>
        <w:top w:val="none" w:sz="0" w:space="0" w:color="auto"/>
        <w:left w:val="none" w:sz="0" w:space="0" w:color="auto"/>
        <w:bottom w:val="none" w:sz="0" w:space="0" w:color="auto"/>
        <w:right w:val="none" w:sz="0" w:space="0" w:color="auto"/>
      </w:divBdr>
    </w:div>
    <w:div w:id="1082675717">
      <w:marLeft w:val="0"/>
      <w:marRight w:val="0"/>
      <w:marTop w:val="10"/>
      <w:marBottom w:val="10"/>
      <w:divBdr>
        <w:top w:val="none" w:sz="0" w:space="0" w:color="auto"/>
        <w:left w:val="none" w:sz="0" w:space="0" w:color="auto"/>
        <w:bottom w:val="none" w:sz="0" w:space="0" w:color="auto"/>
        <w:right w:val="none" w:sz="0" w:space="0" w:color="auto"/>
      </w:divBdr>
    </w:div>
    <w:div w:id="1094784422">
      <w:marLeft w:val="0"/>
      <w:marRight w:val="0"/>
      <w:marTop w:val="10"/>
      <w:marBottom w:val="10"/>
      <w:divBdr>
        <w:top w:val="none" w:sz="0" w:space="0" w:color="auto"/>
        <w:left w:val="none" w:sz="0" w:space="0" w:color="auto"/>
        <w:bottom w:val="none" w:sz="0" w:space="0" w:color="auto"/>
        <w:right w:val="none" w:sz="0" w:space="0" w:color="auto"/>
      </w:divBdr>
    </w:div>
    <w:div w:id="1101534705">
      <w:marLeft w:val="0"/>
      <w:marRight w:val="0"/>
      <w:marTop w:val="10"/>
      <w:marBottom w:val="10"/>
      <w:divBdr>
        <w:top w:val="none" w:sz="0" w:space="0" w:color="auto"/>
        <w:left w:val="none" w:sz="0" w:space="0" w:color="auto"/>
        <w:bottom w:val="none" w:sz="0" w:space="0" w:color="auto"/>
        <w:right w:val="none" w:sz="0" w:space="0" w:color="auto"/>
      </w:divBdr>
    </w:div>
    <w:div w:id="1110512809">
      <w:marLeft w:val="0"/>
      <w:marRight w:val="720"/>
      <w:marTop w:val="10"/>
      <w:marBottom w:val="10"/>
      <w:divBdr>
        <w:top w:val="none" w:sz="0" w:space="0" w:color="auto"/>
        <w:left w:val="none" w:sz="0" w:space="0" w:color="auto"/>
        <w:bottom w:val="none" w:sz="0" w:space="0" w:color="auto"/>
        <w:right w:val="none" w:sz="0" w:space="0" w:color="auto"/>
      </w:divBdr>
    </w:div>
    <w:div w:id="1153788376">
      <w:marLeft w:val="0"/>
      <w:marRight w:val="0"/>
      <w:marTop w:val="10"/>
      <w:marBottom w:val="10"/>
      <w:divBdr>
        <w:top w:val="none" w:sz="0" w:space="0" w:color="auto"/>
        <w:left w:val="none" w:sz="0" w:space="0" w:color="auto"/>
        <w:bottom w:val="none" w:sz="0" w:space="0" w:color="auto"/>
        <w:right w:val="none" w:sz="0" w:space="0" w:color="auto"/>
      </w:divBdr>
    </w:div>
    <w:div w:id="1181818120">
      <w:marLeft w:val="0"/>
      <w:marRight w:val="0"/>
      <w:marTop w:val="10"/>
      <w:marBottom w:val="10"/>
      <w:divBdr>
        <w:top w:val="none" w:sz="0" w:space="0" w:color="auto"/>
        <w:left w:val="none" w:sz="0" w:space="0" w:color="auto"/>
        <w:bottom w:val="none" w:sz="0" w:space="0" w:color="auto"/>
        <w:right w:val="none" w:sz="0" w:space="0" w:color="auto"/>
      </w:divBdr>
    </w:div>
    <w:div w:id="1206258916">
      <w:marLeft w:val="0"/>
      <w:marRight w:val="0"/>
      <w:marTop w:val="10"/>
      <w:marBottom w:val="10"/>
      <w:divBdr>
        <w:top w:val="none" w:sz="0" w:space="0" w:color="auto"/>
        <w:left w:val="none" w:sz="0" w:space="0" w:color="auto"/>
        <w:bottom w:val="none" w:sz="0" w:space="0" w:color="auto"/>
        <w:right w:val="none" w:sz="0" w:space="0" w:color="auto"/>
      </w:divBdr>
    </w:div>
    <w:div w:id="1208490389">
      <w:marLeft w:val="0"/>
      <w:marRight w:val="0"/>
      <w:marTop w:val="10"/>
      <w:marBottom w:val="10"/>
      <w:divBdr>
        <w:top w:val="none" w:sz="0" w:space="0" w:color="auto"/>
        <w:left w:val="none" w:sz="0" w:space="0" w:color="auto"/>
        <w:bottom w:val="none" w:sz="0" w:space="0" w:color="auto"/>
        <w:right w:val="none" w:sz="0" w:space="0" w:color="auto"/>
      </w:divBdr>
    </w:div>
    <w:div w:id="1261987545">
      <w:marLeft w:val="0"/>
      <w:marRight w:val="0"/>
      <w:marTop w:val="10"/>
      <w:marBottom w:val="10"/>
      <w:divBdr>
        <w:top w:val="none" w:sz="0" w:space="0" w:color="auto"/>
        <w:left w:val="none" w:sz="0" w:space="0" w:color="auto"/>
        <w:bottom w:val="none" w:sz="0" w:space="0" w:color="auto"/>
        <w:right w:val="none" w:sz="0" w:space="0" w:color="auto"/>
      </w:divBdr>
    </w:div>
    <w:div w:id="1305890005">
      <w:marLeft w:val="0"/>
      <w:marRight w:val="0"/>
      <w:marTop w:val="10"/>
      <w:marBottom w:val="10"/>
      <w:divBdr>
        <w:top w:val="none" w:sz="0" w:space="0" w:color="auto"/>
        <w:left w:val="none" w:sz="0" w:space="0" w:color="auto"/>
        <w:bottom w:val="none" w:sz="0" w:space="0" w:color="auto"/>
        <w:right w:val="none" w:sz="0" w:space="0" w:color="auto"/>
      </w:divBdr>
    </w:div>
    <w:div w:id="1410232136">
      <w:marLeft w:val="0"/>
      <w:marRight w:val="720"/>
      <w:marTop w:val="10"/>
      <w:marBottom w:val="10"/>
      <w:divBdr>
        <w:top w:val="none" w:sz="0" w:space="0" w:color="auto"/>
        <w:left w:val="none" w:sz="0" w:space="0" w:color="auto"/>
        <w:bottom w:val="none" w:sz="0" w:space="0" w:color="auto"/>
        <w:right w:val="none" w:sz="0" w:space="0" w:color="auto"/>
      </w:divBdr>
    </w:div>
    <w:div w:id="1423717284">
      <w:marLeft w:val="0"/>
      <w:marRight w:val="0"/>
      <w:marTop w:val="10"/>
      <w:marBottom w:val="10"/>
      <w:divBdr>
        <w:top w:val="none" w:sz="0" w:space="0" w:color="auto"/>
        <w:left w:val="none" w:sz="0" w:space="0" w:color="auto"/>
        <w:bottom w:val="none" w:sz="0" w:space="0" w:color="auto"/>
        <w:right w:val="none" w:sz="0" w:space="0" w:color="auto"/>
      </w:divBdr>
    </w:div>
    <w:div w:id="1427462437">
      <w:marLeft w:val="0"/>
      <w:marRight w:val="0"/>
      <w:marTop w:val="10"/>
      <w:marBottom w:val="10"/>
      <w:divBdr>
        <w:top w:val="none" w:sz="0" w:space="0" w:color="auto"/>
        <w:left w:val="none" w:sz="0" w:space="0" w:color="auto"/>
        <w:bottom w:val="none" w:sz="0" w:space="0" w:color="auto"/>
        <w:right w:val="none" w:sz="0" w:space="0" w:color="auto"/>
      </w:divBdr>
    </w:div>
    <w:div w:id="1454205377">
      <w:marLeft w:val="0"/>
      <w:marRight w:val="0"/>
      <w:marTop w:val="10"/>
      <w:marBottom w:val="10"/>
      <w:divBdr>
        <w:top w:val="none" w:sz="0" w:space="0" w:color="auto"/>
        <w:left w:val="none" w:sz="0" w:space="0" w:color="auto"/>
        <w:bottom w:val="none" w:sz="0" w:space="0" w:color="auto"/>
        <w:right w:val="none" w:sz="0" w:space="0" w:color="auto"/>
      </w:divBdr>
    </w:div>
    <w:div w:id="1553887758">
      <w:marLeft w:val="0"/>
      <w:marRight w:val="0"/>
      <w:marTop w:val="10"/>
      <w:marBottom w:val="10"/>
      <w:divBdr>
        <w:top w:val="none" w:sz="0" w:space="0" w:color="auto"/>
        <w:left w:val="none" w:sz="0" w:space="0" w:color="auto"/>
        <w:bottom w:val="none" w:sz="0" w:space="0" w:color="auto"/>
        <w:right w:val="none" w:sz="0" w:space="0" w:color="auto"/>
      </w:divBdr>
    </w:div>
    <w:div w:id="1568538759">
      <w:marLeft w:val="0"/>
      <w:marRight w:val="0"/>
      <w:marTop w:val="10"/>
      <w:marBottom w:val="10"/>
      <w:divBdr>
        <w:top w:val="none" w:sz="0" w:space="0" w:color="auto"/>
        <w:left w:val="none" w:sz="0" w:space="0" w:color="auto"/>
        <w:bottom w:val="none" w:sz="0" w:space="0" w:color="auto"/>
        <w:right w:val="none" w:sz="0" w:space="0" w:color="auto"/>
      </w:divBdr>
    </w:div>
    <w:div w:id="1624725705">
      <w:marLeft w:val="0"/>
      <w:marRight w:val="0"/>
      <w:marTop w:val="10"/>
      <w:marBottom w:val="10"/>
      <w:divBdr>
        <w:top w:val="none" w:sz="0" w:space="0" w:color="auto"/>
        <w:left w:val="none" w:sz="0" w:space="0" w:color="auto"/>
        <w:bottom w:val="none" w:sz="0" w:space="0" w:color="auto"/>
        <w:right w:val="none" w:sz="0" w:space="0" w:color="auto"/>
      </w:divBdr>
    </w:div>
    <w:div w:id="1653487031">
      <w:marLeft w:val="0"/>
      <w:marRight w:val="0"/>
      <w:marTop w:val="10"/>
      <w:marBottom w:val="10"/>
      <w:divBdr>
        <w:top w:val="none" w:sz="0" w:space="0" w:color="auto"/>
        <w:left w:val="none" w:sz="0" w:space="0" w:color="auto"/>
        <w:bottom w:val="none" w:sz="0" w:space="0" w:color="auto"/>
        <w:right w:val="none" w:sz="0" w:space="0" w:color="auto"/>
      </w:divBdr>
    </w:div>
    <w:div w:id="1659766130">
      <w:marLeft w:val="0"/>
      <w:marRight w:val="0"/>
      <w:marTop w:val="10"/>
      <w:marBottom w:val="10"/>
      <w:divBdr>
        <w:top w:val="none" w:sz="0" w:space="0" w:color="auto"/>
        <w:left w:val="none" w:sz="0" w:space="0" w:color="auto"/>
        <w:bottom w:val="none" w:sz="0" w:space="0" w:color="auto"/>
        <w:right w:val="none" w:sz="0" w:space="0" w:color="auto"/>
      </w:divBdr>
    </w:div>
    <w:div w:id="1776749683">
      <w:marLeft w:val="0"/>
      <w:marRight w:val="0"/>
      <w:marTop w:val="10"/>
      <w:marBottom w:val="10"/>
      <w:divBdr>
        <w:top w:val="none" w:sz="0" w:space="0" w:color="auto"/>
        <w:left w:val="none" w:sz="0" w:space="0" w:color="auto"/>
        <w:bottom w:val="none" w:sz="0" w:space="0" w:color="auto"/>
        <w:right w:val="none" w:sz="0" w:space="0" w:color="auto"/>
      </w:divBdr>
    </w:div>
    <w:div w:id="1853913808">
      <w:marLeft w:val="0"/>
      <w:marRight w:val="0"/>
      <w:marTop w:val="10"/>
      <w:marBottom w:val="10"/>
      <w:divBdr>
        <w:top w:val="none" w:sz="0" w:space="0" w:color="auto"/>
        <w:left w:val="none" w:sz="0" w:space="0" w:color="auto"/>
        <w:bottom w:val="none" w:sz="0" w:space="0" w:color="auto"/>
        <w:right w:val="none" w:sz="0" w:space="0" w:color="auto"/>
      </w:divBdr>
    </w:div>
    <w:div w:id="1861963885">
      <w:marLeft w:val="0"/>
      <w:marRight w:val="0"/>
      <w:marTop w:val="10"/>
      <w:marBottom w:val="10"/>
      <w:divBdr>
        <w:top w:val="none" w:sz="0" w:space="0" w:color="auto"/>
        <w:left w:val="none" w:sz="0" w:space="0" w:color="auto"/>
        <w:bottom w:val="none" w:sz="0" w:space="0" w:color="auto"/>
        <w:right w:val="none" w:sz="0" w:space="0" w:color="auto"/>
      </w:divBdr>
    </w:div>
    <w:div w:id="1867215428">
      <w:marLeft w:val="0"/>
      <w:marRight w:val="0"/>
      <w:marTop w:val="10"/>
      <w:marBottom w:val="10"/>
      <w:divBdr>
        <w:top w:val="none" w:sz="0" w:space="0" w:color="auto"/>
        <w:left w:val="none" w:sz="0" w:space="0" w:color="auto"/>
        <w:bottom w:val="none" w:sz="0" w:space="0" w:color="auto"/>
        <w:right w:val="none" w:sz="0" w:space="0" w:color="auto"/>
      </w:divBdr>
    </w:div>
    <w:div w:id="1878270342">
      <w:marLeft w:val="0"/>
      <w:marRight w:val="0"/>
      <w:marTop w:val="10"/>
      <w:marBottom w:val="10"/>
      <w:divBdr>
        <w:top w:val="none" w:sz="0" w:space="0" w:color="auto"/>
        <w:left w:val="none" w:sz="0" w:space="0" w:color="auto"/>
        <w:bottom w:val="none" w:sz="0" w:space="0" w:color="auto"/>
        <w:right w:val="none" w:sz="0" w:space="0" w:color="auto"/>
      </w:divBdr>
    </w:div>
    <w:div w:id="1965312546">
      <w:marLeft w:val="0"/>
      <w:marRight w:val="0"/>
      <w:marTop w:val="10"/>
      <w:marBottom w:val="10"/>
      <w:divBdr>
        <w:top w:val="none" w:sz="0" w:space="0" w:color="auto"/>
        <w:left w:val="none" w:sz="0" w:space="0" w:color="auto"/>
        <w:bottom w:val="none" w:sz="0" w:space="0" w:color="auto"/>
        <w:right w:val="none" w:sz="0" w:space="0" w:color="auto"/>
      </w:divBdr>
    </w:div>
    <w:div w:id="1979605720">
      <w:marLeft w:val="0"/>
      <w:marRight w:val="0"/>
      <w:marTop w:val="10"/>
      <w:marBottom w:val="10"/>
      <w:divBdr>
        <w:top w:val="none" w:sz="0" w:space="0" w:color="auto"/>
        <w:left w:val="none" w:sz="0" w:space="0" w:color="auto"/>
        <w:bottom w:val="none" w:sz="0" w:space="0" w:color="auto"/>
        <w:right w:val="none" w:sz="0" w:space="0" w:color="auto"/>
      </w:divBdr>
    </w:div>
    <w:div w:id="1999112255">
      <w:marLeft w:val="0"/>
      <w:marRight w:val="0"/>
      <w:marTop w:val="10"/>
      <w:marBottom w:val="10"/>
      <w:divBdr>
        <w:top w:val="none" w:sz="0" w:space="0" w:color="auto"/>
        <w:left w:val="none" w:sz="0" w:space="0" w:color="auto"/>
        <w:bottom w:val="none" w:sz="0" w:space="0" w:color="auto"/>
        <w:right w:val="none" w:sz="0" w:space="0" w:color="auto"/>
      </w:divBdr>
    </w:div>
    <w:div w:id="2027518512">
      <w:marLeft w:val="0"/>
      <w:marRight w:val="720"/>
      <w:marTop w:val="10"/>
      <w:marBottom w:val="10"/>
      <w:divBdr>
        <w:top w:val="none" w:sz="0" w:space="0" w:color="auto"/>
        <w:left w:val="none" w:sz="0" w:space="0" w:color="auto"/>
        <w:bottom w:val="none" w:sz="0" w:space="0" w:color="auto"/>
        <w:right w:val="none" w:sz="0" w:space="0" w:color="auto"/>
      </w:divBdr>
    </w:div>
    <w:div w:id="2068723782">
      <w:marLeft w:val="0"/>
      <w:marRight w:val="0"/>
      <w:marTop w:val="10"/>
      <w:marBottom w:val="10"/>
      <w:divBdr>
        <w:top w:val="none" w:sz="0" w:space="0" w:color="auto"/>
        <w:left w:val="none" w:sz="0" w:space="0" w:color="auto"/>
        <w:bottom w:val="none" w:sz="0" w:space="0" w:color="auto"/>
        <w:right w:val="none" w:sz="0" w:space="0" w:color="auto"/>
      </w:divBdr>
    </w:div>
    <w:div w:id="2083480596">
      <w:marLeft w:val="0"/>
      <w:marRight w:val="0"/>
      <w:marTop w:val="10"/>
      <w:marBottom w:val="10"/>
      <w:divBdr>
        <w:top w:val="none" w:sz="0" w:space="0" w:color="auto"/>
        <w:left w:val="none" w:sz="0" w:space="0" w:color="auto"/>
        <w:bottom w:val="none" w:sz="0" w:space="0" w:color="auto"/>
        <w:right w:val="none" w:sz="0" w:space="0" w:color="auto"/>
      </w:divBdr>
    </w:div>
    <w:div w:id="21398326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2025-04-30T08:39:00Z</dcterms:created>
  <dcterms:modified xsi:type="dcterms:W3CDTF">2025-04-30T08:39:00Z</dcterms:modified>
</cp:coreProperties>
</file>