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E74C0" w14:textId="77777777" w:rsidR="00B93D95" w:rsidRDefault="00B93D95">
      <w:pPr>
        <w:spacing w:line="500" w:lineRule="atLeast"/>
        <w:jc w:val="center"/>
        <w:divId w:val="1675262319"/>
        <w:rPr>
          <w:rFonts w:ascii="黑体" w:eastAsia="黑体" w:hAnsi="黑体"/>
          <w:sz w:val="36"/>
          <w:szCs w:val="36"/>
        </w:rPr>
      </w:pPr>
      <w:r>
        <w:rPr>
          <w:rFonts w:ascii="黑体" w:eastAsia="黑体" w:hAnsi="黑体" w:hint="eastAsia"/>
          <w:sz w:val="36"/>
          <w:szCs w:val="36"/>
        </w:rPr>
        <w:t>广东省佛山市顺德区人民法院</w:t>
      </w:r>
    </w:p>
    <w:p w14:paraId="13F18900" w14:textId="77777777" w:rsidR="00B93D95" w:rsidRDefault="00B93D95">
      <w:pPr>
        <w:spacing w:line="500" w:lineRule="atLeast"/>
        <w:jc w:val="center"/>
        <w:divId w:val="8568887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216EAA" w14:textId="77777777" w:rsidR="00B93D95" w:rsidRDefault="00B93D95">
      <w:pPr>
        <w:spacing w:line="500" w:lineRule="atLeast"/>
        <w:jc w:val="right"/>
        <w:divId w:val="263848022"/>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3428</w:t>
      </w:r>
      <w:r>
        <w:rPr>
          <w:rFonts w:hint="eastAsia"/>
          <w:sz w:val="30"/>
          <w:szCs w:val="30"/>
        </w:rPr>
        <w:t>号</w:t>
      </w:r>
    </w:p>
    <w:p w14:paraId="019F39F1" w14:textId="77777777" w:rsidR="00B93D95" w:rsidRDefault="00B93D95">
      <w:pPr>
        <w:spacing w:line="500" w:lineRule="atLeast"/>
        <w:ind w:firstLine="600"/>
        <w:divId w:val="2088721721"/>
        <w:rPr>
          <w:rFonts w:hint="eastAsia"/>
          <w:sz w:val="30"/>
          <w:szCs w:val="30"/>
        </w:rPr>
      </w:pPr>
      <w:r>
        <w:rPr>
          <w:rFonts w:hint="eastAsia"/>
          <w:sz w:val="30"/>
          <w:szCs w:val="30"/>
        </w:rPr>
        <w:t>公诉机关佛山市顺德区人民检察院。</w:t>
      </w:r>
    </w:p>
    <w:p w14:paraId="547E7F48" w14:textId="77777777" w:rsidR="00B93D95" w:rsidRDefault="00B93D95">
      <w:pPr>
        <w:spacing w:line="500" w:lineRule="atLeast"/>
        <w:ind w:firstLine="600"/>
        <w:divId w:val="1777408086"/>
        <w:rPr>
          <w:rFonts w:hint="eastAsia"/>
          <w:sz w:val="30"/>
          <w:szCs w:val="30"/>
        </w:rPr>
      </w:pPr>
      <w:r>
        <w:rPr>
          <w:rFonts w:hint="eastAsia"/>
          <w:sz w:val="30"/>
          <w:szCs w:val="30"/>
        </w:rPr>
        <w:t>被告人梁某，男，汉族，大学本科文化，原系顺德区××监督所案件稽查股股长，户籍地广东省佛山市顺德区。因涉嫌犯受贿罪于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日被逮捕。现押于佛山市顺德区看守所。</w:t>
      </w:r>
    </w:p>
    <w:p w14:paraId="13E5D7DC" w14:textId="77777777" w:rsidR="00B93D95" w:rsidRDefault="00B93D95">
      <w:pPr>
        <w:spacing w:line="500" w:lineRule="atLeast"/>
        <w:ind w:firstLine="600"/>
        <w:divId w:val="989749806"/>
        <w:rPr>
          <w:rFonts w:hint="eastAsia"/>
          <w:sz w:val="30"/>
          <w:szCs w:val="30"/>
        </w:rPr>
      </w:pPr>
      <w:r>
        <w:rPr>
          <w:rFonts w:hint="eastAsia"/>
          <w:sz w:val="30"/>
          <w:szCs w:val="30"/>
        </w:rPr>
        <w:t>辩护人赵子贤，广东盈建律师事务所律师。</w:t>
      </w:r>
    </w:p>
    <w:p w14:paraId="7396C4AC" w14:textId="77777777" w:rsidR="00B93D95" w:rsidRDefault="00B93D95">
      <w:pPr>
        <w:spacing w:line="500" w:lineRule="atLeast"/>
        <w:ind w:firstLine="600"/>
        <w:divId w:val="646085928"/>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3454</w:t>
      </w:r>
      <w:r>
        <w:rPr>
          <w:rFonts w:hint="eastAsia"/>
          <w:sz w:val="30"/>
          <w:szCs w:val="30"/>
        </w:rPr>
        <w:t>号起诉书指控被告人梁某犯受贿罪，于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日向本院提起公诉。本院依法组成合议庭，公开开庭审理了本案。佛山市顺德区人民检察院于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日以需要补充侦查为由向本院建议延期审理，于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日以补充侦查完毕为由向本院建议恢复审理；于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日以需要补充侦查为由向本院建议延期审理，于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日以补充侦查完毕为由向本院建议恢复审理，本院均予以同意。佛山市顺德区人民检察院指派检察员刘某甲出庭支持公诉，被告人梁某及其辩护人赵子贤到庭参加诉讼。现已审理终结。</w:t>
      </w:r>
    </w:p>
    <w:p w14:paraId="7A03EBB3" w14:textId="77777777" w:rsidR="00B93D95" w:rsidRDefault="00B93D95">
      <w:pPr>
        <w:spacing w:line="500" w:lineRule="atLeast"/>
        <w:ind w:firstLine="600"/>
        <w:divId w:val="88894589"/>
        <w:rPr>
          <w:rFonts w:hint="eastAsia"/>
          <w:sz w:val="30"/>
          <w:szCs w:val="30"/>
        </w:rPr>
      </w:pPr>
      <w:r>
        <w:rPr>
          <w:rFonts w:hint="eastAsia"/>
          <w:sz w:val="30"/>
          <w:szCs w:val="30"/>
        </w:rPr>
        <w:t>佛山市顺德区人民检察院指控称，佛山市顺德区卫生监督所为参照公务员法管理事业单位，由佛山市顺德区卫生和计划生育局主管，承担本区卫生监督管理工作。其中案件稽查股负责处理群众投诉、举报，卫生案件调查和行政处罚执行，执行风纪管理。被告人梁某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月任职顺德区卫生监督所案件稽查股股长以来，负责案件稽查股的全面工作，对股室重大事项作决策，对行政处罚案件质量进行把关，向上级汇报、请示和各股室的沟通、协调工作。被告人梁某任职期间，利用职</w:t>
      </w:r>
      <w:r>
        <w:rPr>
          <w:rFonts w:hint="eastAsia"/>
          <w:sz w:val="30"/>
          <w:szCs w:val="30"/>
        </w:rPr>
        <w:lastRenderedPageBreak/>
        <w:t>务上的便利，非法收受监管单位经营者给予的好处费。具体事实如下：</w:t>
      </w:r>
    </w:p>
    <w:p w14:paraId="03761D8E" w14:textId="77777777" w:rsidR="00B93D95" w:rsidRDefault="00B93D95">
      <w:pPr>
        <w:spacing w:line="500" w:lineRule="atLeast"/>
        <w:ind w:firstLine="600"/>
        <w:divId w:val="309330337"/>
        <w:rPr>
          <w:rFonts w:hint="eastAsia"/>
          <w:sz w:val="30"/>
          <w:szCs w:val="30"/>
        </w:rPr>
      </w:pPr>
      <w:r>
        <w:rPr>
          <w:rFonts w:hint="eastAsia"/>
          <w:sz w:val="30"/>
          <w:szCs w:val="30"/>
        </w:rPr>
        <w:t>1.</w:t>
      </w:r>
      <w:r>
        <w:rPr>
          <w:rFonts w:hint="eastAsia"/>
          <w:sz w:val="30"/>
          <w:szCs w:val="30"/>
        </w:rPr>
        <w:t>佛山市顺德区均安镇仓门社区卫生服务站、佛山市顺德区杏坛镇东村社区卫生服务站经营者田某为了与被告人梁某搞好关系，希望在社区卫生服务站的经营上得到梁某的关照，以及在查处违法违规问题上可以得到从轻处罚，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年期间，在每个春节和中秋节前送给被告人梁某好处费，每次送现金人民币</w:t>
      </w:r>
      <w:r>
        <w:rPr>
          <w:rFonts w:hint="eastAsia"/>
          <w:sz w:val="30"/>
          <w:szCs w:val="30"/>
        </w:rPr>
        <w:t>3000</w:t>
      </w:r>
      <w:r>
        <w:rPr>
          <w:rFonts w:hint="eastAsia"/>
          <w:sz w:val="30"/>
          <w:szCs w:val="30"/>
        </w:rPr>
        <w:t>元，被告人梁某收受田某送的好处费合计人民币</w:t>
      </w:r>
      <w:r>
        <w:rPr>
          <w:rFonts w:hint="eastAsia"/>
          <w:sz w:val="30"/>
          <w:szCs w:val="30"/>
        </w:rPr>
        <w:t>3</w:t>
      </w:r>
      <w:r>
        <w:rPr>
          <w:rFonts w:hint="eastAsia"/>
          <w:sz w:val="30"/>
          <w:szCs w:val="30"/>
        </w:rPr>
        <w:t>万元。</w:t>
      </w:r>
    </w:p>
    <w:p w14:paraId="655876DF" w14:textId="77777777" w:rsidR="00B93D95" w:rsidRDefault="00B93D95">
      <w:pPr>
        <w:spacing w:line="500" w:lineRule="atLeast"/>
        <w:ind w:firstLine="600"/>
        <w:divId w:val="57093328"/>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期间，顺德区卫生监督所对佛山市顺德区均安镇仓门社区卫生服务站进行检查时，发现存在非法开展终止妊娠手术、取环手术等超范围经营活动。顺德区卫生监督所案件稽查股负责本案调查取证和提出处罚建议。田海为了均安镇仓门社区卫生服务站得到从轻处罚，送给被告人梁某现金人民币</w:t>
      </w:r>
      <w:r>
        <w:rPr>
          <w:rFonts w:hint="eastAsia"/>
          <w:sz w:val="30"/>
          <w:szCs w:val="30"/>
        </w:rPr>
        <w:t>5</w:t>
      </w:r>
      <w:r>
        <w:rPr>
          <w:rFonts w:hint="eastAsia"/>
          <w:sz w:val="30"/>
          <w:szCs w:val="30"/>
        </w:rPr>
        <w:t>万元。</w:t>
      </w:r>
    </w:p>
    <w:p w14:paraId="0DD54240" w14:textId="77777777" w:rsidR="00B93D95" w:rsidRDefault="00B93D95">
      <w:pPr>
        <w:spacing w:line="500" w:lineRule="atLeast"/>
        <w:ind w:firstLine="600"/>
        <w:divId w:val="852501392"/>
        <w:rPr>
          <w:rFonts w:hint="eastAsia"/>
          <w:sz w:val="30"/>
          <w:szCs w:val="30"/>
        </w:rPr>
      </w:pPr>
      <w:r>
        <w:rPr>
          <w:rFonts w:hint="eastAsia"/>
          <w:sz w:val="30"/>
          <w:szCs w:val="30"/>
        </w:rPr>
        <w:t>2.</w:t>
      </w:r>
      <w:r>
        <w:rPr>
          <w:rFonts w:hint="eastAsia"/>
          <w:sz w:val="30"/>
          <w:szCs w:val="30"/>
        </w:rPr>
        <w:t>佛山市顺德区大良银湖门诊部、佛山市顺德区容某甲华门诊部、顺德龙江康宁医学康复门诊部、顺德乐从五州门诊部的经营者苏某甲为了与被告人梁某搞好关系，以方便日后的经营活动，于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年期间，在每个春节和中秋节前送给被告人梁某好处费，每次送现金人民币</w:t>
      </w:r>
      <w:r>
        <w:rPr>
          <w:rFonts w:hint="eastAsia"/>
          <w:sz w:val="30"/>
          <w:szCs w:val="30"/>
        </w:rPr>
        <w:t>5000</w:t>
      </w:r>
      <w:r>
        <w:rPr>
          <w:rFonts w:hint="eastAsia"/>
          <w:sz w:val="30"/>
          <w:szCs w:val="30"/>
        </w:rPr>
        <w:t>元，被告人梁某收受苏某甲送的好处费合计人民币</w:t>
      </w:r>
      <w:r>
        <w:rPr>
          <w:rFonts w:hint="eastAsia"/>
          <w:sz w:val="30"/>
          <w:szCs w:val="30"/>
        </w:rPr>
        <w:t>7.5</w:t>
      </w:r>
      <w:r>
        <w:rPr>
          <w:rFonts w:hint="eastAsia"/>
          <w:sz w:val="30"/>
          <w:szCs w:val="30"/>
        </w:rPr>
        <w:t>万元。</w:t>
      </w:r>
    </w:p>
    <w:p w14:paraId="495B40AE" w14:textId="77777777" w:rsidR="00B93D95" w:rsidRDefault="00B93D95">
      <w:pPr>
        <w:spacing w:line="500" w:lineRule="atLeast"/>
        <w:ind w:firstLine="600"/>
        <w:divId w:val="1704091421"/>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因有人投诉佛山市顺德区容某甲华门诊部超范围经营以及未取得母婴保健技术许可而开展终止妊娠手术。顺德区卫生监督所案件稽查股负责本案调查取证和提出处罚建议。苏某甲为了容某甲华门诊部得到从轻处罚，在顺德区卫生监督所附近送给被告人梁某现金人民币</w:t>
      </w:r>
      <w:r>
        <w:rPr>
          <w:rFonts w:hint="eastAsia"/>
          <w:sz w:val="30"/>
          <w:szCs w:val="30"/>
        </w:rPr>
        <w:t>5000</w:t>
      </w:r>
      <w:r>
        <w:rPr>
          <w:rFonts w:hint="eastAsia"/>
          <w:sz w:val="30"/>
          <w:szCs w:val="30"/>
        </w:rPr>
        <w:t>元。</w:t>
      </w:r>
    </w:p>
    <w:p w14:paraId="4CCD2C3A" w14:textId="77777777" w:rsidR="00B93D95" w:rsidRDefault="00B93D95">
      <w:pPr>
        <w:spacing w:line="500" w:lineRule="atLeast"/>
        <w:ind w:firstLine="600"/>
        <w:divId w:val="194237629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因顺德龙江康宁医学康复门诊部的营业执照到期需要换证，但顺德区龙江镇政府一直没有审批下来。苏某甲便找被告人梁某帮忙，希望梁某能利用自身的影响力和社会关系让龙江镇政府工作人员尽快批准，同时送给梁某现金人民币</w:t>
      </w:r>
      <w:r>
        <w:rPr>
          <w:rFonts w:hint="eastAsia"/>
          <w:sz w:val="30"/>
          <w:szCs w:val="30"/>
        </w:rPr>
        <w:t>3000</w:t>
      </w:r>
      <w:r>
        <w:rPr>
          <w:rFonts w:hint="eastAsia"/>
          <w:sz w:val="30"/>
          <w:szCs w:val="30"/>
        </w:rPr>
        <w:t>元。</w:t>
      </w:r>
    </w:p>
    <w:p w14:paraId="76267ED0" w14:textId="77777777" w:rsidR="00B93D95" w:rsidRDefault="00B93D95">
      <w:pPr>
        <w:spacing w:line="500" w:lineRule="atLeast"/>
        <w:ind w:firstLine="600"/>
        <w:divId w:val="1625845972"/>
        <w:rPr>
          <w:rFonts w:hint="eastAsia"/>
          <w:sz w:val="30"/>
          <w:szCs w:val="30"/>
        </w:rPr>
      </w:pPr>
      <w:r>
        <w:rPr>
          <w:rFonts w:hint="eastAsia"/>
          <w:sz w:val="30"/>
          <w:szCs w:val="30"/>
        </w:rPr>
        <w:t>3.</w:t>
      </w:r>
      <w:r>
        <w:rPr>
          <w:rFonts w:hint="eastAsia"/>
          <w:sz w:val="30"/>
          <w:szCs w:val="30"/>
        </w:rPr>
        <w:t>佛山顺德庄头医院的经营者龚某为了与被告人梁某搞好关系，希望在庄头医院的经营上得到梁某的关照，以及在查处违法违规问题上可以得到从轻处罚，于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年期间，在每个春节和中秋节前送给被告人梁某好处费，每次送现金人民币</w:t>
      </w:r>
      <w:r>
        <w:rPr>
          <w:rFonts w:hint="eastAsia"/>
          <w:sz w:val="30"/>
          <w:szCs w:val="30"/>
        </w:rPr>
        <w:t>5000</w:t>
      </w:r>
      <w:r>
        <w:rPr>
          <w:rFonts w:hint="eastAsia"/>
          <w:sz w:val="30"/>
          <w:szCs w:val="30"/>
        </w:rPr>
        <w:t>元，被告人梁某收受龚某送的好处费合计人民币</w:t>
      </w:r>
      <w:r>
        <w:rPr>
          <w:rFonts w:hint="eastAsia"/>
          <w:sz w:val="30"/>
          <w:szCs w:val="30"/>
        </w:rPr>
        <w:t>4.5</w:t>
      </w:r>
      <w:r>
        <w:rPr>
          <w:rFonts w:hint="eastAsia"/>
          <w:sz w:val="30"/>
          <w:szCs w:val="30"/>
        </w:rPr>
        <w:t>万元。</w:t>
      </w:r>
    </w:p>
    <w:p w14:paraId="3DDBF849" w14:textId="77777777" w:rsidR="00B93D95" w:rsidRDefault="00B93D95">
      <w:pPr>
        <w:spacing w:line="500" w:lineRule="atLeast"/>
        <w:ind w:firstLine="600"/>
        <w:divId w:val="42526703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月期间，顺德区卫生监督所根据投诉对佛山顺德庄头医院进行检查，发现该院违规发布医疗广告，并查获了大量的医疗广告杂志。</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月，佛山市顺德区卫生和计划生育局对庄头医院作出了警告的行政处罚，同时因查获的医疗广告杂志涉嫌非法出版物而移交给顺德区市场安全监管局处理。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月的一天，龚某找被告人梁某帮忙，希望梁某找顺德区市场安全监管局的相关负责人说情，对庄头医院从轻处理，同时送给梁某现金人民币</w:t>
      </w:r>
      <w:r>
        <w:rPr>
          <w:rFonts w:hint="eastAsia"/>
          <w:sz w:val="30"/>
          <w:szCs w:val="30"/>
        </w:rPr>
        <w:t>3000</w:t>
      </w:r>
      <w:r>
        <w:rPr>
          <w:rFonts w:hint="eastAsia"/>
          <w:sz w:val="30"/>
          <w:szCs w:val="30"/>
        </w:rPr>
        <w:t>元。</w:t>
      </w:r>
    </w:p>
    <w:p w14:paraId="3AD0D2C6" w14:textId="77777777" w:rsidR="00B93D95" w:rsidRDefault="00B93D95">
      <w:pPr>
        <w:spacing w:line="500" w:lineRule="atLeast"/>
        <w:ind w:firstLine="600"/>
        <w:divId w:val="1359117830"/>
        <w:rPr>
          <w:rFonts w:hint="eastAsia"/>
          <w:sz w:val="30"/>
          <w:szCs w:val="30"/>
        </w:rPr>
      </w:pPr>
      <w:r>
        <w:rPr>
          <w:rFonts w:hint="eastAsia"/>
          <w:sz w:val="30"/>
          <w:szCs w:val="30"/>
        </w:rPr>
        <w:t>4.2014</w:t>
      </w:r>
      <w:r>
        <w:rPr>
          <w:rFonts w:hint="eastAsia"/>
          <w:sz w:val="30"/>
          <w:szCs w:val="30"/>
        </w:rPr>
        <w:t>年</w:t>
      </w:r>
      <w:r>
        <w:rPr>
          <w:rFonts w:hint="eastAsia"/>
          <w:sz w:val="30"/>
          <w:szCs w:val="30"/>
        </w:rPr>
        <w:t>9</w:t>
      </w:r>
      <w:r>
        <w:rPr>
          <w:rFonts w:hint="eastAsia"/>
          <w:sz w:val="30"/>
          <w:szCs w:val="30"/>
        </w:rPr>
        <w:t>月，顺德区卫生监督所根据投诉对佛山艾某奇电气有限公司进行检查，发现该公司销售无有效卫生许可批准文件的涉及饮用水卫生安全产品</w:t>
      </w:r>
      <w:r>
        <w:rPr>
          <w:rFonts w:hint="eastAsia"/>
          <w:sz w:val="30"/>
          <w:szCs w:val="30"/>
        </w:rPr>
        <w:t>4</w:t>
      </w:r>
      <w:r>
        <w:rPr>
          <w:rFonts w:hint="eastAsia"/>
          <w:sz w:val="30"/>
          <w:szCs w:val="30"/>
        </w:rPr>
        <w:t>台。顺德区卫生监督所案件稽查股在调查处理期间，在该公司董事长刘某乙的授意下，其助理高某送给被告人梁某现金人民币</w:t>
      </w:r>
      <w:r>
        <w:rPr>
          <w:rFonts w:hint="eastAsia"/>
          <w:sz w:val="30"/>
          <w:szCs w:val="30"/>
        </w:rPr>
        <w:t>1</w:t>
      </w:r>
      <w:r>
        <w:rPr>
          <w:rFonts w:hint="eastAsia"/>
          <w:sz w:val="30"/>
          <w:szCs w:val="30"/>
        </w:rPr>
        <w:t>万元，希望能得到从轻处罚。</w:t>
      </w:r>
    </w:p>
    <w:p w14:paraId="7832CFFE" w14:textId="77777777" w:rsidR="00B93D95" w:rsidRDefault="00B93D95">
      <w:pPr>
        <w:spacing w:line="500" w:lineRule="atLeast"/>
        <w:ind w:firstLine="600"/>
        <w:divId w:val="1239366005"/>
        <w:rPr>
          <w:rFonts w:hint="eastAsia"/>
          <w:sz w:val="30"/>
          <w:szCs w:val="30"/>
        </w:rPr>
      </w:pPr>
      <w:r>
        <w:rPr>
          <w:rFonts w:hint="eastAsia"/>
          <w:sz w:val="30"/>
          <w:szCs w:val="30"/>
        </w:rPr>
        <w:t>5.</w:t>
      </w:r>
      <w:r>
        <w:rPr>
          <w:rFonts w:hint="eastAsia"/>
          <w:sz w:val="30"/>
          <w:szCs w:val="30"/>
        </w:rPr>
        <w:t>顺德东方女子医院的经营者曾某丙为了与被告人梁某搞好关系，希望在医院的经营上得到梁某的关照，以及在查处违法违规问题上可以得到从轻处罚，于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年期间，多次在春节和中秋节前送给被告人梁某好处费。其中</w:t>
      </w:r>
      <w:r>
        <w:rPr>
          <w:rFonts w:hint="eastAsia"/>
          <w:sz w:val="30"/>
          <w:szCs w:val="30"/>
        </w:rPr>
        <w:t>2009</w:t>
      </w:r>
      <w:r>
        <w:rPr>
          <w:rFonts w:hint="eastAsia"/>
          <w:sz w:val="30"/>
          <w:szCs w:val="30"/>
        </w:rPr>
        <w:t>年春节，曾某丙送给梁某现金人民币</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年中秋至</w:t>
      </w:r>
      <w:r>
        <w:rPr>
          <w:rFonts w:hint="eastAsia"/>
          <w:sz w:val="30"/>
          <w:szCs w:val="30"/>
        </w:rPr>
        <w:t>2014</w:t>
      </w:r>
      <w:r>
        <w:rPr>
          <w:rFonts w:hint="eastAsia"/>
          <w:sz w:val="30"/>
          <w:szCs w:val="30"/>
        </w:rPr>
        <w:t>年中秋期间的每个春节送给梁某现金人民币</w:t>
      </w:r>
      <w:r>
        <w:rPr>
          <w:rFonts w:hint="eastAsia"/>
          <w:sz w:val="30"/>
          <w:szCs w:val="30"/>
        </w:rPr>
        <w:t>5000</w:t>
      </w:r>
      <w:r>
        <w:rPr>
          <w:rFonts w:hint="eastAsia"/>
          <w:sz w:val="30"/>
          <w:szCs w:val="30"/>
        </w:rPr>
        <w:t>元、每个中秋节送给梁某现金人民币</w:t>
      </w:r>
      <w:r>
        <w:rPr>
          <w:rFonts w:hint="eastAsia"/>
          <w:sz w:val="30"/>
          <w:szCs w:val="30"/>
        </w:rPr>
        <w:t>3000</w:t>
      </w:r>
      <w:r>
        <w:rPr>
          <w:rFonts w:hint="eastAsia"/>
          <w:sz w:val="30"/>
          <w:szCs w:val="30"/>
        </w:rPr>
        <w:t>元。被告人梁某收受曾某丙送的好处费合计人民币</w:t>
      </w:r>
      <w:r>
        <w:rPr>
          <w:rFonts w:hint="eastAsia"/>
          <w:sz w:val="30"/>
          <w:szCs w:val="30"/>
        </w:rPr>
        <w:t>3.8</w:t>
      </w:r>
      <w:r>
        <w:rPr>
          <w:rFonts w:hint="eastAsia"/>
          <w:sz w:val="30"/>
          <w:szCs w:val="30"/>
        </w:rPr>
        <w:t>万元。</w:t>
      </w:r>
    </w:p>
    <w:p w14:paraId="506229D9" w14:textId="77777777" w:rsidR="00B93D95" w:rsidRDefault="00B93D95">
      <w:pPr>
        <w:spacing w:line="500" w:lineRule="atLeast"/>
        <w:ind w:firstLine="600"/>
        <w:divId w:val="1407339849"/>
        <w:rPr>
          <w:rFonts w:hint="eastAsia"/>
          <w:sz w:val="30"/>
          <w:szCs w:val="30"/>
        </w:rPr>
      </w:pPr>
      <w:r>
        <w:rPr>
          <w:rFonts w:hint="eastAsia"/>
          <w:sz w:val="30"/>
          <w:szCs w:val="30"/>
        </w:rPr>
        <w:t>6.</w:t>
      </w:r>
      <w:r>
        <w:rPr>
          <w:rFonts w:hint="eastAsia"/>
          <w:sz w:val="30"/>
          <w:szCs w:val="30"/>
        </w:rPr>
        <w:t>顺德新世纪泌尿专科医院的经营者游某为了与被告人梁某搞好关系，希望在庄头医院的经营上得到梁某的关照，以及在查处违法违规问题上可以放松监管或从轻处罚，于</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年中秋节分别送给梁某好处费现金人民币</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3000</w:t>
      </w:r>
      <w:r>
        <w:rPr>
          <w:rFonts w:hint="eastAsia"/>
          <w:sz w:val="30"/>
          <w:szCs w:val="30"/>
        </w:rPr>
        <w:t>元。被告人梁某收受游某送的好处费合计人民币</w:t>
      </w:r>
      <w:r>
        <w:rPr>
          <w:rFonts w:hint="eastAsia"/>
          <w:sz w:val="30"/>
          <w:szCs w:val="30"/>
        </w:rPr>
        <w:t>1.1</w:t>
      </w:r>
      <w:r>
        <w:rPr>
          <w:rFonts w:hint="eastAsia"/>
          <w:sz w:val="30"/>
          <w:szCs w:val="30"/>
        </w:rPr>
        <w:t>万元。</w:t>
      </w:r>
    </w:p>
    <w:p w14:paraId="60EC5D4B" w14:textId="77777777" w:rsidR="00B93D95" w:rsidRDefault="00B93D95">
      <w:pPr>
        <w:spacing w:line="500" w:lineRule="atLeast"/>
        <w:ind w:firstLine="600"/>
        <w:divId w:val="396973831"/>
        <w:rPr>
          <w:rFonts w:hint="eastAsia"/>
          <w:sz w:val="30"/>
          <w:szCs w:val="30"/>
        </w:rPr>
      </w:pPr>
      <w:r>
        <w:rPr>
          <w:rFonts w:hint="eastAsia"/>
          <w:sz w:val="30"/>
          <w:szCs w:val="30"/>
        </w:rPr>
        <w:t>7.</w:t>
      </w:r>
      <w:r>
        <w:rPr>
          <w:rFonts w:hint="eastAsia"/>
          <w:sz w:val="30"/>
          <w:szCs w:val="30"/>
        </w:rPr>
        <w:t>佛山市顺德区北滘镇新光明门诊部、佛山市顺德区大良东区社区卫生服务站、佛山市顺德区龙江镇沙龙社区卫生服务站、佛山市顺德区陈村镇龙济门诊部的经营者苏某乙为了与被告人梁某搞好关系，希望在医疗机构的经营上得到梁某的关照，以及在查处违法违规问题上可以放松监管或从轻处罚，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年期间，都会在每个春节和中秋节前送给被告人梁某好处费，每次送现金人民币</w:t>
      </w:r>
      <w:r>
        <w:rPr>
          <w:rFonts w:hint="eastAsia"/>
          <w:sz w:val="30"/>
          <w:szCs w:val="30"/>
        </w:rPr>
        <w:t>5000</w:t>
      </w:r>
      <w:r>
        <w:rPr>
          <w:rFonts w:hint="eastAsia"/>
          <w:sz w:val="30"/>
          <w:szCs w:val="30"/>
        </w:rPr>
        <w:t>元。被告人梁某收受苏某乙送的好处费合计人民币</w:t>
      </w:r>
      <w:r>
        <w:rPr>
          <w:rFonts w:hint="eastAsia"/>
          <w:sz w:val="30"/>
          <w:szCs w:val="30"/>
        </w:rPr>
        <w:t>7.5</w:t>
      </w:r>
      <w:r>
        <w:rPr>
          <w:rFonts w:hint="eastAsia"/>
          <w:sz w:val="30"/>
          <w:szCs w:val="30"/>
        </w:rPr>
        <w:t>万元。</w:t>
      </w:r>
    </w:p>
    <w:p w14:paraId="66C402ED" w14:textId="77777777" w:rsidR="00B93D95" w:rsidRDefault="00B93D95">
      <w:pPr>
        <w:spacing w:line="500" w:lineRule="atLeast"/>
        <w:ind w:firstLine="600"/>
        <w:divId w:val="1398895720"/>
        <w:rPr>
          <w:rFonts w:hint="eastAsia"/>
          <w:sz w:val="30"/>
          <w:szCs w:val="30"/>
        </w:rPr>
      </w:pPr>
      <w:r>
        <w:rPr>
          <w:rFonts w:hint="eastAsia"/>
          <w:sz w:val="30"/>
          <w:szCs w:val="30"/>
        </w:rPr>
        <w:t>8.</w:t>
      </w:r>
      <w:r>
        <w:rPr>
          <w:rFonts w:hint="eastAsia"/>
          <w:sz w:val="30"/>
          <w:szCs w:val="30"/>
        </w:rPr>
        <w:t>佛山市顺德区北滘镇三洪奇社区卫生服务站、佛山市顺德区勒流富安工业区社区卫生服务站、佛山市顺德区勒流同济门诊部的经营者苏某丙为了与被告人梁某搞好关系，希望在医疗机构的经营上得到梁某的关照，以及在查处违法违规问题上可以放松监管或从轻处罚，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年期间，都会在每个春节和中秋节前送给被告人梁某好处费，每次送现金人民币</w:t>
      </w:r>
      <w:r>
        <w:rPr>
          <w:rFonts w:hint="eastAsia"/>
          <w:sz w:val="30"/>
          <w:szCs w:val="30"/>
        </w:rPr>
        <w:t>5000</w:t>
      </w:r>
      <w:r>
        <w:rPr>
          <w:rFonts w:hint="eastAsia"/>
          <w:sz w:val="30"/>
          <w:szCs w:val="30"/>
        </w:rPr>
        <w:t>元。被告人梁某收受苏某丙送的好处费合计人民币</w:t>
      </w:r>
      <w:r>
        <w:rPr>
          <w:rFonts w:hint="eastAsia"/>
          <w:sz w:val="30"/>
          <w:szCs w:val="30"/>
        </w:rPr>
        <w:t>6.5</w:t>
      </w:r>
      <w:r>
        <w:rPr>
          <w:rFonts w:hint="eastAsia"/>
          <w:sz w:val="30"/>
          <w:szCs w:val="30"/>
        </w:rPr>
        <w:t>万元。</w:t>
      </w:r>
    </w:p>
    <w:p w14:paraId="08B12188" w14:textId="77777777" w:rsidR="00B93D95" w:rsidRDefault="00B93D95">
      <w:pPr>
        <w:spacing w:line="500" w:lineRule="atLeast"/>
        <w:ind w:firstLine="600"/>
        <w:divId w:val="1607274931"/>
        <w:rPr>
          <w:rFonts w:hint="eastAsia"/>
          <w:sz w:val="30"/>
          <w:szCs w:val="30"/>
        </w:rPr>
      </w:pPr>
      <w:r>
        <w:rPr>
          <w:rFonts w:hint="eastAsia"/>
          <w:sz w:val="30"/>
          <w:szCs w:val="30"/>
        </w:rPr>
        <w:t>9.</w:t>
      </w:r>
      <w:r>
        <w:rPr>
          <w:rFonts w:hint="eastAsia"/>
          <w:sz w:val="30"/>
          <w:szCs w:val="30"/>
        </w:rPr>
        <w:t>佛山市顺德区北滘承德康复门诊部的经营者李顺超为了与被告人梁某搞好关系，希望在医疗机构的经营上得到梁某的关照，以及在查处违法违规问题上可以放松监管或从轻处罚，于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年期间，都会授意财务曾慧转在每个春节和中秋节前送给被告人梁某好处费，每次送现金人民币</w:t>
      </w:r>
      <w:r>
        <w:rPr>
          <w:rFonts w:hint="eastAsia"/>
          <w:sz w:val="30"/>
          <w:szCs w:val="30"/>
        </w:rPr>
        <w:t>5000</w:t>
      </w:r>
      <w:r>
        <w:rPr>
          <w:rFonts w:hint="eastAsia"/>
          <w:sz w:val="30"/>
          <w:szCs w:val="30"/>
        </w:rPr>
        <w:t>元。被告人梁某收受曾慧转送的好处费合计人民币</w:t>
      </w:r>
      <w:r>
        <w:rPr>
          <w:rFonts w:hint="eastAsia"/>
          <w:sz w:val="30"/>
          <w:szCs w:val="30"/>
        </w:rPr>
        <w:t>4.5</w:t>
      </w:r>
      <w:r>
        <w:rPr>
          <w:rFonts w:hint="eastAsia"/>
          <w:sz w:val="30"/>
          <w:szCs w:val="30"/>
        </w:rPr>
        <w:t>万元。</w:t>
      </w:r>
    </w:p>
    <w:p w14:paraId="0E60134F" w14:textId="77777777" w:rsidR="00B93D95" w:rsidRDefault="00B93D95">
      <w:pPr>
        <w:spacing w:line="500" w:lineRule="atLeast"/>
        <w:ind w:firstLine="600"/>
        <w:divId w:val="2106613466"/>
        <w:rPr>
          <w:rFonts w:hint="eastAsia"/>
          <w:sz w:val="30"/>
          <w:szCs w:val="30"/>
        </w:rPr>
      </w:pPr>
      <w:r>
        <w:rPr>
          <w:rFonts w:hint="eastAsia"/>
          <w:sz w:val="30"/>
          <w:szCs w:val="30"/>
        </w:rPr>
        <w:t>10.</w:t>
      </w:r>
      <w:r>
        <w:rPr>
          <w:rFonts w:hint="eastAsia"/>
          <w:sz w:val="30"/>
          <w:szCs w:val="30"/>
        </w:rPr>
        <w:t>佛山市顺德区容某乙鸿门诊部的主任廖某为了与被告人梁某搞好关系，希望在门诊部的经营上得到梁某的关照，以及在查处违法违规问题上可以放松监管或从轻处罚，于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年期间，都会在每个春节前送给被告人梁某好处费，每次送现金人民币</w:t>
      </w:r>
      <w:r>
        <w:rPr>
          <w:rFonts w:hint="eastAsia"/>
          <w:sz w:val="30"/>
          <w:szCs w:val="30"/>
        </w:rPr>
        <w:t>3000</w:t>
      </w:r>
      <w:r>
        <w:rPr>
          <w:rFonts w:hint="eastAsia"/>
          <w:sz w:val="30"/>
          <w:szCs w:val="30"/>
        </w:rPr>
        <w:t>元。从</w:t>
      </w:r>
      <w:r>
        <w:rPr>
          <w:rFonts w:hint="eastAsia"/>
          <w:sz w:val="30"/>
          <w:szCs w:val="30"/>
        </w:rPr>
        <w:t>2012</w:t>
      </w:r>
      <w:r>
        <w:rPr>
          <w:rFonts w:hint="eastAsia"/>
          <w:sz w:val="30"/>
          <w:szCs w:val="30"/>
        </w:rPr>
        <w:t>年春节起至</w:t>
      </w:r>
      <w:r>
        <w:rPr>
          <w:rFonts w:hint="eastAsia"/>
          <w:sz w:val="30"/>
          <w:szCs w:val="30"/>
        </w:rPr>
        <w:t>2015</w:t>
      </w:r>
      <w:r>
        <w:rPr>
          <w:rFonts w:hint="eastAsia"/>
          <w:sz w:val="30"/>
          <w:szCs w:val="30"/>
        </w:rPr>
        <w:t>年春节止共</w:t>
      </w:r>
      <w:r>
        <w:rPr>
          <w:rFonts w:hint="eastAsia"/>
          <w:sz w:val="30"/>
          <w:szCs w:val="30"/>
        </w:rPr>
        <w:t>4</w:t>
      </w:r>
      <w:r>
        <w:rPr>
          <w:rFonts w:hint="eastAsia"/>
          <w:sz w:val="30"/>
          <w:szCs w:val="30"/>
        </w:rPr>
        <w:t>个节日，被告人梁某收受廖某送的好处费合计人民币</w:t>
      </w:r>
      <w:r>
        <w:rPr>
          <w:rFonts w:hint="eastAsia"/>
          <w:sz w:val="30"/>
          <w:szCs w:val="30"/>
        </w:rPr>
        <w:t>1.2</w:t>
      </w:r>
      <w:r>
        <w:rPr>
          <w:rFonts w:hint="eastAsia"/>
          <w:sz w:val="30"/>
          <w:szCs w:val="30"/>
        </w:rPr>
        <w:t>万元。</w:t>
      </w:r>
    </w:p>
    <w:p w14:paraId="16D17A52" w14:textId="77777777" w:rsidR="00B93D95" w:rsidRDefault="00B93D95">
      <w:pPr>
        <w:spacing w:line="500" w:lineRule="atLeast"/>
        <w:ind w:firstLine="600"/>
        <w:divId w:val="110785459"/>
        <w:rPr>
          <w:rFonts w:hint="eastAsia"/>
          <w:sz w:val="30"/>
          <w:szCs w:val="30"/>
        </w:rPr>
      </w:pPr>
      <w:r>
        <w:rPr>
          <w:rFonts w:hint="eastAsia"/>
          <w:sz w:val="30"/>
          <w:szCs w:val="30"/>
        </w:rPr>
        <w:t>2008</w:t>
      </w:r>
      <w:r>
        <w:rPr>
          <w:rFonts w:hint="eastAsia"/>
          <w:sz w:val="30"/>
          <w:szCs w:val="30"/>
        </w:rPr>
        <w:t>年，顺德区卫生监督所根据投诉到佛山市顺德区容某乙鸿门诊部进行检查，发现该门诊部未取得母婴保健技术许可，擅自开展终止妊娠手术。在调查期间，廖某为了门诊部得到从轻处罚，在门诊部的办公室内送给梁某现金人民币</w:t>
      </w:r>
      <w:r>
        <w:rPr>
          <w:rFonts w:hint="eastAsia"/>
          <w:sz w:val="30"/>
          <w:szCs w:val="30"/>
        </w:rPr>
        <w:t>3000</w:t>
      </w:r>
      <w:r>
        <w:rPr>
          <w:rFonts w:hint="eastAsia"/>
          <w:sz w:val="30"/>
          <w:szCs w:val="30"/>
        </w:rPr>
        <w:t>元。</w:t>
      </w:r>
    </w:p>
    <w:p w14:paraId="7D4E4D3D" w14:textId="77777777" w:rsidR="00B93D95" w:rsidRDefault="00B93D95">
      <w:pPr>
        <w:spacing w:line="500" w:lineRule="atLeast"/>
        <w:ind w:firstLine="600"/>
        <w:divId w:val="1245068552"/>
        <w:rPr>
          <w:rFonts w:hint="eastAsia"/>
          <w:sz w:val="30"/>
          <w:szCs w:val="30"/>
        </w:rPr>
      </w:pPr>
      <w:r>
        <w:rPr>
          <w:rFonts w:hint="eastAsia"/>
          <w:sz w:val="30"/>
          <w:szCs w:val="30"/>
        </w:rPr>
        <w:t>综上所述，梁某利用职务之便，为他人谋取利益，非法收受他人财物合计人民币</w:t>
      </w:r>
      <w:r>
        <w:rPr>
          <w:rFonts w:hint="eastAsia"/>
          <w:sz w:val="30"/>
          <w:szCs w:val="30"/>
        </w:rPr>
        <w:t>47</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日，顺德区纪律检查委员会将本案移送本院办理，同日被告人梁某到本院投案。事后，被告人梁某家属代为退还赃款人民币</w:t>
      </w:r>
      <w:r>
        <w:rPr>
          <w:rFonts w:hint="eastAsia"/>
          <w:sz w:val="30"/>
          <w:szCs w:val="30"/>
        </w:rPr>
        <w:t>47</w:t>
      </w:r>
      <w:r>
        <w:rPr>
          <w:rFonts w:hint="eastAsia"/>
          <w:sz w:val="30"/>
          <w:szCs w:val="30"/>
        </w:rPr>
        <w:t>万元。</w:t>
      </w:r>
    </w:p>
    <w:p w14:paraId="3FF618DE" w14:textId="77777777" w:rsidR="00B93D95" w:rsidRDefault="00B93D95">
      <w:pPr>
        <w:spacing w:line="500" w:lineRule="atLeast"/>
        <w:ind w:firstLine="600"/>
        <w:divId w:val="2100322448"/>
        <w:rPr>
          <w:rFonts w:hint="eastAsia"/>
          <w:sz w:val="30"/>
          <w:szCs w:val="30"/>
        </w:rPr>
      </w:pPr>
      <w:r>
        <w:rPr>
          <w:rFonts w:hint="eastAsia"/>
          <w:sz w:val="30"/>
          <w:szCs w:val="30"/>
        </w:rPr>
        <w:t>公诉机关提供了下列证据予以证明：抓获经过；被告人的供述；证人田某、苏某甲、龚某、刘某乙、高某、曾某丙、游某、苏某乙、苏某丙、曾某丁、廖某等人的证言；中共佛山市纪律检查委员会谈话笔录；现场检查笔录；行政处罚听证告知书；行政处罚事先告知书；行政处罚决定书；卫生监督意见书；医疗机构不良执业行为记分通知书；线索移送预防函；扣押、处理物品清单；户籍证明；涉案书证（顺德新世纪泌尿专科医院有限公司投诉举报及行政处罚档案、顺德区北滘新光明门诊部投诉举报及行政处罚档案、大良东区社区卫生服务站投诉举报及行政处罚档案、顺德区龙江镇沙龙社区卫生服务站投诉举报及行政处罚档案、顺德区陈村镇龙济门诊部投诉举报及行政处罚档案、北滘镇三洪奇社区卫生服务站投诉举报及行政处罚档案、顺德庄头医院投诉举报及行政处罚档案、佛山艾诗凯奇电气有限公司投诉举报及行政处罚档案、顺德东方女子医院投诉举报及行政处罚档案、容桂港华门诊部投诉举报及行政处罚档案、顺德龙江康宁医学康复门诊部投诉举报及行政处罚档案、顺德乐从五州门诊部投诉举报及行政处罚档案、均安仓门社区卫生服务站投诉举报及行政处罚档案、杏坛东村社区卫生服务站投诉举报及行政处罚档案、大良银湖门诊部投诉举报及行</w:t>
      </w:r>
      <w:r>
        <w:rPr>
          <w:rFonts w:hint="eastAsia"/>
          <w:sz w:val="30"/>
          <w:szCs w:val="30"/>
        </w:rPr>
        <w:t>政处罚档案、勒流富安工业区社区卫生服务站投诉举报及行政处罚档案、顺德区勒流同济门诊部投诉举报及行政处罚档案、顺德区北滘承德康复门诊部投诉举报及行政处罚档案、顺德区容桂顺鸿门诊部投诉举报及行政处罚档案）；顺德区卫生监督所关于案件稽查股职责说明的函；关于顺德市卫生监督所主要职能及内部机构设置的通知；干部任免审批表；涉案企业登记资料等。</w:t>
      </w:r>
    </w:p>
    <w:p w14:paraId="5F24D24A" w14:textId="77777777" w:rsidR="00B93D95" w:rsidRDefault="00B93D95">
      <w:pPr>
        <w:spacing w:line="500" w:lineRule="atLeast"/>
        <w:ind w:firstLine="600"/>
        <w:divId w:val="153109105"/>
        <w:rPr>
          <w:rFonts w:hint="eastAsia"/>
          <w:sz w:val="30"/>
          <w:szCs w:val="30"/>
        </w:rPr>
      </w:pPr>
      <w:r>
        <w:rPr>
          <w:rFonts w:hint="eastAsia"/>
          <w:sz w:val="30"/>
          <w:szCs w:val="30"/>
        </w:rPr>
        <w:t>公诉机关据此认为被告人梁某无视国家法律，身为国家工作人员，利用职务上的便利，非法收受他人财物，为他人谋取利益，其行为触犯《中华人民共和国刑法》第三百八十五条第一款，犯罪事实清楚，证据确实、充分，应当以受贿罪追究其刑事责任。根据《中华人民共和国刑事诉讼法》第一百七十二条的规定，提请本院依法判处。</w:t>
      </w:r>
    </w:p>
    <w:p w14:paraId="22A45254" w14:textId="77777777" w:rsidR="00B93D95" w:rsidRDefault="00B93D95">
      <w:pPr>
        <w:spacing w:line="500" w:lineRule="atLeast"/>
        <w:ind w:firstLine="600"/>
        <w:divId w:val="2057388010"/>
        <w:rPr>
          <w:rFonts w:hint="eastAsia"/>
          <w:sz w:val="30"/>
          <w:szCs w:val="30"/>
        </w:rPr>
      </w:pPr>
      <w:r>
        <w:rPr>
          <w:rFonts w:hint="eastAsia"/>
          <w:sz w:val="30"/>
          <w:szCs w:val="30"/>
        </w:rPr>
        <w:t>被告人及其辩护人对公诉机关指控的犯罪事实、证据及罪名均无异议。辩护人提出：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被告人已退回赃款；</w:t>
      </w:r>
      <w:r>
        <w:rPr>
          <w:rFonts w:hint="eastAsia"/>
          <w:sz w:val="30"/>
          <w:szCs w:val="30"/>
        </w:rPr>
        <w:t>3.</w:t>
      </w:r>
      <w:r>
        <w:rPr>
          <w:rFonts w:hint="eastAsia"/>
          <w:sz w:val="30"/>
          <w:szCs w:val="30"/>
        </w:rPr>
        <w:t>被告人是初犯、偶犯。辩护人向法庭提交了佛山市顺德区卫生和计划生育局的证明一份，证实被告人不是该局卫生行政处罚合议小组的成员，对相关的卫生行政处罚结果不能起到直接的决定作用；提交了暂扣款的收据两张，证实被告人家属已代为退赃</w:t>
      </w:r>
      <w:r>
        <w:rPr>
          <w:rFonts w:hint="eastAsia"/>
          <w:sz w:val="30"/>
          <w:szCs w:val="30"/>
        </w:rPr>
        <w:t>47</w:t>
      </w:r>
      <w:r>
        <w:rPr>
          <w:rFonts w:hint="eastAsia"/>
          <w:sz w:val="30"/>
          <w:szCs w:val="30"/>
        </w:rPr>
        <w:t>万元。</w:t>
      </w:r>
    </w:p>
    <w:p w14:paraId="14F71425" w14:textId="77777777" w:rsidR="00B93D95" w:rsidRDefault="00B93D95">
      <w:pPr>
        <w:spacing w:line="500" w:lineRule="atLeast"/>
        <w:ind w:firstLine="600"/>
        <w:divId w:val="500433294"/>
        <w:rPr>
          <w:rFonts w:hint="eastAsia"/>
          <w:sz w:val="30"/>
          <w:szCs w:val="30"/>
        </w:rPr>
      </w:pPr>
      <w:r>
        <w:rPr>
          <w:rFonts w:hint="eastAsia"/>
          <w:sz w:val="30"/>
          <w:szCs w:val="30"/>
        </w:rPr>
        <w:t>经审理查明，公诉机关指控被告人梁某犯受贿罪的事实清楚，证据确实、充分，并经当庭质证，本院予以确认。</w:t>
      </w:r>
    </w:p>
    <w:p w14:paraId="65CC88AF" w14:textId="77777777" w:rsidR="00B93D95" w:rsidRDefault="00B93D95">
      <w:pPr>
        <w:spacing w:line="500" w:lineRule="atLeast"/>
        <w:ind w:firstLine="600"/>
        <w:divId w:val="760565630"/>
        <w:rPr>
          <w:rFonts w:hint="eastAsia"/>
          <w:sz w:val="30"/>
          <w:szCs w:val="30"/>
        </w:rPr>
      </w:pPr>
      <w:r>
        <w:rPr>
          <w:rFonts w:hint="eastAsia"/>
          <w:sz w:val="30"/>
          <w:szCs w:val="30"/>
        </w:rPr>
        <w:t>对于辩护人提出的证据，经庭审质证认定，本院予以采纳。</w:t>
      </w:r>
    </w:p>
    <w:p w14:paraId="72A49915" w14:textId="77777777" w:rsidR="00B93D95" w:rsidRDefault="00B93D95">
      <w:pPr>
        <w:spacing w:line="500" w:lineRule="atLeast"/>
        <w:ind w:firstLine="600"/>
        <w:divId w:val="803544973"/>
        <w:rPr>
          <w:rFonts w:hint="eastAsia"/>
          <w:sz w:val="30"/>
          <w:szCs w:val="30"/>
        </w:rPr>
      </w:pPr>
      <w:r>
        <w:rPr>
          <w:rFonts w:hint="eastAsia"/>
          <w:sz w:val="30"/>
          <w:szCs w:val="30"/>
        </w:rPr>
        <w:t>本院认为，被告人梁某无视国家法律，身为国家工作人员，利用职务上的便利，非法收受他人财物，为他人谋取利益，其行为已构成受贿罪。佛山市顺德区人民检察院指控被告人梁某犯受贿罪，罪名成立。被告人梁某主动投案，如实供述犯罪事实，是自首，可以从轻处罚。鉴于被告人是初犯，且已退赃，本院对被告人酌情从轻处罚。对于辩护人提出的辩护意见，经查属实，本院予以采纳。根据被告人的犯罪事实、情节、认罪态度和对社会的危害程度，依照《中华人民共和国刑法》第三百八十三条第一款第（二）项及第三款、第三百八十五条第一款、第三百八十六条、第五十二条、第五十三条、第六十四条、第六十七条第一款的规定，判决如下：</w:t>
      </w:r>
    </w:p>
    <w:p w14:paraId="2F91AFF8" w14:textId="77777777" w:rsidR="00B93D95" w:rsidRDefault="00B93D95">
      <w:pPr>
        <w:spacing w:line="500" w:lineRule="atLeast"/>
        <w:ind w:firstLine="600"/>
        <w:divId w:val="2073429406"/>
        <w:rPr>
          <w:rFonts w:hint="eastAsia"/>
          <w:sz w:val="30"/>
          <w:szCs w:val="30"/>
        </w:rPr>
      </w:pPr>
      <w:r>
        <w:rPr>
          <w:rFonts w:hint="eastAsia"/>
          <w:sz w:val="30"/>
          <w:szCs w:val="30"/>
        </w:rPr>
        <w:t>一、被告人梁某犯受贿罪，判处有期徒刑三年，并处罚金人民币二十万元。</w:t>
      </w:r>
    </w:p>
    <w:p w14:paraId="031881F5" w14:textId="77777777" w:rsidR="00B93D95" w:rsidRDefault="00B93D95">
      <w:pPr>
        <w:spacing w:line="500" w:lineRule="atLeast"/>
        <w:ind w:firstLine="600"/>
        <w:divId w:val="2819648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w:t>
      </w:r>
    </w:p>
    <w:p w14:paraId="5E3E44B5" w14:textId="77777777" w:rsidR="00B93D95" w:rsidRDefault="00B93D95">
      <w:pPr>
        <w:spacing w:line="500" w:lineRule="atLeast"/>
        <w:ind w:firstLine="600"/>
        <w:divId w:val="1295720727"/>
        <w:rPr>
          <w:rFonts w:hint="eastAsia"/>
          <w:sz w:val="30"/>
          <w:szCs w:val="30"/>
        </w:rPr>
      </w:pPr>
      <w:r>
        <w:rPr>
          <w:rFonts w:hint="eastAsia"/>
          <w:sz w:val="30"/>
          <w:szCs w:val="30"/>
        </w:rPr>
        <w:t>二、被告人梁某退还的赃款人民币</w:t>
      </w:r>
      <w:r>
        <w:rPr>
          <w:rFonts w:hint="eastAsia"/>
          <w:sz w:val="30"/>
          <w:szCs w:val="30"/>
        </w:rPr>
        <w:t>47</w:t>
      </w:r>
      <w:r>
        <w:rPr>
          <w:rFonts w:hint="eastAsia"/>
          <w:sz w:val="30"/>
          <w:szCs w:val="30"/>
        </w:rPr>
        <w:t>万元予以没收，由暂扣机关佛山市顺德区人民检察院上缴国库。</w:t>
      </w:r>
    </w:p>
    <w:p w14:paraId="15DEB025" w14:textId="77777777" w:rsidR="00B93D95" w:rsidRDefault="00B93D95">
      <w:pPr>
        <w:spacing w:line="500" w:lineRule="atLeast"/>
        <w:ind w:firstLine="600"/>
        <w:divId w:val="29328968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B184480" w14:textId="77777777" w:rsidR="00B93D95" w:rsidRDefault="00B93D95">
      <w:pPr>
        <w:spacing w:line="500" w:lineRule="atLeast"/>
        <w:ind w:firstLine="600"/>
        <w:divId w:val="969897353"/>
        <w:rPr>
          <w:rFonts w:hint="eastAsia"/>
          <w:sz w:val="30"/>
          <w:szCs w:val="30"/>
        </w:rPr>
      </w:pPr>
      <w:r>
        <w:rPr>
          <w:rFonts w:hint="eastAsia"/>
          <w:sz w:val="30"/>
          <w:szCs w:val="30"/>
        </w:rPr>
        <w:t>（以下空白）</w:t>
      </w:r>
    </w:p>
    <w:p w14:paraId="0D0899CD" w14:textId="77777777" w:rsidR="00B93D95" w:rsidRDefault="00B93D95">
      <w:pPr>
        <w:spacing w:line="500" w:lineRule="atLeast"/>
        <w:jc w:val="right"/>
        <w:divId w:val="1123618838"/>
        <w:rPr>
          <w:rFonts w:hint="eastAsia"/>
          <w:sz w:val="30"/>
          <w:szCs w:val="30"/>
        </w:rPr>
      </w:pPr>
      <w:r>
        <w:rPr>
          <w:rFonts w:hint="eastAsia"/>
          <w:sz w:val="30"/>
          <w:szCs w:val="30"/>
        </w:rPr>
        <w:t>审　判　长　　张伟民</w:t>
      </w:r>
    </w:p>
    <w:p w14:paraId="1E0102E6" w14:textId="77777777" w:rsidR="00B93D95" w:rsidRDefault="00B93D95">
      <w:pPr>
        <w:spacing w:line="500" w:lineRule="atLeast"/>
        <w:jc w:val="right"/>
        <w:divId w:val="768738914"/>
        <w:rPr>
          <w:rFonts w:hint="eastAsia"/>
          <w:sz w:val="30"/>
          <w:szCs w:val="30"/>
        </w:rPr>
      </w:pPr>
      <w:r>
        <w:rPr>
          <w:rFonts w:hint="eastAsia"/>
          <w:sz w:val="30"/>
          <w:szCs w:val="30"/>
        </w:rPr>
        <w:t>人民陪审员　　黄杏冰</w:t>
      </w:r>
    </w:p>
    <w:p w14:paraId="27D8F897" w14:textId="77777777" w:rsidR="00B93D95" w:rsidRDefault="00B93D95">
      <w:pPr>
        <w:spacing w:line="500" w:lineRule="atLeast"/>
        <w:jc w:val="right"/>
        <w:divId w:val="1471442467"/>
        <w:rPr>
          <w:rFonts w:hint="eastAsia"/>
          <w:sz w:val="30"/>
          <w:szCs w:val="30"/>
        </w:rPr>
      </w:pPr>
      <w:r>
        <w:rPr>
          <w:rFonts w:hint="eastAsia"/>
          <w:sz w:val="30"/>
          <w:szCs w:val="30"/>
        </w:rPr>
        <w:t>人民陪审员　　钟玲芝</w:t>
      </w:r>
    </w:p>
    <w:p w14:paraId="49C573D3" w14:textId="77777777" w:rsidR="00B93D95" w:rsidRDefault="00B93D95">
      <w:pPr>
        <w:spacing w:line="500" w:lineRule="atLeast"/>
        <w:jc w:val="right"/>
        <w:divId w:val="1298101954"/>
        <w:rPr>
          <w:rFonts w:hint="eastAsia"/>
          <w:sz w:val="30"/>
          <w:szCs w:val="30"/>
        </w:rPr>
      </w:pPr>
      <w:r>
        <w:rPr>
          <w:rFonts w:hint="eastAsia"/>
          <w:sz w:val="30"/>
          <w:szCs w:val="30"/>
        </w:rPr>
        <w:t>二〇一六年六月二十一日</w:t>
      </w:r>
    </w:p>
    <w:p w14:paraId="36F93D9E" w14:textId="77777777" w:rsidR="00B93D95" w:rsidRDefault="00B93D95">
      <w:pPr>
        <w:spacing w:line="500" w:lineRule="atLeast"/>
        <w:jc w:val="right"/>
        <w:divId w:val="228852697"/>
        <w:rPr>
          <w:rFonts w:hint="eastAsia"/>
          <w:sz w:val="30"/>
          <w:szCs w:val="30"/>
        </w:rPr>
      </w:pPr>
      <w:r>
        <w:rPr>
          <w:rFonts w:hint="eastAsia"/>
          <w:sz w:val="30"/>
          <w:szCs w:val="30"/>
        </w:rPr>
        <w:t>书　记　员　　张圆婷</w:t>
      </w:r>
    </w:p>
    <w:p w14:paraId="12BDB9AE" w14:textId="77777777" w:rsidR="00B93D95" w:rsidRDefault="00B93D95">
      <w:pPr>
        <w:spacing w:line="500" w:lineRule="atLeast"/>
        <w:ind w:firstLine="600"/>
        <w:divId w:val="409429187"/>
        <w:rPr>
          <w:rFonts w:hint="eastAsia"/>
          <w:sz w:val="30"/>
          <w:szCs w:val="30"/>
        </w:rPr>
      </w:pPr>
      <w:r>
        <w:rPr>
          <w:rFonts w:hint="eastAsia"/>
          <w:sz w:val="30"/>
          <w:szCs w:val="30"/>
        </w:rPr>
        <w:t>附相关法律法规：</w:t>
      </w:r>
    </w:p>
    <w:p w14:paraId="1389158A" w14:textId="77777777" w:rsidR="00B93D95" w:rsidRDefault="00B93D95">
      <w:pPr>
        <w:spacing w:line="500" w:lineRule="atLeast"/>
        <w:ind w:firstLine="600"/>
        <w:divId w:val="757023761"/>
        <w:rPr>
          <w:rFonts w:hint="eastAsia"/>
          <w:sz w:val="30"/>
          <w:szCs w:val="30"/>
        </w:rPr>
      </w:pPr>
      <w:r>
        <w:rPr>
          <w:rFonts w:hint="eastAsia"/>
          <w:sz w:val="30"/>
          <w:szCs w:val="30"/>
        </w:rPr>
        <w:t>《中华人民共和国刑法》</w:t>
      </w:r>
    </w:p>
    <w:p w14:paraId="0D0C13FF" w14:textId="77777777" w:rsidR="00B93D95" w:rsidRDefault="00B93D95">
      <w:pPr>
        <w:spacing w:line="500" w:lineRule="atLeast"/>
        <w:ind w:firstLine="600"/>
        <w:divId w:val="1824278691"/>
        <w:rPr>
          <w:rFonts w:hint="eastAsia"/>
          <w:sz w:val="30"/>
          <w:szCs w:val="30"/>
        </w:rPr>
      </w:pPr>
      <w:r>
        <w:rPr>
          <w:rFonts w:hint="eastAsia"/>
          <w:sz w:val="30"/>
          <w:szCs w:val="30"/>
        </w:rPr>
        <w:t>第三百八十三条对犯贪污罪的，根据情节轻重，分别依照下列规定处罚：</w:t>
      </w:r>
    </w:p>
    <w:p w14:paraId="2367CE58" w14:textId="77777777" w:rsidR="00B93D95" w:rsidRDefault="00B93D95">
      <w:pPr>
        <w:spacing w:line="500" w:lineRule="atLeast"/>
        <w:ind w:firstLine="600"/>
        <w:divId w:val="944506984"/>
        <w:rPr>
          <w:rFonts w:hint="eastAsia"/>
          <w:sz w:val="30"/>
          <w:szCs w:val="30"/>
        </w:rPr>
      </w:pPr>
      <w:r>
        <w:rPr>
          <w:rFonts w:hint="eastAsia"/>
          <w:sz w:val="30"/>
          <w:szCs w:val="30"/>
        </w:rPr>
        <w:t>“（一）贪污数额较大或者有其他较重情节的，处三年以下有期徒刑或者拘役，并处罚金。</w:t>
      </w:r>
    </w:p>
    <w:p w14:paraId="6063BBFE" w14:textId="77777777" w:rsidR="00B93D95" w:rsidRDefault="00B93D95">
      <w:pPr>
        <w:spacing w:line="500" w:lineRule="atLeast"/>
        <w:ind w:firstLine="600"/>
        <w:divId w:val="402684018"/>
        <w:rPr>
          <w:rFonts w:hint="eastAsia"/>
          <w:sz w:val="30"/>
          <w:szCs w:val="30"/>
        </w:rPr>
      </w:pPr>
      <w:r>
        <w:rPr>
          <w:rFonts w:hint="eastAsia"/>
          <w:sz w:val="30"/>
          <w:szCs w:val="30"/>
        </w:rPr>
        <w:t>“（二）贪污数额巨大或者有其他严重情节的，处三年以上十年以下有期徒刑，并处罚金或者没收财产。</w:t>
      </w:r>
    </w:p>
    <w:p w14:paraId="6D2FD7B0" w14:textId="77777777" w:rsidR="00B93D95" w:rsidRDefault="00B93D95">
      <w:pPr>
        <w:spacing w:line="500" w:lineRule="atLeast"/>
        <w:ind w:firstLine="600"/>
        <w:divId w:val="15808686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F7261AA" w14:textId="77777777" w:rsidR="00B93D95" w:rsidRDefault="00B93D95">
      <w:pPr>
        <w:spacing w:line="500" w:lineRule="atLeast"/>
        <w:ind w:firstLine="600"/>
        <w:divId w:val="1781952883"/>
        <w:rPr>
          <w:rFonts w:hint="eastAsia"/>
          <w:sz w:val="30"/>
          <w:szCs w:val="30"/>
        </w:rPr>
      </w:pPr>
      <w:r>
        <w:rPr>
          <w:rFonts w:hint="eastAsia"/>
          <w:sz w:val="30"/>
          <w:szCs w:val="30"/>
        </w:rPr>
        <w:t>“对多次贪污未经处理的，按照累计贪污数额处罚。</w:t>
      </w:r>
    </w:p>
    <w:p w14:paraId="421991CC" w14:textId="77777777" w:rsidR="00B93D95" w:rsidRDefault="00B93D95">
      <w:pPr>
        <w:spacing w:line="500" w:lineRule="atLeast"/>
        <w:ind w:firstLine="600"/>
        <w:divId w:val="18912639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9FB0D2F" w14:textId="77777777" w:rsidR="00B93D95" w:rsidRDefault="00B93D95">
      <w:pPr>
        <w:spacing w:line="500" w:lineRule="atLeast"/>
        <w:ind w:firstLine="600"/>
        <w:divId w:val="13497227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F35A840" w14:textId="77777777" w:rsidR="00B93D95" w:rsidRDefault="00B93D95">
      <w:pPr>
        <w:spacing w:line="500" w:lineRule="atLeast"/>
        <w:ind w:firstLine="600"/>
        <w:divId w:val="7131208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88499D6" w14:textId="77777777" w:rsidR="00B93D95" w:rsidRDefault="00B93D95">
      <w:pPr>
        <w:spacing w:line="500" w:lineRule="atLeast"/>
        <w:ind w:firstLine="600"/>
        <w:divId w:val="2032611016"/>
        <w:rPr>
          <w:rFonts w:hint="eastAsia"/>
          <w:sz w:val="30"/>
          <w:szCs w:val="30"/>
        </w:rPr>
      </w:pPr>
      <w:r>
        <w:rPr>
          <w:rFonts w:hint="eastAsia"/>
          <w:sz w:val="30"/>
          <w:szCs w:val="30"/>
        </w:rPr>
        <w:t>国家工作人员在经济往来中，违反国家规定，收受各种名义的回扣、手续费，归个人所有的，以受贿论处。</w:t>
      </w:r>
    </w:p>
    <w:p w14:paraId="020E6084" w14:textId="77777777" w:rsidR="00B93D95" w:rsidRDefault="00B93D95">
      <w:pPr>
        <w:spacing w:line="500" w:lineRule="atLeast"/>
        <w:ind w:firstLine="600"/>
        <w:divId w:val="122541387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C995D26" w14:textId="77777777" w:rsidR="00B93D95" w:rsidRDefault="00B93D95">
      <w:pPr>
        <w:spacing w:line="500" w:lineRule="atLeast"/>
        <w:ind w:firstLine="600"/>
        <w:divId w:val="815728300"/>
        <w:rPr>
          <w:rFonts w:hint="eastAsia"/>
          <w:sz w:val="30"/>
          <w:szCs w:val="30"/>
        </w:rPr>
      </w:pPr>
      <w:r>
        <w:rPr>
          <w:rFonts w:hint="eastAsia"/>
          <w:sz w:val="30"/>
          <w:szCs w:val="30"/>
        </w:rPr>
        <w:t>第五十二条判处罚金，应当根据犯罪情节决定罚金数额。</w:t>
      </w:r>
    </w:p>
    <w:p w14:paraId="229779AA" w14:textId="77777777" w:rsidR="00B93D95" w:rsidRDefault="00B93D95">
      <w:pPr>
        <w:spacing w:line="500" w:lineRule="atLeast"/>
        <w:ind w:firstLine="600"/>
        <w:divId w:val="20014942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82326BB" w14:textId="77777777" w:rsidR="00B93D95" w:rsidRDefault="00B93D95">
      <w:pPr>
        <w:spacing w:line="500" w:lineRule="atLeast"/>
        <w:ind w:firstLine="600"/>
        <w:divId w:val="1165122296"/>
        <w:rPr>
          <w:rFonts w:hint="eastAsia"/>
          <w:sz w:val="30"/>
          <w:szCs w:val="30"/>
        </w:rPr>
      </w:pPr>
      <w:r>
        <w:rPr>
          <w:rFonts w:hint="eastAsia"/>
          <w:sz w:val="30"/>
          <w:szCs w:val="30"/>
        </w:rPr>
        <w:t>由于遭遇不能抗拒的灾祸等原因缴纳确实有困难的，经人民法院裁定，可以延期缴纳、酌情减少或者免除。</w:t>
      </w:r>
    </w:p>
    <w:p w14:paraId="6791A1B5" w14:textId="77777777" w:rsidR="00B93D95" w:rsidRDefault="00B93D95">
      <w:pPr>
        <w:spacing w:line="500" w:lineRule="atLeast"/>
        <w:ind w:firstLine="600"/>
        <w:divId w:val="1901451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8F58B6C" w14:textId="77777777" w:rsidR="00B93D95" w:rsidRDefault="00B93D95">
      <w:pPr>
        <w:spacing w:line="500" w:lineRule="atLeast"/>
        <w:ind w:firstLine="600"/>
        <w:divId w:val="4982788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F292F0" w14:textId="77777777" w:rsidR="00B93D95" w:rsidRDefault="00B93D95">
      <w:pPr>
        <w:spacing w:line="500" w:lineRule="atLeast"/>
        <w:ind w:firstLine="600"/>
        <w:divId w:val="2924913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AFBDFD3" w14:textId="77777777" w:rsidR="00B93D95" w:rsidRDefault="00B93D95">
      <w:pPr>
        <w:spacing w:line="500" w:lineRule="atLeast"/>
        <w:ind w:firstLine="600"/>
        <w:divId w:val="20746224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425D1" w14:textId="77777777" w:rsidR="00B93D95" w:rsidRDefault="00B93D95" w:rsidP="00B93D95">
      <w:pPr>
        <w:rPr>
          <w:rFonts w:hint="eastAsia"/>
        </w:rPr>
      </w:pPr>
      <w:r>
        <w:separator/>
      </w:r>
    </w:p>
  </w:endnote>
  <w:endnote w:type="continuationSeparator" w:id="0">
    <w:p w14:paraId="7CE5DEE2" w14:textId="77777777" w:rsidR="00B93D95" w:rsidRDefault="00B93D95" w:rsidP="00B93D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B2960" w14:textId="77777777" w:rsidR="00B93D95" w:rsidRDefault="00B93D95" w:rsidP="00B93D95">
      <w:pPr>
        <w:rPr>
          <w:rFonts w:hint="eastAsia"/>
        </w:rPr>
      </w:pPr>
      <w:r>
        <w:separator/>
      </w:r>
    </w:p>
  </w:footnote>
  <w:footnote w:type="continuationSeparator" w:id="0">
    <w:p w14:paraId="31A7C808" w14:textId="77777777" w:rsidR="00B93D95" w:rsidRDefault="00B93D95" w:rsidP="00B93D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3D95"/>
    <w:rsid w:val="00A23C24"/>
    <w:rsid w:val="00B93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421DD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3D95"/>
    <w:pPr>
      <w:tabs>
        <w:tab w:val="center" w:pos="4153"/>
        <w:tab w:val="right" w:pos="8306"/>
      </w:tabs>
      <w:snapToGrid w:val="0"/>
      <w:jc w:val="center"/>
    </w:pPr>
    <w:rPr>
      <w:sz w:val="18"/>
      <w:szCs w:val="18"/>
    </w:rPr>
  </w:style>
  <w:style w:type="character" w:customStyle="1" w:styleId="a4">
    <w:name w:val="页眉 字符"/>
    <w:basedOn w:val="a0"/>
    <w:link w:val="a3"/>
    <w:uiPriority w:val="99"/>
    <w:rsid w:val="00B93D95"/>
    <w:rPr>
      <w:rFonts w:ascii="宋体" w:eastAsia="宋体" w:hAnsi="宋体" w:cs="宋体"/>
      <w:sz w:val="18"/>
      <w:szCs w:val="18"/>
    </w:rPr>
  </w:style>
  <w:style w:type="paragraph" w:styleId="a5">
    <w:name w:val="footer"/>
    <w:basedOn w:val="a"/>
    <w:link w:val="a6"/>
    <w:uiPriority w:val="99"/>
    <w:unhideWhenUsed/>
    <w:rsid w:val="00B93D95"/>
    <w:pPr>
      <w:tabs>
        <w:tab w:val="center" w:pos="4153"/>
        <w:tab w:val="right" w:pos="8306"/>
      </w:tabs>
      <w:snapToGrid w:val="0"/>
    </w:pPr>
    <w:rPr>
      <w:sz w:val="18"/>
      <w:szCs w:val="18"/>
    </w:rPr>
  </w:style>
  <w:style w:type="character" w:customStyle="1" w:styleId="a6">
    <w:name w:val="页脚 字符"/>
    <w:basedOn w:val="a0"/>
    <w:link w:val="a5"/>
    <w:uiPriority w:val="99"/>
    <w:rsid w:val="00B93D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328">
      <w:marLeft w:val="0"/>
      <w:marRight w:val="0"/>
      <w:marTop w:val="10"/>
      <w:marBottom w:val="10"/>
      <w:divBdr>
        <w:top w:val="none" w:sz="0" w:space="0" w:color="auto"/>
        <w:left w:val="none" w:sz="0" w:space="0" w:color="auto"/>
        <w:bottom w:val="none" w:sz="0" w:space="0" w:color="auto"/>
        <w:right w:val="none" w:sz="0" w:space="0" w:color="auto"/>
      </w:divBdr>
    </w:div>
    <w:div w:id="88894589">
      <w:marLeft w:val="0"/>
      <w:marRight w:val="0"/>
      <w:marTop w:val="10"/>
      <w:marBottom w:val="10"/>
      <w:divBdr>
        <w:top w:val="none" w:sz="0" w:space="0" w:color="auto"/>
        <w:left w:val="none" w:sz="0" w:space="0" w:color="auto"/>
        <w:bottom w:val="none" w:sz="0" w:space="0" w:color="auto"/>
        <w:right w:val="none" w:sz="0" w:space="0" w:color="auto"/>
      </w:divBdr>
    </w:div>
    <w:div w:id="110785459">
      <w:marLeft w:val="0"/>
      <w:marRight w:val="0"/>
      <w:marTop w:val="10"/>
      <w:marBottom w:val="10"/>
      <w:divBdr>
        <w:top w:val="none" w:sz="0" w:space="0" w:color="auto"/>
        <w:left w:val="none" w:sz="0" w:space="0" w:color="auto"/>
        <w:bottom w:val="none" w:sz="0" w:space="0" w:color="auto"/>
        <w:right w:val="none" w:sz="0" w:space="0" w:color="auto"/>
      </w:divBdr>
    </w:div>
    <w:div w:id="153109105">
      <w:marLeft w:val="0"/>
      <w:marRight w:val="0"/>
      <w:marTop w:val="10"/>
      <w:marBottom w:val="10"/>
      <w:divBdr>
        <w:top w:val="none" w:sz="0" w:space="0" w:color="auto"/>
        <w:left w:val="none" w:sz="0" w:space="0" w:color="auto"/>
        <w:bottom w:val="none" w:sz="0" w:space="0" w:color="auto"/>
        <w:right w:val="none" w:sz="0" w:space="0" w:color="auto"/>
      </w:divBdr>
    </w:div>
    <w:div w:id="190145197">
      <w:marLeft w:val="0"/>
      <w:marRight w:val="0"/>
      <w:marTop w:val="10"/>
      <w:marBottom w:val="10"/>
      <w:divBdr>
        <w:top w:val="none" w:sz="0" w:space="0" w:color="auto"/>
        <w:left w:val="none" w:sz="0" w:space="0" w:color="auto"/>
        <w:bottom w:val="none" w:sz="0" w:space="0" w:color="auto"/>
        <w:right w:val="none" w:sz="0" w:space="0" w:color="auto"/>
      </w:divBdr>
    </w:div>
    <w:div w:id="228852697">
      <w:marLeft w:val="0"/>
      <w:marRight w:val="720"/>
      <w:marTop w:val="10"/>
      <w:marBottom w:val="10"/>
      <w:divBdr>
        <w:top w:val="none" w:sz="0" w:space="0" w:color="auto"/>
        <w:left w:val="none" w:sz="0" w:space="0" w:color="auto"/>
        <w:bottom w:val="none" w:sz="0" w:space="0" w:color="auto"/>
        <w:right w:val="none" w:sz="0" w:space="0" w:color="auto"/>
      </w:divBdr>
    </w:div>
    <w:div w:id="263848022">
      <w:marLeft w:val="0"/>
      <w:marRight w:val="0"/>
      <w:marTop w:val="10"/>
      <w:marBottom w:val="10"/>
      <w:divBdr>
        <w:top w:val="none" w:sz="0" w:space="0" w:color="auto"/>
        <w:left w:val="none" w:sz="0" w:space="0" w:color="auto"/>
        <w:bottom w:val="none" w:sz="0" w:space="0" w:color="auto"/>
        <w:right w:val="none" w:sz="0" w:space="0" w:color="auto"/>
      </w:divBdr>
    </w:div>
    <w:div w:id="281964811">
      <w:marLeft w:val="0"/>
      <w:marRight w:val="0"/>
      <w:marTop w:val="10"/>
      <w:marBottom w:val="10"/>
      <w:divBdr>
        <w:top w:val="none" w:sz="0" w:space="0" w:color="auto"/>
        <w:left w:val="none" w:sz="0" w:space="0" w:color="auto"/>
        <w:bottom w:val="none" w:sz="0" w:space="0" w:color="auto"/>
        <w:right w:val="none" w:sz="0" w:space="0" w:color="auto"/>
      </w:divBdr>
    </w:div>
    <w:div w:id="292491345">
      <w:marLeft w:val="0"/>
      <w:marRight w:val="0"/>
      <w:marTop w:val="10"/>
      <w:marBottom w:val="10"/>
      <w:divBdr>
        <w:top w:val="none" w:sz="0" w:space="0" w:color="auto"/>
        <w:left w:val="none" w:sz="0" w:space="0" w:color="auto"/>
        <w:bottom w:val="none" w:sz="0" w:space="0" w:color="auto"/>
        <w:right w:val="none" w:sz="0" w:space="0" w:color="auto"/>
      </w:divBdr>
    </w:div>
    <w:div w:id="293289683">
      <w:marLeft w:val="0"/>
      <w:marRight w:val="0"/>
      <w:marTop w:val="10"/>
      <w:marBottom w:val="10"/>
      <w:divBdr>
        <w:top w:val="none" w:sz="0" w:space="0" w:color="auto"/>
        <w:left w:val="none" w:sz="0" w:space="0" w:color="auto"/>
        <w:bottom w:val="none" w:sz="0" w:space="0" w:color="auto"/>
        <w:right w:val="none" w:sz="0" w:space="0" w:color="auto"/>
      </w:divBdr>
    </w:div>
    <w:div w:id="309330337">
      <w:marLeft w:val="0"/>
      <w:marRight w:val="0"/>
      <w:marTop w:val="10"/>
      <w:marBottom w:val="10"/>
      <w:divBdr>
        <w:top w:val="none" w:sz="0" w:space="0" w:color="auto"/>
        <w:left w:val="none" w:sz="0" w:space="0" w:color="auto"/>
        <w:bottom w:val="none" w:sz="0" w:space="0" w:color="auto"/>
        <w:right w:val="none" w:sz="0" w:space="0" w:color="auto"/>
      </w:divBdr>
    </w:div>
    <w:div w:id="396973831">
      <w:marLeft w:val="0"/>
      <w:marRight w:val="0"/>
      <w:marTop w:val="10"/>
      <w:marBottom w:val="10"/>
      <w:divBdr>
        <w:top w:val="none" w:sz="0" w:space="0" w:color="auto"/>
        <w:left w:val="none" w:sz="0" w:space="0" w:color="auto"/>
        <w:bottom w:val="none" w:sz="0" w:space="0" w:color="auto"/>
        <w:right w:val="none" w:sz="0" w:space="0" w:color="auto"/>
      </w:divBdr>
    </w:div>
    <w:div w:id="402684018">
      <w:marLeft w:val="0"/>
      <w:marRight w:val="0"/>
      <w:marTop w:val="10"/>
      <w:marBottom w:val="10"/>
      <w:divBdr>
        <w:top w:val="none" w:sz="0" w:space="0" w:color="auto"/>
        <w:left w:val="none" w:sz="0" w:space="0" w:color="auto"/>
        <w:bottom w:val="none" w:sz="0" w:space="0" w:color="auto"/>
        <w:right w:val="none" w:sz="0" w:space="0" w:color="auto"/>
      </w:divBdr>
    </w:div>
    <w:div w:id="409429187">
      <w:marLeft w:val="0"/>
      <w:marRight w:val="0"/>
      <w:marTop w:val="10"/>
      <w:marBottom w:val="10"/>
      <w:divBdr>
        <w:top w:val="none" w:sz="0" w:space="0" w:color="auto"/>
        <w:left w:val="none" w:sz="0" w:space="0" w:color="auto"/>
        <w:bottom w:val="none" w:sz="0" w:space="0" w:color="auto"/>
        <w:right w:val="none" w:sz="0" w:space="0" w:color="auto"/>
      </w:divBdr>
    </w:div>
    <w:div w:id="425267033">
      <w:marLeft w:val="0"/>
      <w:marRight w:val="0"/>
      <w:marTop w:val="10"/>
      <w:marBottom w:val="10"/>
      <w:divBdr>
        <w:top w:val="none" w:sz="0" w:space="0" w:color="auto"/>
        <w:left w:val="none" w:sz="0" w:space="0" w:color="auto"/>
        <w:bottom w:val="none" w:sz="0" w:space="0" w:color="auto"/>
        <w:right w:val="none" w:sz="0" w:space="0" w:color="auto"/>
      </w:divBdr>
    </w:div>
    <w:div w:id="498278813">
      <w:marLeft w:val="0"/>
      <w:marRight w:val="0"/>
      <w:marTop w:val="10"/>
      <w:marBottom w:val="10"/>
      <w:divBdr>
        <w:top w:val="none" w:sz="0" w:space="0" w:color="auto"/>
        <w:left w:val="none" w:sz="0" w:space="0" w:color="auto"/>
        <w:bottom w:val="none" w:sz="0" w:space="0" w:color="auto"/>
        <w:right w:val="none" w:sz="0" w:space="0" w:color="auto"/>
      </w:divBdr>
    </w:div>
    <w:div w:id="500433294">
      <w:marLeft w:val="0"/>
      <w:marRight w:val="0"/>
      <w:marTop w:val="10"/>
      <w:marBottom w:val="10"/>
      <w:divBdr>
        <w:top w:val="none" w:sz="0" w:space="0" w:color="auto"/>
        <w:left w:val="none" w:sz="0" w:space="0" w:color="auto"/>
        <w:bottom w:val="none" w:sz="0" w:space="0" w:color="auto"/>
        <w:right w:val="none" w:sz="0" w:space="0" w:color="auto"/>
      </w:divBdr>
    </w:div>
    <w:div w:id="646085928">
      <w:marLeft w:val="0"/>
      <w:marRight w:val="0"/>
      <w:marTop w:val="10"/>
      <w:marBottom w:val="10"/>
      <w:divBdr>
        <w:top w:val="none" w:sz="0" w:space="0" w:color="auto"/>
        <w:left w:val="none" w:sz="0" w:space="0" w:color="auto"/>
        <w:bottom w:val="none" w:sz="0" w:space="0" w:color="auto"/>
        <w:right w:val="none" w:sz="0" w:space="0" w:color="auto"/>
      </w:divBdr>
    </w:div>
    <w:div w:id="713120824">
      <w:marLeft w:val="0"/>
      <w:marRight w:val="0"/>
      <w:marTop w:val="10"/>
      <w:marBottom w:val="10"/>
      <w:divBdr>
        <w:top w:val="none" w:sz="0" w:space="0" w:color="auto"/>
        <w:left w:val="none" w:sz="0" w:space="0" w:color="auto"/>
        <w:bottom w:val="none" w:sz="0" w:space="0" w:color="auto"/>
        <w:right w:val="none" w:sz="0" w:space="0" w:color="auto"/>
      </w:divBdr>
    </w:div>
    <w:div w:id="757023761">
      <w:marLeft w:val="0"/>
      <w:marRight w:val="0"/>
      <w:marTop w:val="10"/>
      <w:marBottom w:val="10"/>
      <w:divBdr>
        <w:top w:val="none" w:sz="0" w:space="0" w:color="auto"/>
        <w:left w:val="none" w:sz="0" w:space="0" w:color="auto"/>
        <w:bottom w:val="none" w:sz="0" w:space="0" w:color="auto"/>
        <w:right w:val="none" w:sz="0" w:space="0" w:color="auto"/>
      </w:divBdr>
    </w:div>
    <w:div w:id="760565630">
      <w:marLeft w:val="0"/>
      <w:marRight w:val="0"/>
      <w:marTop w:val="10"/>
      <w:marBottom w:val="10"/>
      <w:divBdr>
        <w:top w:val="none" w:sz="0" w:space="0" w:color="auto"/>
        <w:left w:val="none" w:sz="0" w:space="0" w:color="auto"/>
        <w:bottom w:val="none" w:sz="0" w:space="0" w:color="auto"/>
        <w:right w:val="none" w:sz="0" w:space="0" w:color="auto"/>
      </w:divBdr>
    </w:div>
    <w:div w:id="768738914">
      <w:marLeft w:val="0"/>
      <w:marRight w:val="720"/>
      <w:marTop w:val="10"/>
      <w:marBottom w:val="10"/>
      <w:divBdr>
        <w:top w:val="none" w:sz="0" w:space="0" w:color="auto"/>
        <w:left w:val="none" w:sz="0" w:space="0" w:color="auto"/>
        <w:bottom w:val="none" w:sz="0" w:space="0" w:color="auto"/>
        <w:right w:val="none" w:sz="0" w:space="0" w:color="auto"/>
      </w:divBdr>
    </w:div>
    <w:div w:id="803544973">
      <w:marLeft w:val="0"/>
      <w:marRight w:val="0"/>
      <w:marTop w:val="10"/>
      <w:marBottom w:val="10"/>
      <w:divBdr>
        <w:top w:val="none" w:sz="0" w:space="0" w:color="auto"/>
        <w:left w:val="none" w:sz="0" w:space="0" w:color="auto"/>
        <w:bottom w:val="none" w:sz="0" w:space="0" w:color="auto"/>
        <w:right w:val="none" w:sz="0" w:space="0" w:color="auto"/>
      </w:divBdr>
    </w:div>
    <w:div w:id="815728300">
      <w:marLeft w:val="0"/>
      <w:marRight w:val="0"/>
      <w:marTop w:val="10"/>
      <w:marBottom w:val="10"/>
      <w:divBdr>
        <w:top w:val="none" w:sz="0" w:space="0" w:color="auto"/>
        <w:left w:val="none" w:sz="0" w:space="0" w:color="auto"/>
        <w:bottom w:val="none" w:sz="0" w:space="0" w:color="auto"/>
        <w:right w:val="none" w:sz="0" w:space="0" w:color="auto"/>
      </w:divBdr>
    </w:div>
    <w:div w:id="852501392">
      <w:marLeft w:val="0"/>
      <w:marRight w:val="0"/>
      <w:marTop w:val="10"/>
      <w:marBottom w:val="10"/>
      <w:divBdr>
        <w:top w:val="none" w:sz="0" w:space="0" w:color="auto"/>
        <w:left w:val="none" w:sz="0" w:space="0" w:color="auto"/>
        <w:bottom w:val="none" w:sz="0" w:space="0" w:color="auto"/>
        <w:right w:val="none" w:sz="0" w:space="0" w:color="auto"/>
      </w:divBdr>
    </w:div>
    <w:div w:id="856888739">
      <w:marLeft w:val="0"/>
      <w:marRight w:val="0"/>
      <w:marTop w:val="10"/>
      <w:marBottom w:val="10"/>
      <w:divBdr>
        <w:top w:val="none" w:sz="0" w:space="0" w:color="auto"/>
        <w:left w:val="none" w:sz="0" w:space="0" w:color="auto"/>
        <w:bottom w:val="none" w:sz="0" w:space="0" w:color="auto"/>
        <w:right w:val="none" w:sz="0" w:space="0" w:color="auto"/>
      </w:divBdr>
    </w:div>
    <w:div w:id="944506984">
      <w:marLeft w:val="0"/>
      <w:marRight w:val="0"/>
      <w:marTop w:val="10"/>
      <w:marBottom w:val="10"/>
      <w:divBdr>
        <w:top w:val="none" w:sz="0" w:space="0" w:color="auto"/>
        <w:left w:val="none" w:sz="0" w:space="0" w:color="auto"/>
        <w:bottom w:val="none" w:sz="0" w:space="0" w:color="auto"/>
        <w:right w:val="none" w:sz="0" w:space="0" w:color="auto"/>
      </w:divBdr>
    </w:div>
    <w:div w:id="969897353">
      <w:marLeft w:val="0"/>
      <w:marRight w:val="0"/>
      <w:marTop w:val="10"/>
      <w:marBottom w:val="10"/>
      <w:divBdr>
        <w:top w:val="none" w:sz="0" w:space="0" w:color="auto"/>
        <w:left w:val="none" w:sz="0" w:space="0" w:color="auto"/>
        <w:bottom w:val="none" w:sz="0" w:space="0" w:color="auto"/>
        <w:right w:val="none" w:sz="0" w:space="0" w:color="auto"/>
      </w:divBdr>
    </w:div>
    <w:div w:id="989749806">
      <w:marLeft w:val="0"/>
      <w:marRight w:val="0"/>
      <w:marTop w:val="10"/>
      <w:marBottom w:val="10"/>
      <w:divBdr>
        <w:top w:val="none" w:sz="0" w:space="0" w:color="auto"/>
        <w:left w:val="none" w:sz="0" w:space="0" w:color="auto"/>
        <w:bottom w:val="none" w:sz="0" w:space="0" w:color="auto"/>
        <w:right w:val="none" w:sz="0" w:space="0" w:color="auto"/>
      </w:divBdr>
    </w:div>
    <w:div w:id="1123618838">
      <w:marLeft w:val="0"/>
      <w:marRight w:val="720"/>
      <w:marTop w:val="10"/>
      <w:marBottom w:val="10"/>
      <w:divBdr>
        <w:top w:val="none" w:sz="0" w:space="0" w:color="auto"/>
        <w:left w:val="none" w:sz="0" w:space="0" w:color="auto"/>
        <w:bottom w:val="none" w:sz="0" w:space="0" w:color="auto"/>
        <w:right w:val="none" w:sz="0" w:space="0" w:color="auto"/>
      </w:divBdr>
    </w:div>
    <w:div w:id="1165122296">
      <w:marLeft w:val="0"/>
      <w:marRight w:val="0"/>
      <w:marTop w:val="10"/>
      <w:marBottom w:val="10"/>
      <w:divBdr>
        <w:top w:val="none" w:sz="0" w:space="0" w:color="auto"/>
        <w:left w:val="none" w:sz="0" w:space="0" w:color="auto"/>
        <w:bottom w:val="none" w:sz="0" w:space="0" w:color="auto"/>
        <w:right w:val="none" w:sz="0" w:space="0" w:color="auto"/>
      </w:divBdr>
    </w:div>
    <w:div w:id="1225413879">
      <w:marLeft w:val="0"/>
      <w:marRight w:val="0"/>
      <w:marTop w:val="10"/>
      <w:marBottom w:val="10"/>
      <w:divBdr>
        <w:top w:val="none" w:sz="0" w:space="0" w:color="auto"/>
        <w:left w:val="none" w:sz="0" w:space="0" w:color="auto"/>
        <w:bottom w:val="none" w:sz="0" w:space="0" w:color="auto"/>
        <w:right w:val="none" w:sz="0" w:space="0" w:color="auto"/>
      </w:divBdr>
    </w:div>
    <w:div w:id="1239366005">
      <w:marLeft w:val="0"/>
      <w:marRight w:val="0"/>
      <w:marTop w:val="10"/>
      <w:marBottom w:val="10"/>
      <w:divBdr>
        <w:top w:val="none" w:sz="0" w:space="0" w:color="auto"/>
        <w:left w:val="none" w:sz="0" w:space="0" w:color="auto"/>
        <w:bottom w:val="none" w:sz="0" w:space="0" w:color="auto"/>
        <w:right w:val="none" w:sz="0" w:space="0" w:color="auto"/>
      </w:divBdr>
    </w:div>
    <w:div w:id="1245068552">
      <w:marLeft w:val="0"/>
      <w:marRight w:val="0"/>
      <w:marTop w:val="10"/>
      <w:marBottom w:val="10"/>
      <w:divBdr>
        <w:top w:val="none" w:sz="0" w:space="0" w:color="auto"/>
        <w:left w:val="none" w:sz="0" w:space="0" w:color="auto"/>
        <w:bottom w:val="none" w:sz="0" w:space="0" w:color="auto"/>
        <w:right w:val="none" w:sz="0" w:space="0" w:color="auto"/>
      </w:divBdr>
    </w:div>
    <w:div w:id="1295720727">
      <w:marLeft w:val="0"/>
      <w:marRight w:val="0"/>
      <w:marTop w:val="10"/>
      <w:marBottom w:val="10"/>
      <w:divBdr>
        <w:top w:val="none" w:sz="0" w:space="0" w:color="auto"/>
        <w:left w:val="none" w:sz="0" w:space="0" w:color="auto"/>
        <w:bottom w:val="none" w:sz="0" w:space="0" w:color="auto"/>
        <w:right w:val="none" w:sz="0" w:space="0" w:color="auto"/>
      </w:divBdr>
    </w:div>
    <w:div w:id="1298101954">
      <w:marLeft w:val="0"/>
      <w:marRight w:val="720"/>
      <w:marTop w:val="10"/>
      <w:marBottom w:val="10"/>
      <w:divBdr>
        <w:top w:val="none" w:sz="0" w:space="0" w:color="auto"/>
        <w:left w:val="none" w:sz="0" w:space="0" w:color="auto"/>
        <w:bottom w:val="none" w:sz="0" w:space="0" w:color="auto"/>
        <w:right w:val="none" w:sz="0" w:space="0" w:color="auto"/>
      </w:divBdr>
    </w:div>
    <w:div w:id="1349722759">
      <w:marLeft w:val="0"/>
      <w:marRight w:val="0"/>
      <w:marTop w:val="10"/>
      <w:marBottom w:val="10"/>
      <w:divBdr>
        <w:top w:val="none" w:sz="0" w:space="0" w:color="auto"/>
        <w:left w:val="none" w:sz="0" w:space="0" w:color="auto"/>
        <w:bottom w:val="none" w:sz="0" w:space="0" w:color="auto"/>
        <w:right w:val="none" w:sz="0" w:space="0" w:color="auto"/>
      </w:divBdr>
    </w:div>
    <w:div w:id="1359117830">
      <w:marLeft w:val="0"/>
      <w:marRight w:val="0"/>
      <w:marTop w:val="10"/>
      <w:marBottom w:val="10"/>
      <w:divBdr>
        <w:top w:val="none" w:sz="0" w:space="0" w:color="auto"/>
        <w:left w:val="none" w:sz="0" w:space="0" w:color="auto"/>
        <w:bottom w:val="none" w:sz="0" w:space="0" w:color="auto"/>
        <w:right w:val="none" w:sz="0" w:space="0" w:color="auto"/>
      </w:divBdr>
    </w:div>
    <w:div w:id="1398895720">
      <w:marLeft w:val="0"/>
      <w:marRight w:val="0"/>
      <w:marTop w:val="10"/>
      <w:marBottom w:val="10"/>
      <w:divBdr>
        <w:top w:val="none" w:sz="0" w:space="0" w:color="auto"/>
        <w:left w:val="none" w:sz="0" w:space="0" w:color="auto"/>
        <w:bottom w:val="none" w:sz="0" w:space="0" w:color="auto"/>
        <w:right w:val="none" w:sz="0" w:space="0" w:color="auto"/>
      </w:divBdr>
    </w:div>
    <w:div w:id="1407339849">
      <w:marLeft w:val="0"/>
      <w:marRight w:val="0"/>
      <w:marTop w:val="10"/>
      <w:marBottom w:val="10"/>
      <w:divBdr>
        <w:top w:val="none" w:sz="0" w:space="0" w:color="auto"/>
        <w:left w:val="none" w:sz="0" w:space="0" w:color="auto"/>
        <w:bottom w:val="none" w:sz="0" w:space="0" w:color="auto"/>
        <w:right w:val="none" w:sz="0" w:space="0" w:color="auto"/>
      </w:divBdr>
    </w:div>
    <w:div w:id="1471442467">
      <w:marLeft w:val="0"/>
      <w:marRight w:val="720"/>
      <w:marTop w:val="10"/>
      <w:marBottom w:val="10"/>
      <w:divBdr>
        <w:top w:val="none" w:sz="0" w:space="0" w:color="auto"/>
        <w:left w:val="none" w:sz="0" w:space="0" w:color="auto"/>
        <w:bottom w:val="none" w:sz="0" w:space="0" w:color="auto"/>
        <w:right w:val="none" w:sz="0" w:space="0" w:color="auto"/>
      </w:divBdr>
    </w:div>
    <w:div w:id="1580868660">
      <w:marLeft w:val="0"/>
      <w:marRight w:val="0"/>
      <w:marTop w:val="10"/>
      <w:marBottom w:val="10"/>
      <w:divBdr>
        <w:top w:val="none" w:sz="0" w:space="0" w:color="auto"/>
        <w:left w:val="none" w:sz="0" w:space="0" w:color="auto"/>
        <w:bottom w:val="none" w:sz="0" w:space="0" w:color="auto"/>
        <w:right w:val="none" w:sz="0" w:space="0" w:color="auto"/>
      </w:divBdr>
    </w:div>
    <w:div w:id="1607274931">
      <w:marLeft w:val="0"/>
      <w:marRight w:val="0"/>
      <w:marTop w:val="10"/>
      <w:marBottom w:val="10"/>
      <w:divBdr>
        <w:top w:val="none" w:sz="0" w:space="0" w:color="auto"/>
        <w:left w:val="none" w:sz="0" w:space="0" w:color="auto"/>
        <w:bottom w:val="none" w:sz="0" w:space="0" w:color="auto"/>
        <w:right w:val="none" w:sz="0" w:space="0" w:color="auto"/>
      </w:divBdr>
    </w:div>
    <w:div w:id="1625845972">
      <w:marLeft w:val="0"/>
      <w:marRight w:val="0"/>
      <w:marTop w:val="10"/>
      <w:marBottom w:val="10"/>
      <w:divBdr>
        <w:top w:val="none" w:sz="0" w:space="0" w:color="auto"/>
        <w:left w:val="none" w:sz="0" w:space="0" w:color="auto"/>
        <w:bottom w:val="none" w:sz="0" w:space="0" w:color="auto"/>
        <w:right w:val="none" w:sz="0" w:space="0" w:color="auto"/>
      </w:divBdr>
    </w:div>
    <w:div w:id="1675262319">
      <w:marLeft w:val="0"/>
      <w:marRight w:val="0"/>
      <w:marTop w:val="10"/>
      <w:marBottom w:val="10"/>
      <w:divBdr>
        <w:top w:val="none" w:sz="0" w:space="0" w:color="auto"/>
        <w:left w:val="none" w:sz="0" w:space="0" w:color="auto"/>
        <w:bottom w:val="none" w:sz="0" w:space="0" w:color="auto"/>
        <w:right w:val="none" w:sz="0" w:space="0" w:color="auto"/>
      </w:divBdr>
    </w:div>
    <w:div w:id="1704091421">
      <w:marLeft w:val="0"/>
      <w:marRight w:val="0"/>
      <w:marTop w:val="10"/>
      <w:marBottom w:val="10"/>
      <w:divBdr>
        <w:top w:val="none" w:sz="0" w:space="0" w:color="auto"/>
        <w:left w:val="none" w:sz="0" w:space="0" w:color="auto"/>
        <w:bottom w:val="none" w:sz="0" w:space="0" w:color="auto"/>
        <w:right w:val="none" w:sz="0" w:space="0" w:color="auto"/>
      </w:divBdr>
    </w:div>
    <w:div w:id="1777408086">
      <w:marLeft w:val="0"/>
      <w:marRight w:val="0"/>
      <w:marTop w:val="10"/>
      <w:marBottom w:val="10"/>
      <w:divBdr>
        <w:top w:val="none" w:sz="0" w:space="0" w:color="auto"/>
        <w:left w:val="none" w:sz="0" w:space="0" w:color="auto"/>
        <w:bottom w:val="none" w:sz="0" w:space="0" w:color="auto"/>
        <w:right w:val="none" w:sz="0" w:space="0" w:color="auto"/>
      </w:divBdr>
    </w:div>
    <w:div w:id="1781952883">
      <w:marLeft w:val="0"/>
      <w:marRight w:val="0"/>
      <w:marTop w:val="10"/>
      <w:marBottom w:val="10"/>
      <w:divBdr>
        <w:top w:val="none" w:sz="0" w:space="0" w:color="auto"/>
        <w:left w:val="none" w:sz="0" w:space="0" w:color="auto"/>
        <w:bottom w:val="none" w:sz="0" w:space="0" w:color="auto"/>
        <w:right w:val="none" w:sz="0" w:space="0" w:color="auto"/>
      </w:divBdr>
    </w:div>
    <w:div w:id="1824278691">
      <w:marLeft w:val="0"/>
      <w:marRight w:val="0"/>
      <w:marTop w:val="10"/>
      <w:marBottom w:val="10"/>
      <w:divBdr>
        <w:top w:val="none" w:sz="0" w:space="0" w:color="auto"/>
        <w:left w:val="none" w:sz="0" w:space="0" w:color="auto"/>
        <w:bottom w:val="none" w:sz="0" w:space="0" w:color="auto"/>
        <w:right w:val="none" w:sz="0" w:space="0" w:color="auto"/>
      </w:divBdr>
    </w:div>
    <w:div w:id="1891263974">
      <w:marLeft w:val="0"/>
      <w:marRight w:val="0"/>
      <w:marTop w:val="10"/>
      <w:marBottom w:val="10"/>
      <w:divBdr>
        <w:top w:val="none" w:sz="0" w:space="0" w:color="auto"/>
        <w:left w:val="none" w:sz="0" w:space="0" w:color="auto"/>
        <w:bottom w:val="none" w:sz="0" w:space="0" w:color="auto"/>
        <w:right w:val="none" w:sz="0" w:space="0" w:color="auto"/>
      </w:divBdr>
    </w:div>
    <w:div w:id="1942376299">
      <w:marLeft w:val="0"/>
      <w:marRight w:val="0"/>
      <w:marTop w:val="10"/>
      <w:marBottom w:val="10"/>
      <w:divBdr>
        <w:top w:val="none" w:sz="0" w:space="0" w:color="auto"/>
        <w:left w:val="none" w:sz="0" w:space="0" w:color="auto"/>
        <w:bottom w:val="none" w:sz="0" w:space="0" w:color="auto"/>
        <w:right w:val="none" w:sz="0" w:space="0" w:color="auto"/>
      </w:divBdr>
    </w:div>
    <w:div w:id="2001494238">
      <w:marLeft w:val="0"/>
      <w:marRight w:val="0"/>
      <w:marTop w:val="10"/>
      <w:marBottom w:val="10"/>
      <w:divBdr>
        <w:top w:val="none" w:sz="0" w:space="0" w:color="auto"/>
        <w:left w:val="none" w:sz="0" w:space="0" w:color="auto"/>
        <w:bottom w:val="none" w:sz="0" w:space="0" w:color="auto"/>
        <w:right w:val="none" w:sz="0" w:space="0" w:color="auto"/>
      </w:divBdr>
    </w:div>
    <w:div w:id="2032611016">
      <w:marLeft w:val="0"/>
      <w:marRight w:val="0"/>
      <w:marTop w:val="10"/>
      <w:marBottom w:val="10"/>
      <w:divBdr>
        <w:top w:val="none" w:sz="0" w:space="0" w:color="auto"/>
        <w:left w:val="none" w:sz="0" w:space="0" w:color="auto"/>
        <w:bottom w:val="none" w:sz="0" w:space="0" w:color="auto"/>
        <w:right w:val="none" w:sz="0" w:space="0" w:color="auto"/>
      </w:divBdr>
    </w:div>
    <w:div w:id="2057388010">
      <w:marLeft w:val="0"/>
      <w:marRight w:val="0"/>
      <w:marTop w:val="10"/>
      <w:marBottom w:val="10"/>
      <w:divBdr>
        <w:top w:val="none" w:sz="0" w:space="0" w:color="auto"/>
        <w:left w:val="none" w:sz="0" w:space="0" w:color="auto"/>
        <w:bottom w:val="none" w:sz="0" w:space="0" w:color="auto"/>
        <w:right w:val="none" w:sz="0" w:space="0" w:color="auto"/>
      </w:divBdr>
    </w:div>
    <w:div w:id="2073429406">
      <w:marLeft w:val="0"/>
      <w:marRight w:val="0"/>
      <w:marTop w:val="10"/>
      <w:marBottom w:val="10"/>
      <w:divBdr>
        <w:top w:val="none" w:sz="0" w:space="0" w:color="auto"/>
        <w:left w:val="none" w:sz="0" w:space="0" w:color="auto"/>
        <w:bottom w:val="none" w:sz="0" w:space="0" w:color="auto"/>
        <w:right w:val="none" w:sz="0" w:space="0" w:color="auto"/>
      </w:divBdr>
    </w:div>
    <w:div w:id="2074622439">
      <w:marLeft w:val="0"/>
      <w:marRight w:val="0"/>
      <w:marTop w:val="10"/>
      <w:marBottom w:val="10"/>
      <w:divBdr>
        <w:top w:val="none" w:sz="0" w:space="0" w:color="auto"/>
        <w:left w:val="none" w:sz="0" w:space="0" w:color="auto"/>
        <w:bottom w:val="none" w:sz="0" w:space="0" w:color="auto"/>
        <w:right w:val="none" w:sz="0" w:space="0" w:color="auto"/>
      </w:divBdr>
    </w:div>
    <w:div w:id="2088721721">
      <w:marLeft w:val="0"/>
      <w:marRight w:val="0"/>
      <w:marTop w:val="10"/>
      <w:marBottom w:val="10"/>
      <w:divBdr>
        <w:top w:val="none" w:sz="0" w:space="0" w:color="auto"/>
        <w:left w:val="none" w:sz="0" w:space="0" w:color="auto"/>
        <w:bottom w:val="none" w:sz="0" w:space="0" w:color="auto"/>
        <w:right w:val="none" w:sz="0" w:space="0" w:color="auto"/>
      </w:divBdr>
    </w:div>
    <w:div w:id="2100322448">
      <w:marLeft w:val="0"/>
      <w:marRight w:val="0"/>
      <w:marTop w:val="10"/>
      <w:marBottom w:val="10"/>
      <w:divBdr>
        <w:top w:val="none" w:sz="0" w:space="0" w:color="auto"/>
        <w:left w:val="none" w:sz="0" w:space="0" w:color="auto"/>
        <w:bottom w:val="none" w:sz="0" w:space="0" w:color="auto"/>
        <w:right w:val="none" w:sz="0" w:space="0" w:color="auto"/>
      </w:divBdr>
    </w:div>
    <w:div w:id="21066134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889</Words>
  <Characters>5068</Characters>
  <Application>Microsoft Office Word</Application>
  <DocSecurity>0</DocSecurity>
  <Lines>42</Lines>
  <Paragraphs>11</Paragraphs>
  <ScaleCrop>false</ScaleCrop>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2025-04-30T08:48:00Z</dcterms:created>
  <dcterms:modified xsi:type="dcterms:W3CDTF">2025-04-30T08:48:00Z</dcterms:modified>
</cp:coreProperties>
</file>