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7BAC" w14:textId="77777777" w:rsidR="001F423B" w:rsidRDefault="001F423B">
      <w:pPr>
        <w:spacing w:line="500" w:lineRule="atLeast"/>
        <w:jc w:val="center"/>
        <w:divId w:val="1135637670"/>
        <w:rPr>
          <w:rFonts w:ascii="黑体" w:eastAsia="黑体" w:hAnsi="黑体"/>
          <w:sz w:val="36"/>
          <w:szCs w:val="36"/>
        </w:rPr>
      </w:pPr>
      <w:r>
        <w:rPr>
          <w:rFonts w:ascii="黑体" w:eastAsia="黑体" w:hAnsi="黑体" w:hint="eastAsia"/>
          <w:sz w:val="36"/>
          <w:szCs w:val="36"/>
        </w:rPr>
        <w:t>广东省广宁县人民法院</w:t>
      </w:r>
    </w:p>
    <w:p w14:paraId="27DB71B8" w14:textId="77777777" w:rsidR="001F423B" w:rsidRDefault="001F423B">
      <w:pPr>
        <w:spacing w:line="500" w:lineRule="atLeast"/>
        <w:jc w:val="center"/>
        <w:divId w:val="6467109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8A6599D" w14:textId="77777777" w:rsidR="001F423B" w:rsidRDefault="001F423B">
      <w:pPr>
        <w:spacing w:line="500" w:lineRule="atLeast"/>
        <w:jc w:val="right"/>
        <w:divId w:val="1961644509"/>
        <w:rPr>
          <w:rFonts w:hint="eastAsia"/>
          <w:sz w:val="30"/>
          <w:szCs w:val="30"/>
        </w:rPr>
      </w:pPr>
      <w:r>
        <w:rPr>
          <w:rFonts w:hint="eastAsia"/>
          <w:sz w:val="30"/>
          <w:szCs w:val="30"/>
        </w:rPr>
        <w:t>（</w:t>
      </w:r>
      <w:r>
        <w:rPr>
          <w:rFonts w:hint="eastAsia"/>
          <w:sz w:val="30"/>
          <w:szCs w:val="30"/>
        </w:rPr>
        <w:t>2015</w:t>
      </w:r>
      <w:r>
        <w:rPr>
          <w:rFonts w:hint="eastAsia"/>
          <w:sz w:val="30"/>
          <w:szCs w:val="30"/>
        </w:rPr>
        <w:t>）肇宁法刑初字第</w:t>
      </w:r>
      <w:r>
        <w:rPr>
          <w:rFonts w:hint="eastAsia"/>
          <w:sz w:val="30"/>
          <w:szCs w:val="30"/>
        </w:rPr>
        <w:t>287</w:t>
      </w:r>
      <w:r>
        <w:rPr>
          <w:rFonts w:hint="eastAsia"/>
          <w:sz w:val="30"/>
          <w:szCs w:val="30"/>
        </w:rPr>
        <w:t>号</w:t>
      </w:r>
    </w:p>
    <w:p w14:paraId="10C8B79A" w14:textId="77777777" w:rsidR="001F423B" w:rsidRDefault="001F423B">
      <w:pPr>
        <w:spacing w:line="500" w:lineRule="atLeast"/>
        <w:ind w:firstLine="600"/>
        <w:divId w:val="632442493"/>
        <w:rPr>
          <w:rFonts w:hint="eastAsia"/>
          <w:sz w:val="30"/>
          <w:szCs w:val="30"/>
        </w:rPr>
      </w:pPr>
      <w:r>
        <w:rPr>
          <w:rFonts w:hint="eastAsia"/>
          <w:sz w:val="30"/>
          <w:szCs w:val="30"/>
        </w:rPr>
        <w:t>公诉机关广宁县人民检察院。</w:t>
      </w:r>
    </w:p>
    <w:p w14:paraId="7F384112" w14:textId="77777777" w:rsidR="001F423B" w:rsidRDefault="001F423B">
      <w:pPr>
        <w:spacing w:line="500" w:lineRule="atLeast"/>
        <w:ind w:firstLine="600"/>
        <w:divId w:val="711464110"/>
        <w:rPr>
          <w:rFonts w:hint="eastAsia"/>
          <w:sz w:val="30"/>
          <w:szCs w:val="30"/>
        </w:rPr>
      </w:pPr>
      <w:r>
        <w:rPr>
          <w:rFonts w:hint="eastAsia"/>
          <w:sz w:val="30"/>
          <w:szCs w:val="30"/>
        </w:rPr>
        <w:t>被告人梁某贤，女，居民身份证号码：×××</w:t>
      </w:r>
      <w:r>
        <w:rPr>
          <w:rFonts w:hint="eastAsia"/>
          <w:sz w:val="30"/>
          <w:szCs w:val="30"/>
        </w:rPr>
        <w:t>4966</w:t>
      </w:r>
      <w:r>
        <w:rPr>
          <w:rFonts w:hint="eastAsia"/>
          <w:sz w:val="30"/>
          <w:szCs w:val="30"/>
        </w:rPr>
        <w:t>，汉族，大学本科，中共党员，原任肇庆市××服务管理中心副主任，广东省高要市人，住广东省肇庆市端州区。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日因涉嫌贪污罪被广宁县人民检察院刑事拘留，</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日被肇庆市人民检察院逮捕。现押于广宁县看守所。</w:t>
      </w:r>
    </w:p>
    <w:p w14:paraId="2C253D3C" w14:textId="77777777" w:rsidR="001F423B" w:rsidRDefault="001F423B">
      <w:pPr>
        <w:spacing w:line="500" w:lineRule="atLeast"/>
        <w:ind w:firstLine="600"/>
        <w:divId w:val="1893498492"/>
        <w:rPr>
          <w:rFonts w:hint="eastAsia"/>
          <w:sz w:val="30"/>
          <w:szCs w:val="30"/>
        </w:rPr>
      </w:pPr>
      <w:r>
        <w:rPr>
          <w:rFonts w:hint="eastAsia"/>
          <w:sz w:val="30"/>
          <w:szCs w:val="30"/>
        </w:rPr>
        <w:t>辩护人黄华文，广东开信律师事务所律师。</w:t>
      </w:r>
    </w:p>
    <w:p w14:paraId="2BAAFDA4" w14:textId="77777777" w:rsidR="001F423B" w:rsidRDefault="001F423B">
      <w:pPr>
        <w:spacing w:line="500" w:lineRule="atLeast"/>
        <w:ind w:firstLine="600"/>
        <w:divId w:val="38289861"/>
        <w:rPr>
          <w:rFonts w:hint="eastAsia"/>
          <w:sz w:val="30"/>
          <w:szCs w:val="30"/>
        </w:rPr>
      </w:pPr>
      <w:r>
        <w:rPr>
          <w:rFonts w:hint="eastAsia"/>
          <w:sz w:val="30"/>
          <w:szCs w:val="30"/>
        </w:rPr>
        <w:t>广宁县人民检察院以宁检刑诉（</w:t>
      </w:r>
      <w:r>
        <w:rPr>
          <w:rFonts w:hint="eastAsia"/>
          <w:sz w:val="30"/>
          <w:szCs w:val="30"/>
        </w:rPr>
        <w:t>2015</w:t>
      </w:r>
      <w:r>
        <w:rPr>
          <w:rFonts w:hint="eastAsia"/>
          <w:sz w:val="30"/>
          <w:szCs w:val="30"/>
        </w:rPr>
        <w:t>）</w:t>
      </w:r>
      <w:r>
        <w:rPr>
          <w:rFonts w:hint="eastAsia"/>
          <w:sz w:val="30"/>
          <w:szCs w:val="30"/>
        </w:rPr>
        <w:t>253</w:t>
      </w:r>
      <w:r>
        <w:rPr>
          <w:rFonts w:hint="eastAsia"/>
          <w:sz w:val="30"/>
          <w:szCs w:val="30"/>
        </w:rPr>
        <w:t>号起诉书指控被告人梁某贤犯贪污罪，于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日向本院提起公诉，经请示，肇庆市中级人民法院于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日指定本院以第一审程序审理本案。本院于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立案受理后，依法组成合议庭，公开开庭审理了本案。广宁县人民检察院指派检察员江水生、严小霞出出庭支持公诉，被告人梁某贤及辩护人黄华文到庭参加诉讼。期间，广宁县人民检察院认为本案需要补充侦查，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日向本院提出延期审理建议。现已审理终结。</w:t>
      </w:r>
    </w:p>
    <w:p w14:paraId="59D1440F" w14:textId="77777777" w:rsidR="001F423B" w:rsidRDefault="001F423B">
      <w:pPr>
        <w:spacing w:line="500" w:lineRule="atLeast"/>
        <w:ind w:firstLine="600"/>
        <w:divId w:val="1148783559"/>
        <w:rPr>
          <w:rFonts w:hint="eastAsia"/>
          <w:sz w:val="30"/>
          <w:szCs w:val="30"/>
        </w:rPr>
      </w:pPr>
      <w:r>
        <w:rPr>
          <w:rFonts w:hint="eastAsia"/>
          <w:sz w:val="30"/>
          <w:szCs w:val="30"/>
        </w:rPr>
        <w:t>广宁县人民检察院指控，</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为增加技校生就业机会，解决中山企业技工短缺问题，中山市人力资源和社会保障局（以下称人社局）与肇庆市人社局签订合作协议，约定如肇庆市人社局成功推荐技校毕业生到中山市的企业就业并签订一年以上劳动合同的，中山市人社局将按照</w:t>
      </w:r>
      <w:r>
        <w:rPr>
          <w:rFonts w:hint="eastAsia"/>
          <w:sz w:val="30"/>
          <w:szCs w:val="30"/>
        </w:rPr>
        <w:t>600</w:t>
      </w:r>
      <w:r>
        <w:rPr>
          <w:rFonts w:hint="eastAsia"/>
          <w:sz w:val="30"/>
          <w:szCs w:val="30"/>
        </w:rPr>
        <w:t>元／人的标准给予肇庆市人社局补贴。</w:t>
      </w:r>
    </w:p>
    <w:p w14:paraId="4C2CD83A" w14:textId="77777777" w:rsidR="001F423B" w:rsidRDefault="001F423B">
      <w:pPr>
        <w:spacing w:line="500" w:lineRule="atLeast"/>
        <w:ind w:firstLine="600"/>
        <w:divId w:val="1818649300"/>
        <w:rPr>
          <w:rFonts w:hint="eastAsia"/>
          <w:sz w:val="30"/>
          <w:szCs w:val="30"/>
        </w:rPr>
      </w:pPr>
      <w:r>
        <w:rPr>
          <w:rFonts w:hint="eastAsia"/>
          <w:sz w:val="30"/>
          <w:szCs w:val="30"/>
        </w:rPr>
        <w:t>为增加肇庆市技校毕业生在中山的就业人数、获得更多补贴，肇庆市人社局属下单位肇庆市劳动就业管理中心与中山市</w:t>
      </w:r>
      <w:r>
        <w:rPr>
          <w:rFonts w:hint="eastAsia"/>
          <w:sz w:val="30"/>
          <w:szCs w:val="30"/>
        </w:rPr>
        <w:lastRenderedPageBreak/>
        <w:t>新希望教育管理顾问有限公司（以下称新希望公司）签订协议。约定“由新希望公司代为负责介绍推荐肇庆技校、中职毕业生到中山市企业工作，成功后由肇庆市劳动就业管理中心按照</w:t>
      </w:r>
      <w:r>
        <w:rPr>
          <w:rFonts w:hint="eastAsia"/>
          <w:sz w:val="30"/>
          <w:szCs w:val="30"/>
        </w:rPr>
        <w:t>200</w:t>
      </w:r>
      <w:r>
        <w:rPr>
          <w:rFonts w:hint="eastAsia"/>
          <w:sz w:val="30"/>
          <w:szCs w:val="30"/>
        </w:rPr>
        <w:t>元／人的标准结算经费给该公司。”</w:t>
      </w:r>
    </w:p>
    <w:p w14:paraId="6F700EAC" w14:textId="77777777" w:rsidR="001F423B" w:rsidRDefault="001F423B">
      <w:pPr>
        <w:spacing w:line="500" w:lineRule="atLeast"/>
        <w:ind w:firstLine="600"/>
        <w:divId w:val="2013794382"/>
        <w:rPr>
          <w:rFonts w:hint="eastAsia"/>
          <w:sz w:val="30"/>
          <w:szCs w:val="30"/>
        </w:rPr>
      </w:pPr>
      <w:r>
        <w:rPr>
          <w:rFonts w:hint="eastAsia"/>
          <w:sz w:val="30"/>
          <w:szCs w:val="30"/>
        </w:rPr>
        <w:t>期间，时任肇庆市劳动就业管理中心副主任的被告人梁某贤，利用其负责“与新希望公司进行推荐人数、经费补贴核对”的职务便利，另行委托社会人员黄某健、朱某宁和朱某胜以</w:t>
      </w:r>
      <w:r>
        <w:rPr>
          <w:rFonts w:hint="eastAsia"/>
          <w:sz w:val="30"/>
          <w:szCs w:val="30"/>
        </w:rPr>
        <w:t>75</w:t>
      </w:r>
      <w:r>
        <w:rPr>
          <w:rFonts w:hint="eastAsia"/>
          <w:sz w:val="30"/>
          <w:szCs w:val="30"/>
        </w:rPr>
        <w:t>元／人、</w:t>
      </w:r>
      <w:r>
        <w:rPr>
          <w:rFonts w:hint="eastAsia"/>
          <w:sz w:val="30"/>
          <w:szCs w:val="30"/>
        </w:rPr>
        <w:t>80</w:t>
      </w:r>
      <w:r>
        <w:rPr>
          <w:rFonts w:hint="eastAsia"/>
          <w:sz w:val="30"/>
          <w:szCs w:val="30"/>
        </w:rPr>
        <w:t>元／人、</w:t>
      </w:r>
      <w:r>
        <w:rPr>
          <w:rFonts w:hint="eastAsia"/>
          <w:sz w:val="30"/>
          <w:szCs w:val="30"/>
        </w:rPr>
        <w:t>120</w:t>
      </w:r>
      <w:r>
        <w:rPr>
          <w:rFonts w:hint="eastAsia"/>
          <w:sz w:val="30"/>
          <w:szCs w:val="30"/>
        </w:rPr>
        <w:t>元／人不等的经费标准从事推荐肇庆技校、中职毕业生到中山市企业工作事宜。梁某贤将上述人员所推荐的人数并入新希望公司介绍推荐的人数中，并仍以</w:t>
      </w:r>
      <w:r>
        <w:rPr>
          <w:rFonts w:hint="eastAsia"/>
          <w:sz w:val="30"/>
          <w:szCs w:val="30"/>
        </w:rPr>
        <w:t>200</w:t>
      </w:r>
      <w:r>
        <w:rPr>
          <w:rFonts w:hint="eastAsia"/>
          <w:sz w:val="30"/>
          <w:szCs w:val="30"/>
        </w:rPr>
        <w:t>元／人的标准向单位申请推荐经费。收到款项的新希望公司扣除部分费用外，将剩余公款返还到梁某贤的私人银行账户中。经核查，被告人梁某贤共收到新希望公司返还转入的公款</w:t>
      </w:r>
      <w:r>
        <w:rPr>
          <w:rFonts w:hint="eastAsia"/>
          <w:sz w:val="30"/>
          <w:szCs w:val="30"/>
        </w:rPr>
        <w:t>72.2638</w:t>
      </w:r>
      <w:r>
        <w:rPr>
          <w:rFonts w:hint="eastAsia"/>
          <w:sz w:val="30"/>
          <w:szCs w:val="30"/>
        </w:rPr>
        <w:t>万元。在支付黄某健、朱某宁和朱某胜等人的工作经费共计</w:t>
      </w:r>
      <w:r>
        <w:rPr>
          <w:rFonts w:hint="eastAsia"/>
          <w:sz w:val="30"/>
          <w:szCs w:val="30"/>
        </w:rPr>
        <w:t>19.0625</w:t>
      </w:r>
      <w:r>
        <w:rPr>
          <w:rFonts w:hint="eastAsia"/>
          <w:sz w:val="30"/>
          <w:szCs w:val="30"/>
        </w:rPr>
        <w:t>万元后，被告人梁某贤将其余的</w:t>
      </w:r>
      <w:r>
        <w:rPr>
          <w:rFonts w:hint="eastAsia"/>
          <w:sz w:val="30"/>
          <w:szCs w:val="30"/>
        </w:rPr>
        <w:t>53.2013</w:t>
      </w:r>
      <w:r>
        <w:rPr>
          <w:rFonts w:hint="eastAsia"/>
          <w:sz w:val="30"/>
          <w:szCs w:val="30"/>
        </w:rPr>
        <w:t>万元据为己有。</w:t>
      </w:r>
    </w:p>
    <w:p w14:paraId="38EFC203" w14:textId="77777777" w:rsidR="001F423B" w:rsidRDefault="001F423B">
      <w:pPr>
        <w:spacing w:line="500" w:lineRule="atLeast"/>
        <w:ind w:firstLine="600"/>
        <w:divId w:val="428044446"/>
        <w:rPr>
          <w:rFonts w:hint="eastAsia"/>
          <w:sz w:val="30"/>
          <w:szCs w:val="30"/>
        </w:rPr>
      </w:pPr>
      <w:r>
        <w:rPr>
          <w:rFonts w:hint="eastAsia"/>
          <w:sz w:val="30"/>
          <w:szCs w:val="30"/>
        </w:rPr>
        <w:t>公诉机关根据被告人的供述和辩解、书证、证人证言等证据，认为被告人梁某贤无视国家法律，利用职务上的便利，贪污公款共</w:t>
      </w:r>
      <w:r>
        <w:rPr>
          <w:rFonts w:hint="eastAsia"/>
          <w:sz w:val="30"/>
          <w:szCs w:val="30"/>
        </w:rPr>
        <w:t>53.2013</w:t>
      </w:r>
      <w:r>
        <w:rPr>
          <w:rFonts w:hint="eastAsia"/>
          <w:sz w:val="30"/>
          <w:szCs w:val="30"/>
        </w:rPr>
        <w:t>万元，其行为触犯了《中华人民共和国刑法》第三百八十二条、第三百八十三条之规定，犯罪事实清楚，证据确实、充分，应当以贪污罪追究其刑事责任。提请本院依法惩处。</w:t>
      </w:r>
    </w:p>
    <w:p w14:paraId="60F2CBB9" w14:textId="77777777" w:rsidR="001F423B" w:rsidRDefault="001F423B">
      <w:pPr>
        <w:spacing w:line="500" w:lineRule="atLeast"/>
        <w:ind w:firstLine="600"/>
        <w:divId w:val="84787"/>
        <w:rPr>
          <w:rFonts w:hint="eastAsia"/>
          <w:sz w:val="30"/>
          <w:szCs w:val="30"/>
        </w:rPr>
      </w:pPr>
      <w:r>
        <w:rPr>
          <w:rFonts w:hint="eastAsia"/>
          <w:sz w:val="30"/>
          <w:szCs w:val="30"/>
        </w:rPr>
        <w:t>被告人梁某贤辩称，我对起诉书指控的犯罪事实及罪名没有异议，希望法院对我从轻处理。</w:t>
      </w:r>
    </w:p>
    <w:p w14:paraId="5D7E61DB" w14:textId="77777777" w:rsidR="001F423B" w:rsidRDefault="001F423B">
      <w:pPr>
        <w:spacing w:line="500" w:lineRule="atLeast"/>
        <w:ind w:firstLine="600"/>
        <w:divId w:val="200090541"/>
        <w:rPr>
          <w:rFonts w:hint="eastAsia"/>
          <w:sz w:val="30"/>
          <w:szCs w:val="30"/>
        </w:rPr>
      </w:pPr>
      <w:r>
        <w:rPr>
          <w:rFonts w:hint="eastAsia"/>
          <w:sz w:val="30"/>
          <w:szCs w:val="30"/>
        </w:rPr>
        <w:t>辩护人黄华文提出的辩护意见是，被告人梁某贤在侦查机关并不掌握其贪污犯罪事实的情况下，如实交待了自己所犯的贪污犯罪事实，对被告人的行为应认定为自首，可以从轻或者减轻处罚；被告人系自愿认罪，可以从轻处罚；被告人系初犯、偶犯，建议从轻处罚。</w:t>
      </w:r>
    </w:p>
    <w:p w14:paraId="547CECBE" w14:textId="77777777" w:rsidR="001F423B" w:rsidRDefault="001F423B">
      <w:pPr>
        <w:spacing w:line="500" w:lineRule="atLeast"/>
        <w:ind w:firstLine="600"/>
        <w:divId w:val="109859566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为增加技校生就业机会，解决中山企业技工短缺问题，中山市人力资源和社会保障局（以下称人社局）与肇庆市人社局签订合作协议，约定如肇庆市人社局成功推荐技校毕业生到中山市的企业就业并签订一年以上劳动合同的，中山市人社局将按照</w:t>
      </w:r>
      <w:r>
        <w:rPr>
          <w:rFonts w:hint="eastAsia"/>
          <w:sz w:val="30"/>
          <w:szCs w:val="30"/>
        </w:rPr>
        <w:t>600</w:t>
      </w:r>
      <w:r>
        <w:rPr>
          <w:rFonts w:hint="eastAsia"/>
          <w:sz w:val="30"/>
          <w:szCs w:val="30"/>
        </w:rPr>
        <w:t>元／人的标准给予肇庆市人社局补贴。</w:t>
      </w:r>
    </w:p>
    <w:p w14:paraId="57931B39" w14:textId="77777777" w:rsidR="001F423B" w:rsidRDefault="001F423B">
      <w:pPr>
        <w:spacing w:line="500" w:lineRule="atLeast"/>
        <w:ind w:firstLine="600"/>
        <w:divId w:val="1447118911"/>
        <w:rPr>
          <w:rFonts w:hint="eastAsia"/>
          <w:sz w:val="30"/>
          <w:szCs w:val="30"/>
        </w:rPr>
      </w:pPr>
      <w:r>
        <w:rPr>
          <w:rFonts w:hint="eastAsia"/>
          <w:sz w:val="30"/>
          <w:szCs w:val="30"/>
        </w:rPr>
        <w:t>为增加肇庆市技校毕业生在中山的就业人数、获得更多补贴，肇庆市人社局属下单位肇庆市劳动就业管理中心与中山市新希望教育管理顾问有限公司（以下称新希望公司）签订协议。约定“由新希望公司代为负责介绍推荐肇庆技校、中职毕业生到中山市企业工作，成功后由肇庆市劳动就业管理中心按照</w:t>
      </w:r>
      <w:r>
        <w:rPr>
          <w:rFonts w:hint="eastAsia"/>
          <w:sz w:val="30"/>
          <w:szCs w:val="30"/>
        </w:rPr>
        <w:t>200</w:t>
      </w:r>
      <w:r>
        <w:rPr>
          <w:rFonts w:hint="eastAsia"/>
          <w:sz w:val="30"/>
          <w:szCs w:val="30"/>
        </w:rPr>
        <w:t>元／人的标准结算经费给该公司。”</w:t>
      </w:r>
    </w:p>
    <w:p w14:paraId="4188509E" w14:textId="77777777" w:rsidR="001F423B" w:rsidRDefault="001F423B">
      <w:pPr>
        <w:spacing w:line="500" w:lineRule="atLeast"/>
        <w:ind w:firstLine="600"/>
        <w:divId w:val="845629334"/>
        <w:rPr>
          <w:rFonts w:hint="eastAsia"/>
          <w:sz w:val="30"/>
          <w:szCs w:val="30"/>
        </w:rPr>
      </w:pPr>
      <w:r>
        <w:rPr>
          <w:rFonts w:hint="eastAsia"/>
          <w:sz w:val="30"/>
          <w:szCs w:val="30"/>
        </w:rPr>
        <w:t>期间，时任肇庆市劳动就业管理中心副主任的被告人梁某贤，利用其负责“与新希望公司进行推荐人数、经费补贴核对”的职务便利，另行委托社会人员黄某健、朱某宁和朱某胜以</w:t>
      </w:r>
      <w:r>
        <w:rPr>
          <w:rFonts w:hint="eastAsia"/>
          <w:sz w:val="30"/>
          <w:szCs w:val="30"/>
        </w:rPr>
        <w:t>75</w:t>
      </w:r>
      <w:r>
        <w:rPr>
          <w:rFonts w:hint="eastAsia"/>
          <w:sz w:val="30"/>
          <w:szCs w:val="30"/>
        </w:rPr>
        <w:t>元／人、</w:t>
      </w:r>
      <w:r>
        <w:rPr>
          <w:rFonts w:hint="eastAsia"/>
          <w:sz w:val="30"/>
          <w:szCs w:val="30"/>
        </w:rPr>
        <w:t>80</w:t>
      </w:r>
      <w:r>
        <w:rPr>
          <w:rFonts w:hint="eastAsia"/>
          <w:sz w:val="30"/>
          <w:szCs w:val="30"/>
        </w:rPr>
        <w:t>元／人、</w:t>
      </w:r>
      <w:r>
        <w:rPr>
          <w:rFonts w:hint="eastAsia"/>
          <w:sz w:val="30"/>
          <w:szCs w:val="30"/>
        </w:rPr>
        <w:t>120</w:t>
      </w:r>
      <w:r>
        <w:rPr>
          <w:rFonts w:hint="eastAsia"/>
          <w:sz w:val="30"/>
          <w:szCs w:val="30"/>
        </w:rPr>
        <w:t>元／人不等的经费标准从事推荐肇庆技校、中职毕业生到中山市企业工作事宜。梁某贤将上述人员所推荐的人数并入新希望公司介绍推荐的人数中，并仍以</w:t>
      </w:r>
      <w:r>
        <w:rPr>
          <w:rFonts w:hint="eastAsia"/>
          <w:sz w:val="30"/>
          <w:szCs w:val="30"/>
        </w:rPr>
        <w:t>200</w:t>
      </w:r>
      <w:r>
        <w:rPr>
          <w:rFonts w:hint="eastAsia"/>
          <w:sz w:val="30"/>
          <w:szCs w:val="30"/>
        </w:rPr>
        <w:t>元／人的标准向单位申请推荐经费。收到款项的新希望公司扣除部分费用外，将剩余公款返还到梁某贤的私人银行账户中。经核查，被告人梁某贤共收到新希望公司返还转入的公款</w:t>
      </w:r>
      <w:r>
        <w:rPr>
          <w:rFonts w:hint="eastAsia"/>
          <w:sz w:val="30"/>
          <w:szCs w:val="30"/>
        </w:rPr>
        <w:t>72.2638</w:t>
      </w:r>
      <w:r>
        <w:rPr>
          <w:rFonts w:hint="eastAsia"/>
          <w:sz w:val="30"/>
          <w:szCs w:val="30"/>
        </w:rPr>
        <w:t>万元。在支付黄某健、朱某宁和朱某胜等人的工作经费共计</w:t>
      </w:r>
      <w:r>
        <w:rPr>
          <w:rFonts w:hint="eastAsia"/>
          <w:sz w:val="30"/>
          <w:szCs w:val="30"/>
        </w:rPr>
        <w:t>19.0625</w:t>
      </w:r>
      <w:r>
        <w:rPr>
          <w:rFonts w:hint="eastAsia"/>
          <w:sz w:val="30"/>
          <w:szCs w:val="30"/>
        </w:rPr>
        <w:t>万元后，被告人梁某贤将其余的</w:t>
      </w:r>
      <w:r>
        <w:rPr>
          <w:rFonts w:hint="eastAsia"/>
          <w:sz w:val="30"/>
          <w:szCs w:val="30"/>
        </w:rPr>
        <w:t>53.2013</w:t>
      </w:r>
      <w:r>
        <w:rPr>
          <w:rFonts w:hint="eastAsia"/>
          <w:sz w:val="30"/>
          <w:szCs w:val="30"/>
        </w:rPr>
        <w:t>万元据为己有。</w:t>
      </w:r>
    </w:p>
    <w:p w14:paraId="2589A15B" w14:textId="77777777" w:rsidR="001F423B" w:rsidRDefault="001F423B">
      <w:pPr>
        <w:spacing w:line="500" w:lineRule="atLeast"/>
        <w:ind w:firstLine="600"/>
        <w:divId w:val="1664042814"/>
        <w:rPr>
          <w:rFonts w:hint="eastAsia"/>
          <w:sz w:val="30"/>
          <w:szCs w:val="30"/>
        </w:rPr>
      </w:pPr>
      <w:r>
        <w:rPr>
          <w:rFonts w:hint="eastAsia"/>
          <w:sz w:val="30"/>
          <w:szCs w:val="30"/>
        </w:rPr>
        <w:t>上述事实，有检察机关提供并经法庭质证、认证的下列证据予以证实。</w:t>
      </w:r>
    </w:p>
    <w:p w14:paraId="2BFFDF60" w14:textId="77777777" w:rsidR="001F423B" w:rsidRDefault="001F423B">
      <w:pPr>
        <w:spacing w:line="500" w:lineRule="atLeast"/>
        <w:ind w:firstLine="600"/>
        <w:divId w:val="618727098"/>
        <w:rPr>
          <w:rFonts w:hint="eastAsia"/>
          <w:sz w:val="30"/>
          <w:szCs w:val="30"/>
        </w:rPr>
      </w:pPr>
      <w:r>
        <w:rPr>
          <w:rFonts w:hint="eastAsia"/>
          <w:sz w:val="30"/>
          <w:szCs w:val="30"/>
        </w:rPr>
        <w:t>（一）书证</w:t>
      </w:r>
    </w:p>
    <w:p w14:paraId="12292C03" w14:textId="77777777" w:rsidR="001F423B" w:rsidRDefault="001F423B">
      <w:pPr>
        <w:spacing w:line="500" w:lineRule="atLeast"/>
        <w:ind w:firstLine="600"/>
        <w:divId w:val="234895524"/>
        <w:rPr>
          <w:rFonts w:hint="eastAsia"/>
          <w:sz w:val="30"/>
          <w:szCs w:val="30"/>
        </w:rPr>
      </w:pPr>
      <w:r>
        <w:rPr>
          <w:rFonts w:hint="eastAsia"/>
          <w:sz w:val="30"/>
          <w:szCs w:val="30"/>
        </w:rPr>
        <w:t>1</w:t>
      </w:r>
      <w:r>
        <w:rPr>
          <w:rFonts w:hint="eastAsia"/>
          <w:sz w:val="30"/>
          <w:szCs w:val="30"/>
        </w:rPr>
        <w:t>、抓获经过，反映抓获被告人梁某贤的情况。</w:t>
      </w:r>
    </w:p>
    <w:p w14:paraId="508A232A" w14:textId="77777777" w:rsidR="001F423B" w:rsidRDefault="001F423B">
      <w:pPr>
        <w:spacing w:line="500" w:lineRule="atLeast"/>
        <w:ind w:firstLine="600"/>
        <w:divId w:val="226691963"/>
        <w:rPr>
          <w:rFonts w:hint="eastAsia"/>
          <w:sz w:val="30"/>
          <w:szCs w:val="30"/>
        </w:rPr>
      </w:pPr>
      <w:r>
        <w:rPr>
          <w:rFonts w:hint="eastAsia"/>
          <w:sz w:val="30"/>
          <w:szCs w:val="30"/>
        </w:rPr>
        <w:t>2</w:t>
      </w:r>
      <w:r>
        <w:rPr>
          <w:rFonts w:hint="eastAsia"/>
          <w:sz w:val="30"/>
          <w:szCs w:val="30"/>
        </w:rPr>
        <w:t>、户籍资料，反映被告人梁某贤个人的基本情况。</w:t>
      </w:r>
    </w:p>
    <w:p w14:paraId="5E73E550" w14:textId="77777777" w:rsidR="001F423B" w:rsidRDefault="001F423B">
      <w:pPr>
        <w:spacing w:line="500" w:lineRule="atLeast"/>
        <w:ind w:firstLine="600"/>
        <w:divId w:val="1924947689"/>
        <w:rPr>
          <w:rFonts w:hint="eastAsia"/>
          <w:sz w:val="30"/>
          <w:szCs w:val="30"/>
        </w:rPr>
      </w:pPr>
      <w:r>
        <w:rPr>
          <w:rFonts w:hint="eastAsia"/>
          <w:sz w:val="30"/>
          <w:szCs w:val="30"/>
        </w:rPr>
        <w:t>3</w:t>
      </w:r>
      <w:r>
        <w:rPr>
          <w:rFonts w:hint="eastAsia"/>
          <w:sz w:val="30"/>
          <w:szCs w:val="30"/>
        </w:rPr>
        <w:t>、广东省事企业单位选调人员呈报表、关于梁某贤的工作单位和任职情况说明、关于梁某贤同志职务任命的通知，反映被告人梁某贤于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月调入肇庆市人社局直属事业单位，肇庆市市直企业退休人员社会化管理服务中心工作，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月任该中心副科级干部兼劳动保障综合服务中心副主任，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月任肇庆市市直企业退休人员社会化管理服务中心副主任的情况。</w:t>
      </w:r>
    </w:p>
    <w:p w14:paraId="1F310CD9" w14:textId="77777777" w:rsidR="001F423B" w:rsidRDefault="001F423B">
      <w:pPr>
        <w:spacing w:line="500" w:lineRule="atLeast"/>
        <w:ind w:firstLine="600"/>
        <w:divId w:val="809399106"/>
        <w:rPr>
          <w:rFonts w:hint="eastAsia"/>
          <w:sz w:val="30"/>
          <w:szCs w:val="30"/>
        </w:rPr>
      </w:pPr>
      <w:r>
        <w:rPr>
          <w:rFonts w:hint="eastAsia"/>
          <w:sz w:val="30"/>
          <w:szCs w:val="30"/>
        </w:rPr>
        <w:t>4</w:t>
      </w:r>
      <w:r>
        <w:rPr>
          <w:rFonts w:hint="eastAsia"/>
          <w:sz w:val="30"/>
          <w:szCs w:val="30"/>
        </w:rPr>
        <w:t>、中山市人社局、财政局《中山市就业专项资金使用管理办法》、《中山市就业创业专项资金使用管理实施细则》，反映中山市人社局为解决企业技工短缺问题，实现每年引进</w:t>
      </w:r>
      <w:r>
        <w:rPr>
          <w:rFonts w:hint="eastAsia"/>
          <w:sz w:val="30"/>
          <w:szCs w:val="30"/>
        </w:rPr>
        <w:t>5000</w:t>
      </w:r>
      <w:r>
        <w:rPr>
          <w:rFonts w:hint="eastAsia"/>
          <w:sz w:val="30"/>
          <w:szCs w:val="30"/>
        </w:rPr>
        <w:t>名技校生的目标，拟在肇庆等五市劳动保障部门合作，引进技校毕业生到中山就业，所需经费从市促进就业专项资金中列支的情况。</w:t>
      </w:r>
    </w:p>
    <w:p w14:paraId="37C6B20E" w14:textId="77777777" w:rsidR="001F423B" w:rsidRDefault="001F423B">
      <w:pPr>
        <w:spacing w:line="500" w:lineRule="atLeast"/>
        <w:ind w:firstLine="600"/>
        <w:divId w:val="1637375721"/>
        <w:rPr>
          <w:rFonts w:hint="eastAsia"/>
          <w:sz w:val="30"/>
          <w:szCs w:val="30"/>
        </w:rPr>
      </w:pPr>
      <w:r>
        <w:rPr>
          <w:rFonts w:hint="eastAsia"/>
          <w:sz w:val="30"/>
          <w:szCs w:val="30"/>
        </w:rPr>
        <w:t>5</w:t>
      </w:r>
      <w:r>
        <w:rPr>
          <w:rFonts w:hint="eastAsia"/>
          <w:sz w:val="30"/>
          <w:szCs w:val="30"/>
        </w:rPr>
        <w:t>、中山、肇庆两市技校生培训就业项目合作协议书，反映</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日中山、肇庆两市人社局签订一期限为两年合作协议书，肇庆技校毕业生成功在中山市企业就业并签订一年以上劳动合同，中山市人社局按</w:t>
      </w:r>
      <w:r>
        <w:rPr>
          <w:rFonts w:hint="eastAsia"/>
          <w:sz w:val="30"/>
          <w:szCs w:val="30"/>
        </w:rPr>
        <w:t>600</w:t>
      </w:r>
      <w:r>
        <w:rPr>
          <w:rFonts w:hint="eastAsia"/>
          <w:sz w:val="30"/>
          <w:szCs w:val="30"/>
        </w:rPr>
        <w:t>元／人的标准给予肇庆市人社局补贴；补贴专款由中山市人社局通过银行划拨到肇庆市人社局财政提供的技校生培训专项资金账户；</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日中山、肇庆两市人社局再次签订了一份内容相同的合作协议。协议到期后，双方无异议，可顺延两年的情况。</w:t>
      </w:r>
    </w:p>
    <w:p w14:paraId="5CA99907" w14:textId="77777777" w:rsidR="001F423B" w:rsidRDefault="001F423B">
      <w:pPr>
        <w:spacing w:line="500" w:lineRule="atLeast"/>
        <w:ind w:firstLine="600"/>
        <w:divId w:val="1151948091"/>
        <w:rPr>
          <w:rFonts w:hint="eastAsia"/>
          <w:sz w:val="30"/>
          <w:szCs w:val="30"/>
        </w:rPr>
      </w:pPr>
      <w:r>
        <w:rPr>
          <w:rFonts w:hint="eastAsia"/>
          <w:sz w:val="30"/>
          <w:szCs w:val="30"/>
        </w:rPr>
        <w:t>6</w:t>
      </w:r>
      <w:r>
        <w:rPr>
          <w:rFonts w:hint="eastAsia"/>
          <w:sz w:val="30"/>
          <w:szCs w:val="30"/>
        </w:rPr>
        <w:t>、关于输送技校、中职毕业生到中山市就业服务工作经费的合作协议，反映</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日肇庆市劳动就业管理中心与中山市新希望教育管理顾问有限公司签订上述合作协议，该公司负责推荐肇庆技校、中职毕业生到中山市企业工作。成功后，劳动就业管理中心在中山市财政反拨补贴到位</w:t>
      </w:r>
      <w:r>
        <w:rPr>
          <w:rFonts w:hint="eastAsia"/>
          <w:sz w:val="30"/>
          <w:szCs w:val="30"/>
        </w:rPr>
        <w:t>30</w:t>
      </w:r>
      <w:r>
        <w:rPr>
          <w:rFonts w:hint="eastAsia"/>
          <w:sz w:val="30"/>
          <w:szCs w:val="30"/>
        </w:rPr>
        <w:t>天内，按</w:t>
      </w:r>
      <w:r>
        <w:rPr>
          <w:rFonts w:hint="eastAsia"/>
          <w:sz w:val="30"/>
          <w:szCs w:val="30"/>
        </w:rPr>
        <w:t>200</w:t>
      </w:r>
      <w:r>
        <w:rPr>
          <w:rFonts w:hint="eastAsia"/>
          <w:sz w:val="30"/>
          <w:szCs w:val="30"/>
        </w:rPr>
        <w:t>元／人标准结算经费给该公司。协议有效期为两年，期满后双方无异议可延续两年的情况。</w:t>
      </w:r>
    </w:p>
    <w:p w14:paraId="7160887E" w14:textId="77777777" w:rsidR="001F423B" w:rsidRDefault="001F423B">
      <w:pPr>
        <w:spacing w:line="500" w:lineRule="atLeast"/>
        <w:ind w:firstLine="600"/>
        <w:divId w:val="1314985031"/>
        <w:rPr>
          <w:rFonts w:hint="eastAsia"/>
          <w:sz w:val="30"/>
          <w:szCs w:val="30"/>
        </w:rPr>
      </w:pPr>
      <w:r>
        <w:rPr>
          <w:rFonts w:hint="eastAsia"/>
          <w:sz w:val="30"/>
          <w:szCs w:val="30"/>
        </w:rPr>
        <w:t>7</w:t>
      </w:r>
      <w:r>
        <w:rPr>
          <w:rFonts w:hint="eastAsia"/>
          <w:sz w:val="30"/>
          <w:szCs w:val="30"/>
        </w:rPr>
        <w:t>、企业机读档案登记资料，反映中山市新希望教育文化用品有限公司的法定代表人为叶某清，其经营范围包括教育管理咨询；企业管理、策划及信息咨询的情况。</w:t>
      </w:r>
    </w:p>
    <w:p w14:paraId="1F6139A5" w14:textId="77777777" w:rsidR="001F423B" w:rsidRDefault="001F423B">
      <w:pPr>
        <w:spacing w:line="500" w:lineRule="atLeast"/>
        <w:ind w:firstLine="600"/>
        <w:divId w:val="1837652361"/>
        <w:rPr>
          <w:rFonts w:hint="eastAsia"/>
          <w:sz w:val="30"/>
          <w:szCs w:val="30"/>
        </w:rPr>
      </w:pPr>
      <w:r>
        <w:rPr>
          <w:rFonts w:hint="eastAsia"/>
          <w:sz w:val="30"/>
          <w:szCs w:val="30"/>
        </w:rPr>
        <w:t>8</w:t>
      </w:r>
      <w:r>
        <w:rPr>
          <w:rFonts w:hint="eastAsia"/>
          <w:sz w:val="30"/>
          <w:szCs w:val="30"/>
        </w:rPr>
        <w:t>、中山市财政局支付肇庆市财政局“推荐技校毕业生到中山就业工作经费”明细、肇庆市技校生补贴发放情况统计表中山市财政直接支付凭证、中山市财政直接支付入账通知书肇庆市财政局说明，反映</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日薪期间，中山市财政局向肇庆市财政局支付了</w:t>
      </w:r>
      <w:r>
        <w:rPr>
          <w:rFonts w:hint="eastAsia"/>
          <w:sz w:val="30"/>
          <w:szCs w:val="30"/>
        </w:rPr>
        <w:t>2857200</w:t>
      </w:r>
      <w:r>
        <w:rPr>
          <w:rFonts w:hint="eastAsia"/>
          <w:sz w:val="30"/>
          <w:szCs w:val="30"/>
        </w:rPr>
        <w:t>元“推荐技校毕业生到中山就业工作经费”；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年期间，肇庆市财政局收到中山市财政局支付的“推荐毕业生到中山就业工作经费”</w:t>
      </w:r>
      <w:r>
        <w:rPr>
          <w:rFonts w:hint="eastAsia"/>
          <w:sz w:val="30"/>
          <w:szCs w:val="30"/>
        </w:rPr>
        <w:t>2857200</w:t>
      </w:r>
      <w:r>
        <w:rPr>
          <w:rFonts w:hint="eastAsia"/>
          <w:sz w:val="30"/>
          <w:szCs w:val="30"/>
        </w:rPr>
        <w:t>元，拨付到肇庆市劳动就业服务管理中心</w:t>
      </w:r>
      <w:r>
        <w:rPr>
          <w:rFonts w:hint="eastAsia"/>
          <w:sz w:val="30"/>
          <w:szCs w:val="30"/>
        </w:rPr>
        <w:t>2677700</w:t>
      </w:r>
      <w:r>
        <w:rPr>
          <w:rFonts w:hint="eastAsia"/>
          <w:sz w:val="30"/>
          <w:szCs w:val="30"/>
        </w:rPr>
        <w:t>元，余额</w:t>
      </w:r>
      <w:r>
        <w:rPr>
          <w:rFonts w:hint="eastAsia"/>
          <w:sz w:val="30"/>
          <w:szCs w:val="30"/>
        </w:rPr>
        <w:t>179500</w:t>
      </w:r>
      <w:r>
        <w:rPr>
          <w:rFonts w:hint="eastAsia"/>
          <w:sz w:val="30"/>
          <w:szCs w:val="30"/>
        </w:rPr>
        <w:t>元的情况。</w:t>
      </w:r>
    </w:p>
    <w:p w14:paraId="6FED29C2" w14:textId="77777777" w:rsidR="001F423B" w:rsidRDefault="001F423B">
      <w:pPr>
        <w:spacing w:line="500" w:lineRule="atLeast"/>
        <w:ind w:firstLine="600"/>
        <w:divId w:val="155876831"/>
        <w:rPr>
          <w:rFonts w:hint="eastAsia"/>
          <w:sz w:val="30"/>
          <w:szCs w:val="30"/>
        </w:rPr>
      </w:pPr>
      <w:r>
        <w:rPr>
          <w:rFonts w:hint="eastAsia"/>
          <w:sz w:val="30"/>
          <w:szCs w:val="30"/>
        </w:rPr>
        <w:t>9</w:t>
      </w:r>
      <w:r>
        <w:rPr>
          <w:rFonts w:hint="eastAsia"/>
          <w:sz w:val="30"/>
          <w:szCs w:val="30"/>
        </w:rPr>
        <w:t>、肇庆市就业服务管理中心支付“推荐技校毕业生到中山市就业经费”明细，反映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日，肇庆市市就业服务管理中心支付“推荐技校毕业生到中山市就业经费”共</w:t>
      </w:r>
      <w:r>
        <w:rPr>
          <w:rFonts w:hint="eastAsia"/>
          <w:sz w:val="30"/>
          <w:szCs w:val="30"/>
        </w:rPr>
        <w:t>1351350</w:t>
      </w:r>
      <w:r>
        <w:rPr>
          <w:rFonts w:hint="eastAsia"/>
          <w:sz w:val="30"/>
          <w:szCs w:val="30"/>
        </w:rPr>
        <w:t>元。其中，支付新希望公司</w:t>
      </w:r>
      <w:r>
        <w:rPr>
          <w:rFonts w:hint="eastAsia"/>
          <w:sz w:val="30"/>
          <w:szCs w:val="30"/>
        </w:rPr>
        <w:t>907800</w:t>
      </w:r>
      <w:r>
        <w:rPr>
          <w:rFonts w:hint="eastAsia"/>
          <w:sz w:val="30"/>
          <w:szCs w:val="30"/>
        </w:rPr>
        <w:t>元的情况。</w:t>
      </w:r>
    </w:p>
    <w:p w14:paraId="7867E7DE" w14:textId="77777777" w:rsidR="001F423B" w:rsidRDefault="001F423B">
      <w:pPr>
        <w:spacing w:line="500" w:lineRule="atLeast"/>
        <w:ind w:firstLine="600"/>
        <w:divId w:val="1959600686"/>
        <w:rPr>
          <w:rFonts w:hint="eastAsia"/>
          <w:sz w:val="30"/>
          <w:szCs w:val="30"/>
        </w:rPr>
      </w:pPr>
      <w:r>
        <w:rPr>
          <w:rFonts w:hint="eastAsia"/>
          <w:sz w:val="30"/>
          <w:szCs w:val="30"/>
        </w:rPr>
        <w:t>10</w:t>
      </w:r>
      <w:r>
        <w:rPr>
          <w:rFonts w:hint="eastAsia"/>
          <w:sz w:val="30"/>
          <w:szCs w:val="30"/>
        </w:rPr>
        <w:t>、记账凭证、电汇凭证、业务工作经费的请示、核实总表、发票联根据核实总表，反映中山市新希望公司介绍到中山市企业工作的人员中，肇庆市劳动就业服务管理中心以</w:t>
      </w:r>
      <w:r>
        <w:rPr>
          <w:rFonts w:hint="eastAsia"/>
          <w:sz w:val="30"/>
          <w:szCs w:val="30"/>
        </w:rPr>
        <w:t>200</w:t>
      </w:r>
      <w:r>
        <w:rPr>
          <w:rFonts w:hint="eastAsia"/>
          <w:sz w:val="30"/>
          <w:szCs w:val="30"/>
        </w:rPr>
        <w:t>元／人的标准支付了新希望公司作为工作经费；新希望公司于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日开具了</w:t>
      </w:r>
      <w:r>
        <w:rPr>
          <w:rFonts w:hint="eastAsia"/>
          <w:sz w:val="30"/>
          <w:szCs w:val="30"/>
        </w:rPr>
        <w:t>43600</w:t>
      </w:r>
      <w:r>
        <w:rPr>
          <w:rFonts w:hint="eastAsia"/>
          <w:sz w:val="30"/>
          <w:szCs w:val="30"/>
        </w:rPr>
        <w:t>元发票；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日开具了</w:t>
      </w:r>
      <w:r>
        <w:rPr>
          <w:rFonts w:hint="eastAsia"/>
          <w:sz w:val="30"/>
          <w:szCs w:val="30"/>
        </w:rPr>
        <w:t>113400</w:t>
      </w:r>
      <w:r>
        <w:rPr>
          <w:rFonts w:hint="eastAsia"/>
          <w:sz w:val="30"/>
          <w:szCs w:val="30"/>
        </w:rPr>
        <w:t>元发票；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日开具了</w:t>
      </w:r>
      <w:r>
        <w:rPr>
          <w:rFonts w:hint="eastAsia"/>
          <w:sz w:val="30"/>
          <w:szCs w:val="30"/>
        </w:rPr>
        <w:t>87800</w:t>
      </w:r>
      <w:r>
        <w:rPr>
          <w:rFonts w:hint="eastAsia"/>
          <w:sz w:val="30"/>
          <w:szCs w:val="30"/>
        </w:rPr>
        <w:t>元发票；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日开具了</w:t>
      </w:r>
      <w:r>
        <w:rPr>
          <w:rFonts w:hint="eastAsia"/>
          <w:sz w:val="30"/>
          <w:szCs w:val="30"/>
        </w:rPr>
        <w:t>73400</w:t>
      </w:r>
      <w:r>
        <w:rPr>
          <w:rFonts w:hint="eastAsia"/>
          <w:sz w:val="30"/>
          <w:szCs w:val="30"/>
        </w:rPr>
        <w:t>元的发票；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日开具了</w:t>
      </w:r>
      <w:r>
        <w:rPr>
          <w:rFonts w:hint="eastAsia"/>
          <w:sz w:val="30"/>
          <w:szCs w:val="30"/>
        </w:rPr>
        <w:t>29800</w:t>
      </w:r>
      <w:r>
        <w:rPr>
          <w:rFonts w:hint="eastAsia"/>
          <w:sz w:val="30"/>
          <w:szCs w:val="30"/>
        </w:rPr>
        <w:t>元发票；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日开具了</w:t>
      </w:r>
      <w:r>
        <w:rPr>
          <w:rFonts w:hint="eastAsia"/>
          <w:sz w:val="30"/>
          <w:szCs w:val="30"/>
        </w:rPr>
        <w:t>11600</w:t>
      </w:r>
      <w:r>
        <w:rPr>
          <w:rFonts w:hint="eastAsia"/>
          <w:sz w:val="30"/>
          <w:szCs w:val="30"/>
        </w:rPr>
        <w:t>元发票；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日开具了</w:t>
      </w:r>
      <w:r>
        <w:rPr>
          <w:rFonts w:hint="eastAsia"/>
          <w:sz w:val="30"/>
          <w:szCs w:val="30"/>
        </w:rPr>
        <w:t>206400</w:t>
      </w:r>
      <w:r>
        <w:rPr>
          <w:rFonts w:hint="eastAsia"/>
          <w:sz w:val="30"/>
          <w:szCs w:val="30"/>
        </w:rPr>
        <w:t>元发票；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日开具了</w:t>
      </w:r>
      <w:r>
        <w:rPr>
          <w:rFonts w:hint="eastAsia"/>
          <w:sz w:val="30"/>
          <w:szCs w:val="30"/>
        </w:rPr>
        <w:t>145400</w:t>
      </w:r>
      <w:r>
        <w:rPr>
          <w:rFonts w:hint="eastAsia"/>
          <w:sz w:val="30"/>
          <w:szCs w:val="30"/>
        </w:rPr>
        <w:t>元发票；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开具了</w:t>
      </w:r>
      <w:r>
        <w:rPr>
          <w:rFonts w:hint="eastAsia"/>
          <w:sz w:val="30"/>
          <w:szCs w:val="30"/>
        </w:rPr>
        <w:t>52800</w:t>
      </w:r>
      <w:r>
        <w:rPr>
          <w:rFonts w:hint="eastAsia"/>
          <w:sz w:val="30"/>
          <w:szCs w:val="30"/>
        </w:rPr>
        <w:t>元发票；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日开具了</w:t>
      </w:r>
      <w:r>
        <w:rPr>
          <w:rFonts w:hint="eastAsia"/>
          <w:sz w:val="30"/>
          <w:szCs w:val="30"/>
        </w:rPr>
        <w:t>143600</w:t>
      </w:r>
      <w:r>
        <w:rPr>
          <w:rFonts w:hint="eastAsia"/>
          <w:sz w:val="30"/>
          <w:szCs w:val="30"/>
        </w:rPr>
        <w:t>元发票给肇庆市劳动就业服务管理中心的情况。</w:t>
      </w:r>
    </w:p>
    <w:p w14:paraId="45371B2C" w14:textId="77777777" w:rsidR="001F423B" w:rsidRDefault="001F423B">
      <w:pPr>
        <w:spacing w:line="500" w:lineRule="atLeast"/>
        <w:ind w:firstLine="600"/>
        <w:divId w:val="1156385297"/>
        <w:rPr>
          <w:rFonts w:hint="eastAsia"/>
          <w:sz w:val="30"/>
          <w:szCs w:val="30"/>
        </w:rPr>
      </w:pPr>
      <w:r>
        <w:rPr>
          <w:rFonts w:hint="eastAsia"/>
          <w:sz w:val="30"/>
          <w:szCs w:val="30"/>
        </w:rPr>
        <w:t>11</w:t>
      </w:r>
      <w:r>
        <w:rPr>
          <w:rFonts w:hint="eastAsia"/>
          <w:sz w:val="30"/>
          <w:szCs w:val="30"/>
        </w:rPr>
        <w:t>、新希望公司银行流水账，反映在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日期间，中山市新希望公司共收到肇庆市劳动就业中心转来的工作经费共</w:t>
      </w:r>
      <w:r>
        <w:rPr>
          <w:rFonts w:hint="eastAsia"/>
          <w:sz w:val="30"/>
          <w:szCs w:val="30"/>
        </w:rPr>
        <w:t>907800</w:t>
      </w:r>
      <w:r>
        <w:rPr>
          <w:rFonts w:hint="eastAsia"/>
          <w:sz w:val="30"/>
          <w:szCs w:val="30"/>
        </w:rPr>
        <w:t>元的情况。</w:t>
      </w:r>
    </w:p>
    <w:p w14:paraId="6E1A33A2" w14:textId="77777777" w:rsidR="001F423B" w:rsidRDefault="001F423B">
      <w:pPr>
        <w:spacing w:line="500" w:lineRule="atLeast"/>
        <w:ind w:firstLine="600"/>
        <w:divId w:val="1132673308"/>
        <w:rPr>
          <w:rFonts w:hint="eastAsia"/>
          <w:sz w:val="30"/>
          <w:szCs w:val="30"/>
        </w:rPr>
      </w:pPr>
      <w:r>
        <w:rPr>
          <w:rFonts w:hint="eastAsia"/>
          <w:sz w:val="30"/>
          <w:szCs w:val="30"/>
        </w:rPr>
        <w:t>12</w:t>
      </w:r>
      <w:r>
        <w:rPr>
          <w:rFonts w:hint="eastAsia"/>
          <w:sz w:val="30"/>
          <w:szCs w:val="30"/>
        </w:rPr>
        <w:t>、叶某青、肖某平银行流水账，反映在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日期间，新希望公司的叶某青、肖某平通过银行账户向梁某贤转账</w:t>
      </w:r>
      <w:r>
        <w:rPr>
          <w:rFonts w:hint="eastAsia"/>
          <w:sz w:val="30"/>
          <w:szCs w:val="30"/>
        </w:rPr>
        <w:t>722638</w:t>
      </w:r>
      <w:r>
        <w:rPr>
          <w:rFonts w:hint="eastAsia"/>
          <w:sz w:val="30"/>
          <w:szCs w:val="30"/>
        </w:rPr>
        <w:t>元的情况。</w:t>
      </w:r>
    </w:p>
    <w:p w14:paraId="7E3BC715" w14:textId="77777777" w:rsidR="001F423B" w:rsidRDefault="001F423B">
      <w:pPr>
        <w:spacing w:line="500" w:lineRule="atLeast"/>
        <w:ind w:firstLine="600"/>
        <w:divId w:val="74786439"/>
        <w:rPr>
          <w:rFonts w:hint="eastAsia"/>
          <w:sz w:val="30"/>
          <w:szCs w:val="30"/>
        </w:rPr>
      </w:pPr>
      <w:r>
        <w:rPr>
          <w:rFonts w:hint="eastAsia"/>
          <w:sz w:val="30"/>
          <w:szCs w:val="30"/>
        </w:rPr>
        <w:t>13</w:t>
      </w:r>
      <w:r>
        <w:rPr>
          <w:rFonts w:hint="eastAsia"/>
          <w:sz w:val="30"/>
          <w:szCs w:val="30"/>
        </w:rPr>
        <w:t>、被告人梁某贤转账费用明细、电子划拨收款凭证、银行卡流水账；刘某银行流水账、黄某铭银行流水账、朱某宁银行流水账，反映被告人梁某贤以银行转账或现金支付的方式支付了刘某、黄某铭、朱某宁、冯某共</w:t>
      </w:r>
      <w:r>
        <w:rPr>
          <w:rFonts w:hint="eastAsia"/>
          <w:sz w:val="30"/>
          <w:szCs w:val="30"/>
        </w:rPr>
        <w:t>190625</w:t>
      </w:r>
      <w:r>
        <w:rPr>
          <w:rFonts w:hint="eastAsia"/>
          <w:sz w:val="30"/>
          <w:szCs w:val="30"/>
        </w:rPr>
        <w:t>元的情况。</w:t>
      </w:r>
    </w:p>
    <w:p w14:paraId="56516CEF" w14:textId="77777777" w:rsidR="001F423B" w:rsidRDefault="001F423B">
      <w:pPr>
        <w:spacing w:line="500" w:lineRule="atLeast"/>
        <w:ind w:firstLine="600"/>
        <w:divId w:val="232274961"/>
        <w:rPr>
          <w:rFonts w:hint="eastAsia"/>
          <w:sz w:val="30"/>
          <w:szCs w:val="30"/>
        </w:rPr>
      </w:pPr>
      <w:r>
        <w:rPr>
          <w:rFonts w:hint="eastAsia"/>
          <w:sz w:val="30"/>
          <w:szCs w:val="30"/>
        </w:rPr>
        <w:t>14</w:t>
      </w:r>
      <w:r>
        <w:rPr>
          <w:rFonts w:hint="eastAsia"/>
          <w:sz w:val="30"/>
          <w:szCs w:val="30"/>
        </w:rPr>
        <w:t>、广州银联网络支付有限公司交易明细查询结果，反映被告人梁某贤的银行账号曾购买美容产品</w:t>
      </w:r>
      <w:r>
        <w:rPr>
          <w:rFonts w:hint="eastAsia"/>
          <w:sz w:val="30"/>
          <w:szCs w:val="30"/>
        </w:rPr>
        <w:t>38000</w:t>
      </w:r>
      <w:r>
        <w:rPr>
          <w:rFonts w:hint="eastAsia"/>
          <w:sz w:val="30"/>
          <w:szCs w:val="30"/>
        </w:rPr>
        <w:t>元的情况。</w:t>
      </w:r>
    </w:p>
    <w:p w14:paraId="0CCCF3DB" w14:textId="77777777" w:rsidR="001F423B" w:rsidRDefault="001F423B">
      <w:pPr>
        <w:spacing w:line="500" w:lineRule="atLeast"/>
        <w:ind w:firstLine="600"/>
        <w:divId w:val="1902671584"/>
        <w:rPr>
          <w:rFonts w:hint="eastAsia"/>
          <w:sz w:val="30"/>
          <w:szCs w:val="30"/>
        </w:rPr>
      </w:pPr>
      <w:r>
        <w:rPr>
          <w:rFonts w:hint="eastAsia"/>
          <w:sz w:val="30"/>
          <w:szCs w:val="30"/>
        </w:rPr>
        <w:t>（二）证人证言</w:t>
      </w:r>
    </w:p>
    <w:p w14:paraId="2DB3C2AB" w14:textId="77777777" w:rsidR="001F423B" w:rsidRDefault="001F423B">
      <w:pPr>
        <w:spacing w:line="500" w:lineRule="atLeast"/>
        <w:ind w:firstLine="600"/>
        <w:divId w:val="567615295"/>
        <w:rPr>
          <w:rFonts w:hint="eastAsia"/>
          <w:sz w:val="30"/>
          <w:szCs w:val="30"/>
        </w:rPr>
      </w:pPr>
      <w:r>
        <w:rPr>
          <w:rFonts w:hint="eastAsia"/>
          <w:sz w:val="30"/>
          <w:szCs w:val="30"/>
        </w:rPr>
        <w:t>1</w:t>
      </w:r>
      <w:r>
        <w:rPr>
          <w:rFonts w:hint="eastAsia"/>
          <w:sz w:val="30"/>
          <w:szCs w:val="30"/>
        </w:rPr>
        <w:t>、黄某生证言，主要内容：我从</w:t>
      </w:r>
      <w:r>
        <w:rPr>
          <w:rFonts w:hint="eastAsia"/>
          <w:sz w:val="30"/>
          <w:szCs w:val="30"/>
        </w:rPr>
        <w:t>2013</w:t>
      </w:r>
      <w:r>
        <w:rPr>
          <w:rFonts w:hint="eastAsia"/>
          <w:sz w:val="30"/>
          <w:szCs w:val="30"/>
        </w:rPr>
        <w:t>年至今在肇庆市人力资源和社会保障局就业促进科任科长。</w:t>
      </w:r>
    </w:p>
    <w:p w14:paraId="643FF71B" w14:textId="77777777" w:rsidR="001F423B" w:rsidRDefault="001F423B">
      <w:pPr>
        <w:spacing w:line="500" w:lineRule="atLeast"/>
        <w:ind w:firstLine="600"/>
        <w:divId w:val="1451584552"/>
        <w:rPr>
          <w:rFonts w:hint="eastAsia"/>
          <w:sz w:val="30"/>
          <w:szCs w:val="30"/>
        </w:rPr>
      </w:pPr>
      <w:r>
        <w:rPr>
          <w:rFonts w:hint="eastAsia"/>
          <w:sz w:val="30"/>
          <w:szCs w:val="30"/>
        </w:rPr>
        <w:t>我们肇庆市每年都会向中山市的企业输送技术人员，这是个政治任务。肇庆市和中山市是劳务合作挂钩的，每年计划任务是肇庆向中山输送</w:t>
      </w:r>
      <w:r>
        <w:rPr>
          <w:rFonts w:hint="eastAsia"/>
          <w:sz w:val="30"/>
          <w:szCs w:val="30"/>
        </w:rPr>
        <w:t>3000</w:t>
      </w:r>
      <w:r>
        <w:rPr>
          <w:rFonts w:hint="eastAsia"/>
          <w:sz w:val="30"/>
          <w:szCs w:val="30"/>
        </w:rPr>
        <w:t>多人。这些技术人员大多数是技校毕业生，他们在中山市的企业工作满三个月以上后，当地人社局会以</w:t>
      </w:r>
      <w:r>
        <w:rPr>
          <w:rFonts w:hint="eastAsia"/>
          <w:sz w:val="30"/>
          <w:szCs w:val="30"/>
        </w:rPr>
        <w:t>600</w:t>
      </w:r>
      <w:r>
        <w:rPr>
          <w:rFonts w:hint="eastAsia"/>
          <w:sz w:val="30"/>
          <w:szCs w:val="30"/>
        </w:rPr>
        <w:t>元／人的标准向当地财政局申请拨付资金，然后将该资金划拨到我们肇庆市财政局。肇庆市财政局收取到该资金后扣除近</w:t>
      </w:r>
      <w:r>
        <w:rPr>
          <w:rFonts w:hint="eastAsia"/>
          <w:sz w:val="30"/>
          <w:szCs w:val="30"/>
        </w:rPr>
        <w:t>20%</w:t>
      </w:r>
      <w:r>
        <w:rPr>
          <w:rFonts w:hint="eastAsia"/>
          <w:sz w:val="30"/>
          <w:szCs w:val="30"/>
        </w:rPr>
        <w:t>（</w:t>
      </w:r>
      <w:r>
        <w:rPr>
          <w:rFonts w:hint="eastAsia"/>
          <w:sz w:val="30"/>
          <w:szCs w:val="30"/>
        </w:rPr>
        <w:t>120</w:t>
      </w:r>
      <w:r>
        <w:rPr>
          <w:rFonts w:hint="eastAsia"/>
          <w:sz w:val="30"/>
          <w:szCs w:val="30"/>
        </w:rPr>
        <w:t>元／人）手续费后，就会将剩余的款项拨付到我们人社局就业服务中心，该笔资金是“就业推荐服务工作经费”。我们中心收到钱款后，按协议约定的标准支付给技校</w:t>
      </w:r>
      <w:r>
        <w:rPr>
          <w:rFonts w:hint="eastAsia"/>
          <w:sz w:val="30"/>
          <w:szCs w:val="30"/>
        </w:rPr>
        <w:t>150</w:t>
      </w:r>
      <w:r>
        <w:rPr>
          <w:rFonts w:hint="eastAsia"/>
          <w:sz w:val="30"/>
          <w:szCs w:val="30"/>
        </w:rPr>
        <w:t>元／人，支付给中介机构</w:t>
      </w:r>
      <w:r>
        <w:rPr>
          <w:rFonts w:hint="eastAsia"/>
          <w:sz w:val="30"/>
          <w:szCs w:val="30"/>
        </w:rPr>
        <w:t>200</w:t>
      </w:r>
      <w:r>
        <w:rPr>
          <w:rFonts w:hint="eastAsia"/>
          <w:sz w:val="30"/>
          <w:szCs w:val="30"/>
        </w:rPr>
        <w:t>元／人，剩余的就留在我们就业服务中心，作为日常经费。</w:t>
      </w:r>
    </w:p>
    <w:p w14:paraId="04F7B09C" w14:textId="77777777" w:rsidR="001F423B" w:rsidRDefault="001F423B">
      <w:pPr>
        <w:spacing w:line="500" w:lineRule="atLeast"/>
        <w:ind w:firstLine="600"/>
        <w:divId w:val="1387996954"/>
        <w:rPr>
          <w:rFonts w:hint="eastAsia"/>
          <w:sz w:val="30"/>
          <w:szCs w:val="30"/>
        </w:rPr>
      </w:pPr>
      <w:r>
        <w:rPr>
          <w:rFonts w:hint="eastAsia"/>
          <w:sz w:val="30"/>
          <w:szCs w:val="30"/>
        </w:rPr>
        <w:t>梁某贤是市直退休人员社会化管理服务中心副主任，但局里安排她在我们就业服务中心工作。中山市的新希望公司、黄健公司等中介机构具体是梁某贤联系的，她最清楚。这些中介机构是梁某贤通过中山市人社局的人认识的。我们只与新希望公司、黄健公司签订了协议，没有规定要这些中介公司要具备一定的资质条件，但我要求一定要有法人资格与其合作。</w:t>
      </w:r>
    </w:p>
    <w:p w14:paraId="2D3F166E" w14:textId="77777777" w:rsidR="001F423B" w:rsidRDefault="001F423B">
      <w:pPr>
        <w:spacing w:line="500" w:lineRule="atLeast"/>
        <w:ind w:firstLine="600"/>
        <w:divId w:val="575094184"/>
        <w:rPr>
          <w:rFonts w:hint="eastAsia"/>
          <w:sz w:val="30"/>
          <w:szCs w:val="30"/>
        </w:rPr>
      </w:pPr>
      <w:r>
        <w:rPr>
          <w:rFonts w:hint="eastAsia"/>
          <w:sz w:val="30"/>
          <w:szCs w:val="30"/>
        </w:rPr>
        <w:t>我很少和新希望公司、黄健公司联系的。我们收到财政拨付的款项后，就支付给新希望公司、黄健公司、技校，剩余的就留在我们中心账户用作经费。我们中心支付给新希望公司通常都是转账的，公账对公账。支付给技校也是公账对公账。支付给黄健公司应该都是转账的。我们一开始先和黄健公司合作，后来他联系我要去提供中介费，我不同意，他就没有和我们合作了，后期我们只和新希望公司合作。梁某贤没有和我说过有些公司开不了发票的情况，但我当时要求必须有公司的正式发票才能支付，没有发票就不能付款。</w:t>
      </w:r>
    </w:p>
    <w:p w14:paraId="684C57EB" w14:textId="77777777" w:rsidR="001F423B" w:rsidRDefault="001F423B">
      <w:pPr>
        <w:spacing w:line="500" w:lineRule="atLeast"/>
        <w:ind w:firstLine="600"/>
        <w:divId w:val="1852454114"/>
        <w:rPr>
          <w:rFonts w:hint="eastAsia"/>
          <w:sz w:val="30"/>
          <w:szCs w:val="30"/>
        </w:rPr>
      </w:pPr>
      <w:r>
        <w:rPr>
          <w:rFonts w:hint="eastAsia"/>
          <w:sz w:val="30"/>
          <w:szCs w:val="30"/>
        </w:rPr>
        <w:t>梁某贤在办理就业推荐服务业务的过程中，没有和我讲过委托私人进行就业推荐业务，我也不会同意委托私人进行就业推荐业务。</w:t>
      </w:r>
    </w:p>
    <w:p w14:paraId="53D5CA08" w14:textId="77777777" w:rsidR="001F423B" w:rsidRDefault="001F423B">
      <w:pPr>
        <w:spacing w:line="500" w:lineRule="atLeast"/>
        <w:ind w:firstLine="600"/>
        <w:divId w:val="1500777009"/>
        <w:rPr>
          <w:rFonts w:hint="eastAsia"/>
          <w:sz w:val="30"/>
          <w:szCs w:val="30"/>
        </w:rPr>
      </w:pPr>
      <w:r>
        <w:rPr>
          <w:rFonts w:hint="eastAsia"/>
          <w:sz w:val="30"/>
          <w:szCs w:val="30"/>
        </w:rPr>
        <w:t>梁某贤具体负责与新希望公司的业务，我以及就业服务中心都没有通过新希望公司套取公款。我不清楚到中山市企业就业的肇庆技校和中职毕业生是不是都是通过新希望公司推荐，因为每年就业、招聘的企业很多，我没有跟得那么细，这个问题要问梁某贤才清楚。按照规定是不允许将非新希望公司推荐的学生人数混入该公司推荐的学生人数中去申报就业服务工作经费的。梁某贤没有跟我提过、我也没有批示或批准梁某贤在委托中山新希望公司推荐学生就业过程中套取公款作为业务费开支。</w:t>
      </w:r>
    </w:p>
    <w:p w14:paraId="4BB471D1" w14:textId="77777777" w:rsidR="001F423B" w:rsidRDefault="001F423B">
      <w:pPr>
        <w:spacing w:line="500" w:lineRule="atLeast"/>
        <w:ind w:firstLine="600"/>
        <w:divId w:val="99424272"/>
        <w:rPr>
          <w:rFonts w:hint="eastAsia"/>
          <w:sz w:val="30"/>
          <w:szCs w:val="30"/>
        </w:rPr>
      </w:pPr>
      <w:r>
        <w:rPr>
          <w:rFonts w:hint="eastAsia"/>
          <w:sz w:val="30"/>
          <w:szCs w:val="30"/>
        </w:rPr>
        <w:t>我认识冯某，他是中山市人社局的人才办主任。是我介绍梁某贤和冯某认识的。我们服务中心偶尔送一些特产给冯某，还有一次他带队来肇庆参加招聘会，我们中心请他吃过饭，但钱就没有给过他。梁某贤有没有给钱冯某，我不清楚。</w:t>
      </w:r>
    </w:p>
    <w:p w14:paraId="647F41C1" w14:textId="77777777" w:rsidR="001F423B" w:rsidRDefault="001F423B">
      <w:pPr>
        <w:spacing w:line="500" w:lineRule="atLeast"/>
        <w:ind w:firstLine="600"/>
        <w:divId w:val="693531950"/>
        <w:rPr>
          <w:rFonts w:hint="eastAsia"/>
          <w:sz w:val="30"/>
          <w:szCs w:val="30"/>
        </w:rPr>
      </w:pPr>
      <w:r>
        <w:rPr>
          <w:rFonts w:hint="eastAsia"/>
          <w:sz w:val="30"/>
          <w:szCs w:val="30"/>
        </w:rPr>
        <w:t>2</w:t>
      </w:r>
      <w:r>
        <w:rPr>
          <w:rFonts w:hint="eastAsia"/>
          <w:sz w:val="30"/>
          <w:szCs w:val="30"/>
        </w:rPr>
        <w:t>、朱某宁证言，主要内容：我在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年为肇庆市人社局做技校毕业生就业推荐的，并且该两年是我和我的拍档朱某胜一起做的，到</w:t>
      </w:r>
      <w:r>
        <w:rPr>
          <w:rFonts w:hint="eastAsia"/>
          <w:sz w:val="30"/>
          <w:szCs w:val="30"/>
        </w:rPr>
        <w:t>2013</w:t>
      </w:r>
      <w:r>
        <w:rPr>
          <w:rFonts w:hint="eastAsia"/>
          <w:sz w:val="30"/>
          <w:szCs w:val="30"/>
        </w:rPr>
        <w:t>年我就没有做这业务了。大概在</w:t>
      </w:r>
      <w:r>
        <w:rPr>
          <w:rFonts w:hint="eastAsia"/>
          <w:sz w:val="30"/>
          <w:szCs w:val="30"/>
        </w:rPr>
        <w:t>2010</w:t>
      </w:r>
      <w:r>
        <w:rPr>
          <w:rFonts w:hint="eastAsia"/>
          <w:sz w:val="30"/>
          <w:szCs w:val="30"/>
        </w:rPr>
        <w:t>年的时候，我们诺安培训学校的副校长黄某健介绍我和朱某胜做这业务的。</w:t>
      </w:r>
      <w:r>
        <w:rPr>
          <w:rFonts w:hint="eastAsia"/>
          <w:sz w:val="30"/>
          <w:szCs w:val="30"/>
        </w:rPr>
        <w:t>2011</w:t>
      </w:r>
      <w:r>
        <w:rPr>
          <w:rFonts w:hint="eastAsia"/>
          <w:sz w:val="30"/>
          <w:szCs w:val="30"/>
        </w:rPr>
        <w:t>年年初，他介绍肇庆市人社局的梁某贤主任给我认识。平时，我和朱某胜就是和梁某贤联系业务的，但没有签订推荐毕业生的相关协议。</w:t>
      </w:r>
    </w:p>
    <w:p w14:paraId="010A795C" w14:textId="77777777" w:rsidR="001F423B" w:rsidRDefault="001F423B">
      <w:pPr>
        <w:spacing w:line="500" w:lineRule="atLeast"/>
        <w:ind w:firstLine="600"/>
        <w:divId w:val="102574054"/>
        <w:rPr>
          <w:rFonts w:hint="eastAsia"/>
          <w:sz w:val="30"/>
          <w:szCs w:val="30"/>
        </w:rPr>
      </w:pPr>
      <w:r>
        <w:rPr>
          <w:rFonts w:hint="eastAsia"/>
          <w:sz w:val="30"/>
          <w:szCs w:val="30"/>
        </w:rPr>
        <w:t>我和朱某胜帮助肇庆市人社局向中山市的企业推荐技校毕业生，能够推荐成功并且顺利获得中山市财政补助的，肇庆市人社局就以</w:t>
      </w:r>
      <w:r>
        <w:rPr>
          <w:rFonts w:hint="eastAsia"/>
          <w:sz w:val="30"/>
          <w:szCs w:val="30"/>
        </w:rPr>
        <w:t>75</w:t>
      </w:r>
      <w:r>
        <w:rPr>
          <w:rFonts w:hint="eastAsia"/>
          <w:sz w:val="30"/>
          <w:szCs w:val="30"/>
        </w:rPr>
        <w:t>元每人的标准支付给我们中介费。</w:t>
      </w:r>
    </w:p>
    <w:p w14:paraId="09DE75A6" w14:textId="77777777" w:rsidR="001F423B" w:rsidRDefault="001F423B">
      <w:pPr>
        <w:spacing w:line="500" w:lineRule="atLeast"/>
        <w:ind w:firstLine="600"/>
        <w:divId w:val="1011376070"/>
        <w:rPr>
          <w:rFonts w:hint="eastAsia"/>
          <w:sz w:val="30"/>
          <w:szCs w:val="30"/>
        </w:rPr>
      </w:pPr>
      <w:r>
        <w:rPr>
          <w:rFonts w:hint="eastAsia"/>
          <w:sz w:val="30"/>
          <w:szCs w:val="30"/>
        </w:rPr>
        <w:t>我和朱某胜一起成功推荐的应该有</w:t>
      </w:r>
      <w:r>
        <w:rPr>
          <w:rFonts w:hint="eastAsia"/>
          <w:sz w:val="30"/>
          <w:szCs w:val="30"/>
        </w:rPr>
        <w:t>150</w:t>
      </w:r>
      <w:r>
        <w:rPr>
          <w:rFonts w:hint="eastAsia"/>
          <w:sz w:val="30"/>
          <w:szCs w:val="30"/>
        </w:rPr>
        <w:t>人以上。而我听朱某胜讲他在</w:t>
      </w:r>
      <w:r>
        <w:rPr>
          <w:rFonts w:hint="eastAsia"/>
          <w:sz w:val="30"/>
          <w:szCs w:val="30"/>
        </w:rPr>
        <w:t>2013</w:t>
      </w:r>
      <w:r>
        <w:rPr>
          <w:rFonts w:hint="eastAsia"/>
          <w:sz w:val="30"/>
          <w:szCs w:val="30"/>
        </w:rPr>
        <w:t>年曾经帮肇庆市人社局推荐过技校毕业生，但具体多少人就不知道了。</w:t>
      </w:r>
    </w:p>
    <w:p w14:paraId="36540FC3" w14:textId="77777777" w:rsidR="001F423B" w:rsidRDefault="001F423B">
      <w:pPr>
        <w:spacing w:line="500" w:lineRule="atLeast"/>
        <w:ind w:firstLine="600"/>
        <w:divId w:val="1244493175"/>
        <w:rPr>
          <w:rFonts w:hint="eastAsia"/>
          <w:sz w:val="30"/>
          <w:szCs w:val="30"/>
        </w:rPr>
      </w:pPr>
      <w:r>
        <w:rPr>
          <w:rFonts w:hint="eastAsia"/>
          <w:sz w:val="30"/>
          <w:szCs w:val="30"/>
        </w:rPr>
        <w:t>我记得肇庆市人社局支付给我和朱某胜一共大概</w:t>
      </w:r>
      <w:r>
        <w:rPr>
          <w:rFonts w:hint="eastAsia"/>
          <w:sz w:val="30"/>
          <w:szCs w:val="30"/>
        </w:rPr>
        <w:t>1</w:t>
      </w:r>
      <w:r>
        <w:rPr>
          <w:rFonts w:hint="eastAsia"/>
          <w:sz w:val="30"/>
          <w:szCs w:val="30"/>
        </w:rPr>
        <w:t>万元，具体数额以实际转账为准。当时梁某贤将我和朱某胜的中介费用其私人账户转账到我的建行账户中，我记得当时是分两次转的。收到中介费后，我们并没有开具收据、发票给梁某贤。梁某贤也没有以现金的方式支付中介费给我们。</w:t>
      </w:r>
    </w:p>
    <w:p w14:paraId="51ED827E" w14:textId="77777777" w:rsidR="001F423B" w:rsidRDefault="001F423B">
      <w:pPr>
        <w:spacing w:line="500" w:lineRule="atLeast"/>
        <w:ind w:firstLine="600"/>
        <w:divId w:val="284387632"/>
        <w:rPr>
          <w:rFonts w:hint="eastAsia"/>
          <w:sz w:val="30"/>
          <w:szCs w:val="30"/>
        </w:rPr>
      </w:pPr>
      <w:r>
        <w:rPr>
          <w:rFonts w:hint="eastAsia"/>
          <w:sz w:val="30"/>
          <w:szCs w:val="30"/>
        </w:rPr>
        <w:t>我收到上述中介费后，我都将其中的一半以现金的方式给朱某胜。在该中介业务中，梁某贤一般是联系我，而不是联系朱某胜的。我也只和肇庆市人社局的梁某贤联系。</w:t>
      </w:r>
    </w:p>
    <w:p w14:paraId="1FB40B6B" w14:textId="77777777" w:rsidR="001F423B" w:rsidRDefault="001F423B">
      <w:pPr>
        <w:spacing w:line="500" w:lineRule="atLeast"/>
        <w:ind w:firstLine="600"/>
        <w:divId w:val="1871994497"/>
        <w:rPr>
          <w:rFonts w:hint="eastAsia"/>
          <w:sz w:val="30"/>
          <w:szCs w:val="30"/>
        </w:rPr>
      </w:pPr>
      <w:r>
        <w:rPr>
          <w:rFonts w:hint="eastAsia"/>
          <w:sz w:val="30"/>
          <w:szCs w:val="30"/>
        </w:rPr>
        <w:t>3</w:t>
      </w:r>
      <w:r>
        <w:rPr>
          <w:rFonts w:hint="eastAsia"/>
          <w:sz w:val="30"/>
          <w:szCs w:val="30"/>
        </w:rPr>
        <w:t>、朱某胜证言，主要内容：我记得在诺安培训学校工作的时候，</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我和朱某宁一起帮助肇庆市人社局就业服务中心推荐技校毕业生。当时是朱某宁叫我一起做的，主要由朱某宁负责和肇庆市人社局的梁某贤联系，我基本没有跟梁某贤接触。我没有跟肇庆市人社局签过协议，我只知道帮助肇庆市人社局向中山市的企业推荐技校毕业生成功顺利获得中山市财政补助的，肇庆市人社局就以每人几十元的标准支付给我们中介费。具体成功推荐了多少毕业生，我没有统计。朱某宁比较清楚。我记得我收到的中介费是几千块，是朱某宁分给我的。梁某贤没有给过中介费我。我听朱某宁说过，他收到的中介费是梁某贤给他的。</w:t>
      </w:r>
    </w:p>
    <w:p w14:paraId="5926D412" w14:textId="77777777" w:rsidR="001F423B" w:rsidRDefault="001F423B">
      <w:pPr>
        <w:spacing w:line="500" w:lineRule="atLeast"/>
        <w:ind w:firstLine="600"/>
        <w:divId w:val="528030831"/>
        <w:rPr>
          <w:rFonts w:hint="eastAsia"/>
          <w:sz w:val="30"/>
          <w:szCs w:val="30"/>
        </w:rPr>
      </w:pPr>
      <w:r>
        <w:rPr>
          <w:rFonts w:hint="eastAsia"/>
          <w:sz w:val="30"/>
          <w:szCs w:val="30"/>
        </w:rPr>
        <w:t>4</w:t>
      </w:r>
      <w:r>
        <w:rPr>
          <w:rFonts w:hint="eastAsia"/>
          <w:sz w:val="30"/>
          <w:szCs w:val="30"/>
        </w:rPr>
        <w:t>、叶某清证言，主要内容：新希望公司的股东是我和我丈夫肖某平，主要经营教育咨询，做中介，为劳动部门、学校找企业，给企业找员工。大概在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中山市的劳动部门组织中山市的企业到肇庆市人社局就招工问题进行交流。当时我经营的新希望公司也有参加，并认识了肇庆市人社局的陈某基局长和负责劳动就业的梁某贤，并介绍了我们公司的经营业务。之后，我通过梁某贤与肇庆市人社局签订了合同并约定就业服务事宜。当时约定了由我们推荐肇庆的毕业生到中山市企业就业，由肇庆市人社局支付我们公司</w:t>
      </w:r>
      <w:r>
        <w:rPr>
          <w:rFonts w:hint="eastAsia"/>
          <w:sz w:val="30"/>
          <w:szCs w:val="30"/>
        </w:rPr>
        <w:t>200</w:t>
      </w:r>
      <w:r>
        <w:rPr>
          <w:rFonts w:hint="eastAsia"/>
          <w:sz w:val="30"/>
          <w:szCs w:val="30"/>
        </w:rPr>
        <w:t>元每人的工作经费。</w:t>
      </w:r>
    </w:p>
    <w:p w14:paraId="41A2AC54" w14:textId="77777777" w:rsidR="001F423B" w:rsidRDefault="001F423B">
      <w:pPr>
        <w:spacing w:line="500" w:lineRule="atLeast"/>
        <w:ind w:firstLine="600"/>
        <w:divId w:val="1815099930"/>
        <w:rPr>
          <w:rFonts w:hint="eastAsia"/>
          <w:sz w:val="30"/>
          <w:szCs w:val="30"/>
        </w:rPr>
      </w:pPr>
      <w:r>
        <w:rPr>
          <w:rFonts w:hint="eastAsia"/>
          <w:sz w:val="30"/>
          <w:szCs w:val="30"/>
        </w:rPr>
        <w:t>肇庆市人社局是通过公账与新希望公司的公账进行结算的。但我们公司主要是负责就业前培训这个事宜，对跟踪这一块就比较少涉及。所以我就与梁某贤口头约定，我们只收取岗前培训费用，以每人</w:t>
      </w:r>
      <w:r>
        <w:rPr>
          <w:rFonts w:hint="eastAsia"/>
          <w:sz w:val="30"/>
          <w:szCs w:val="30"/>
        </w:rPr>
        <w:t>50</w:t>
      </w:r>
      <w:r>
        <w:rPr>
          <w:rFonts w:hint="eastAsia"/>
          <w:sz w:val="30"/>
          <w:szCs w:val="30"/>
        </w:rPr>
        <w:t>元的价格计算，剩余的</w:t>
      </w:r>
      <w:r>
        <w:rPr>
          <w:rFonts w:hint="eastAsia"/>
          <w:sz w:val="30"/>
          <w:szCs w:val="30"/>
        </w:rPr>
        <w:t>150</w:t>
      </w:r>
      <w:r>
        <w:rPr>
          <w:rFonts w:hint="eastAsia"/>
          <w:sz w:val="30"/>
          <w:szCs w:val="30"/>
        </w:rPr>
        <w:t>元我把钱打回给她作为她前期的招生工作费用，钱是划到她的个人账户。我不知道为什么梁某贤会要求肇庆市人社局将</w:t>
      </w:r>
      <w:r>
        <w:rPr>
          <w:rFonts w:hint="eastAsia"/>
          <w:sz w:val="30"/>
          <w:szCs w:val="30"/>
        </w:rPr>
        <w:t>200</w:t>
      </w:r>
      <w:r>
        <w:rPr>
          <w:rFonts w:hint="eastAsia"/>
          <w:sz w:val="30"/>
          <w:szCs w:val="30"/>
        </w:rPr>
        <w:t>元转账给我，而不是扣除</w:t>
      </w:r>
      <w:r>
        <w:rPr>
          <w:rFonts w:hint="eastAsia"/>
          <w:sz w:val="30"/>
          <w:szCs w:val="30"/>
        </w:rPr>
        <w:t>150</w:t>
      </w:r>
      <w:r>
        <w:rPr>
          <w:rFonts w:hint="eastAsia"/>
          <w:sz w:val="30"/>
          <w:szCs w:val="30"/>
        </w:rPr>
        <w:t>元之后将经费给我，是梁某贤要求我这么做的。</w:t>
      </w:r>
    </w:p>
    <w:p w14:paraId="18B9DAAD" w14:textId="77777777" w:rsidR="001F423B" w:rsidRDefault="001F423B">
      <w:pPr>
        <w:spacing w:line="500" w:lineRule="atLeast"/>
        <w:ind w:firstLine="600"/>
        <w:divId w:val="94138682"/>
        <w:rPr>
          <w:rFonts w:hint="eastAsia"/>
          <w:sz w:val="30"/>
          <w:szCs w:val="30"/>
        </w:rPr>
      </w:pPr>
      <w:r>
        <w:rPr>
          <w:rFonts w:hint="eastAsia"/>
          <w:sz w:val="30"/>
          <w:szCs w:val="30"/>
        </w:rPr>
        <w:t>我们公司是按</w:t>
      </w:r>
      <w:r>
        <w:rPr>
          <w:rFonts w:hint="eastAsia"/>
          <w:sz w:val="30"/>
          <w:szCs w:val="30"/>
        </w:rPr>
        <w:t>200</w:t>
      </w:r>
      <w:r>
        <w:rPr>
          <w:rFonts w:hint="eastAsia"/>
          <w:sz w:val="30"/>
          <w:szCs w:val="30"/>
        </w:rPr>
        <w:t>元／人的标准开发票给肇庆市人社局的，税费由我们公司出，是梁某贤要求按</w:t>
      </w:r>
      <w:r>
        <w:rPr>
          <w:rFonts w:hint="eastAsia"/>
          <w:sz w:val="30"/>
          <w:szCs w:val="30"/>
        </w:rPr>
        <w:t>200</w:t>
      </w:r>
      <w:r>
        <w:rPr>
          <w:rFonts w:hint="eastAsia"/>
          <w:sz w:val="30"/>
          <w:szCs w:val="30"/>
        </w:rPr>
        <w:t>元／人的标准开的，我也是为了配合她的工作。至于她拿到我返还的钱后怎样使用我就不知道了。我们都是通过公司在工行开设的公账来收取肇庆人社局，肇庆市人社局是通过职业介绍服务中心和劳动就业服务管理中心的账户转账过来的。凡是通过以上两个账户拨过来的款项都是肇庆市人社局转账给我们公司的上述工作经费。凡是通过我个人或我丈夫肖某平的个人账户转账到梁某贤的个人账户的钱款都是我们新希望公司返还给梁某贤的工作经费。具体返还给梁某贤多少钱，以银行资料为准。我不认识黄某健、朱某宁、朱某胜他们。</w:t>
      </w:r>
    </w:p>
    <w:p w14:paraId="2D06CF41" w14:textId="77777777" w:rsidR="001F423B" w:rsidRDefault="001F423B">
      <w:pPr>
        <w:spacing w:line="500" w:lineRule="atLeast"/>
        <w:ind w:firstLine="600"/>
        <w:divId w:val="1835607514"/>
        <w:rPr>
          <w:rFonts w:hint="eastAsia"/>
          <w:sz w:val="30"/>
          <w:szCs w:val="30"/>
        </w:rPr>
      </w:pPr>
      <w:r>
        <w:rPr>
          <w:rFonts w:hint="eastAsia"/>
          <w:sz w:val="30"/>
          <w:szCs w:val="30"/>
        </w:rPr>
        <w:t>5</w:t>
      </w:r>
      <w:r>
        <w:rPr>
          <w:rFonts w:hint="eastAsia"/>
          <w:sz w:val="30"/>
          <w:szCs w:val="30"/>
        </w:rPr>
        <w:t>、肖某平证言，主要内容：新希望公司的资金、业务等经营运作平时都是由我妻子叶某清来负责打理的。工商“</w:t>
      </w:r>
      <w:r>
        <w:rPr>
          <w:rFonts w:hint="eastAsia"/>
          <w:sz w:val="30"/>
          <w:szCs w:val="30"/>
        </w:rPr>
        <w:t>6222082011000210148</w:t>
      </w:r>
      <w:r>
        <w:rPr>
          <w:rFonts w:hint="eastAsia"/>
          <w:sz w:val="30"/>
          <w:szCs w:val="30"/>
        </w:rPr>
        <w:t>”、“</w:t>
      </w:r>
      <w:r>
        <w:rPr>
          <w:rFonts w:hint="eastAsia"/>
          <w:sz w:val="30"/>
          <w:szCs w:val="30"/>
        </w:rPr>
        <w:t>6227003244270007317</w:t>
      </w:r>
      <w:r>
        <w:rPr>
          <w:rFonts w:hint="eastAsia"/>
          <w:sz w:val="30"/>
          <w:szCs w:val="30"/>
        </w:rPr>
        <w:t>”这两个账户是以我的名义开的，但平常由我妻子使用、管理。我不清楚这两个银行账号转账过资金给梁某贤。</w:t>
      </w:r>
    </w:p>
    <w:p w14:paraId="7949B120" w14:textId="77777777" w:rsidR="001F423B" w:rsidRDefault="001F423B">
      <w:pPr>
        <w:spacing w:line="500" w:lineRule="atLeast"/>
        <w:ind w:firstLine="600"/>
        <w:divId w:val="688410367"/>
        <w:rPr>
          <w:rFonts w:hint="eastAsia"/>
          <w:sz w:val="30"/>
          <w:szCs w:val="30"/>
        </w:rPr>
      </w:pPr>
      <w:r>
        <w:rPr>
          <w:rFonts w:hint="eastAsia"/>
          <w:sz w:val="30"/>
          <w:szCs w:val="30"/>
        </w:rPr>
        <w:t>6</w:t>
      </w:r>
      <w:r>
        <w:rPr>
          <w:rFonts w:hint="eastAsia"/>
          <w:sz w:val="30"/>
          <w:szCs w:val="30"/>
        </w:rPr>
        <w:t>、黄某健证言，主要内容：我在中山市起航技工学校任副校长，主要负责招生、就业、培训工作。</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与肇庆市人社局有业务来往，是我工作以外个人自己做的业务。该业务是由我引进肇庆市技校毕业生到中山市企业进行就业的中介业务，就业成功并获得中山财政补贴后，肇庆市人社局计算中介费给我，我们没有签订协议。计算中介费的标准有两个，第一是我直接和肇庆市技工学校联系、引进，并对技校生就业情况进行跟踪的，是</w:t>
      </w:r>
      <w:r>
        <w:rPr>
          <w:rFonts w:hint="eastAsia"/>
          <w:sz w:val="30"/>
          <w:szCs w:val="30"/>
        </w:rPr>
        <w:t>120</w:t>
      </w:r>
      <w:r>
        <w:rPr>
          <w:rFonts w:hint="eastAsia"/>
          <w:sz w:val="30"/>
          <w:szCs w:val="30"/>
        </w:rPr>
        <w:t>元／人；而由肇庆市人社局联系、推荐过来，由我对技校生就业情况进行跟踪的，是</w:t>
      </w:r>
      <w:r>
        <w:rPr>
          <w:rFonts w:hint="eastAsia"/>
          <w:sz w:val="30"/>
          <w:szCs w:val="30"/>
        </w:rPr>
        <w:t>80</w:t>
      </w:r>
      <w:r>
        <w:rPr>
          <w:rFonts w:hint="eastAsia"/>
          <w:sz w:val="30"/>
          <w:szCs w:val="30"/>
        </w:rPr>
        <w:t>元／人。这些标准只是口头上和梁某贤商量好，并没有签订协议。对于推荐业务情况，我曾经在电脑做过记录。现在电脑已经卖了，找不到这些记录了。这些中介费由梁某贤支付给我的，收到的中介费</w:t>
      </w:r>
      <w:r>
        <w:rPr>
          <w:rFonts w:hint="eastAsia"/>
          <w:sz w:val="30"/>
          <w:szCs w:val="30"/>
        </w:rPr>
        <w:t>12</w:t>
      </w:r>
      <w:r>
        <w:rPr>
          <w:rFonts w:hint="eastAsia"/>
          <w:sz w:val="30"/>
          <w:szCs w:val="30"/>
        </w:rPr>
        <w:t>万多元，</w:t>
      </w:r>
      <w:r>
        <w:rPr>
          <w:rFonts w:hint="eastAsia"/>
          <w:sz w:val="30"/>
          <w:szCs w:val="30"/>
        </w:rPr>
        <w:t>2012</w:t>
      </w:r>
      <w:r>
        <w:rPr>
          <w:rFonts w:hint="eastAsia"/>
          <w:sz w:val="30"/>
          <w:szCs w:val="30"/>
        </w:rPr>
        <w:t>年年底已经结清。具体收到多少钱以银行流水账为准。我记得是通过转账支付的，有好几次的，没有通过现金的方式支付。转账都是转到我的儿子黄某铭以及我下属刘某的账户。转账到刘某账户中的只有一笔。我现在已经找不到刘某了。我没有办法提供发票给她，后来她告诉我她找朋友开到了发票，但是要在支付给我的中介费中扣除</w:t>
      </w:r>
      <w:r>
        <w:rPr>
          <w:rFonts w:hint="eastAsia"/>
          <w:sz w:val="30"/>
          <w:szCs w:val="30"/>
        </w:rPr>
        <w:t>9%</w:t>
      </w:r>
      <w:r>
        <w:rPr>
          <w:rFonts w:hint="eastAsia"/>
          <w:sz w:val="30"/>
          <w:szCs w:val="30"/>
        </w:rPr>
        <w:t>的税费。扣除税费后她再把剩余的中介费给我。</w:t>
      </w:r>
      <w:r>
        <w:rPr>
          <w:rFonts w:hint="eastAsia"/>
          <w:sz w:val="30"/>
          <w:szCs w:val="30"/>
        </w:rPr>
        <w:t>我收到的中介费是扣除了税费的。</w:t>
      </w:r>
    </w:p>
    <w:p w14:paraId="1B1D0187" w14:textId="77777777" w:rsidR="001F423B" w:rsidRDefault="001F423B">
      <w:pPr>
        <w:spacing w:line="500" w:lineRule="atLeast"/>
        <w:ind w:firstLine="600"/>
        <w:divId w:val="986478119"/>
        <w:rPr>
          <w:rFonts w:hint="eastAsia"/>
          <w:sz w:val="30"/>
          <w:szCs w:val="30"/>
        </w:rPr>
      </w:pPr>
      <w:r>
        <w:rPr>
          <w:rFonts w:hint="eastAsia"/>
          <w:sz w:val="30"/>
          <w:szCs w:val="30"/>
        </w:rPr>
        <w:t>我认识朱某宁和朱某胜，他们是我在中山启航技校时的同事，也是负责学校学生就业的。我不清楚他们是不是帮梁某贤做就业推荐收取中介费。</w:t>
      </w:r>
    </w:p>
    <w:p w14:paraId="42D056E8" w14:textId="77777777" w:rsidR="001F423B" w:rsidRDefault="001F423B">
      <w:pPr>
        <w:spacing w:line="500" w:lineRule="atLeast"/>
        <w:ind w:firstLine="600"/>
        <w:divId w:val="1729113294"/>
        <w:rPr>
          <w:rFonts w:hint="eastAsia"/>
          <w:sz w:val="30"/>
          <w:szCs w:val="30"/>
        </w:rPr>
      </w:pPr>
      <w:r>
        <w:rPr>
          <w:rFonts w:hint="eastAsia"/>
          <w:sz w:val="30"/>
          <w:szCs w:val="30"/>
        </w:rPr>
        <w:t>7</w:t>
      </w:r>
      <w:r>
        <w:rPr>
          <w:rFonts w:hint="eastAsia"/>
          <w:sz w:val="30"/>
          <w:szCs w:val="30"/>
        </w:rPr>
        <w:t>、冯某证言，主要内容：</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年，我在中山市人社局就业服务中心任主任。任职期间，我局与肇庆市人社局等</w:t>
      </w:r>
      <w:r>
        <w:rPr>
          <w:rFonts w:hint="eastAsia"/>
          <w:sz w:val="30"/>
          <w:szCs w:val="30"/>
        </w:rPr>
        <w:t>8</w:t>
      </w:r>
      <w:r>
        <w:rPr>
          <w:rFonts w:hint="eastAsia"/>
          <w:sz w:val="30"/>
          <w:szCs w:val="30"/>
        </w:rPr>
        <w:t>个市签订了“毕业生就业推荐服务”的相关协议。协议的内容是周边的</w:t>
      </w:r>
      <w:r>
        <w:rPr>
          <w:rFonts w:hint="eastAsia"/>
          <w:sz w:val="30"/>
          <w:szCs w:val="30"/>
        </w:rPr>
        <w:t>8</w:t>
      </w:r>
      <w:r>
        <w:rPr>
          <w:rFonts w:hint="eastAsia"/>
          <w:sz w:val="30"/>
          <w:szCs w:val="30"/>
        </w:rPr>
        <w:t>个市，包括肇庆市，输送毕业生到中山市成功就业的，中山市财政局按</w:t>
      </w:r>
      <w:r>
        <w:rPr>
          <w:rFonts w:hint="eastAsia"/>
          <w:sz w:val="30"/>
          <w:szCs w:val="30"/>
        </w:rPr>
        <w:t>600</w:t>
      </w:r>
      <w:r>
        <w:rPr>
          <w:rFonts w:hint="eastAsia"/>
          <w:sz w:val="30"/>
          <w:szCs w:val="30"/>
        </w:rPr>
        <w:t>元／人的标准给予该</w:t>
      </w:r>
      <w:r>
        <w:rPr>
          <w:rFonts w:hint="eastAsia"/>
          <w:sz w:val="30"/>
          <w:szCs w:val="30"/>
        </w:rPr>
        <w:t>8</w:t>
      </w:r>
      <w:r>
        <w:rPr>
          <w:rFonts w:hint="eastAsia"/>
          <w:sz w:val="30"/>
          <w:szCs w:val="30"/>
        </w:rPr>
        <w:t>个市的人社局。我有参与到上述业务中。作为本职，我有介绍中山市的企业、中山市的一些中介企业信息给肇庆市人社局帮助毕业生就业，解决中山市企业的劳动用工问题。这个过程，我没有收过肇庆市人社局或该局人员给予的好处或钱款。我有接触过肇庆市人社局的黄某生、梁某贤以及其他一些就业服务中心的人员。具体开展工作中，我与梁某贤接触得比较多。在“毕业生就业推荐服务”业务中，我有去肇庆市参加过招聘会。具体时间和地点我都记不起来了。参加招聘会过程中，我没有收受过梁某贤给予的钱款。我与梁某贤私人、工作上都没有经济来往。</w:t>
      </w:r>
      <w:r>
        <w:rPr>
          <w:rFonts w:hint="eastAsia"/>
          <w:sz w:val="30"/>
          <w:szCs w:val="30"/>
        </w:rPr>
        <w:t>2011</w:t>
      </w:r>
      <w:r>
        <w:rPr>
          <w:rFonts w:hint="eastAsia"/>
          <w:sz w:val="30"/>
          <w:szCs w:val="30"/>
        </w:rPr>
        <w:t>年春节期间，我局和肇庆市人社局两局的领导和中层干部有过一次交流并在中山市石歧吃过饭，当时黄某生、梁某贤等人是在现场的，我也在现场。吃饭过程中，梁某贤没有给钱我。在与肇庆市人社局整个业务往来过程当中，我没有收受过肇庆市人社局或该局人员给予的好处或钱款。</w:t>
      </w:r>
    </w:p>
    <w:p w14:paraId="4DA2EB55" w14:textId="77777777" w:rsidR="001F423B" w:rsidRDefault="001F423B">
      <w:pPr>
        <w:spacing w:line="500" w:lineRule="atLeast"/>
        <w:ind w:firstLine="600"/>
        <w:divId w:val="1768967141"/>
        <w:rPr>
          <w:rFonts w:hint="eastAsia"/>
          <w:sz w:val="30"/>
          <w:szCs w:val="30"/>
        </w:rPr>
      </w:pPr>
      <w:r>
        <w:rPr>
          <w:rFonts w:hint="eastAsia"/>
          <w:sz w:val="30"/>
          <w:szCs w:val="30"/>
        </w:rPr>
        <w:t>（三）被告人供述</w:t>
      </w:r>
    </w:p>
    <w:p w14:paraId="7E2AE8AD" w14:textId="77777777" w:rsidR="001F423B" w:rsidRDefault="001F423B">
      <w:pPr>
        <w:spacing w:line="500" w:lineRule="atLeast"/>
        <w:ind w:firstLine="600"/>
        <w:divId w:val="862863821"/>
        <w:rPr>
          <w:rFonts w:hint="eastAsia"/>
          <w:sz w:val="30"/>
          <w:szCs w:val="30"/>
        </w:rPr>
      </w:pPr>
      <w:r>
        <w:rPr>
          <w:rFonts w:hint="eastAsia"/>
          <w:sz w:val="30"/>
          <w:szCs w:val="30"/>
        </w:rPr>
        <w:t>被告人梁某贤供述，主要内容：我于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月在肇庆市劳动局工作，编制在肇庆市市直退休人员管理中心，</w:t>
      </w:r>
      <w:r>
        <w:rPr>
          <w:rFonts w:hint="eastAsia"/>
          <w:sz w:val="30"/>
          <w:szCs w:val="30"/>
        </w:rPr>
        <w:t>2014</w:t>
      </w:r>
      <w:r>
        <w:rPr>
          <w:rFonts w:hint="eastAsia"/>
          <w:sz w:val="30"/>
          <w:szCs w:val="30"/>
        </w:rPr>
        <w:t>年任该中心副主任，但一直被安排在劳动就业服务中心工作，任副主任。我的工作职责是负责就业服务工作。工作期间，我侵吞了“就业推荐服务工作经费”共</w:t>
      </w:r>
      <w:r>
        <w:rPr>
          <w:rFonts w:hint="eastAsia"/>
          <w:sz w:val="30"/>
          <w:szCs w:val="30"/>
        </w:rPr>
        <w:t>7</w:t>
      </w:r>
      <w:r>
        <w:rPr>
          <w:rFonts w:hint="eastAsia"/>
          <w:sz w:val="30"/>
          <w:szCs w:val="30"/>
        </w:rPr>
        <w:t>万元。</w:t>
      </w:r>
    </w:p>
    <w:p w14:paraId="4F2D3C05" w14:textId="77777777" w:rsidR="001F423B" w:rsidRDefault="001F423B">
      <w:pPr>
        <w:spacing w:line="500" w:lineRule="atLeast"/>
        <w:ind w:firstLine="600"/>
        <w:divId w:val="1850169131"/>
        <w:rPr>
          <w:rFonts w:hint="eastAsia"/>
          <w:sz w:val="30"/>
          <w:szCs w:val="30"/>
        </w:rPr>
      </w:pPr>
      <w:r>
        <w:rPr>
          <w:rFonts w:hint="eastAsia"/>
          <w:sz w:val="30"/>
          <w:szCs w:val="30"/>
        </w:rPr>
        <w:t>我们肇庆市人社局与中山市人社局的关于技校生就业合作协议，由我方推荐毕业生到中山市企业工作，中山市人社局按</w:t>
      </w:r>
      <w:r>
        <w:rPr>
          <w:rFonts w:hint="eastAsia"/>
          <w:sz w:val="30"/>
          <w:szCs w:val="30"/>
        </w:rPr>
        <w:t>600</w:t>
      </w:r>
      <w:r>
        <w:rPr>
          <w:rFonts w:hint="eastAsia"/>
          <w:sz w:val="30"/>
          <w:szCs w:val="30"/>
        </w:rPr>
        <w:t>元／人的标准给予我方补贴。具体补贴是中山市财政局拨款给肇庆市财政局，肇庆市财政局再拨款给我们人社局。有了这个政策后，当时我们单位以“劳动就业服务中心”的名义与新希望公司签订了合作协议。由新希望公司帮助我们在中山市的相关企业推荐肇庆市的技校毕业生，成功后我们劳动服务中心按</w:t>
      </w:r>
      <w:r>
        <w:rPr>
          <w:rFonts w:hint="eastAsia"/>
          <w:sz w:val="30"/>
          <w:szCs w:val="30"/>
        </w:rPr>
        <w:t>200</w:t>
      </w:r>
      <w:r>
        <w:rPr>
          <w:rFonts w:hint="eastAsia"/>
          <w:sz w:val="30"/>
          <w:szCs w:val="30"/>
        </w:rPr>
        <w:t>元／人的标准付款给该公司。而我们付给新希望公司的钱，就是我们所谓的“就业推荐服务工作费”。当时我负责推荐就业工作，并由我具体经手“就业推荐服务工作经费”。每次我将款项划给新希望公司后，该公司根据收到的金额虚开发票给我，之后新希望公司按金额</w:t>
      </w:r>
      <w:r>
        <w:rPr>
          <w:rFonts w:hint="eastAsia"/>
          <w:sz w:val="30"/>
          <w:szCs w:val="30"/>
        </w:rPr>
        <w:t>15%</w:t>
      </w:r>
      <w:r>
        <w:rPr>
          <w:rFonts w:hint="eastAsia"/>
          <w:sz w:val="30"/>
          <w:szCs w:val="30"/>
        </w:rPr>
        <w:t>的比例扣除税金后，从新希望公司、肖某平、叶某清等银行账户将余款重新划回到我在建设银行的个人账户上。我就是从新希望公司套取款项的。</w:t>
      </w:r>
    </w:p>
    <w:p w14:paraId="1564595F" w14:textId="77777777" w:rsidR="001F423B" w:rsidRDefault="001F423B">
      <w:pPr>
        <w:spacing w:line="500" w:lineRule="atLeast"/>
        <w:ind w:firstLine="600"/>
        <w:divId w:val="595332280"/>
        <w:rPr>
          <w:rFonts w:hint="eastAsia"/>
          <w:sz w:val="30"/>
          <w:szCs w:val="30"/>
        </w:rPr>
      </w:pPr>
      <w:r>
        <w:rPr>
          <w:rFonts w:hint="eastAsia"/>
          <w:sz w:val="30"/>
          <w:szCs w:val="30"/>
        </w:rPr>
        <w:t>当时我们推荐技校毕业生到中山市的企业工作有三个途径：一是通过我们就业中心平台推荐；二是通过黄某健、朱某宁、朱某胜推荐；三是通过我们就业中心推荐。但我在申请划款给新希望公司时，将所有技校毕业生的推荐都计算在新希望公司名下，因为只有新希望公司可以开具发票给我单位入账。所以新希望公司要将上述第二三种途径的毕业生“就业推荐服务工作费”重新划拨给我，由我支配使用。</w:t>
      </w:r>
    </w:p>
    <w:p w14:paraId="45C544EA" w14:textId="77777777" w:rsidR="001F423B" w:rsidRDefault="001F423B">
      <w:pPr>
        <w:spacing w:line="500" w:lineRule="atLeast"/>
        <w:ind w:firstLine="600"/>
        <w:divId w:val="1790395936"/>
        <w:rPr>
          <w:rFonts w:hint="eastAsia"/>
          <w:sz w:val="30"/>
          <w:szCs w:val="30"/>
        </w:rPr>
      </w:pPr>
      <w:r>
        <w:rPr>
          <w:rFonts w:hint="eastAsia"/>
          <w:sz w:val="30"/>
          <w:szCs w:val="30"/>
        </w:rPr>
        <w:t>黄某健、朱某宁、朱某胜等人是中山市人社局的冯某介绍给我的，他说这些人有人脉资源可以帮我们推荐技校毕业生。支付标准与新希望的标准是一样的，都是</w:t>
      </w:r>
      <w:r>
        <w:rPr>
          <w:rFonts w:hint="eastAsia"/>
          <w:sz w:val="30"/>
          <w:szCs w:val="30"/>
        </w:rPr>
        <w:t>200</w:t>
      </w:r>
      <w:r>
        <w:rPr>
          <w:rFonts w:hint="eastAsia"/>
          <w:sz w:val="30"/>
          <w:szCs w:val="30"/>
        </w:rPr>
        <w:t>元／人。</w:t>
      </w:r>
    </w:p>
    <w:p w14:paraId="3BF18FB6" w14:textId="77777777" w:rsidR="001F423B" w:rsidRDefault="001F423B">
      <w:pPr>
        <w:spacing w:line="500" w:lineRule="atLeast"/>
        <w:ind w:firstLine="600"/>
        <w:divId w:val="1762486706"/>
        <w:rPr>
          <w:rFonts w:hint="eastAsia"/>
          <w:sz w:val="30"/>
          <w:szCs w:val="30"/>
        </w:rPr>
      </w:pPr>
      <w:r>
        <w:rPr>
          <w:rFonts w:hint="eastAsia"/>
          <w:sz w:val="30"/>
          <w:szCs w:val="30"/>
        </w:rPr>
        <w:t>这些“就业推荐服务工作费”是属于单位公款。新希望公司转到我建行账户的大约有</w:t>
      </w:r>
      <w:r>
        <w:rPr>
          <w:rFonts w:hint="eastAsia"/>
          <w:sz w:val="30"/>
          <w:szCs w:val="30"/>
        </w:rPr>
        <w:t>40</w:t>
      </w:r>
      <w:r>
        <w:rPr>
          <w:rFonts w:hint="eastAsia"/>
          <w:sz w:val="30"/>
          <w:szCs w:val="30"/>
        </w:rPr>
        <w:t>多万，但数额以查实为准。这些钱一部分用于支付给中介人朱某宁、朱某胜、黄某健及黄某健老婆刘某共</w:t>
      </w:r>
      <w:r>
        <w:rPr>
          <w:rFonts w:hint="eastAsia"/>
          <w:sz w:val="30"/>
          <w:szCs w:val="30"/>
        </w:rPr>
        <w:t>28.46</w:t>
      </w:r>
      <w:r>
        <w:rPr>
          <w:rFonts w:hint="eastAsia"/>
          <w:sz w:val="30"/>
          <w:szCs w:val="30"/>
        </w:rPr>
        <w:t>万作为中介劳务费；按照冯某要求，送给他</w:t>
      </w:r>
      <w:r>
        <w:rPr>
          <w:rFonts w:hint="eastAsia"/>
          <w:sz w:val="30"/>
          <w:szCs w:val="30"/>
        </w:rPr>
        <w:t>4</w:t>
      </w:r>
      <w:r>
        <w:rPr>
          <w:rFonts w:hint="eastAsia"/>
          <w:sz w:val="30"/>
          <w:szCs w:val="30"/>
        </w:rPr>
        <w:t>、</w:t>
      </w:r>
      <w:r>
        <w:rPr>
          <w:rFonts w:hint="eastAsia"/>
          <w:sz w:val="30"/>
          <w:szCs w:val="30"/>
        </w:rPr>
        <w:t>5</w:t>
      </w:r>
      <w:r>
        <w:rPr>
          <w:rFonts w:hint="eastAsia"/>
          <w:sz w:val="30"/>
          <w:szCs w:val="30"/>
        </w:rPr>
        <w:t>万元；还有</w:t>
      </w:r>
      <w:r>
        <w:rPr>
          <w:rFonts w:hint="eastAsia"/>
          <w:sz w:val="30"/>
          <w:szCs w:val="30"/>
        </w:rPr>
        <w:t>7</w:t>
      </w:r>
      <w:r>
        <w:rPr>
          <w:rFonts w:hint="eastAsia"/>
          <w:sz w:val="30"/>
          <w:szCs w:val="30"/>
        </w:rPr>
        <w:t>万多我用于购买美容保健产品和炒股。</w:t>
      </w:r>
    </w:p>
    <w:p w14:paraId="3D2316A1" w14:textId="77777777" w:rsidR="001F423B" w:rsidRDefault="001F423B">
      <w:pPr>
        <w:spacing w:line="500" w:lineRule="atLeast"/>
        <w:ind w:firstLine="600"/>
        <w:divId w:val="1727532229"/>
        <w:rPr>
          <w:rFonts w:hint="eastAsia"/>
          <w:sz w:val="30"/>
          <w:szCs w:val="30"/>
        </w:rPr>
      </w:pPr>
      <w:r>
        <w:rPr>
          <w:rFonts w:hint="eastAsia"/>
          <w:sz w:val="30"/>
          <w:szCs w:val="30"/>
        </w:rPr>
        <w:t>黄某生知道新希望公司将部分“就业推荐服务工作费”转回给我的事，因为他知道我找了中介朱某宁、朱某胜、黄某健去推荐技校毕业生；也知道中介人收取的标准和新希望公司一样。但对于我套取部分“就业推荐服务工作费”，黄某生是不知道的，因为这些钱是我自己使用的，我不敢对其他任何人讲。</w:t>
      </w:r>
    </w:p>
    <w:p w14:paraId="0627EC58" w14:textId="77777777" w:rsidR="001F423B" w:rsidRDefault="001F423B">
      <w:pPr>
        <w:spacing w:line="500" w:lineRule="atLeast"/>
        <w:ind w:firstLine="600"/>
        <w:divId w:val="1581939998"/>
        <w:rPr>
          <w:rFonts w:hint="eastAsia"/>
          <w:sz w:val="30"/>
          <w:szCs w:val="30"/>
        </w:rPr>
      </w:pPr>
      <w:r>
        <w:rPr>
          <w:rFonts w:hint="eastAsia"/>
          <w:sz w:val="30"/>
          <w:szCs w:val="30"/>
        </w:rPr>
        <w:t>大概是在</w:t>
      </w:r>
      <w:r>
        <w:rPr>
          <w:rFonts w:hint="eastAsia"/>
          <w:sz w:val="30"/>
          <w:szCs w:val="30"/>
        </w:rPr>
        <w:t>2010</w:t>
      </w:r>
      <w:r>
        <w:rPr>
          <w:rFonts w:hint="eastAsia"/>
          <w:sz w:val="30"/>
          <w:szCs w:val="30"/>
        </w:rPr>
        <w:t>年上半年，冯某到肇庆市高级技工学校搞招聘，我从自己在建行的个人账户上取了</w:t>
      </w:r>
      <w:r>
        <w:rPr>
          <w:rFonts w:hint="eastAsia"/>
          <w:sz w:val="30"/>
          <w:szCs w:val="30"/>
        </w:rPr>
        <w:t>4</w:t>
      </w:r>
      <w:r>
        <w:rPr>
          <w:rFonts w:hint="eastAsia"/>
          <w:sz w:val="30"/>
          <w:szCs w:val="30"/>
        </w:rPr>
        <w:t>、</w:t>
      </w:r>
      <w:r>
        <w:rPr>
          <w:rFonts w:hint="eastAsia"/>
          <w:sz w:val="30"/>
          <w:szCs w:val="30"/>
        </w:rPr>
        <w:t>5</w:t>
      </w:r>
      <w:r>
        <w:rPr>
          <w:rFonts w:hint="eastAsia"/>
          <w:sz w:val="30"/>
          <w:szCs w:val="30"/>
        </w:rPr>
        <w:t>万元。招聘会结束后，我将冯某叫到一边，将装有</w:t>
      </w:r>
      <w:r>
        <w:rPr>
          <w:rFonts w:hint="eastAsia"/>
          <w:sz w:val="30"/>
          <w:szCs w:val="30"/>
        </w:rPr>
        <w:t>4</w:t>
      </w:r>
      <w:r>
        <w:rPr>
          <w:rFonts w:hint="eastAsia"/>
          <w:sz w:val="30"/>
          <w:szCs w:val="30"/>
        </w:rPr>
        <w:t>、</w:t>
      </w:r>
      <w:r>
        <w:rPr>
          <w:rFonts w:hint="eastAsia"/>
          <w:sz w:val="30"/>
          <w:szCs w:val="30"/>
        </w:rPr>
        <w:t>5</w:t>
      </w:r>
      <w:r>
        <w:rPr>
          <w:rFonts w:hint="eastAsia"/>
          <w:sz w:val="30"/>
          <w:szCs w:val="30"/>
        </w:rPr>
        <w:t>万元的现金给了冯某，对他说这是他的劳务费，冯某当时没说什么，收下了钱放进他的包里。因为他是中山市人社局人才办主任，他可以帮助我们多安排一些肇庆技校生到企业工作并签订合同。从而帮助我们取得中山市财政拨付的补贴，帮我们拓展业务，增加收入。黄某健和我们就业服务中心主任黄某生知道我送钱给冯某。</w:t>
      </w:r>
    </w:p>
    <w:p w14:paraId="44A294E1" w14:textId="77777777" w:rsidR="001F423B" w:rsidRDefault="001F423B">
      <w:pPr>
        <w:spacing w:line="500" w:lineRule="atLeast"/>
        <w:ind w:firstLine="600"/>
        <w:divId w:val="414742891"/>
        <w:rPr>
          <w:rFonts w:hint="eastAsia"/>
          <w:sz w:val="30"/>
          <w:szCs w:val="30"/>
        </w:rPr>
      </w:pPr>
      <w:r>
        <w:rPr>
          <w:rFonts w:hint="eastAsia"/>
          <w:sz w:val="30"/>
          <w:szCs w:val="30"/>
        </w:rPr>
        <w:t>本院认为，被告人梁某贤无视国家法律，利用职务上的便利，贪污公款共</w:t>
      </w:r>
      <w:r>
        <w:rPr>
          <w:rFonts w:hint="eastAsia"/>
          <w:sz w:val="30"/>
          <w:szCs w:val="30"/>
        </w:rPr>
        <w:t>53.2013</w:t>
      </w:r>
      <w:r>
        <w:rPr>
          <w:rFonts w:hint="eastAsia"/>
          <w:sz w:val="30"/>
          <w:szCs w:val="30"/>
        </w:rPr>
        <w:t>万元，数额巨大，其行为已构成贪污罪，应依法惩处。被告人梁某贤归案后如实供述自己的罪行，依法可以从轻处罚。公诉机关指控被告人梁某贤的犯罪事实清楚，证据确实、充分，罪名成立，应予支持；辩护人黄华文提出，被告人梁某贤是系初犯、偶犯，归案后如实交待了自己犯罪事实的辩护意见，经查属实，予以采纳；现有证据不能证实被告人梁某贤具有主动投案的情节，故辩护人提出对被告人的行为应认定为自首的辩护意见，不予采纳。根据被告人的犯罪事实、犯罪性质、情节和对于社会的危害程度，依照《中华人民共和国刑法》第三百八十二条、第三百八十三条第一款第（二）项、第六十七条第三款、第六十四条和最高人民法院最高人民检察院《关于办理贪污贿赂刑事案件适用法律若干问题的解释》第二条第一款、第十九条的规定，判决如下：</w:t>
      </w:r>
    </w:p>
    <w:p w14:paraId="2C365C53" w14:textId="77777777" w:rsidR="001F423B" w:rsidRDefault="001F423B">
      <w:pPr>
        <w:spacing w:line="500" w:lineRule="atLeast"/>
        <w:ind w:firstLine="600"/>
        <w:divId w:val="748187559"/>
        <w:rPr>
          <w:rFonts w:hint="eastAsia"/>
          <w:sz w:val="30"/>
          <w:szCs w:val="30"/>
        </w:rPr>
      </w:pPr>
      <w:r>
        <w:rPr>
          <w:rFonts w:hint="eastAsia"/>
          <w:sz w:val="30"/>
          <w:szCs w:val="30"/>
        </w:rPr>
        <w:t>一、被告人梁某贤犯贪污罪，判处有期徒刑四年，并处罚金人民币</w:t>
      </w:r>
      <w:r>
        <w:rPr>
          <w:rFonts w:hint="eastAsia"/>
          <w:sz w:val="30"/>
          <w:szCs w:val="30"/>
        </w:rPr>
        <w:t>20</w:t>
      </w:r>
      <w:r>
        <w:rPr>
          <w:rFonts w:hint="eastAsia"/>
          <w:sz w:val="30"/>
          <w:szCs w:val="30"/>
        </w:rPr>
        <w:t>万元。</w:t>
      </w:r>
    </w:p>
    <w:p w14:paraId="3C8094CC" w14:textId="77777777" w:rsidR="001F423B" w:rsidRDefault="001F423B">
      <w:pPr>
        <w:spacing w:line="500" w:lineRule="atLeast"/>
        <w:ind w:firstLine="600"/>
        <w:divId w:val="19254611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日止；罚金应在判决生效后</w:t>
      </w:r>
      <w:r>
        <w:rPr>
          <w:rFonts w:hint="eastAsia"/>
          <w:sz w:val="30"/>
          <w:szCs w:val="30"/>
        </w:rPr>
        <w:t>10</w:t>
      </w:r>
      <w:r>
        <w:rPr>
          <w:rFonts w:hint="eastAsia"/>
          <w:sz w:val="30"/>
          <w:szCs w:val="30"/>
        </w:rPr>
        <w:t>日内缴纳）。</w:t>
      </w:r>
    </w:p>
    <w:p w14:paraId="2BD93C3D" w14:textId="77777777" w:rsidR="001F423B" w:rsidRDefault="001F423B">
      <w:pPr>
        <w:spacing w:line="500" w:lineRule="atLeast"/>
        <w:ind w:firstLine="600"/>
        <w:divId w:val="1138646649"/>
        <w:rPr>
          <w:rFonts w:hint="eastAsia"/>
          <w:sz w:val="30"/>
          <w:szCs w:val="30"/>
        </w:rPr>
      </w:pPr>
      <w:r>
        <w:rPr>
          <w:rFonts w:hint="eastAsia"/>
          <w:sz w:val="30"/>
          <w:szCs w:val="30"/>
        </w:rPr>
        <w:t>二、责令被告人梁某贤在判决生效后</w:t>
      </w:r>
      <w:r>
        <w:rPr>
          <w:rFonts w:hint="eastAsia"/>
          <w:sz w:val="30"/>
          <w:szCs w:val="30"/>
        </w:rPr>
        <w:t>10</w:t>
      </w:r>
      <w:r>
        <w:rPr>
          <w:rFonts w:hint="eastAsia"/>
          <w:sz w:val="30"/>
          <w:szCs w:val="30"/>
        </w:rPr>
        <w:t>日内退赔人民币</w:t>
      </w:r>
      <w:r>
        <w:rPr>
          <w:rFonts w:hint="eastAsia"/>
          <w:sz w:val="30"/>
          <w:szCs w:val="30"/>
        </w:rPr>
        <w:t>53.2013</w:t>
      </w:r>
      <w:r>
        <w:rPr>
          <w:rFonts w:hint="eastAsia"/>
          <w:sz w:val="30"/>
          <w:szCs w:val="30"/>
        </w:rPr>
        <w:t>万元给肇庆市就业服务管理中心。</w:t>
      </w:r>
    </w:p>
    <w:p w14:paraId="47E8B9BD" w14:textId="77777777" w:rsidR="001F423B" w:rsidRDefault="001F423B">
      <w:pPr>
        <w:spacing w:line="500" w:lineRule="atLeast"/>
        <w:ind w:firstLine="600"/>
        <w:divId w:val="2019623421"/>
        <w:rPr>
          <w:rFonts w:hint="eastAsia"/>
          <w:sz w:val="30"/>
          <w:szCs w:val="30"/>
        </w:rPr>
      </w:pPr>
      <w:r>
        <w:rPr>
          <w:rFonts w:hint="eastAsia"/>
          <w:sz w:val="30"/>
          <w:szCs w:val="30"/>
        </w:rPr>
        <w:t>如不服本判决，可在接到判决书的第二日起十日内，通过本院或直接向广东省肇庆市中级人民法院提出上诉。书面上诉的，应当提交上诉状正本一份，副本二份。</w:t>
      </w:r>
    </w:p>
    <w:p w14:paraId="462A6FBC" w14:textId="77777777" w:rsidR="001F423B" w:rsidRDefault="001F423B">
      <w:pPr>
        <w:spacing w:line="500" w:lineRule="atLeast"/>
        <w:jc w:val="right"/>
        <w:divId w:val="1277785406"/>
        <w:rPr>
          <w:rFonts w:hint="eastAsia"/>
          <w:sz w:val="30"/>
          <w:szCs w:val="30"/>
        </w:rPr>
      </w:pPr>
      <w:r>
        <w:rPr>
          <w:rFonts w:hint="eastAsia"/>
          <w:sz w:val="30"/>
          <w:szCs w:val="30"/>
        </w:rPr>
        <w:t>审　判　长　　曾焯城</w:t>
      </w:r>
    </w:p>
    <w:p w14:paraId="650D6499" w14:textId="77777777" w:rsidR="001F423B" w:rsidRDefault="001F423B">
      <w:pPr>
        <w:spacing w:line="500" w:lineRule="atLeast"/>
        <w:jc w:val="right"/>
        <w:divId w:val="58990488"/>
        <w:rPr>
          <w:rFonts w:hint="eastAsia"/>
          <w:sz w:val="30"/>
          <w:szCs w:val="30"/>
        </w:rPr>
      </w:pPr>
      <w:r>
        <w:rPr>
          <w:rFonts w:hint="eastAsia"/>
          <w:sz w:val="30"/>
          <w:szCs w:val="30"/>
        </w:rPr>
        <w:t>代理审判员　　张运炜</w:t>
      </w:r>
    </w:p>
    <w:p w14:paraId="4DD93199" w14:textId="77777777" w:rsidR="001F423B" w:rsidRDefault="001F423B">
      <w:pPr>
        <w:spacing w:line="500" w:lineRule="atLeast"/>
        <w:jc w:val="right"/>
        <w:divId w:val="559245704"/>
        <w:rPr>
          <w:rFonts w:hint="eastAsia"/>
          <w:sz w:val="30"/>
          <w:szCs w:val="30"/>
        </w:rPr>
      </w:pPr>
      <w:r>
        <w:rPr>
          <w:rFonts w:hint="eastAsia"/>
          <w:sz w:val="30"/>
          <w:szCs w:val="30"/>
        </w:rPr>
        <w:t>人民陪审员　　祝敏婵</w:t>
      </w:r>
    </w:p>
    <w:p w14:paraId="2050A9A1" w14:textId="77777777" w:rsidR="001F423B" w:rsidRDefault="001F423B">
      <w:pPr>
        <w:spacing w:line="500" w:lineRule="atLeast"/>
        <w:jc w:val="right"/>
        <w:divId w:val="634801760"/>
        <w:rPr>
          <w:rFonts w:hint="eastAsia"/>
          <w:sz w:val="30"/>
          <w:szCs w:val="30"/>
        </w:rPr>
      </w:pPr>
      <w:r>
        <w:rPr>
          <w:rFonts w:hint="eastAsia"/>
          <w:sz w:val="30"/>
          <w:szCs w:val="30"/>
        </w:rPr>
        <w:t>二〇一六年六月二十九日</w:t>
      </w:r>
    </w:p>
    <w:p w14:paraId="5188404E" w14:textId="77777777" w:rsidR="001F423B" w:rsidRDefault="001F423B">
      <w:pPr>
        <w:spacing w:line="500" w:lineRule="atLeast"/>
        <w:jc w:val="right"/>
        <w:divId w:val="1383168392"/>
        <w:rPr>
          <w:rFonts w:hint="eastAsia"/>
          <w:sz w:val="30"/>
          <w:szCs w:val="30"/>
        </w:rPr>
      </w:pPr>
      <w:r>
        <w:rPr>
          <w:rFonts w:hint="eastAsia"/>
          <w:sz w:val="30"/>
          <w:szCs w:val="30"/>
        </w:rPr>
        <w:t>书　记　员　　张　蕾</w:t>
      </w:r>
    </w:p>
    <w:p w14:paraId="7317E0BA" w14:textId="77777777" w:rsidR="001F423B" w:rsidRDefault="001F423B">
      <w:pPr>
        <w:spacing w:line="500" w:lineRule="atLeast"/>
        <w:ind w:firstLine="600"/>
        <w:divId w:val="355814077"/>
        <w:rPr>
          <w:rFonts w:hint="eastAsia"/>
          <w:sz w:val="30"/>
          <w:szCs w:val="30"/>
        </w:rPr>
      </w:pPr>
      <w:r>
        <w:rPr>
          <w:rFonts w:hint="eastAsia"/>
          <w:sz w:val="30"/>
          <w:szCs w:val="30"/>
        </w:rPr>
        <w:t>附相关法律条文：</w:t>
      </w:r>
    </w:p>
    <w:p w14:paraId="76152B17" w14:textId="77777777" w:rsidR="001F423B" w:rsidRDefault="001F423B">
      <w:pPr>
        <w:spacing w:line="500" w:lineRule="atLeast"/>
        <w:ind w:firstLine="600"/>
        <w:divId w:val="1243611599"/>
        <w:rPr>
          <w:rFonts w:hint="eastAsia"/>
          <w:sz w:val="30"/>
          <w:szCs w:val="30"/>
        </w:rPr>
      </w:pPr>
      <w:r>
        <w:rPr>
          <w:rFonts w:hint="eastAsia"/>
          <w:sz w:val="30"/>
          <w:szCs w:val="30"/>
        </w:rPr>
        <w:t>《中华人民共和国刑法》</w:t>
      </w:r>
    </w:p>
    <w:p w14:paraId="2523045F" w14:textId="77777777" w:rsidR="001F423B" w:rsidRDefault="001F423B">
      <w:pPr>
        <w:spacing w:line="500" w:lineRule="atLeast"/>
        <w:ind w:firstLine="600"/>
        <w:divId w:val="19987998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B6B8375" w14:textId="77777777" w:rsidR="001F423B" w:rsidRDefault="001F423B">
      <w:pPr>
        <w:spacing w:line="500" w:lineRule="atLeast"/>
        <w:ind w:firstLine="600"/>
        <w:divId w:val="136277655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9EFC43" w14:textId="77777777" w:rsidR="001F423B" w:rsidRDefault="001F423B">
      <w:pPr>
        <w:spacing w:line="500" w:lineRule="atLeast"/>
        <w:ind w:firstLine="600"/>
        <w:divId w:val="6561679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C409199" w14:textId="77777777" w:rsidR="001F423B" w:rsidRDefault="001F423B">
      <w:pPr>
        <w:spacing w:line="500" w:lineRule="atLeast"/>
        <w:ind w:firstLine="600"/>
        <w:divId w:val="158147609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1E6CC7" w14:textId="77777777" w:rsidR="001F423B" w:rsidRDefault="001F423B">
      <w:pPr>
        <w:spacing w:line="500" w:lineRule="atLeast"/>
        <w:ind w:firstLine="600"/>
        <w:divId w:val="9412987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E3FF218" w14:textId="77777777" w:rsidR="001F423B" w:rsidRDefault="001F423B">
      <w:pPr>
        <w:spacing w:line="500" w:lineRule="atLeast"/>
        <w:ind w:firstLine="600"/>
        <w:divId w:val="18024598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63780D2" w14:textId="77777777" w:rsidR="001F423B" w:rsidRDefault="001F423B">
      <w:pPr>
        <w:spacing w:line="500" w:lineRule="atLeast"/>
        <w:ind w:firstLine="600"/>
        <w:divId w:val="627704527"/>
        <w:rPr>
          <w:rFonts w:hint="eastAsia"/>
          <w:sz w:val="30"/>
          <w:szCs w:val="30"/>
        </w:rPr>
      </w:pPr>
      <w:r>
        <w:rPr>
          <w:rFonts w:hint="eastAsia"/>
          <w:sz w:val="30"/>
          <w:szCs w:val="30"/>
        </w:rPr>
        <w:t>与前两款所列人员勾结，伙同贪污的，以共犯论处。</w:t>
      </w:r>
    </w:p>
    <w:p w14:paraId="4A55ED1A" w14:textId="77777777" w:rsidR="001F423B" w:rsidRDefault="001F423B">
      <w:pPr>
        <w:spacing w:line="500" w:lineRule="atLeast"/>
        <w:ind w:firstLine="600"/>
        <w:divId w:val="967316943"/>
        <w:rPr>
          <w:rFonts w:hint="eastAsia"/>
          <w:sz w:val="30"/>
          <w:szCs w:val="30"/>
        </w:rPr>
      </w:pPr>
      <w:r>
        <w:rPr>
          <w:rFonts w:hint="eastAsia"/>
          <w:sz w:val="30"/>
          <w:szCs w:val="30"/>
        </w:rPr>
        <w:t>第三百八十三条对犯贪污罪的，根据情节轻重，分别依照下列规定处罚：</w:t>
      </w:r>
    </w:p>
    <w:p w14:paraId="5D75DF2D" w14:textId="77777777" w:rsidR="001F423B" w:rsidRDefault="001F423B">
      <w:pPr>
        <w:spacing w:line="500" w:lineRule="atLeast"/>
        <w:ind w:firstLine="600"/>
        <w:divId w:val="744185656"/>
        <w:rPr>
          <w:rFonts w:hint="eastAsia"/>
          <w:sz w:val="30"/>
          <w:szCs w:val="30"/>
        </w:rPr>
      </w:pPr>
      <w:r>
        <w:rPr>
          <w:rFonts w:hint="eastAsia"/>
          <w:sz w:val="30"/>
          <w:szCs w:val="30"/>
        </w:rPr>
        <w:t>（一）贪污数额较大或者有其他较重情节的，处三年以下有期徒刑或者拘役，并处罚金。</w:t>
      </w:r>
    </w:p>
    <w:p w14:paraId="0DFFAE4C" w14:textId="77777777" w:rsidR="001F423B" w:rsidRDefault="001F423B">
      <w:pPr>
        <w:spacing w:line="500" w:lineRule="atLeast"/>
        <w:ind w:firstLine="600"/>
        <w:divId w:val="2134325120"/>
        <w:rPr>
          <w:rFonts w:hint="eastAsia"/>
          <w:sz w:val="30"/>
          <w:szCs w:val="30"/>
        </w:rPr>
      </w:pPr>
      <w:r>
        <w:rPr>
          <w:rFonts w:hint="eastAsia"/>
          <w:sz w:val="30"/>
          <w:szCs w:val="30"/>
        </w:rPr>
        <w:t>（二）贪污数额巨大或者有其他严重情节的，处三年以上十年以下有期徒刑，并处罚金或者没收财产。</w:t>
      </w:r>
    </w:p>
    <w:p w14:paraId="24CE5122" w14:textId="77777777" w:rsidR="001F423B" w:rsidRDefault="001F423B">
      <w:pPr>
        <w:spacing w:line="500" w:lineRule="atLeast"/>
        <w:ind w:firstLine="600"/>
        <w:divId w:val="13254307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A0B4FAF" w14:textId="77777777" w:rsidR="001F423B" w:rsidRDefault="001F423B">
      <w:pPr>
        <w:spacing w:line="500" w:lineRule="atLeast"/>
        <w:ind w:firstLine="600"/>
        <w:divId w:val="1538009960"/>
        <w:rPr>
          <w:rFonts w:hint="eastAsia"/>
          <w:sz w:val="30"/>
          <w:szCs w:val="30"/>
        </w:rPr>
      </w:pPr>
      <w:r>
        <w:rPr>
          <w:rFonts w:hint="eastAsia"/>
          <w:sz w:val="30"/>
          <w:szCs w:val="30"/>
        </w:rPr>
        <w:t>对多次贪污未经处理的，按照累计贪污数额处罚。</w:t>
      </w:r>
    </w:p>
    <w:p w14:paraId="3EFCA73E" w14:textId="77777777" w:rsidR="001F423B" w:rsidRDefault="001F423B">
      <w:pPr>
        <w:spacing w:line="500" w:lineRule="atLeast"/>
        <w:ind w:firstLine="600"/>
        <w:divId w:val="14901701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DA8D7FA" w14:textId="77777777" w:rsidR="001F423B" w:rsidRDefault="001F423B">
      <w:pPr>
        <w:spacing w:line="500" w:lineRule="atLeast"/>
        <w:ind w:firstLine="600"/>
        <w:divId w:val="105697494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728595" w14:textId="77777777" w:rsidR="001F423B" w:rsidRDefault="001F423B">
      <w:pPr>
        <w:spacing w:line="500" w:lineRule="atLeast"/>
        <w:ind w:firstLine="600"/>
        <w:divId w:val="1489595052"/>
        <w:rPr>
          <w:rFonts w:hint="eastAsia"/>
          <w:sz w:val="30"/>
          <w:szCs w:val="30"/>
        </w:rPr>
      </w:pPr>
      <w:r>
        <w:rPr>
          <w:rFonts w:hint="eastAsia"/>
          <w:sz w:val="30"/>
          <w:szCs w:val="30"/>
        </w:rPr>
        <w:t>最高人民法院最高人民检察院《关于办理贪污贿赂刑事案件适用法律若干问题的解释》</w:t>
      </w:r>
    </w:p>
    <w:p w14:paraId="317B9765" w14:textId="77777777" w:rsidR="001F423B" w:rsidRDefault="001F423B">
      <w:pPr>
        <w:spacing w:line="500" w:lineRule="atLeast"/>
        <w:ind w:firstLine="600"/>
        <w:divId w:val="207442534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D6BD79A" w14:textId="77777777" w:rsidR="001F423B" w:rsidRDefault="001F423B">
      <w:pPr>
        <w:spacing w:line="500" w:lineRule="atLeast"/>
        <w:ind w:firstLine="600"/>
        <w:divId w:val="783311366"/>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D3B2DF3" w14:textId="77777777" w:rsidR="001F423B" w:rsidRDefault="001F423B">
      <w:pPr>
        <w:spacing w:line="500" w:lineRule="atLeast"/>
        <w:ind w:firstLine="600"/>
        <w:divId w:val="7053736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25E989F" w14:textId="77777777" w:rsidR="001F423B" w:rsidRDefault="001F423B">
      <w:pPr>
        <w:spacing w:line="500" w:lineRule="atLeast"/>
        <w:ind w:firstLine="600"/>
        <w:divId w:val="68833904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211E154" w14:textId="77777777" w:rsidR="001F423B" w:rsidRDefault="001F423B">
      <w:pPr>
        <w:spacing w:line="500" w:lineRule="atLeast"/>
        <w:ind w:firstLine="600"/>
        <w:divId w:val="10533845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2CB7B" w14:textId="77777777" w:rsidR="008423D3" w:rsidRDefault="008423D3" w:rsidP="008423D3">
      <w:pPr>
        <w:rPr>
          <w:rFonts w:hint="eastAsia"/>
        </w:rPr>
      </w:pPr>
      <w:r>
        <w:separator/>
      </w:r>
    </w:p>
  </w:endnote>
  <w:endnote w:type="continuationSeparator" w:id="0">
    <w:p w14:paraId="20E0EFCD" w14:textId="77777777" w:rsidR="008423D3" w:rsidRDefault="008423D3" w:rsidP="008423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F105" w14:textId="77777777" w:rsidR="008423D3" w:rsidRDefault="008423D3" w:rsidP="008423D3">
      <w:pPr>
        <w:rPr>
          <w:rFonts w:hint="eastAsia"/>
        </w:rPr>
      </w:pPr>
      <w:r>
        <w:separator/>
      </w:r>
    </w:p>
  </w:footnote>
  <w:footnote w:type="continuationSeparator" w:id="0">
    <w:p w14:paraId="3AC1C364" w14:textId="77777777" w:rsidR="008423D3" w:rsidRDefault="008423D3" w:rsidP="008423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23D3"/>
    <w:rsid w:val="001F423B"/>
    <w:rsid w:val="008423D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976E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23D3"/>
    <w:pPr>
      <w:tabs>
        <w:tab w:val="center" w:pos="4153"/>
        <w:tab w:val="right" w:pos="8306"/>
      </w:tabs>
      <w:snapToGrid w:val="0"/>
      <w:jc w:val="center"/>
    </w:pPr>
    <w:rPr>
      <w:sz w:val="18"/>
      <w:szCs w:val="18"/>
    </w:rPr>
  </w:style>
  <w:style w:type="character" w:customStyle="1" w:styleId="a4">
    <w:name w:val="页眉 字符"/>
    <w:basedOn w:val="a0"/>
    <w:link w:val="a3"/>
    <w:uiPriority w:val="99"/>
    <w:rsid w:val="008423D3"/>
    <w:rPr>
      <w:rFonts w:ascii="宋体" w:eastAsia="宋体" w:hAnsi="宋体" w:cs="宋体"/>
      <w:sz w:val="18"/>
      <w:szCs w:val="18"/>
    </w:rPr>
  </w:style>
  <w:style w:type="paragraph" w:styleId="a5">
    <w:name w:val="footer"/>
    <w:basedOn w:val="a"/>
    <w:link w:val="a6"/>
    <w:uiPriority w:val="99"/>
    <w:unhideWhenUsed/>
    <w:rsid w:val="008423D3"/>
    <w:pPr>
      <w:tabs>
        <w:tab w:val="center" w:pos="4153"/>
        <w:tab w:val="right" w:pos="8306"/>
      </w:tabs>
      <w:snapToGrid w:val="0"/>
    </w:pPr>
    <w:rPr>
      <w:sz w:val="18"/>
      <w:szCs w:val="18"/>
    </w:rPr>
  </w:style>
  <w:style w:type="character" w:customStyle="1" w:styleId="a6">
    <w:name w:val="页脚 字符"/>
    <w:basedOn w:val="a0"/>
    <w:link w:val="a5"/>
    <w:uiPriority w:val="99"/>
    <w:rsid w:val="008423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87">
      <w:marLeft w:val="0"/>
      <w:marRight w:val="0"/>
      <w:marTop w:val="10"/>
      <w:marBottom w:val="10"/>
      <w:divBdr>
        <w:top w:val="none" w:sz="0" w:space="0" w:color="auto"/>
        <w:left w:val="none" w:sz="0" w:space="0" w:color="auto"/>
        <w:bottom w:val="none" w:sz="0" w:space="0" w:color="auto"/>
        <w:right w:val="none" w:sz="0" w:space="0" w:color="auto"/>
      </w:divBdr>
    </w:div>
    <w:div w:id="38289861">
      <w:marLeft w:val="0"/>
      <w:marRight w:val="0"/>
      <w:marTop w:val="10"/>
      <w:marBottom w:val="10"/>
      <w:divBdr>
        <w:top w:val="none" w:sz="0" w:space="0" w:color="auto"/>
        <w:left w:val="none" w:sz="0" w:space="0" w:color="auto"/>
        <w:bottom w:val="none" w:sz="0" w:space="0" w:color="auto"/>
        <w:right w:val="none" w:sz="0" w:space="0" w:color="auto"/>
      </w:divBdr>
    </w:div>
    <w:div w:id="58990488">
      <w:marLeft w:val="0"/>
      <w:marRight w:val="720"/>
      <w:marTop w:val="10"/>
      <w:marBottom w:val="10"/>
      <w:divBdr>
        <w:top w:val="none" w:sz="0" w:space="0" w:color="auto"/>
        <w:left w:val="none" w:sz="0" w:space="0" w:color="auto"/>
        <w:bottom w:val="none" w:sz="0" w:space="0" w:color="auto"/>
        <w:right w:val="none" w:sz="0" w:space="0" w:color="auto"/>
      </w:divBdr>
    </w:div>
    <w:div w:id="65616796">
      <w:marLeft w:val="0"/>
      <w:marRight w:val="0"/>
      <w:marTop w:val="10"/>
      <w:marBottom w:val="10"/>
      <w:divBdr>
        <w:top w:val="none" w:sz="0" w:space="0" w:color="auto"/>
        <w:left w:val="none" w:sz="0" w:space="0" w:color="auto"/>
        <w:bottom w:val="none" w:sz="0" w:space="0" w:color="auto"/>
        <w:right w:val="none" w:sz="0" w:space="0" w:color="auto"/>
      </w:divBdr>
    </w:div>
    <w:div w:id="74786439">
      <w:marLeft w:val="0"/>
      <w:marRight w:val="0"/>
      <w:marTop w:val="10"/>
      <w:marBottom w:val="10"/>
      <w:divBdr>
        <w:top w:val="none" w:sz="0" w:space="0" w:color="auto"/>
        <w:left w:val="none" w:sz="0" w:space="0" w:color="auto"/>
        <w:bottom w:val="none" w:sz="0" w:space="0" w:color="auto"/>
        <w:right w:val="none" w:sz="0" w:space="0" w:color="auto"/>
      </w:divBdr>
    </w:div>
    <w:div w:id="94138682">
      <w:marLeft w:val="0"/>
      <w:marRight w:val="0"/>
      <w:marTop w:val="10"/>
      <w:marBottom w:val="10"/>
      <w:divBdr>
        <w:top w:val="none" w:sz="0" w:space="0" w:color="auto"/>
        <w:left w:val="none" w:sz="0" w:space="0" w:color="auto"/>
        <w:bottom w:val="none" w:sz="0" w:space="0" w:color="auto"/>
        <w:right w:val="none" w:sz="0" w:space="0" w:color="auto"/>
      </w:divBdr>
    </w:div>
    <w:div w:id="99424272">
      <w:marLeft w:val="0"/>
      <w:marRight w:val="0"/>
      <w:marTop w:val="10"/>
      <w:marBottom w:val="10"/>
      <w:divBdr>
        <w:top w:val="none" w:sz="0" w:space="0" w:color="auto"/>
        <w:left w:val="none" w:sz="0" w:space="0" w:color="auto"/>
        <w:bottom w:val="none" w:sz="0" w:space="0" w:color="auto"/>
        <w:right w:val="none" w:sz="0" w:space="0" w:color="auto"/>
      </w:divBdr>
    </w:div>
    <w:div w:id="102574054">
      <w:marLeft w:val="0"/>
      <w:marRight w:val="0"/>
      <w:marTop w:val="10"/>
      <w:marBottom w:val="10"/>
      <w:divBdr>
        <w:top w:val="none" w:sz="0" w:space="0" w:color="auto"/>
        <w:left w:val="none" w:sz="0" w:space="0" w:color="auto"/>
        <w:bottom w:val="none" w:sz="0" w:space="0" w:color="auto"/>
        <w:right w:val="none" w:sz="0" w:space="0" w:color="auto"/>
      </w:divBdr>
    </w:div>
    <w:div w:id="155876831">
      <w:marLeft w:val="0"/>
      <w:marRight w:val="0"/>
      <w:marTop w:val="10"/>
      <w:marBottom w:val="10"/>
      <w:divBdr>
        <w:top w:val="none" w:sz="0" w:space="0" w:color="auto"/>
        <w:left w:val="none" w:sz="0" w:space="0" w:color="auto"/>
        <w:bottom w:val="none" w:sz="0" w:space="0" w:color="auto"/>
        <w:right w:val="none" w:sz="0" w:space="0" w:color="auto"/>
      </w:divBdr>
    </w:div>
    <w:div w:id="192546117">
      <w:marLeft w:val="0"/>
      <w:marRight w:val="0"/>
      <w:marTop w:val="10"/>
      <w:marBottom w:val="10"/>
      <w:divBdr>
        <w:top w:val="none" w:sz="0" w:space="0" w:color="auto"/>
        <w:left w:val="none" w:sz="0" w:space="0" w:color="auto"/>
        <w:bottom w:val="none" w:sz="0" w:space="0" w:color="auto"/>
        <w:right w:val="none" w:sz="0" w:space="0" w:color="auto"/>
      </w:divBdr>
    </w:div>
    <w:div w:id="200090541">
      <w:marLeft w:val="0"/>
      <w:marRight w:val="0"/>
      <w:marTop w:val="10"/>
      <w:marBottom w:val="10"/>
      <w:divBdr>
        <w:top w:val="none" w:sz="0" w:space="0" w:color="auto"/>
        <w:left w:val="none" w:sz="0" w:space="0" w:color="auto"/>
        <w:bottom w:val="none" w:sz="0" w:space="0" w:color="auto"/>
        <w:right w:val="none" w:sz="0" w:space="0" w:color="auto"/>
      </w:divBdr>
    </w:div>
    <w:div w:id="226691963">
      <w:marLeft w:val="0"/>
      <w:marRight w:val="0"/>
      <w:marTop w:val="10"/>
      <w:marBottom w:val="10"/>
      <w:divBdr>
        <w:top w:val="none" w:sz="0" w:space="0" w:color="auto"/>
        <w:left w:val="none" w:sz="0" w:space="0" w:color="auto"/>
        <w:bottom w:val="none" w:sz="0" w:space="0" w:color="auto"/>
        <w:right w:val="none" w:sz="0" w:space="0" w:color="auto"/>
      </w:divBdr>
    </w:div>
    <w:div w:id="232274961">
      <w:marLeft w:val="0"/>
      <w:marRight w:val="0"/>
      <w:marTop w:val="10"/>
      <w:marBottom w:val="10"/>
      <w:divBdr>
        <w:top w:val="none" w:sz="0" w:space="0" w:color="auto"/>
        <w:left w:val="none" w:sz="0" w:space="0" w:color="auto"/>
        <w:bottom w:val="none" w:sz="0" w:space="0" w:color="auto"/>
        <w:right w:val="none" w:sz="0" w:space="0" w:color="auto"/>
      </w:divBdr>
    </w:div>
    <w:div w:id="234895524">
      <w:marLeft w:val="0"/>
      <w:marRight w:val="0"/>
      <w:marTop w:val="10"/>
      <w:marBottom w:val="10"/>
      <w:divBdr>
        <w:top w:val="none" w:sz="0" w:space="0" w:color="auto"/>
        <w:left w:val="none" w:sz="0" w:space="0" w:color="auto"/>
        <w:bottom w:val="none" w:sz="0" w:space="0" w:color="auto"/>
        <w:right w:val="none" w:sz="0" w:space="0" w:color="auto"/>
      </w:divBdr>
    </w:div>
    <w:div w:id="284387632">
      <w:marLeft w:val="0"/>
      <w:marRight w:val="0"/>
      <w:marTop w:val="10"/>
      <w:marBottom w:val="10"/>
      <w:divBdr>
        <w:top w:val="none" w:sz="0" w:space="0" w:color="auto"/>
        <w:left w:val="none" w:sz="0" w:space="0" w:color="auto"/>
        <w:bottom w:val="none" w:sz="0" w:space="0" w:color="auto"/>
        <w:right w:val="none" w:sz="0" w:space="0" w:color="auto"/>
      </w:divBdr>
    </w:div>
    <w:div w:id="355814077">
      <w:marLeft w:val="0"/>
      <w:marRight w:val="0"/>
      <w:marTop w:val="10"/>
      <w:marBottom w:val="10"/>
      <w:divBdr>
        <w:top w:val="none" w:sz="0" w:space="0" w:color="auto"/>
        <w:left w:val="none" w:sz="0" w:space="0" w:color="auto"/>
        <w:bottom w:val="none" w:sz="0" w:space="0" w:color="auto"/>
        <w:right w:val="none" w:sz="0" w:space="0" w:color="auto"/>
      </w:divBdr>
    </w:div>
    <w:div w:id="414742891">
      <w:marLeft w:val="0"/>
      <w:marRight w:val="0"/>
      <w:marTop w:val="10"/>
      <w:marBottom w:val="10"/>
      <w:divBdr>
        <w:top w:val="none" w:sz="0" w:space="0" w:color="auto"/>
        <w:left w:val="none" w:sz="0" w:space="0" w:color="auto"/>
        <w:bottom w:val="none" w:sz="0" w:space="0" w:color="auto"/>
        <w:right w:val="none" w:sz="0" w:space="0" w:color="auto"/>
      </w:divBdr>
    </w:div>
    <w:div w:id="428044446">
      <w:marLeft w:val="0"/>
      <w:marRight w:val="0"/>
      <w:marTop w:val="10"/>
      <w:marBottom w:val="10"/>
      <w:divBdr>
        <w:top w:val="none" w:sz="0" w:space="0" w:color="auto"/>
        <w:left w:val="none" w:sz="0" w:space="0" w:color="auto"/>
        <w:bottom w:val="none" w:sz="0" w:space="0" w:color="auto"/>
        <w:right w:val="none" w:sz="0" w:space="0" w:color="auto"/>
      </w:divBdr>
    </w:div>
    <w:div w:id="528030831">
      <w:marLeft w:val="0"/>
      <w:marRight w:val="0"/>
      <w:marTop w:val="10"/>
      <w:marBottom w:val="10"/>
      <w:divBdr>
        <w:top w:val="none" w:sz="0" w:space="0" w:color="auto"/>
        <w:left w:val="none" w:sz="0" w:space="0" w:color="auto"/>
        <w:bottom w:val="none" w:sz="0" w:space="0" w:color="auto"/>
        <w:right w:val="none" w:sz="0" w:space="0" w:color="auto"/>
      </w:divBdr>
    </w:div>
    <w:div w:id="559245704">
      <w:marLeft w:val="0"/>
      <w:marRight w:val="720"/>
      <w:marTop w:val="10"/>
      <w:marBottom w:val="10"/>
      <w:divBdr>
        <w:top w:val="none" w:sz="0" w:space="0" w:color="auto"/>
        <w:left w:val="none" w:sz="0" w:space="0" w:color="auto"/>
        <w:bottom w:val="none" w:sz="0" w:space="0" w:color="auto"/>
        <w:right w:val="none" w:sz="0" w:space="0" w:color="auto"/>
      </w:divBdr>
    </w:div>
    <w:div w:id="567615295">
      <w:marLeft w:val="0"/>
      <w:marRight w:val="0"/>
      <w:marTop w:val="10"/>
      <w:marBottom w:val="10"/>
      <w:divBdr>
        <w:top w:val="none" w:sz="0" w:space="0" w:color="auto"/>
        <w:left w:val="none" w:sz="0" w:space="0" w:color="auto"/>
        <w:bottom w:val="none" w:sz="0" w:space="0" w:color="auto"/>
        <w:right w:val="none" w:sz="0" w:space="0" w:color="auto"/>
      </w:divBdr>
    </w:div>
    <w:div w:id="575094184">
      <w:marLeft w:val="0"/>
      <w:marRight w:val="0"/>
      <w:marTop w:val="10"/>
      <w:marBottom w:val="10"/>
      <w:divBdr>
        <w:top w:val="none" w:sz="0" w:space="0" w:color="auto"/>
        <w:left w:val="none" w:sz="0" w:space="0" w:color="auto"/>
        <w:bottom w:val="none" w:sz="0" w:space="0" w:color="auto"/>
        <w:right w:val="none" w:sz="0" w:space="0" w:color="auto"/>
      </w:divBdr>
    </w:div>
    <w:div w:id="595332280">
      <w:marLeft w:val="0"/>
      <w:marRight w:val="0"/>
      <w:marTop w:val="10"/>
      <w:marBottom w:val="10"/>
      <w:divBdr>
        <w:top w:val="none" w:sz="0" w:space="0" w:color="auto"/>
        <w:left w:val="none" w:sz="0" w:space="0" w:color="auto"/>
        <w:bottom w:val="none" w:sz="0" w:space="0" w:color="auto"/>
        <w:right w:val="none" w:sz="0" w:space="0" w:color="auto"/>
      </w:divBdr>
    </w:div>
    <w:div w:id="618727098">
      <w:marLeft w:val="0"/>
      <w:marRight w:val="0"/>
      <w:marTop w:val="10"/>
      <w:marBottom w:val="10"/>
      <w:divBdr>
        <w:top w:val="none" w:sz="0" w:space="0" w:color="auto"/>
        <w:left w:val="none" w:sz="0" w:space="0" w:color="auto"/>
        <w:bottom w:val="none" w:sz="0" w:space="0" w:color="auto"/>
        <w:right w:val="none" w:sz="0" w:space="0" w:color="auto"/>
      </w:divBdr>
    </w:div>
    <w:div w:id="627704527">
      <w:marLeft w:val="0"/>
      <w:marRight w:val="0"/>
      <w:marTop w:val="10"/>
      <w:marBottom w:val="10"/>
      <w:divBdr>
        <w:top w:val="none" w:sz="0" w:space="0" w:color="auto"/>
        <w:left w:val="none" w:sz="0" w:space="0" w:color="auto"/>
        <w:bottom w:val="none" w:sz="0" w:space="0" w:color="auto"/>
        <w:right w:val="none" w:sz="0" w:space="0" w:color="auto"/>
      </w:divBdr>
    </w:div>
    <w:div w:id="632442493">
      <w:marLeft w:val="0"/>
      <w:marRight w:val="0"/>
      <w:marTop w:val="10"/>
      <w:marBottom w:val="10"/>
      <w:divBdr>
        <w:top w:val="none" w:sz="0" w:space="0" w:color="auto"/>
        <w:left w:val="none" w:sz="0" w:space="0" w:color="auto"/>
        <w:bottom w:val="none" w:sz="0" w:space="0" w:color="auto"/>
        <w:right w:val="none" w:sz="0" w:space="0" w:color="auto"/>
      </w:divBdr>
    </w:div>
    <w:div w:id="634801760">
      <w:marLeft w:val="0"/>
      <w:marRight w:val="720"/>
      <w:marTop w:val="10"/>
      <w:marBottom w:val="10"/>
      <w:divBdr>
        <w:top w:val="none" w:sz="0" w:space="0" w:color="auto"/>
        <w:left w:val="none" w:sz="0" w:space="0" w:color="auto"/>
        <w:bottom w:val="none" w:sz="0" w:space="0" w:color="auto"/>
        <w:right w:val="none" w:sz="0" w:space="0" w:color="auto"/>
      </w:divBdr>
    </w:div>
    <w:div w:id="646710972">
      <w:marLeft w:val="0"/>
      <w:marRight w:val="0"/>
      <w:marTop w:val="10"/>
      <w:marBottom w:val="10"/>
      <w:divBdr>
        <w:top w:val="none" w:sz="0" w:space="0" w:color="auto"/>
        <w:left w:val="none" w:sz="0" w:space="0" w:color="auto"/>
        <w:bottom w:val="none" w:sz="0" w:space="0" w:color="auto"/>
        <w:right w:val="none" w:sz="0" w:space="0" w:color="auto"/>
      </w:divBdr>
    </w:div>
    <w:div w:id="688339043">
      <w:marLeft w:val="0"/>
      <w:marRight w:val="0"/>
      <w:marTop w:val="10"/>
      <w:marBottom w:val="10"/>
      <w:divBdr>
        <w:top w:val="none" w:sz="0" w:space="0" w:color="auto"/>
        <w:left w:val="none" w:sz="0" w:space="0" w:color="auto"/>
        <w:bottom w:val="none" w:sz="0" w:space="0" w:color="auto"/>
        <w:right w:val="none" w:sz="0" w:space="0" w:color="auto"/>
      </w:divBdr>
    </w:div>
    <w:div w:id="688410367">
      <w:marLeft w:val="0"/>
      <w:marRight w:val="0"/>
      <w:marTop w:val="10"/>
      <w:marBottom w:val="10"/>
      <w:divBdr>
        <w:top w:val="none" w:sz="0" w:space="0" w:color="auto"/>
        <w:left w:val="none" w:sz="0" w:space="0" w:color="auto"/>
        <w:bottom w:val="none" w:sz="0" w:space="0" w:color="auto"/>
        <w:right w:val="none" w:sz="0" w:space="0" w:color="auto"/>
      </w:divBdr>
    </w:div>
    <w:div w:id="693531950">
      <w:marLeft w:val="0"/>
      <w:marRight w:val="0"/>
      <w:marTop w:val="10"/>
      <w:marBottom w:val="10"/>
      <w:divBdr>
        <w:top w:val="none" w:sz="0" w:space="0" w:color="auto"/>
        <w:left w:val="none" w:sz="0" w:space="0" w:color="auto"/>
        <w:bottom w:val="none" w:sz="0" w:space="0" w:color="auto"/>
        <w:right w:val="none" w:sz="0" w:space="0" w:color="auto"/>
      </w:divBdr>
    </w:div>
    <w:div w:id="705373608">
      <w:marLeft w:val="0"/>
      <w:marRight w:val="0"/>
      <w:marTop w:val="10"/>
      <w:marBottom w:val="10"/>
      <w:divBdr>
        <w:top w:val="none" w:sz="0" w:space="0" w:color="auto"/>
        <w:left w:val="none" w:sz="0" w:space="0" w:color="auto"/>
        <w:bottom w:val="none" w:sz="0" w:space="0" w:color="auto"/>
        <w:right w:val="none" w:sz="0" w:space="0" w:color="auto"/>
      </w:divBdr>
    </w:div>
    <w:div w:id="711464110">
      <w:marLeft w:val="0"/>
      <w:marRight w:val="0"/>
      <w:marTop w:val="10"/>
      <w:marBottom w:val="10"/>
      <w:divBdr>
        <w:top w:val="none" w:sz="0" w:space="0" w:color="auto"/>
        <w:left w:val="none" w:sz="0" w:space="0" w:color="auto"/>
        <w:bottom w:val="none" w:sz="0" w:space="0" w:color="auto"/>
        <w:right w:val="none" w:sz="0" w:space="0" w:color="auto"/>
      </w:divBdr>
    </w:div>
    <w:div w:id="744185656">
      <w:marLeft w:val="0"/>
      <w:marRight w:val="0"/>
      <w:marTop w:val="10"/>
      <w:marBottom w:val="10"/>
      <w:divBdr>
        <w:top w:val="none" w:sz="0" w:space="0" w:color="auto"/>
        <w:left w:val="none" w:sz="0" w:space="0" w:color="auto"/>
        <w:bottom w:val="none" w:sz="0" w:space="0" w:color="auto"/>
        <w:right w:val="none" w:sz="0" w:space="0" w:color="auto"/>
      </w:divBdr>
    </w:div>
    <w:div w:id="748187559">
      <w:marLeft w:val="0"/>
      <w:marRight w:val="0"/>
      <w:marTop w:val="10"/>
      <w:marBottom w:val="10"/>
      <w:divBdr>
        <w:top w:val="none" w:sz="0" w:space="0" w:color="auto"/>
        <w:left w:val="none" w:sz="0" w:space="0" w:color="auto"/>
        <w:bottom w:val="none" w:sz="0" w:space="0" w:color="auto"/>
        <w:right w:val="none" w:sz="0" w:space="0" w:color="auto"/>
      </w:divBdr>
    </w:div>
    <w:div w:id="783311366">
      <w:marLeft w:val="0"/>
      <w:marRight w:val="0"/>
      <w:marTop w:val="10"/>
      <w:marBottom w:val="10"/>
      <w:divBdr>
        <w:top w:val="none" w:sz="0" w:space="0" w:color="auto"/>
        <w:left w:val="none" w:sz="0" w:space="0" w:color="auto"/>
        <w:bottom w:val="none" w:sz="0" w:space="0" w:color="auto"/>
        <w:right w:val="none" w:sz="0" w:space="0" w:color="auto"/>
      </w:divBdr>
    </w:div>
    <w:div w:id="809399106">
      <w:marLeft w:val="0"/>
      <w:marRight w:val="0"/>
      <w:marTop w:val="10"/>
      <w:marBottom w:val="10"/>
      <w:divBdr>
        <w:top w:val="none" w:sz="0" w:space="0" w:color="auto"/>
        <w:left w:val="none" w:sz="0" w:space="0" w:color="auto"/>
        <w:bottom w:val="none" w:sz="0" w:space="0" w:color="auto"/>
        <w:right w:val="none" w:sz="0" w:space="0" w:color="auto"/>
      </w:divBdr>
    </w:div>
    <w:div w:id="845629334">
      <w:marLeft w:val="0"/>
      <w:marRight w:val="0"/>
      <w:marTop w:val="10"/>
      <w:marBottom w:val="10"/>
      <w:divBdr>
        <w:top w:val="none" w:sz="0" w:space="0" w:color="auto"/>
        <w:left w:val="none" w:sz="0" w:space="0" w:color="auto"/>
        <w:bottom w:val="none" w:sz="0" w:space="0" w:color="auto"/>
        <w:right w:val="none" w:sz="0" w:space="0" w:color="auto"/>
      </w:divBdr>
    </w:div>
    <w:div w:id="862863821">
      <w:marLeft w:val="0"/>
      <w:marRight w:val="0"/>
      <w:marTop w:val="10"/>
      <w:marBottom w:val="10"/>
      <w:divBdr>
        <w:top w:val="none" w:sz="0" w:space="0" w:color="auto"/>
        <w:left w:val="none" w:sz="0" w:space="0" w:color="auto"/>
        <w:bottom w:val="none" w:sz="0" w:space="0" w:color="auto"/>
        <w:right w:val="none" w:sz="0" w:space="0" w:color="auto"/>
      </w:divBdr>
    </w:div>
    <w:div w:id="941298772">
      <w:marLeft w:val="0"/>
      <w:marRight w:val="0"/>
      <w:marTop w:val="10"/>
      <w:marBottom w:val="10"/>
      <w:divBdr>
        <w:top w:val="none" w:sz="0" w:space="0" w:color="auto"/>
        <w:left w:val="none" w:sz="0" w:space="0" w:color="auto"/>
        <w:bottom w:val="none" w:sz="0" w:space="0" w:color="auto"/>
        <w:right w:val="none" w:sz="0" w:space="0" w:color="auto"/>
      </w:divBdr>
    </w:div>
    <w:div w:id="967316943">
      <w:marLeft w:val="0"/>
      <w:marRight w:val="0"/>
      <w:marTop w:val="10"/>
      <w:marBottom w:val="10"/>
      <w:divBdr>
        <w:top w:val="none" w:sz="0" w:space="0" w:color="auto"/>
        <w:left w:val="none" w:sz="0" w:space="0" w:color="auto"/>
        <w:bottom w:val="none" w:sz="0" w:space="0" w:color="auto"/>
        <w:right w:val="none" w:sz="0" w:space="0" w:color="auto"/>
      </w:divBdr>
    </w:div>
    <w:div w:id="986478119">
      <w:marLeft w:val="0"/>
      <w:marRight w:val="0"/>
      <w:marTop w:val="10"/>
      <w:marBottom w:val="10"/>
      <w:divBdr>
        <w:top w:val="none" w:sz="0" w:space="0" w:color="auto"/>
        <w:left w:val="none" w:sz="0" w:space="0" w:color="auto"/>
        <w:bottom w:val="none" w:sz="0" w:space="0" w:color="auto"/>
        <w:right w:val="none" w:sz="0" w:space="0" w:color="auto"/>
      </w:divBdr>
    </w:div>
    <w:div w:id="1011376070">
      <w:marLeft w:val="0"/>
      <w:marRight w:val="0"/>
      <w:marTop w:val="10"/>
      <w:marBottom w:val="10"/>
      <w:divBdr>
        <w:top w:val="none" w:sz="0" w:space="0" w:color="auto"/>
        <w:left w:val="none" w:sz="0" w:space="0" w:color="auto"/>
        <w:bottom w:val="none" w:sz="0" w:space="0" w:color="auto"/>
        <w:right w:val="none" w:sz="0" w:space="0" w:color="auto"/>
      </w:divBdr>
    </w:div>
    <w:div w:id="1053384529">
      <w:marLeft w:val="0"/>
      <w:marRight w:val="0"/>
      <w:marTop w:val="10"/>
      <w:marBottom w:val="10"/>
      <w:divBdr>
        <w:top w:val="none" w:sz="0" w:space="0" w:color="auto"/>
        <w:left w:val="none" w:sz="0" w:space="0" w:color="auto"/>
        <w:bottom w:val="none" w:sz="0" w:space="0" w:color="auto"/>
        <w:right w:val="none" w:sz="0" w:space="0" w:color="auto"/>
      </w:divBdr>
    </w:div>
    <w:div w:id="1056974946">
      <w:marLeft w:val="0"/>
      <w:marRight w:val="0"/>
      <w:marTop w:val="10"/>
      <w:marBottom w:val="10"/>
      <w:divBdr>
        <w:top w:val="none" w:sz="0" w:space="0" w:color="auto"/>
        <w:left w:val="none" w:sz="0" w:space="0" w:color="auto"/>
        <w:bottom w:val="none" w:sz="0" w:space="0" w:color="auto"/>
        <w:right w:val="none" w:sz="0" w:space="0" w:color="auto"/>
      </w:divBdr>
    </w:div>
    <w:div w:id="1098595661">
      <w:marLeft w:val="0"/>
      <w:marRight w:val="0"/>
      <w:marTop w:val="10"/>
      <w:marBottom w:val="10"/>
      <w:divBdr>
        <w:top w:val="none" w:sz="0" w:space="0" w:color="auto"/>
        <w:left w:val="none" w:sz="0" w:space="0" w:color="auto"/>
        <w:bottom w:val="none" w:sz="0" w:space="0" w:color="auto"/>
        <w:right w:val="none" w:sz="0" w:space="0" w:color="auto"/>
      </w:divBdr>
    </w:div>
    <w:div w:id="1132673308">
      <w:marLeft w:val="0"/>
      <w:marRight w:val="0"/>
      <w:marTop w:val="10"/>
      <w:marBottom w:val="10"/>
      <w:divBdr>
        <w:top w:val="none" w:sz="0" w:space="0" w:color="auto"/>
        <w:left w:val="none" w:sz="0" w:space="0" w:color="auto"/>
        <w:bottom w:val="none" w:sz="0" w:space="0" w:color="auto"/>
        <w:right w:val="none" w:sz="0" w:space="0" w:color="auto"/>
      </w:divBdr>
    </w:div>
    <w:div w:id="1135637670">
      <w:marLeft w:val="0"/>
      <w:marRight w:val="0"/>
      <w:marTop w:val="10"/>
      <w:marBottom w:val="10"/>
      <w:divBdr>
        <w:top w:val="none" w:sz="0" w:space="0" w:color="auto"/>
        <w:left w:val="none" w:sz="0" w:space="0" w:color="auto"/>
        <w:bottom w:val="none" w:sz="0" w:space="0" w:color="auto"/>
        <w:right w:val="none" w:sz="0" w:space="0" w:color="auto"/>
      </w:divBdr>
    </w:div>
    <w:div w:id="1138646649">
      <w:marLeft w:val="0"/>
      <w:marRight w:val="0"/>
      <w:marTop w:val="10"/>
      <w:marBottom w:val="10"/>
      <w:divBdr>
        <w:top w:val="none" w:sz="0" w:space="0" w:color="auto"/>
        <w:left w:val="none" w:sz="0" w:space="0" w:color="auto"/>
        <w:bottom w:val="none" w:sz="0" w:space="0" w:color="auto"/>
        <w:right w:val="none" w:sz="0" w:space="0" w:color="auto"/>
      </w:divBdr>
    </w:div>
    <w:div w:id="1148783559">
      <w:marLeft w:val="0"/>
      <w:marRight w:val="0"/>
      <w:marTop w:val="10"/>
      <w:marBottom w:val="10"/>
      <w:divBdr>
        <w:top w:val="none" w:sz="0" w:space="0" w:color="auto"/>
        <w:left w:val="none" w:sz="0" w:space="0" w:color="auto"/>
        <w:bottom w:val="none" w:sz="0" w:space="0" w:color="auto"/>
        <w:right w:val="none" w:sz="0" w:space="0" w:color="auto"/>
      </w:divBdr>
    </w:div>
    <w:div w:id="1151948091">
      <w:marLeft w:val="0"/>
      <w:marRight w:val="0"/>
      <w:marTop w:val="10"/>
      <w:marBottom w:val="10"/>
      <w:divBdr>
        <w:top w:val="none" w:sz="0" w:space="0" w:color="auto"/>
        <w:left w:val="none" w:sz="0" w:space="0" w:color="auto"/>
        <w:bottom w:val="none" w:sz="0" w:space="0" w:color="auto"/>
        <w:right w:val="none" w:sz="0" w:space="0" w:color="auto"/>
      </w:divBdr>
    </w:div>
    <w:div w:id="1156385297">
      <w:marLeft w:val="0"/>
      <w:marRight w:val="0"/>
      <w:marTop w:val="10"/>
      <w:marBottom w:val="10"/>
      <w:divBdr>
        <w:top w:val="none" w:sz="0" w:space="0" w:color="auto"/>
        <w:left w:val="none" w:sz="0" w:space="0" w:color="auto"/>
        <w:bottom w:val="none" w:sz="0" w:space="0" w:color="auto"/>
        <w:right w:val="none" w:sz="0" w:space="0" w:color="auto"/>
      </w:divBdr>
    </w:div>
    <w:div w:id="1243611599">
      <w:marLeft w:val="0"/>
      <w:marRight w:val="0"/>
      <w:marTop w:val="10"/>
      <w:marBottom w:val="10"/>
      <w:divBdr>
        <w:top w:val="none" w:sz="0" w:space="0" w:color="auto"/>
        <w:left w:val="none" w:sz="0" w:space="0" w:color="auto"/>
        <w:bottom w:val="none" w:sz="0" w:space="0" w:color="auto"/>
        <w:right w:val="none" w:sz="0" w:space="0" w:color="auto"/>
      </w:divBdr>
    </w:div>
    <w:div w:id="1244493175">
      <w:marLeft w:val="0"/>
      <w:marRight w:val="0"/>
      <w:marTop w:val="10"/>
      <w:marBottom w:val="10"/>
      <w:divBdr>
        <w:top w:val="none" w:sz="0" w:space="0" w:color="auto"/>
        <w:left w:val="none" w:sz="0" w:space="0" w:color="auto"/>
        <w:bottom w:val="none" w:sz="0" w:space="0" w:color="auto"/>
        <w:right w:val="none" w:sz="0" w:space="0" w:color="auto"/>
      </w:divBdr>
    </w:div>
    <w:div w:id="1277785406">
      <w:marLeft w:val="0"/>
      <w:marRight w:val="720"/>
      <w:marTop w:val="10"/>
      <w:marBottom w:val="10"/>
      <w:divBdr>
        <w:top w:val="none" w:sz="0" w:space="0" w:color="auto"/>
        <w:left w:val="none" w:sz="0" w:space="0" w:color="auto"/>
        <w:bottom w:val="none" w:sz="0" w:space="0" w:color="auto"/>
        <w:right w:val="none" w:sz="0" w:space="0" w:color="auto"/>
      </w:divBdr>
    </w:div>
    <w:div w:id="1314985031">
      <w:marLeft w:val="0"/>
      <w:marRight w:val="0"/>
      <w:marTop w:val="10"/>
      <w:marBottom w:val="10"/>
      <w:divBdr>
        <w:top w:val="none" w:sz="0" w:space="0" w:color="auto"/>
        <w:left w:val="none" w:sz="0" w:space="0" w:color="auto"/>
        <w:bottom w:val="none" w:sz="0" w:space="0" w:color="auto"/>
        <w:right w:val="none" w:sz="0" w:space="0" w:color="auto"/>
      </w:divBdr>
    </w:div>
    <w:div w:id="1325430751">
      <w:marLeft w:val="0"/>
      <w:marRight w:val="0"/>
      <w:marTop w:val="10"/>
      <w:marBottom w:val="10"/>
      <w:divBdr>
        <w:top w:val="none" w:sz="0" w:space="0" w:color="auto"/>
        <w:left w:val="none" w:sz="0" w:space="0" w:color="auto"/>
        <w:bottom w:val="none" w:sz="0" w:space="0" w:color="auto"/>
        <w:right w:val="none" w:sz="0" w:space="0" w:color="auto"/>
      </w:divBdr>
    </w:div>
    <w:div w:id="1362776550">
      <w:marLeft w:val="0"/>
      <w:marRight w:val="0"/>
      <w:marTop w:val="10"/>
      <w:marBottom w:val="10"/>
      <w:divBdr>
        <w:top w:val="none" w:sz="0" w:space="0" w:color="auto"/>
        <w:left w:val="none" w:sz="0" w:space="0" w:color="auto"/>
        <w:bottom w:val="none" w:sz="0" w:space="0" w:color="auto"/>
        <w:right w:val="none" w:sz="0" w:space="0" w:color="auto"/>
      </w:divBdr>
    </w:div>
    <w:div w:id="1383168392">
      <w:marLeft w:val="0"/>
      <w:marRight w:val="720"/>
      <w:marTop w:val="10"/>
      <w:marBottom w:val="10"/>
      <w:divBdr>
        <w:top w:val="none" w:sz="0" w:space="0" w:color="auto"/>
        <w:left w:val="none" w:sz="0" w:space="0" w:color="auto"/>
        <w:bottom w:val="none" w:sz="0" w:space="0" w:color="auto"/>
        <w:right w:val="none" w:sz="0" w:space="0" w:color="auto"/>
      </w:divBdr>
    </w:div>
    <w:div w:id="1387996954">
      <w:marLeft w:val="0"/>
      <w:marRight w:val="0"/>
      <w:marTop w:val="10"/>
      <w:marBottom w:val="10"/>
      <w:divBdr>
        <w:top w:val="none" w:sz="0" w:space="0" w:color="auto"/>
        <w:left w:val="none" w:sz="0" w:space="0" w:color="auto"/>
        <w:bottom w:val="none" w:sz="0" w:space="0" w:color="auto"/>
        <w:right w:val="none" w:sz="0" w:space="0" w:color="auto"/>
      </w:divBdr>
    </w:div>
    <w:div w:id="1447118911">
      <w:marLeft w:val="0"/>
      <w:marRight w:val="0"/>
      <w:marTop w:val="10"/>
      <w:marBottom w:val="10"/>
      <w:divBdr>
        <w:top w:val="none" w:sz="0" w:space="0" w:color="auto"/>
        <w:left w:val="none" w:sz="0" w:space="0" w:color="auto"/>
        <w:bottom w:val="none" w:sz="0" w:space="0" w:color="auto"/>
        <w:right w:val="none" w:sz="0" w:space="0" w:color="auto"/>
      </w:divBdr>
    </w:div>
    <w:div w:id="1451584552">
      <w:marLeft w:val="0"/>
      <w:marRight w:val="0"/>
      <w:marTop w:val="10"/>
      <w:marBottom w:val="10"/>
      <w:divBdr>
        <w:top w:val="none" w:sz="0" w:space="0" w:color="auto"/>
        <w:left w:val="none" w:sz="0" w:space="0" w:color="auto"/>
        <w:bottom w:val="none" w:sz="0" w:space="0" w:color="auto"/>
        <w:right w:val="none" w:sz="0" w:space="0" w:color="auto"/>
      </w:divBdr>
    </w:div>
    <w:div w:id="1489595052">
      <w:marLeft w:val="0"/>
      <w:marRight w:val="0"/>
      <w:marTop w:val="10"/>
      <w:marBottom w:val="10"/>
      <w:divBdr>
        <w:top w:val="none" w:sz="0" w:space="0" w:color="auto"/>
        <w:left w:val="none" w:sz="0" w:space="0" w:color="auto"/>
        <w:bottom w:val="none" w:sz="0" w:space="0" w:color="auto"/>
        <w:right w:val="none" w:sz="0" w:space="0" w:color="auto"/>
      </w:divBdr>
    </w:div>
    <w:div w:id="1490170124">
      <w:marLeft w:val="0"/>
      <w:marRight w:val="0"/>
      <w:marTop w:val="10"/>
      <w:marBottom w:val="10"/>
      <w:divBdr>
        <w:top w:val="none" w:sz="0" w:space="0" w:color="auto"/>
        <w:left w:val="none" w:sz="0" w:space="0" w:color="auto"/>
        <w:bottom w:val="none" w:sz="0" w:space="0" w:color="auto"/>
        <w:right w:val="none" w:sz="0" w:space="0" w:color="auto"/>
      </w:divBdr>
    </w:div>
    <w:div w:id="1500777009">
      <w:marLeft w:val="0"/>
      <w:marRight w:val="0"/>
      <w:marTop w:val="10"/>
      <w:marBottom w:val="10"/>
      <w:divBdr>
        <w:top w:val="none" w:sz="0" w:space="0" w:color="auto"/>
        <w:left w:val="none" w:sz="0" w:space="0" w:color="auto"/>
        <w:bottom w:val="none" w:sz="0" w:space="0" w:color="auto"/>
        <w:right w:val="none" w:sz="0" w:space="0" w:color="auto"/>
      </w:divBdr>
    </w:div>
    <w:div w:id="1538009960">
      <w:marLeft w:val="0"/>
      <w:marRight w:val="0"/>
      <w:marTop w:val="10"/>
      <w:marBottom w:val="10"/>
      <w:divBdr>
        <w:top w:val="none" w:sz="0" w:space="0" w:color="auto"/>
        <w:left w:val="none" w:sz="0" w:space="0" w:color="auto"/>
        <w:bottom w:val="none" w:sz="0" w:space="0" w:color="auto"/>
        <w:right w:val="none" w:sz="0" w:space="0" w:color="auto"/>
      </w:divBdr>
    </w:div>
    <w:div w:id="1581476092">
      <w:marLeft w:val="0"/>
      <w:marRight w:val="0"/>
      <w:marTop w:val="10"/>
      <w:marBottom w:val="10"/>
      <w:divBdr>
        <w:top w:val="none" w:sz="0" w:space="0" w:color="auto"/>
        <w:left w:val="none" w:sz="0" w:space="0" w:color="auto"/>
        <w:bottom w:val="none" w:sz="0" w:space="0" w:color="auto"/>
        <w:right w:val="none" w:sz="0" w:space="0" w:color="auto"/>
      </w:divBdr>
    </w:div>
    <w:div w:id="1581939998">
      <w:marLeft w:val="0"/>
      <w:marRight w:val="0"/>
      <w:marTop w:val="10"/>
      <w:marBottom w:val="10"/>
      <w:divBdr>
        <w:top w:val="none" w:sz="0" w:space="0" w:color="auto"/>
        <w:left w:val="none" w:sz="0" w:space="0" w:color="auto"/>
        <w:bottom w:val="none" w:sz="0" w:space="0" w:color="auto"/>
        <w:right w:val="none" w:sz="0" w:space="0" w:color="auto"/>
      </w:divBdr>
    </w:div>
    <w:div w:id="1637375721">
      <w:marLeft w:val="0"/>
      <w:marRight w:val="0"/>
      <w:marTop w:val="10"/>
      <w:marBottom w:val="10"/>
      <w:divBdr>
        <w:top w:val="none" w:sz="0" w:space="0" w:color="auto"/>
        <w:left w:val="none" w:sz="0" w:space="0" w:color="auto"/>
        <w:bottom w:val="none" w:sz="0" w:space="0" w:color="auto"/>
        <w:right w:val="none" w:sz="0" w:space="0" w:color="auto"/>
      </w:divBdr>
    </w:div>
    <w:div w:id="1664042814">
      <w:marLeft w:val="0"/>
      <w:marRight w:val="0"/>
      <w:marTop w:val="10"/>
      <w:marBottom w:val="10"/>
      <w:divBdr>
        <w:top w:val="none" w:sz="0" w:space="0" w:color="auto"/>
        <w:left w:val="none" w:sz="0" w:space="0" w:color="auto"/>
        <w:bottom w:val="none" w:sz="0" w:space="0" w:color="auto"/>
        <w:right w:val="none" w:sz="0" w:space="0" w:color="auto"/>
      </w:divBdr>
    </w:div>
    <w:div w:id="1727532229">
      <w:marLeft w:val="0"/>
      <w:marRight w:val="0"/>
      <w:marTop w:val="10"/>
      <w:marBottom w:val="10"/>
      <w:divBdr>
        <w:top w:val="none" w:sz="0" w:space="0" w:color="auto"/>
        <w:left w:val="none" w:sz="0" w:space="0" w:color="auto"/>
        <w:bottom w:val="none" w:sz="0" w:space="0" w:color="auto"/>
        <w:right w:val="none" w:sz="0" w:space="0" w:color="auto"/>
      </w:divBdr>
    </w:div>
    <w:div w:id="1729113294">
      <w:marLeft w:val="0"/>
      <w:marRight w:val="0"/>
      <w:marTop w:val="10"/>
      <w:marBottom w:val="10"/>
      <w:divBdr>
        <w:top w:val="none" w:sz="0" w:space="0" w:color="auto"/>
        <w:left w:val="none" w:sz="0" w:space="0" w:color="auto"/>
        <w:bottom w:val="none" w:sz="0" w:space="0" w:color="auto"/>
        <w:right w:val="none" w:sz="0" w:space="0" w:color="auto"/>
      </w:divBdr>
    </w:div>
    <w:div w:id="1762486706">
      <w:marLeft w:val="0"/>
      <w:marRight w:val="0"/>
      <w:marTop w:val="10"/>
      <w:marBottom w:val="10"/>
      <w:divBdr>
        <w:top w:val="none" w:sz="0" w:space="0" w:color="auto"/>
        <w:left w:val="none" w:sz="0" w:space="0" w:color="auto"/>
        <w:bottom w:val="none" w:sz="0" w:space="0" w:color="auto"/>
        <w:right w:val="none" w:sz="0" w:space="0" w:color="auto"/>
      </w:divBdr>
    </w:div>
    <w:div w:id="1768967141">
      <w:marLeft w:val="0"/>
      <w:marRight w:val="0"/>
      <w:marTop w:val="10"/>
      <w:marBottom w:val="10"/>
      <w:divBdr>
        <w:top w:val="none" w:sz="0" w:space="0" w:color="auto"/>
        <w:left w:val="none" w:sz="0" w:space="0" w:color="auto"/>
        <w:bottom w:val="none" w:sz="0" w:space="0" w:color="auto"/>
        <w:right w:val="none" w:sz="0" w:space="0" w:color="auto"/>
      </w:divBdr>
    </w:div>
    <w:div w:id="1790395936">
      <w:marLeft w:val="0"/>
      <w:marRight w:val="0"/>
      <w:marTop w:val="10"/>
      <w:marBottom w:val="10"/>
      <w:divBdr>
        <w:top w:val="none" w:sz="0" w:space="0" w:color="auto"/>
        <w:left w:val="none" w:sz="0" w:space="0" w:color="auto"/>
        <w:bottom w:val="none" w:sz="0" w:space="0" w:color="auto"/>
        <w:right w:val="none" w:sz="0" w:space="0" w:color="auto"/>
      </w:divBdr>
    </w:div>
    <w:div w:id="1802459814">
      <w:marLeft w:val="0"/>
      <w:marRight w:val="0"/>
      <w:marTop w:val="10"/>
      <w:marBottom w:val="10"/>
      <w:divBdr>
        <w:top w:val="none" w:sz="0" w:space="0" w:color="auto"/>
        <w:left w:val="none" w:sz="0" w:space="0" w:color="auto"/>
        <w:bottom w:val="none" w:sz="0" w:space="0" w:color="auto"/>
        <w:right w:val="none" w:sz="0" w:space="0" w:color="auto"/>
      </w:divBdr>
    </w:div>
    <w:div w:id="1815099930">
      <w:marLeft w:val="0"/>
      <w:marRight w:val="0"/>
      <w:marTop w:val="10"/>
      <w:marBottom w:val="10"/>
      <w:divBdr>
        <w:top w:val="none" w:sz="0" w:space="0" w:color="auto"/>
        <w:left w:val="none" w:sz="0" w:space="0" w:color="auto"/>
        <w:bottom w:val="none" w:sz="0" w:space="0" w:color="auto"/>
        <w:right w:val="none" w:sz="0" w:space="0" w:color="auto"/>
      </w:divBdr>
    </w:div>
    <w:div w:id="1818649300">
      <w:marLeft w:val="0"/>
      <w:marRight w:val="0"/>
      <w:marTop w:val="10"/>
      <w:marBottom w:val="10"/>
      <w:divBdr>
        <w:top w:val="none" w:sz="0" w:space="0" w:color="auto"/>
        <w:left w:val="none" w:sz="0" w:space="0" w:color="auto"/>
        <w:bottom w:val="none" w:sz="0" w:space="0" w:color="auto"/>
        <w:right w:val="none" w:sz="0" w:space="0" w:color="auto"/>
      </w:divBdr>
    </w:div>
    <w:div w:id="1835607514">
      <w:marLeft w:val="0"/>
      <w:marRight w:val="0"/>
      <w:marTop w:val="10"/>
      <w:marBottom w:val="10"/>
      <w:divBdr>
        <w:top w:val="none" w:sz="0" w:space="0" w:color="auto"/>
        <w:left w:val="none" w:sz="0" w:space="0" w:color="auto"/>
        <w:bottom w:val="none" w:sz="0" w:space="0" w:color="auto"/>
        <w:right w:val="none" w:sz="0" w:space="0" w:color="auto"/>
      </w:divBdr>
    </w:div>
    <w:div w:id="1837652361">
      <w:marLeft w:val="0"/>
      <w:marRight w:val="0"/>
      <w:marTop w:val="10"/>
      <w:marBottom w:val="10"/>
      <w:divBdr>
        <w:top w:val="none" w:sz="0" w:space="0" w:color="auto"/>
        <w:left w:val="none" w:sz="0" w:space="0" w:color="auto"/>
        <w:bottom w:val="none" w:sz="0" w:space="0" w:color="auto"/>
        <w:right w:val="none" w:sz="0" w:space="0" w:color="auto"/>
      </w:divBdr>
    </w:div>
    <w:div w:id="1850169131">
      <w:marLeft w:val="0"/>
      <w:marRight w:val="0"/>
      <w:marTop w:val="10"/>
      <w:marBottom w:val="10"/>
      <w:divBdr>
        <w:top w:val="none" w:sz="0" w:space="0" w:color="auto"/>
        <w:left w:val="none" w:sz="0" w:space="0" w:color="auto"/>
        <w:bottom w:val="none" w:sz="0" w:space="0" w:color="auto"/>
        <w:right w:val="none" w:sz="0" w:space="0" w:color="auto"/>
      </w:divBdr>
    </w:div>
    <w:div w:id="1852454114">
      <w:marLeft w:val="0"/>
      <w:marRight w:val="0"/>
      <w:marTop w:val="10"/>
      <w:marBottom w:val="10"/>
      <w:divBdr>
        <w:top w:val="none" w:sz="0" w:space="0" w:color="auto"/>
        <w:left w:val="none" w:sz="0" w:space="0" w:color="auto"/>
        <w:bottom w:val="none" w:sz="0" w:space="0" w:color="auto"/>
        <w:right w:val="none" w:sz="0" w:space="0" w:color="auto"/>
      </w:divBdr>
    </w:div>
    <w:div w:id="1871994497">
      <w:marLeft w:val="0"/>
      <w:marRight w:val="0"/>
      <w:marTop w:val="10"/>
      <w:marBottom w:val="10"/>
      <w:divBdr>
        <w:top w:val="none" w:sz="0" w:space="0" w:color="auto"/>
        <w:left w:val="none" w:sz="0" w:space="0" w:color="auto"/>
        <w:bottom w:val="none" w:sz="0" w:space="0" w:color="auto"/>
        <w:right w:val="none" w:sz="0" w:space="0" w:color="auto"/>
      </w:divBdr>
    </w:div>
    <w:div w:id="1893498492">
      <w:marLeft w:val="0"/>
      <w:marRight w:val="0"/>
      <w:marTop w:val="10"/>
      <w:marBottom w:val="10"/>
      <w:divBdr>
        <w:top w:val="none" w:sz="0" w:space="0" w:color="auto"/>
        <w:left w:val="none" w:sz="0" w:space="0" w:color="auto"/>
        <w:bottom w:val="none" w:sz="0" w:space="0" w:color="auto"/>
        <w:right w:val="none" w:sz="0" w:space="0" w:color="auto"/>
      </w:divBdr>
    </w:div>
    <w:div w:id="1902671584">
      <w:marLeft w:val="0"/>
      <w:marRight w:val="0"/>
      <w:marTop w:val="10"/>
      <w:marBottom w:val="10"/>
      <w:divBdr>
        <w:top w:val="none" w:sz="0" w:space="0" w:color="auto"/>
        <w:left w:val="none" w:sz="0" w:space="0" w:color="auto"/>
        <w:bottom w:val="none" w:sz="0" w:space="0" w:color="auto"/>
        <w:right w:val="none" w:sz="0" w:space="0" w:color="auto"/>
      </w:divBdr>
    </w:div>
    <w:div w:id="1924947689">
      <w:marLeft w:val="0"/>
      <w:marRight w:val="0"/>
      <w:marTop w:val="10"/>
      <w:marBottom w:val="10"/>
      <w:divBdr>
        <w:top w:val="none" w:sz="0" w:space="0" w:color="auto"/>
        <w:left w:val="none" w:sz="0" w:space="0" w:color="auto"/>
        <w:bottom w:val="none" w:sz="0" w:space="0" w:color="auto"/>
        <w:right w:val="none" w:sz="0" w:space="0" w:color="auto"/>
      </w:divBdr>
    </w:div>
    <w:div w:id="1959600686">
      <w:marLeft w:val="0"/>
      <w:marRight w:val="0"/>
      <w:marTop w:val="10"/>
      <w:marBottom w:val="10"/>
      <w:divBdr>
        <w:top w:val="none" w:sz="0" w:space="0" w:color="auto"/>
        <w:left w:val="none" w:sz="0" w:space="0" w:color="auto"/>
        <w:bottom w:val="none" w:sz="0" w:space="0" w:color="auto"/>
        <w:right w:val="none" w:sz="0" w:space="0" w:color="auto"/>
      </w:divBdr>
    </w:div>
    <w:div w:id="1961644509">
      <w:marLeft w:val="0"/>
      <w:marRight w:val="0"/>
      <w:marTop w:val="10"/>
      <w:marBottom w:val="10"/>
      <w:divBdr>
        <w:top w:val="none" w:sz="0" w:space="0" w:color="auto"/>
        <w:left w:val="none" w:sz="0" w:space="0" w:color="auto"/>
        <w:bottom w:val="none" w:sz="0" w:space="0" w:color="auto"/>
        <w:right w:val="none" w:sz="0" w:space="0" w:color="auto"/>
      </w:divBdr>
    </w:div>
    <w:div w:id="1998799862">
      <w:marLeft w:val="0"/>
      <w:marRight w:val="0"/>
      <w:marTop w:val="10"/>
      <w:marBottom w:val="10"/>
      <w:divBdr>
        <w:top w:val="none" w:sz="0" w:space="0" w:color="auto"/>
        <w:left w:val="none" w:sz="0" w:space="0" w:color="auto"/>
        <w:bottom w:val="none" w:sz="0" w:space="0" w:color="auto"/>
        <w:right w:val="none" w:sz="0" w:space="0" w:color="auto"/>
      </w:divBdr>
    </w:div>
    <w:div w:id="2013794382">
      <w:marLeft w:val="0"/>
      <w:marRight w:val="0"/>
      <w:marTop w:val="10"/>
      <w:marBottom w:val="10"/>
      <w:divBdr>
        <w:top w:val="none" w:sz="0" w:space="0" w:color="auto"/>
        <w:left w:val="none" w:sz="0" w:space="0" w:color="auto"/>
        <w:bottom w:val="none" w:sz="0" w:space="0" w:color="auto"/>
        <w:right w:val="none" w:sz="0" w:space="0" w:color="auto"/>
      </w:divBdr>
    </w:div>
    <w:div w:id="2019623421">
      <w:marLeft w:val="0"/>
      <w:marRight w:val="0"/>
      <w:marTop w:val="10"/>
      <w:marBottom w:val="10"/>
      <w:divBdr>
        <w:top w:val="none" w:sz="0" w:space="0" w:color="auto"/>
        <w:left w:val="none" w:sz="0" w:space="0" w:color="auto"/>
        <w:bottom w:val="none" w:sz="0" w:space="0" w:color="auto"/>
        <w:right w:val="none" w:sz="0" w:space="0" w:color="auto"/>
      </w:divBdr>
    </w:div>
    <w:div w:id="2074425346">
      <w:marLeft w:val="0"/>
      <w:marRight w:val="0"/>
      <w:marTop w:val="10"/>
      <w:marBottom w:val="10"/>
      <w:divBdr>
        <w:top w:val="none" w:sz="0" w:space="0" w:color="auto"/>
        <w:left w:val="none" w:sz="0" w:space="0" w:color="auto"/>
        <w:bottom w:val="none" w:sz="0" w:space="0" w:color="auto"/>
        <w:right w:val="none" w:sz="0" w:space="0" w:color="auto"/>
      </w:divBdr>
    </w:div>
    <w:div w:id="2134325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2025-04-30T08:56:00Z</dcterms:created>
  <dcterms:modified xsi:type="dcterms:W3CDTF">2025-04-30T08:56:00Z</dcterms:modified>
</cp:coreProperties>
</file>