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07721" w14:textId="77777777" w:rsidR="00170B34" w:rsidRDefault="00170B34">
      <w:pPr>
        <w:spacing w:line="500" w:lineRule="atLeast"/>
        <w:jc w:val="center"/>
        <w:divId w:val="1929071871"/>
        <w:rPr>
          <w:rFonts w:ascii="黑体" w:eastAsia="黑体" w:hAnsi="黑体"/>
          <w:sz w:val="36"/>
          <w:szCs w:val="36"/>
        </w:rPr>
      </w:pPr>
      <w:r>
        <w:rPr>
          <w:rFonts w:ascii="黑体" w:eastAsia="黑体" w:hAnsi="黑体" w:hint="eastAsia"/>
          <w:sz w:val="36"/>
          <w:szCs w:val="36"/>
        </w:rPr>
        <w:t>广东省佛山市顺德区人民法院</w:t>
      </w:r>
    </w:p>
    <w:p w14:paraId="57E6F18C" w14:textId="77777777" w:rsidR="00170B34" w:rsidRDefault="00170B34">
      <w:pPr>
        <w:spacing w:line="500" w:lineRule="atLeast"/>
        <w:jc w:val="center"/>
        <w:divId w:val="15856088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CD696A" w14:textId="77777777" w:rsidR="00170B34" w:rsidRDefault="00170B34">
      <w:pPr>
        <w:spacing w:line="500" w:lineRule="atLeast"/>
        <w:jc w:val="right"/>
        <w:divId w:val="978539649"/>
        <w:rPr>
          <w:rFonts w:hint="eastAsia"/>
          <w:sz w:val="30"/>
          <w:szCs w:val="30"/>
        </w:rPr>
      </w:pP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2210</w:t>
      </w:r>
      <w:r>
        <w:rPr>
          <w:rFonts w:hint="eastAsia"/>
          <w:sz w:val="30"/>
          <w:szCs w:val="30"/>
        </w:rPr>
        <w:t>号</w:t>
      </w:r>
    </w:p>
    <w:p w14:paraId="5051F461" w14:textId="77777777" w:rsidR="00170B34" w:rsidRDefault="00170B34">
      <w:pPr>
        <w:spacing w:line="500" w:lineRule="atLeast"/>
        <w:ind w:firstLine="600"/>
        <w:divId w:val="1904635590"/>
        <w:rPr>
          <w:rFonts w:hint="eastAsia"/>
          <w:sz w:val="30"/>
          <w:szCs w:val="30"/>
        </w:rPr>
      </w:pPr>
      <w:r>
        <w:rPr>
          <w:rFonts w:hint="eastAsia"/>
          <w:sz w:val="30"/>
          <w:szCs w:val="30"/>
        </w:rPr>
        <w:t>公诉机关佛山市顺德区人民检察院。</w:t>
      </w:r>
    </w:p>
    <w:p w14:paraId="73190427" w14:textId="77777777" w:rsidR="00170B34" w:rsidRDefault="00170B34">
      <w:pPr>
        <w:spacing w:line="500" w:lineRule="atLeast"/>
        <w:ind w:firstLine="600"/>
        <w:divId w:val="1534994725"/>
        <w:rPr>
          <w:rFonts w:hint="eastAsia"/>
          <w:sz w:val="30"/>
          <w:szCs w:val="30"/>
        </w:rPr>
      </w:pPr>
      <w:r>
        <w:rPr>
          <w:rFonts w:hint="eastAsia"/>
          <w:sz w:val="30"/>
          <w:szCs w:val="30"/>
        </w:rPr>
        <w:t>被告人梁胜均，男，</w:t>
      </w:r>
      <w:r>
        <w:rPr>
          <w:rFonts w:hint="eastAsia"/>
          <w:sz w:val="30"/>
          <w:szCs w:val="30"/>
        </w:rPr>
        <w:t>1990</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日出生，汉族，高中文化，某镇政府综治信访维稳办公室工作人员，户籍地广东省佛山市顺德区。因本案于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日被逮捕。</w:t>
      </w:r>
    </w:p>
    <w:p w14:paraId="21C140FC" w14:textId="77777777" w:rsidR="00170B34" w:rsidRDefault="00170B34">
      <w:pPr>
        <w:spacing w:line="500" w:lineRule="atLeast"/>
        <w:ind w:firstLine="600"/>
        <w:divId w:val="382338583"/>
        <w:rPr>
          <w:rFonts w:hint="eastAsia"/>
          <w:sz w:val="30"/>
          <w:szCs w:val="30"/>
        </w:rPr>
      </w:pPr>
      <w:r>
        <w:rPr>
          <w:rFonts w:hint="eastAsia"/>
          <w:sz w:val="30"/>
          <w:szCs w:val="30"/>
        </w:rPr>
        <w:t>辩护人侯月君、黄建文，广东聚理律师事务所律师。</w:t>
      </w:r>
    </w:p>
    <w:p w14:paraId="0DE6BDEB" w14:textId="77777777" w:rsidR="00170B34" w:rsidRDefault="00170B34">
      <w:pPr>
        <w:spacing w:line="500" w:lineRule="atLeast"/>
        <w:ind w:firstLine="600"/>
        <w:divId w:val="433748640"/>
        <w:rPr>
          <w:rFonts w:hint="eastAsia"/>
          <w:sz w:val="30"/>
          <w:szCs w:val="30"/>
        </w:rPr>
      </w:pPr>
      <w:r>
        <w:rPr>
          <w:rFonts w:hint="eastAsia"/>
          <w:sz w:val="30"/>
          <w:szCs w:val="30"/>
        </w:rPr>
        <w:t>佛山市顺德区人民检察院以佛顺检公诉局刑诉</w:t>
      </w:r>
      <w:r>
        <w:rPr>
          <w:rFonts w:hint="eastAsia"/>
          <w:sz w:val="30"/>
          <w:szCs w:val="30"/>
        </w:rPr>
        <w:t>[2016]2267</w:t>
      </w:r>
      <w:r>
        <w:rPr>
          <w:rFonts w:hint="eastAsia"/>
          <w:sz w:val="30"/>
          <w:szCs w:val="30"/>
        </w:rPr>
        <w:t>号起诉书指控被告人梁胜均犯受贿罪，于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向本院提起公诉。本院依法适用普通程序并组成合议庭，公开开庭审理了本案。佛山市顺德区人民检察院指派检察员郑鸿昆出庭支持公诉，被告人梁胜均及其辩护人侯月君、黄建文律师到庭参加诉讼。佛山市顺德区人民检察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日提出延期审理建议，并于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日提出恢复审理申请，本院均予准许。现已审理终结。</w:t>
      </w:r>
    </w:p>
    <w:p w14:paraId="6810A6F4" w14:textId="77777777" w:rsidR="00170B34" w:rsidRDefault="00170B34">
      <w:pPr>
        <w:spacing w:line="500" w:lineRule="atLeast"/>
        <w:ind w:firstLine="600"/>
        <w:divId w:val="1811940879"/>
        <w:rPr>
          <w:rFonts w:hint="eastAsia"/>
          <w:sz w:val="30"/>
          <w:szCs w:val="30"/>
        </w:rPr>
      </w:pPr>
      <w:r>
        <w:rPr>
          <w:rFonts w:hint="eastAsia"/>
          <w:sz w:val="30"/>
          <w:szCs w:val="30"/>
        </w:rPr>
        <w:t>佛山市顺德区人民检察院指控称，被告人梁胜均的犯罪事实如下：</w:t>
      </w:r>
    </w:p>
    <w:p w14:paraId="61E1BC86" w14:textId="77777777" w:rsidR="00170B34" w:rsidRDefault="00170B34">
      <w:pPr>
        <w:spacing w:line="500" w:lineRule="atLeast"/>
        <w:ind w:firstLine="600"/>
        <w:divId w:val="1819422593"/>
        <w:rPr>
          <w:rFonts w:hint="eastAsia"/>
          <w:sz w:val="30"/>
          <w:szCs w:val="30"/>
        </w:rPr>
      </w:pPr>
      <w:r>
        <w:rPr>
          <w:rFonts w:hint="eastAsia"/>
          <w:sz w:val="30"/>
          <w:szCs w:val="30"/>
        </w:rPr>
        <w:t>1.2013</w:t>
      </w:r>
      <w:r>
        <w:rPr>
          <w:rFonts w:hint="eastAsia"/>
          <w:sz w:val="30"/>
          <w:szCs w:val="30"/>
        </w:rPr>
        <w:t>年</w:t>
      </w:r>
      <w:r>
        <w:rPr>
          <w:rFonts w:hint="eastAsia"/>
          <w:sz w:val="30"/>
          <w:szCs w:val="30"/>
        </w:rPr>
        <w:t>4</w:t>
      </w:r>
      <w:r>
        <w:rPr>
          <w:rFonts w:hint="eastAsia"/>
          <w:sz w:val="30"/>
          <w:szCs w:val="30"/>
        </w:rPr>
        <w:t>月，被告人梁胜均被佛山市顺德区某镇政府综治信访维稳办公室聘用为某镇某村流动人员和出租屋综合管理服务站综合管理员，负责某镇某村的流动人口和出租屋服务管理工作，职责包括流动人口信息采集、居住登记以及居住证受理、审核、发放工作等。</w:t>
      </w:r>
      <w:r>
        <w:rPr>
          <w:rFonts w:hint="eastAsia"/>
          <w:sz w:val="30"/>
          <w:szCs w:val="30"/>
        </w:rPr>
        <w:t>2014</w:t>
      </w:r>
      <w:r>
        <w:rPr>
          <w:rFonts w:hint="eastAsia"/>
          <w:sz w:val="30"/>
          <w:szCs w:val="30"/>
        </w:rPr>
        <w:t>年年底，被告人梁胜均通过网络认识冯某（另案处理），二人经商议后，由冯某通过</w:t>
      </w:r>
      <w:r>
        <w:rPr>
          <w:rFonts w:hint="eastAsia"/>
          <w:sz w:val="30"/>
          <w:szCs w:val="30"/>
        </w:rPr>
        <w:t>QQ</w:t>
      </w:r>
      <w:r>
        <w:rPr>
          <w:rFonts w:hint="eastAsia"/>
          <w:sz w:val="30"/>
          <w:szCs w:val="30"/>
        </w:rPr>
        <w:t>邮箱将办证人员的身份证和居住证数字相片采集回执等资料发送到被告人梁胜均的</w:t>
      </w:r>
      <w:r>
        <w:rPr>
          <w:rFonts w:hint="eastAsia"/>
          <w:sz w:val="30"/>
          <w:szCs w:val="30"/>
        </w:rPr>
        <w:t>QQ</w:t>
      </w:r>
      <w:r>
        <w:rPr>
          <w:rFonts w:hint="eastAsia"/>
          <w:sz w:val="30"/>
          <w:szCs w:val="30"/>
        </w:rPr>
        <w:t>邮箱，并按每张居住证人民币</w:t>
      </w:r>
      <w:r>
        <w:rPr>
          <w:rFonts w:hint="eastAsia"/>
          <w:sz w:val="30"/>
          <w:szCs w:val="30"/>
        </w:rPr>
        <w:t>150</w:t>
      </w:r>
      <w:r>
        <w:rPr>
          <w:rFonts w:hint="eastAsia"/>
          <w:sz w:val="30"/>
          <w:szCs w:val="30"/>
        </w:rPr>
        <w:t>元至</w:t>
      </w:r>
      <w:r>
        <w:rPr>
          <w:rFonts w:hint="eastAsia"/>
          <w:sz w:val="30"/>
          <w:szCs w:val="30"/>
        </w:rPr>
        <w:t>1200</w:t>
      </w:r>
      <w:r>
        <w:rPr>
          <w:rFonts w:hint="eastAsia"/>
          <w:sz w:val="30"/>
          <w:szCs w:val="30"/>
        </w:rPr>
        <w:lastRenderedPageBreak/>
        <w:t>元（以下均为人民币）不等的标准将好处费通过冯某名下的支付宝账户转账到被告人梁胜均名下的顺德农商银行账户（账号：</w:t>
      </w:r>
      <w:r>
        <w:rPr>
          <w:rFonts w:hint="eastAsia"/>
          <w:sz w:val="30"/>
          <w:szCs w:val="30"/>
        </w:rPr>
        <w:t>80</w:t>
      </w:r>
      <w:r>
        <w:rPr>
          <w:rFonts w:hint="eastAsia"/>
          <w:sz w:val="30"/>
          <w:szCs w:val="30"/>
        </w:rPr>
        <w:t>×××</w:t>
      </w:r>
      <w:r>
        <w:rPr>
          <w:rFonts w:hint="eastAsia"/>
          <w:sz w:val="30"/>
          <w:szCs w:val="30"/>
        </w:rPr>
        <w:t>86</w:t>
      </w:r>
      <w:r>
        <w:rPr>
          <w:rFonts w:hint="eastAsia"/>
          <w:sz w:val="30"/>
          <w:szCs w:val="30"/>
        </w:rPr>
        <w:t>）中。被告人梁胜均收到资料后，利用其管理某镇某村流动人口和出租屋服务管理工作的职务便利，违规在佛山市流动人口服务管理综合信息系统内按照冯某的要求重新擦写办证人员的居住地址及居住证有效期。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月，被告人梁胜均利用其作为某镇某村流动人员和出租屋综合管理服务站综合管理员的职务便利，多次为冯某违规办理居住证，合共收受冯某给予的好处费合计</w:t>
      </w:r>
      <w:r>
        <w:rPr>
          <w:rFonts w:hint="eastAsia"/>
          <w:sz w:val="30"/>
          <w:szCs w:val="30"/>
        </w:rPr>
        <w:t>161520</w:t>
      </w:r>
      <w:r>
        <w:rPr>
          <w:rFonts w:hint="eastAsia"/>
          <w:sz w:val="30"/>
          <w:szCs w:val="30"/>
        </w:rPr>
        <w:t>元。</w:t>
      </w:r>
    </w:p>
    <w:p w14:paraId="2C0A5160" w14:textId="77777777" w:rsidR="00170B34" w:rsidRDefault="00170B34">
      <w:pPr>
        <w:spacing w:line="500" w:lineRule="atLeast"/>
        <w:ind w:firstLine="600"/>
        <w:divId w:val="2000110421"/>
        <w:rPr>
          <w:rFonts w:hint="eastAsia"/>
          <w:sz w:val="30"/>
          <w:szCs w:val="30"/>
        </w:rPr>
      </w:pPr>
      <w:r>
        <w:rPr>
          <w:rFonts w:hint="eastAsia"/>
          <w:sz w:val="30"/>
          <w:szCs w:val="30"/>
        </w:rPr>
        <w:t>2.2014</w:t>
      </w:r>
      <w:r>
        <w:rPr>
          <w:rFonts w:hint="eastAsia"/>
          <w:sz w:val="30"/>
          <w:szCs w:val="30"/>
        </w:rPr>
        <w:t>年年底，何某（另案处理）在网上浏览时发现了被告人梁胜均发布的“可以代办居住证”的广告，并随后电话联系被告人梁胜均。二人商定后，何某便通过</w:t>
      </w:r>
      <w:r>
        <w:rPr>
          <w:rFonts w:hint="eastAsia"/>
          <w:sz w:val="30"/>
          <w:szCs w:val="30"/>
        </w:rPr>
        <w:t>QQ</w:t>
      </w:r>
      <w:r>
        <w:rPr>
          <w:rFonts w:hint="eastAsia"/>
          <w:sz w:val="30"/>
          <w:szCs w:val="30"/>
        </w:rPr>
        <w:t>将办证人员的身份证和居住证数字相片采集回执等资料寄到被告人梁胜均指定地址，并按每张居住证</w:t>
      </w:r>
      <w:r>
        <w:rPr>
          <w:rFonts w:hint="eastAsia"/>
          <w:sz w:val="30"/>
          <w:szCs w:val="30"/>
        </w:rPr>
        <w:t>150</w:t>
      </w:r>
      <w:r>
        <w:rPr>
          <w:rFonts w:hint="eastAsia"/>
          <w:sz w:val="30"/>
          <w:szCs w:val="30"/>
        </w:rPr>
        <w:t>元至</w:t>
      </w:r>
      <w:r>
        <w:rPr>
          <w:rFonts w:hint="eastAsia"/>
          <w:sz w:val="30"/>
          <w:szCs w:val="30"/>
        </w:rPr>
        <w:t>1000</w:t>
      </w:r>
      <w:r>
        <w:rPr>
          <w:rFonts w:hint="eastAsia"/>
          <w:sz w:val="30"/>
          <w:szCs w:val="30"/>
        </w:rPr>
        <w:t>元不等的标准将好处费通过何某名下的支付宝账户转账到被告人梁胜均名下的顺德农商银行账户（账号：</w:t>
      </w:r>
      <w:r>
        <w:rPr>
          <w:rFonts w:hint="eastAsia"/>
          <w:sz w:val="30"/>
          <w:szCs w:val="30"/>
        </w:rPr>
        <w:t>80</w:t>
      </w:r>
      <w:r>
        <w:rPr>
          <w:rFonts w:hint="eastAsia"/>
          <w:sz w:val="30"/>
          <w:szCs w:val="30"/>
        </w:rPr>
        <w:t>×××</w:t>
      </w:r>
      <w:r>
        <w:rPr>
          <w:rFonts w:hint="eastAsia"/>
          <w:sz w:val="30"/>
          <w:szCs w:val="30"/>
        </w:rPr>
        <w:t>86</w:t>
      </w:r>
      <w:r>
        <w:rPr>
          <w:rFonts w:hint="eastAsia"/>
          <w:sz w:val="30"/>
          <w:szCs w:val="30"/>
        </w:rPr>
        <w:t>）中。被告人梁胜均收到资料后，利用其管理某镇某村流动人口和出租屋服务管理工作的职务便利，违规在佛山市流动人口服务管理综合信息系统内按照何某的要求新办理居住证或在何某提供的相关办证人员的居住证上重新擦写居住地址及居住证有效期。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月，被告人梁胜均利用其作为某镇某村流动人员和出租屋综合管理服务站综合管理员的职务便利，多次为何某违规办理居住证，合共收受何某给予的好处费合计</w:t>
      </w:r>
      <w:r>
        <w:rPr>
          <w:rFonts w:hint="eastAsia"/>
          <w:sz w:val="30"/>
          <w:szCs w:val="30"/>
        </w:rPr>
        <w:t>92260</w:t>
      </w:r>
      <w:r>
        <w:rPr>
          <w:rFonts w:hint="eastAsia"/>
          <w:sz w:val="30"/>
          <w:szCs w:val="30"/>
        </w:rPr>
        <w:t>元。</w:t>
      </w:r>
    </w:p>
    <w:p w14:paraId="22E08A8C" w14:textId="77777777" w:rsidR="00170B34" w:rsidRDefault="00170B34">
      <w:pPr>
        <w:spacing w:line="500" w:lineRule="atLeast"/>
        <w:ind w:firstLine="600"/>
        <w:divId w:val="1006594523"/>
        <w:rPr>
          <w:rFonts w:hint="eastAsia"/>
          <w:sz w:val="30"/>
          <w:szCs w:val="30"/>
        </w:rPr>
      </w:pPr>
      <w:r>
        <w:rPr>
          <w:rFonts w:hint="eastAsia"/>
          <w:sz w:val="30"/>
          <w:szCs w:val="30"/>
        </w:rPr>
        <w:t>综上所述，被告人梁胜均利用职务上的便利，为冯某、何某谋取利益，非法收受冯某、何某财物合计</w:t>
      </w:r>
      <w:r>
        <w:rPr>
          <w:rFonts w:hint="eastAsia"/>
          <w:sz w:val="30"/>
          <w:szCs w:val="30"/>
        </w:rPr>
        <w:t>253780</w:t>
      </w:r>
      <w:r>
        <w:rPr>
          <w:rFonts w:hint="eastAsia"/>
          <w:sz w:val="30"/>
          <w:szCs w:val="30"/>
        </w:rPr>
        <w:t>元。</w:t>
      </w:r>
    </w:p>
    <w:p w14:paraId="1B2FD8F4" w14:textId="77777777" w:rsidR="00170B34" w:rsidRDefault="00170B34">
      <w:pPr>
        <w:spacing w:line="500" w:lineRule="atLeast"/>
        <w:ind w:firstLine="600"/>
        <w:divId w:val="492600966"/>
        <w:rPr>
          <w:rFonts w:hint="eastAsia"/>
          <w:sz w:val="30"/>
          <w:szCs w:val="30"/>
        </w:rPr>
      </w:pPr>
      <w:r>
        <w:rPr>
          <w:rFonts w:hint="eastAsia"/>
          <w:sz w:val="30"/>
          <w:szCs w:val="30"/>
        </w:rPr>
        <w:t>公诉机关提交了下列证据予以证明：抓获、破案经过；被告人梁胜均的供述及辨认、指认笔录；证人冯某的证言及辨认、指认笔录；证人何某、梁某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杨某的证言及指认笔录；户籍证明；劳动合同书、某镇政府聘用人员审批表、佛山市流动人口和出租屋协管员管理规定、关于核查以虚假信息办理居住证的通知、办理居住证的流程图、流动人员和出租屋综合管理服务站职责；账户资料开户资料及交易明细、调取证据通知书、接受证据材料清单；佛山市流动人口服务管理综合信息系统；搜查笔录、扣押清单；居住证鉴定证明。</w:t>
      </w:r>
    </w:p>
    <w:p w14:paraId="15A2D60B" w14:textId="77777777" w:rsidR="00170B34" w:rsidRDefault="00170B34">
      <w:pPr>
        <w:spacing w:line="500" w:lineRule="atLeast"/>
        <w:ind w:firstLine="600"/>
        <w:divId w:val="343673970"/>
        <w:rPr>
          <w:rFonts w:hint="eastAsia"/>
          <w:sz w:val="30"/>
          <w:szCs w:val="30"/>
        </w:rPr>
      </w:pPr>
      <w:r>
        <w:rPr>
          <w:rFonts w:hint="eastAsia"/>
          <w:sz w:val="30"/>
          <w:szCs w:val="30"/>
        </w:rPr>
        <w:t>公诉机关据此认为被告人梁胜均无视国家法律，身为国家工作人员，利用职务便利，多次非法收受他人财物，为他人谋取利益，数额巨大，其行为触犯了《中华人民共和国刑法》第三百八十五条第一款，犯罪事实清楚，证据确实、充分，应当以受贿罪追究其刑事责任。根据《中华人民共和国刑事诉讼法》第一百七十二条的规定，提请本院依法判处。</w:t>
      </w:r>
    </w:p>
    <w:p w14:paraId="22FA2FD3" w14:textId="77777777" w:rsidR="00170B34" w:rsidRDefault="00170B34">
      <w:pPr>
        <w:spacing w:line="500" w:lineRule="atLeast"/>
        <w:ind w:firstLine="600"/>
        <w:divId w:val="1878160831"/>
        <w:rPr>
          <w:rFonts w:hint="eastAsia"/>
          <w:sz w:val="30"/>
          <w:szCs w:val="30"/>
        </w:rPr>
      </w:pPr>
      <w:r>
        <w:rPr>
          <w:rFonts w:hint="eastAsia"/>
          <w:sz w:val="30"/>
          <w:szCs w:val="30"/>
        </w:rPr>
        <w:t>被告人梁胜均提出如下辩解意见：</w:t>
      </w:r>
      <w:r>
        <w:rPr>
          <w:rFonts w:hint="eastAsia"/>
          <w:sz w:val="30"/>
          <w:szCs w:val="30"/>
        </w:rPr>
        <w:t>1.</w:t>
      </w:r>
      <w:r>
        <w:rPr>
          <w:rFonts w:hint="eastAsia"/>
          <w:sz w:val="30"/>
          <w:szCs w:val="30"/>
        </w:rPr>
        <w:t>他仅收受证人冯某、何某的贿赂款共约几万元；</w:t>
      </w:r>
      <w:r>
        <w:rPr>
          <w:rFonts w:hint="eastAsia"/>
          <w:sz w:val="30"/>
          <w:szCs w:val="30"/>
        </w:rPr>
        <w:t>2.</w:t>
      </w:r>
      <w:r>
        <w:rPr>
          <w:rFonts w:hint="eastAsia"/>
          <w:sz w:val="30"/>
          <w:szCs w:val="30"/>
        </w:rPr>
        <w:t>证人冯某、何某转入其账户上的其余款项为赌博款。</w:t>
      </w:r>
    </w:p>
    <w:p w14:paraId="73098498" w14:textId="77777777" w:rsidR="00170B34" w:rsidRDefault="00170B34">
      <w:pPr>
        <w:spacing w:line="500" w:lineRule="atLeast"/>
        <w:ind w:firstLine="600"/>
        <w:divId w:val="1434856526"/>
        <w:rPr>
          <w:rFonts w:hint="eastAsia"/>
          <w:sz w:val="30"/>
          <w:szCs w:val="30"/>
        </w:rPr>
      </w:pPr>
      <w:r>
        <w:rPr>
          <w:rFonts w:hint="eastAsia"/>
          <w:sz w:val="30"/>
          <w:szCs w:val="30"/>
        </w:rPr>
        <w:t>被告人梁胜均的辩护人提出如下辩护意见：</w:t>
      </w:r>
      <w:r>
        <w:rPr>
          <w:rFonts w:hint="eastAsia"/>
          <w:sz w:val="30"/>
          <w:szCs w:val="30"/>
        </w:rPr>
        <w:t>1.</w:t>
      </w:r>
      <w:r>
        <w:rPr>
          <w:rFonts w:hint="eastAsia"/>
          <w:sz w:val="30"/>
          <w:szCs w:val="30"/>
        </w:rPr>
        <w:t>对公诉机关指控被告人梁胜均犯受贿罪的定性无异议；</w:t>
      </w:r>
      <w:r>
        <w:rPr>
          <w:rFonts w:hint="eastAsia"/>
          <w:sz w:val="30"/>
          <w:szCs w:val="30"/>
        </w:rPr>
        <w:t>2.</w:t>
      </w:r>
      <w:r>
        <w:rPr>
          <w:rFonts w:hint="eastAsia"/>
          <w:sz w:val="30"/>
          <w:szCs w:val="30"/>
        </w:rPr>
        <w:t>对公诉机关指控被告人梁胜均受贿的数额有异议。理由如下：（</w:t>
      </w:r>
      <w:r>
        <w:rPr>
          <w:rFonts w:hint="eastAsia"/>
          <w:sz w:val="30"/>
          <w:szCs w:val="30"/>
        </w:rPr>
        <w:t>1</w:t>
      </w:r>
      <w:r>
        <w:rPr>
          <w:rFonts w:hint="eastAsia"/>
          <w:sz w:val="30"/>
          <w:szCs w:val="30"/>
        </w:rPr>
        <w:t>）被告人梁胜均为证人何某办理的居住证数量应以佛山市南海区人民法院作出的生效判决认定；（</w:t>
      </w:r>
      <w:r>
        <w:rPr>
          <w:rFonts w:hint="eastAsia"/>
          <w:sz w:val="30"/>
          <w:szCs w:val="30"/>
        </w:rPr>
        <w:t>2</w:t>
      </w:r>
      <w:r>
        <w:rPr>
          <w:rFonts w:hint="eastAsia"/>
          <w:sz w:val="30"/>
          <w:szCs w:val="30"/>
        </w:rPr>
        <w:t>）公诉机关仅依据账户交易明细及证人何某、冯某在侦查阶段最后的证言认定被告人梁胜均从二名证人处受贿的数额，但账户交易明细无法证实所转款项的用途，且二名证人的该部分证言与此前的稳定证言不一致，被告人梁胜均亦对此予以否认，故上述证据不应作为定案依据；（</w:t>
      </w:r>
      <w:r>
        <w:rPr>
          <w:rFonts w:hint="eastAsia"/>
          <w:sz w:val="30"/>
          <w:szCs w:val="30"/>
        </w:rPr>
        <w:t>3</w:t>
      </w:r>
      <w:r>
        <w:rPr>
          <w:rFonts w:hint="eastAsia"/>
          <w:sz w:val="30"/>
          <w:szCs w:val="30"/>
        </w:rPr>
        <w:t>）证人何某稳定交代被告人梁胜均为其办理居住证</w:t>
      </w:r>
      <w:r>
        <w:rPr>
          <w:rFonts w:hint="eastAsia"/>
          <w:sz w:val="30"/>
          <w:szCs w:val="30"/>
        </w:rPr>
        <w:t>80</w:t>
      </w:r>
      <w:r>
        <w:rPr>
          <w:rFonts w:hint="eastAsia"/>
          <w:sz w:val="30"/>
          <w:szCs w:val="30"/>
        </w:rPr>
        <w:t>张，共送给被告人梁胜均约</w:t>
      </w:r>
      <w:r>
        <w:rPr>
          <w:rFonts w:hint="eastAsia"/>
          <w:sz w:val="30"/>
          <w:szCs w:val="30"/>
        </w:rPr>
        <w:t>2</w:t>
      </w:r>
      <w:r>
        <w:rPr>
          <w:rFonts w:hint="eastAsia"/>
          <w:sz w:val="30"/>
          <w:szCs w:val="30"/>
        </w:rPr>
        <w:t>万元，证人冯某稳定交代被告人梁胜均为其办理居住证</w:t>
      </w:r>
      <w:r>
        <w:rPr>
          <w:rFonts w:hint="eastAsia"/>
          <w:sz w:val="30"/>
          <w:szCs w:val="30"/>
        </w:rPr>
        <w:t>100</w:t>
      </w:r>
      <w:r>
        <w:rPr>
          <w:rFonts w:hint="eastAsia"/>
          <w:sz w:val="30"/>
          <w:szCs w:val="30"/>
        </w:rPr>
        <w:t>多张，共送给被告人梁胜均</w:t>
      </w:r>
      <w:r>
        <w:rPr>
          <w:rFonts w:hint="eastAsia"/>
          <w:sz w:val="30"/>
          <w:szCs w:val="30"/>
        </w:rPr>
        <w:t>3.5</w:t>
      </w:r>
      <w:r>
        <w:rPr>
          <w:rFonts w:hint="eastAsia"/>
          <w:sz w:val="30"/>
          <w:szCs w:val="30"/>
        </w:rPr>
        <w:t>万元至</w:t>
      </w:r>
      <w:r>
        <w:rPr>
          <w:rFonts w:hint="eastAsia"/>
          <w:sz w:val="30"/>
          <w:szCs w:val="30"/>
        </w:rPr>
        <w:t>5</w:t>
      </w:r>
      <w:r>
        <w:rPr>
          <w:rFonts w:hint="eastAsia"/>
          <w:sz w:val="30"/>
          <w:szCs w:val="30"/>
        </w:rPr>
        <w:t>万元，二名证人的证言与被告人梁胜均的供述较吻合，应综合上述证据查证被告人梁胜均的犯罪数额。</w:t>
      </w:r>
      <w:r>
        <w:rPr>
          <w:rFonts w:hint="eastAsia"/>
          <w:sz w:val="30"/>
          <w:szCs w:val="30"/>
        </w:rPr>
        <w:t>3.</w:t>
      </w:r>
      <w:r>
        <w:rPr>
          <w:rFonts w:hint="eastAsia"/>
          <w:sz w:val="30"/>
          <w:szCs w:val="30"/>
        </w:rPr>
        <w:t>被告人梁胜均主动供述收受贿赂为证人冯某办理居住证的犯罪事实，并检举揭发证人冯某买卖国家机关证件罪的犯罪事实，公安机关据此抓获证人冯某，故被告人梁胜均具有坦白和立功的情节。</w:t>
      </w:r>
      <w:r>
        <w:rPr>
          <w:rFonts w:hint="eastAsia"/>
          <w:sz w:val="30"/>
          <w:szCs w:val="30"/>
        </w:rPr>
        <w:t>4.</w:t>
      </w:r>
      <w:r>
        <w:rPr>
          <w:rFonts w:hint="eastAsia"/>
          <w:sz w:val="30"/>
          <w:szCs w:val="30"/>
        </w:rPr>
        <w:t>被告人梁胜均是初犯，主观恶性不大。</w:t>
      </w:r>
      <w:r>
        <w:rPr>
          <w:rFonts w:hint="eastAsia"/>
          <w:sz w:val="30"/>
          <w:szCs w:val="30"/>
        </w:rPr>
        <w:t>5.</w:t>
      </w:r>
      <w:r>
        <w:rPr>
          <w:rFonts w:hint="eastAsia"/>
          <w:sz w:val="30"/>
          <w:szCs w:val="30"/>
        </w:rPr>
        <w:t>被告人梁胜均愿意退赃。</w:t>
      </w:r>
      <w:r>
        <w:rPr>
          <w:rFonts w:hint="eastAsia"/>
          <w:sz w:val="30"/>
          <w:szCs w:val="30"/>
        </w:rPr>
        <w:t>6.</w:t>
      </w:r>
      <w:r>
        <w:rPr>
          <w:rFonts w:hint="eastAsia"/>
          <w:sz w:val="30"/>
          <w:szCs w:val="30"/>
        </w:rPr>
        <w:t>被告人梁胜均的家庭十分困难。</w:t>
      </w:r>
    </w:p>
    <w:p w14:paraId="4F30BE58" w14:textId="77777777" w:rsidR="00170B34" w:rsidRDefault="00170B34">
      <w:pPr>
        <w:spacing w:line="500" w:lineRule="atLeast"/>
        <w:ind w:firstLine="600"/>
        <w:divId w:val="828206346"/>
        <w:rPr>
          <w:rFonts w:hint="eastAsia"/>
          <w:sz w:val="30"/>
          <w:szCs w:val="30"/>
        </w:rPr>
      </w:pPr>
      <w:r>
        <w:rPr>
          <w:rFonts w:hint="eastAsia"/>
          <w:sz w:val="30"/>
          <w:szCs w:val="30"/>
        </w:rPr>
        <w:t>经审理查明，公诉机关指控被告人梁胜均犯受贿罪的事实清楚，本院予以确认。这有公诉机关提交，并经法庭质证、认证的下列证据予以证明：</w:t>
      </w:r>
    </w:p>
    <w:p w14:paraId="1C030B04" w14:textId="77777777" w:rsidR="00170B34" w:rsidRDefault="00170B34">
      <w:pPr>
        <w:spacing w:line="500" w:lineRule="atLeast"/>
        <w:ind w:firstLine="600"/>
        <w:divId w:val="992876524"/>
        <w:rPr>
          <w:rFonts w:hint="eastAsia"/>
          <w:sz w:val="30"/>
          <w:szCs w:val="30"/>
        </w:rPr>
      </w:pPr>
      <w:r>
        <w:rPr>
          <w:rFonts w:hint="eastAsia"/>
          <w:sz w:val="30"/>
          <w:szCs w:val="30"/>
        </w:rPr>
        <w:t>1.</w:t>
      </w:r>
      <w:r>
        <w:rPr>
          <w:rFonts w:hint="eastAsia"/>
          <w:sz w:val="30"/>
          <w:szCs w:val="30"/>
        </w:rPr>
        <w:t>被告人梁胜均的供述及辨认、指认笔录，证实</w:t>
      </w:r>
      <w:r>
        <w:rPr>
          <w:rFonts w:hint="eastAsia"/>
          <w:sz w:val="30"/>
          <w:szCs w:val="30"/>
        </w:rPr>
        <w:t>2013</w:t>
      </w:r>
      <w:r>
        <w:rPr>
          <w:rFonts w:hint="eastAsia"/>
          <w:sz w:val="30"/>
          <w:szCs w:val="30"/>
        </w:rPr>
        <w:t>年初，我被某镇政府维稳流管中心聘用为某镇某村的综管员，属于聘任制编制。平时我在某镇某村委会上班，负责某镇某村的流动人口管理工作，包括登记、录入流动人口信息，检查出租屋里流动人口的居住证情况，也为辖区内的流动人口办理居住证。</w:t>
      </w:r>
      <w:r>
        <w:rPr>
          <w:rFonts w:hint="eastAsia"/>
          <w:sz w:val="30"/>
          <w:szCs w:val="30"/>
        </w:rPr>
        <w:t>2014</w:t>
      </w:r>
      <w:r>
        <w:rPr>
          <w:rFonts w:hint="eastAsia"/>
          <w:sz w:val="30"/>
          <w:szCs w:val="30"/>
        </w:rPr>
        <w:t>年年底，我在网上发布可以快速办理居住证的小广告，何某、冯某先后与我联系。</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月左右，我与何某约定利用我作为某镇流管中心综管员管理辖区内居住证办理工作的职务便利，违规帮他代办居住证，何某按一定的标准支付款项给我（更换驾驶证和考取驾驶证的每张收取</w:t>
      </w:r>
      <w:r>
        <w:rPr>
          <w:rFonts w:hint="eastAsia"/>
          <w:sz w:val="30"/>
          <w:szCs w:val="30"/>
        </w:rPr>
        <w:t>200</w:t>
      </w:r>
      <w:r>
        <w:rPr>
          <w:rFonts w:hint="eastAsia"/>
          <w:sz w:val="30"/>
          <w:szCs w:val="30"/>
        </w:rPr>
        <w:t>元，购车的每张收取约</w:t>
      </w:r>
      <w:r>
        <w:rPr>
          <w:rFonts w:hint="eastAsia"/>
          <w:sz w:val="30"/>
          <w:szCs w:val="30"/>
        </w:rPr>
        <w:t>800</w:t>
      </w:r>
      <w:r>
        <w:rPr>
          <w:rFonts w:hint="eastAsia"/>
          <w:sz w:val="30"/>
          <w:szCs w:val="30"/>
        </w:rPr>
        <w:t>、</w:t>
      </w:r>
      <w:r>
        <w:rPr>
          <w:rFonts w:hint="eastAsia"/>
          <w:sz w:val="30"/>
          <w:szCs w:val="30"/>
        </w:rPr>
        <w:t>900</w:t>
      </w:r>
      <w:r>
        <w:rPr>
          <w:rFonts w:hint="eastAsia"/>
          <w:sz w:val="30"/>
          <w:szCs w:val="30"/>
        </w:rPr>
        <w:t>元不等），</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年期间，我多次帮何某违规办理居住证。</w:t>
      </w:r>
      <w:r>
        <w:rPr>
          <w:rFonts w:hint="eastAsia"/>
          <w:sz w:val="30"/>
          <w:szCs w:val="30"/>
        </w:rPr>
        <w:t>2014</w:t>
      </w:r>
      <w:r>
        <w:rPr>
          <w:rFonts w:hint="eastAsia"/>
          <w:sz w:val="30"/>
          <w:szCs w:val="30"/>
        </w:rPr>
        <w:t>年年底，我与冯某约定利用我作为某镇流管中心综管员管理辖区内居住证办理工作的职务便利，违规帮他代办居住证，冯某按照一定的标准支付款项给我。我多次帮冯某违规办理居住证。我帮何某、冯某办的居住证都是用我作为某镇流管中心综管员的流管账号，在广东省流动人口管理系统上录入他们给资料，并将他们给我的居住证在快证易机上重新擦写居住地址和有效期限，从电脑上随机选择一个某镇内的出租屋地址擦写</w:t>
      </w:r>
      <w:r>
        <w:rPr>
          <w:rFonts w:hint="eastAsia"/>
          <w:sz w:val="30"/>
          <w:szCs w:val="30"/>
        </w:rPr>
        <w:t>到居住证上，并将有效期限改写为擦写之日起半年（或一年）内有效。我帮何某、冯某办的居住证都是真实、可以正常使用的。何某、冯某支付给我的款项均转账到我名下顺德农商银行账户。我个人及家庭与证人何某、冯某个人及家庭之间不存在债权债务关系。民警从何某处搜到的</w:t>
      </w:r>
      <w:r>
        <w:rPr>
          <w:rFonts w:hint="eastAsia"/>
          <w:sz w:val="30"/>
          <w:szCs w:val="30"/>
        </w:rPr>
        <w:t>6</w:t>
      </w:r>
      <w:r>
        <w:rPr>
          <w:rFonts w:hint="eastAsia"/>
          <w:sz w:val="30"/>
          <w:szCs w:val="30"/>
        </w:rPr>
        <w:t>张居住证是</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月我帮他擦写的。</w:t>
      </w:r>
    </w:p>
    <w:p w14:paraId="3BCA5226" w14:textId="77777777" w:rsidR="00170B34" w:rsidRDefault="00170B34">
      <w:pPr>
        <w:spacing w:line="500" w:lineRule="atLeast"/>
        <w:ind w:firstLine="600"/>
        <w:divId w:val="1213618367"/>
        <w:rPr>
          <w:rFonts w:hint="eastAsia"/>
          <w:sz w:val="30"/>
          <w:szCs w:val="30"/>
        </w:rPr>
      </w:pPr>
      <w:r>
        <w:rPr>
          <w:rFonts w:hint="eastAsia"/>
          <w:sz w:val="30"/>
          <w:szCs w:val="30"/>
        </w:rPr>
        <w:t>被告人梁胜均对证人冯某进行了辨认，对流动人口服务管理综合信息系统、银行卡、手机、起获的多张居住证数字相片采集回执、居住证、</w:t>
      </w:r>
      <w:r>
        <w:rPr>
          <w:rFonts w:hint="eastAsia"/>
          <w:sz w:val="30"/>
          <w:szCs w:val="30"/>
        </w:rPr>
        <w:t>QQ</w:t>
      </w:r>
      <w:r>
        <w:rPr>
          <w:rFonts w:hint="eastAsia"/>
          <w:sz w:val="30"/>
          <w:szCs w:val="30"/>
        </w:rPr>
        <w:t>邮箱内关于办证信息截图、账户交易明细进行了指认。其中，被告人梁胜均指认出起获的</w:t>
      </w:r>
      <w:r>
        <w:rPr>
          <w:rFonts w:hint="eastAsia"/>
          <w:sz w:val="30"/>
          <w:szCs w:val="30"/>
        </w:rPr>
        <w:t>6</w:t>
      </w:r>
      <w:r>
        <w:rPr>
          <w:rFonts w:hint="eastAsia"/>
          <w:sz w:val="30"/>
          <w:szCs w:val="30"/>
        </w:rPr>
        <w:t>张居住证是其为证人何某擦写的，居住证的有效期限分别为</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w:t>
      </w:r>
    </w:p>
    <w:p w14:paraId="5BBE5066" w14:textId="77777777" w:rsidR="00170B34" w:rsidRDefault="00170B34">
      <w:pPr>
        <w:spacing w:line="500" w:lineRule="atLeast"/>
        <w:ind w:firstLine="600"/>
        <w:divId w:val="756245973"/>
        <w:rPr>
          <w:rFonts w:hint="eastAsia"/>
          <w:sz w:val="30"/>
          <w:szCs w:val="30"/>
        </w:rPr>
      </w:pPr>
      <w:r>
        <w:rPr>
          <w:rFonts w:hint="eastAsia"/>
          <w:sz w:val="30"/>
          <w:szCs w:val="30"/>
        </w:rPr>
        <w:t>2.</w:t>
      </w:r>
      <w:r>
        <w:rPr>
          <w:rFonts w:hint="eastAsia"/>
          <w:sz w:val="30"/>
          <w:szCs w:val="30"/>
        </w:rPr>
        <w:t>证人冯某的证言及辨认、指认笔录，证实从</w:t>
      </w:r>
      <w:r>
        <w:rPr>
          <w:rFonts w:hint="eastAsia"/>
          <w:sz w:val="30"/>
          <w:szCs w:val="30"/>
        </w:rPr>
        <w:t>2013</w:t>
      </w:r>
      <w:r>
        <w:rPr>
          <w:rFonts w:hint="eastAsia"/>
          <w:sz w:val="30"/>
          <w:szCs w:val="30"/>
        </w:rPr>
        <w:t>年起，我在顺德从事办理车辆过户的中介工作。</w:t>
      </w:r>
      <w:r>
        <w:rPr>
          <w:rFonts w:hint="eastAsia"/>
          <w:sz w:val="30"/>
          <w:szCs w:val="30"/>
        </w:rPr>
        <w:t>2014</w:t>
      </w:r>
      <w:r>
        <w:rPr>
          <w:rFonts w:hint="eastAsia"/>
          <w:sz w:val="30"/>
          <w:szCs w:val="30"/>
        </w:rPr>
        <w:t>年年底，有人找到我办理居住证，于是我通过在百度搜索“办理居住证”等关键词的方式找到了一个办证的</w:t>
      </w:r>
      <w:r>
        <w:rPr>
          <w:rFonts w:hint="eastAsia"/>
          <w:sz w:val="30"/>
          <w:szCs w:val="30"/>
        </w:rPr>
        <w:t>QQ</w:t>
      </w:r>
      <w:r>
        <w:rPr>
          <w:rFonts w:hint="eastAsia"/>
          <w:sz w:val="30"/>
          <w:szCs w:val="30"/>
        </w:rPr>
        <w:t>号（网名“靓某”）。随后我与该</w:t>
      </w:r>
      <w:r>
        <w:rPr>
          <w:rFonts w:hint="eastAsia"/>
          <w:sz w:val="30"/>
          <w:szCs w:val="30"/>
        </w:rPr>
        <w:t>QQ</w:t>
      </w:r>
      <w:r>
        <w:rPr>
          <w:rFonts w:hint="eastAsia"/>
          <w:sz w:val="30"/>
          <w:szCs w:val="30"/>
        </w:rPr>
        <w:t>号联系，对方承诺可以办理真实的居住证。我留了对方的手机号码，在拿证的时候，我看到对方从某镇某村委会的办公室出来，并穿着制服，且知道其真实名字叫梁胜均。后来我就通过</w:t>
      </w:r>
      <w:r>
        <w:rPr>
          <w:rFonts w:hint="eastAsia"/>
          <w:sz w:val="30"/>
          <w:szCs w:val="30"/>
        </w:rPr>
        <w:t>QQ</w:t>
      </w:r>
      <w:r>
        <w:rPr>
          <w:rFonts w:hint="eastAsia"/>
          <w:sz w:val="30"/>
          <w:szCs w:val="30"/>
        </w:rPr>
        <w:t>邮箱（</w:t>
      </w:r>
      <w:r>
        <w:rPr>
          <w:rFonts w:hint="eastAsia"/>
          <w:sz w:val="30"/>
          <w:szCs w:val="30"/>
        </w:rPr>
        <w:t>405</w:t>
      </w:r>
      <w:r>
        <w:rPr>
          <w:rFonts w:hint="eastAsia"/>
          <w:sz w:val="30"/>
          <w:szCs w:val="30"/>
        </w:rPr>
        <w:t>×××＠ｑｑ</w:t>
      </w:r>
      <w:r>
        <w:rPr>
          <w:rFonts w:hint="eastAsia"/>
          <w:sz w:val="30"/>
          <w:szCs w:val="30"/>
        </w:rPr>
        <w:t>.</w:t>
      </w:r>
      <w:r>
        <w:rPr>
          <w:rFonts w:hint="eastAsia"/>
          <w:sz w:val="30"/>
          <w:szCs w:val="30"/>
        </w:rPr>
        <w:t>ｃｏｍ）将办理人的资料发送到梁胜均的</w:t>
      </w:r>
      <w:r>
        <w:rPr>
          <w:rFonts w:hint="eastAsia"/>
          <w:sz w:val="30"/>
          <w:szCs w:val="30"/>
        </w:rPr>
        <w:t>QQ</w:t>
      </w:r>
      <w:r>
        <w:rPr>
          <w:rFonts w:hint="eastAsia"/>
          <w:sz w:val="30"/>
          <w:szCs w:val="30"/>
        </w:rPr>
        <w:t>邮箱。居住证的有效期为改写之日起半年或一年内有效，具体时间根据客户的要求确定，梁胜均办理一年有效期的居住证比办理半年有效期的居住证多收款项。大概一星期之内，梁胜均办理好居住证就通知我把款项转到其名下的顺德农商银行账户中，后再让我去某镇某村的停车场找他拿证。我每次都是通过自己的支付宝账号（手机号码：</w:t>
      </w:r>
      <w:r>
        <w:rPr>
          <w:rFonts w:hint="eastAsia"/>
          <w:sz w:val="30"/>
          <w:szCs w:val="30"/>
        </w:rPr>
        <w:t>158</w:t>
      </w:r>
      <w:r>
        <w:rPr>
          <w:rFonts w:hint="eastAsia"/>
          <w:sz w:val="30"/>
          <w:szCs w:val="30"/>
        </w:rPr>
        <w:t>××××</w:t>
      </w:r>
      <w:r>
        <w:rPr>
          <w:rFonts w:hint="eastAsia"/>
          <w:sz w:val="30"/>
          <w:szCs w:val="30"/>
        </w:rPr>
        <w:t>4445</w:t>
      </w:r>
      <w:r>
        <w:rPr>
          <w:rFonts w:hint="eastAsia"/>
          <w:sz w:val="30"/>
          <w:szCs w:val="30"/>
        </w:rPr>
        <w:t>）将款项支付到梁胜均名下的顺德农商银行账户。办理居住证的收费标准由梁胜均提出，从一开始约定的每张居住证</w:t>
      </w:r>
      <w:r>
        <w:rPr>
          <w:rFonts w:hint="eastAsia"/>
          <w:sz w:val="30"/>
          <w:szCs w:val="30"/>
        </w:rPr>
        <w:t>150</w:t>
      </w:r>
      <w:r>
        <w:rPr>
          <w:rFonts w:hint="eastAsia"/>
          <w:sz w:val="30"/>
          <w:szCs w:val="30"/>
        </w:rPr>
        <w:t>元至</w:t>
      </w:r>
      <w:r>
        <w:rPr>
          <w:rFonts w:hint="eastAsia"/>
          <w:sz w:val="30"/>
          <w:szCs w:val="30"/>
        </w:rPr>
        <w:t>2015</w:t>
      </w:r>
      <w:r>
        <w:rPr>
          <w:rFonts w:hint="eastAsia"/>
          <w:sz w:val="30"/>
          <w:szCs w:val="30"/>
        </w:rPr>
        <w:t>年年中提高至每张</w:t>
      </w:r>
      <w:r>
        <w:rPr>
          <w:rFonts w:hint="eastAsia"/>
          <w:sz w:val="30"/>
          <w:szCs w:val="30"/>
        </w:rPr>
        <w:t>900</w:t>
      </w:r>
      <w:r>
        <w:rPr>
          <w:rFonts w:hint="eastAsia"/>
          <w:sz w:val="30"/>
          <w:szCs w:val="30"/>
        </w:rPr>
        <w:t>元，最后提高至每张居住证</w:t>
      </w:r>
      <w:r>
        <w:rPr>
          <w:rFonts w:hint="eastAsia"/>
          <w:sz w:val="30"/>
          <w:szCs w:val="30"/>
        </w:rPr>
        <w:t>1200</w:t>
      </w:r>
      <w:r>
        <w:rPr>
          <w:rFonts w:hint="eastAsia"/>
          <w:sz w:val="30"/>
          <w:szCs w:val="30"/>
        </w:rPr>
        <w:t>元，从</w:t>
      </w:r>
      <w:r>
        <w:rPr>
          <w:rFonts w:hint="eastAsia"/>
          <w:sz w:val="30"/>
          <w:szCs w:val="30"/>
        </w:rPr>
        <w:t>2014</w:t>
      </w:r>
      <w:r>
        <w:rPr>
          <w:rFonts w:hint="eastAsia"/>
          <w:sz w:val="30"/>
          <w:szCs w:val="30"/>
        </w:rPr>
        <w:t>年年底至</w:t>
      </w:r>
      <w:r>
        <w:rPr>
          <w:rFonts w:hint="eastAsia"/>
          <w:sz w:val="30"/>
          <w:szCs w:val="30"/>
        </w:rPr>
        <w:t>2015</w:t>
      </w:r>
      <w:r>
        <w:rPr>
          <w:rFonts w:hint="eastAsia"/>
          <w:sz w:val="30"/>
          <w:szCs w:val="30"/>
        </w:rPr>
        <w:t>年年底共送给梁胜均好处费</w:t>
      </w:r>
      <w:r>
        <w:rPr>
          <w:rFonts w:hint="eastAsia"/>
          <w:sz w:val="30"/>
          <w:szCs w:val="30"/>
        </w:rPr>
        <w:t>161520</w:t>
      </w:r>
      <w:r>
        <w:rPr>
          <w:rFonts w:hint="eastAsia"/>
          <w:sz w:val="30"/>
          <w:szCs w:val="30"/>
        </w:rPr>
        <w:t>元。</w:t>
      </w:r>
      <w:r>
        <w:rPr>
          <w:rFonts w:hint="eastAsia"/>
          <w:sz w:val="30"/>
          <w:szCs w:val="30"/>
        </w:rPr>
        <w:t>2014</w:t>
      </w:r>
      <w:r>
        <w:rPr>
          <w:rFonts w:hint="eastAsia"/>
          <w:sz w:val="30"/>
          <w:szCs w:val="30"/>
        </w:rPr>
        <w:t>年年底至</w:t>
      </w:r>
      <w:r>
        <w:rPr>
          <w:rFonts w:hint="eastAsia"/>
          <w:sz w:val="30"/>
          <w:szCs w:val="30"/>
        </w:rPr>
        <w:t>2015</w:t>
      </w:r>
      <w:r>
        <w:rPr>
          <w:rFonts w:hint="eastAsia"/>
          <w:sz w:val="30"/>
          <w:szCs w:val="30"/>
        </w:rPr>
        <w:t>年年底期间，梁胜均一共帮我办理过至少</w:t>
      </w:r>
      <w:r>
        <w:rPr>
          <w:rFonts w:hint="eastAsia"/>
          <w:sz w:val="30"/>
          <w:szCs w:val="30"/>
        </w:rPr>
        <w:t>200</w:t>
      </w:r>
      <w:r>
        <w:rPr>
          <w:rFonts w:hint="eastAsia"/>
          <w:sz w:val="30"/>
          <w:szCs w:val="30"/>
        </w:rPr>
        <w:t>多张居住证，具体数量记不清楚了，但我的支付宝与梁胜均的农商行账户的资金来往都是办证费用。我除了找梁胜均办居住证支付相关费用给梁胜均外，个人及家庭与梁胜均个人及家庭均没有其他任何经济往来了。</w:t>
      </w:r>
      <w:r>
        <w:rPr>
          <w:rFonts w:hint="eastAsia"/>
          <w:sz w:val="30"/>
          <w:szCs w:val="30"/>
        </w:rPr>
        <w:t>2015</w:t>
      </w:r>
      <w:r>
        <w:rPr>
          <w:rFonts w:hint="eastAsia"/>
          <w:sz w:val="30"/>
          <w:szCs w:val="30"/>
        </w:rPr>
        <w:t>年春节前，我找梁胜均办理一批居住证，但后来梁胜均表示不能办理，并称将该批居住证的好处费退还给我。我因为办理居住证才认识梁胜均，日常没有其他交往，也没有打麻将或斗地主。</w:t>
      </w:r>
    </w:p>
    <w:p w14:paraId="2F1F35AB" w14:textId="77777777" w:rsidR="00170B34" w:rsidRDefault="00170B34">
      <w:pPr>
        <w:spacing w:line="500" w:lineRule="atLeast"/>
        <w:ind w:firstLine="600"/>
        <w:divId w:val="1354724608"/>
        <w:rPr>
          <w:rFonts w:hint="eastAsia"/>
          <w:sz w:val="30"/>
          <w:szCs w:val="30"/>
        </w:rPr>
      </w:pPr>
      <w:r>
        <w:rPr>
          <w:rFonts w:hint="eastAsia"/>
          <w:sz w:val="30"/>
          <w:szCs w:val="30"/>
        </w:rPr>
        <w:t>证人冯某对被告人梁胜均进行了辨认，并对居住证数字相片采集回执、居住证、</w:t>
      </w:r>
      <w:r>
        <w:rPr>
          <w:rFonts w:hint="eastAsia"/>
          <w:sz w:val="30"/>
          <w:szCs w:val="30"/>
        </w:rPr>
        <w:t>QQ</w:t>
      </w:r>
      <w:r>
        <w:rPr>
          <w:rFonts w:hint="eastAsia"/>
          <w:sz w:val="30"/>
          <w:szCs w:val="30"/>
        </w:rPr>
        <w:t>邮箱内关于办证信息截图、账户交易明细进行了指认。其中，从“靓某”</w:t>
      </w:r>
      <w:r>
        <w:rPr>
          <w:rFonts w:hint="eastAsia"/>
          <w:sz w:val="30"/>
          <w:szCs w:val="30"/>
        </w:rPr>
        <w:t>109</w:t>
      </w:r>
      <w:r>
        <w:rPr>
          <w:rFonts w:hint="eastAsia"/>
          <w:sz w:val="30"/>
          <w:szCs w:val="30"/>
        </w:rPr>
        <w:t>×××＠ｑｑ</w:t>
      </w:r>
      <w:r>
        <w:rPr>
          <w:rFonts w:hint="eastAsia"/>
          <w:sz w:val="30"/>
          <w:szCs w:val="30"/>
        </w:rPr>
        <w:t>.</w:t>
      </w:r>
      <w:r>
        <w:rPr>
          <w:rFonts w:hint="eastAsia"/>
          <w:sz w:val="30"/>
          <w:szCs w:val="30"/>
        </w:rPr>
        <w:t>ｃｏｍ的邮箱中显示先后于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w:t>
      </w:r>
      <w:r>
        <w:rPr>
          <w:rFonts w:hint="eastAsia"/>
          <w:sz w:val="30"/>
          <w:szCs w:val="30"/>
        </w:rPr>
        <w:t>2</w:t>
      </w:r>
      <w:r>
        <w:rPr>
          <w:rFonts w:hint="eastAsia"/>
          <w:sz w:val="30"/>
          <w:szCs w:val="30"/>
        </w:rPr>
        <w:t>个邮件）、</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日有接收“忠某”的邮件，上述邮件均有附件（部分已过期），从邮件中提取了</w:t>
      </w:r>
      <w:r>
        <w:rPr>
          <w:rFonts w:hint="eastAsia"/>
          <w:sz w:val="30"/>
          <w:szCs w:val="30"/>
        </w:rPr>
        <w:t>53</w:t>
      </w:r>
      <w:r>
        <w:rPr>
          <w:rFonts w:hint="eastAsia"/>
          <w:sz w:val="30"/>
          <w:szCs w:val="30"/>
        </w:rPr>
        <w:t>张居住证数字相片采集回执，包括从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日的邮件发送了</w:t>
      </w:r>
      <w:r>
        <w:rPr>
          <w:rFonts w:hint="eastAsia"/>
          <w:sz w:val="30"/>
          <w:szCs w:val="30"/>
        </w:rPr>
        <w:t>5</w:t>
      </w:r>
      <w:r>
        <w:rPr>
          <w:rFonts w:hint="eastAsia"/>
          <w:sz w:val="30"/>
          <w:szCs w:val="30"/>
        </w:rPr>
        <w:t>张、从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日的邮件发送了</w:t>
      </w:r>
      <w:r>
        <w:rPr>
          <w:rFonts w:hint="eastAsia"/>
          <w:sz w:val="30"/>
          <w:szCs w:val="30"/>
        </w:rPr>
        <w:t>18</w:t>
      </w:r>
      <w:r>
        <w:rPr>
          <w:rFonts w:hint="eastAsia"/>
          <w:sz w:val="30"/>
          <w:szCs w:val="30"/>
        </w:rPr>
        <w:t>张、从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日的</w:t>
      </w:r>
      <w:r>
        <w:rPr>
          <w:rFonts w:hint="eastAsia"/>
          <w:sz w:val="30"/>
          <w:szCs w:val="30"/>
        </w:rPr>
        <w:t>2</w:t>
      </w:r>
      <w:r>
        <w:rPr>
          <w:rFonts w:hint="eastAsia"/>
          <w:sz w:val="30"/>
          <w:szCs w:val="30"/>
        </w:rPr>
        <w:t>个邮件发送了</w:t>
      </w:r>
      <w:r>
        <w:rPr>
          <w:rFonts w:hint="eastAsia"/>
          <w:sz w:val="30"/>
          <w:szCs w:val="30"/>
        </w:rPr>
        <w:t>30</w:t>
      </w:r>
      <w:r>
        <w:rPr>
          <w:rFonts w:hint="eastAsia"/>
          <w:sz w:val="30"/>
          <w:szCs w:val="30"/>
        </w:rPr>
        <w:t>张，此外，</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日的邮件列举了“陈某</w:t>
      </w:r>
      <w:r>
        <w:rPr>
          <w:rFonts w:hint="eastAsia"/>
          <w:sz w:val="30"/>
          <w:szCs w:val="30"/>
        </w:rPr>
        <w:t>1</w:t>
      </w:r>
      <w:r>
        <w:rPr>
          <w:rFonts w:hint="eastAsia"/>
          <w:sz w:val="30"/>
          <w:szCs w:val="30"/>
        </w:rPr>
        <w:t>”等</w:t>
      </w:r>
      <w:r>
        <w:rPr>
          <w:rFonts w:hint="eastAsia"/>
          <w:sz w:val="30"/>
          <w:szCs w:val="30"/>
        </w:rPr>
        <w:t>8</w:t>
      </w:r>
      <w:r>
        <w:rPr>
          <w:rFonts w:hint="eastAsia"/>
          <w:sz w:val="30"/>
          <w:szCs w:val="30"/>
        </w:rPr>
        <w:t>名需办理一年期居住证的人员名单。</w:t>
      </w:r>
    </w:p>
    <w:p w14:paraId="5B5AA814" w14:textId="77777777" w:rsidR="00170B34" w:rsidRDefault="00170B34">
      <w:pPr>
        <w:spacing w:line="500" w:lineRule="atLeast"/>
        <w:ind w:firstLine="600"/>
        <w:divId w:val="887112277"/>
        <w:rPr>
          <w:rFonts w:hint="eastAsia"/>
          <w:sz w:val="30"/>
          <w:szCs w:val="30"/>
        </w:rPr>
      </w:pPr>
      <w:r>
        <w:rPr>
          <w:rFonts w:hint="eastAsia"/>
          <w:sz w:val="30"/>
          <w:szCs w:val="30"/>
        </w:rPr>
        <w:t>3.</w:t>
      </w:r>
      <w:r>
        <w:rPr>
          <w:rFonts w:hint="eastAsia"/>
          <w:sz w:val="30"/>
          <w:szCs w:val="30"/>
        </w:rPr>
        <w:t>证人何某的证言及指认笔录，证实</w:t>
      </w:r>
      <w:r>
        <w:rPr>
          <w:rFonts w:hint="eastAsia"/>
          <w:sz w:val="30"/>
          <w:szCs w:val="30"/>
        </w:rPr>
        <w:t>2014</w:t>
      </w:r>
      <w:r>
        <w:rPr>
          <w:rFonts w:hint="eastAsia"/>
          <w:sz w:val="30"/>
          <w:szCs w:val="30"/>
        </w:rPr>
        <w:t>年年底，我在</w:t>
      </w:r>
      <w:r>
        <w:rPr>
          <w:rFonts w:hint="eastAsia"/>
          <w:sz w:val="30"/>
          <w:szCs w:val="30"/>
        </w:rPr>
        <w:t>58</w:t>
      </w:r>
      <w:r>
        <w:rPr>
          <w:rFonts w:hint="eastAsia"/>
          <w:sz w:val="30"/>
          <w:szCs w:val="30"/>
        </w:rPr>
        <w:t>同城上看到一则小广告，内容是“可以代办居住证”，并留了一个</w:t>
      </w:r>
      <w:r>
        <w:rPr>
          <w:rFonts w:hint="eastAsia"/>
          <w:sz w:val="30"/>
          <w:szCs w:val="30"/>
        </w:rPr>
        <w:t>QQ</w:t>
      </w:r>
      <w:r>
        <w:rPr>
          <w:rFonts w:hint="eastAsia"/>
          <w:sz w:val="30"/>
          <w:szCs w:val="30"/>
        </w:rPr>
        <w:t>号，随后我就与该</w:t>
      </w:r>
      <w:r>
        <w:rPr>
          <w:rFonts w:hint="eastAsia"/>
          <w:sz w:val="30"/>
          <w:szCs w:val="30"/>
        </w:rPr>
        <w:t>QQ</w:t>
      </w:r>
      <w:r>
        <w:rPr>
          <w:rFonts w:hint="eastAsia"/>
          <w:sz w:val="30"/>
          <w:szCs w:val="30"/>
        </w:rPr>
        <w:t>号联系，对方承诺可以办理真实的居住证。后我找对方代办居住证时，因为要将款项转账至对方的顺德农商银行账户，故知道对方的名字是梁胜均。我通过网上认识梁胜均后，在</w:t>
      </w:r>
      <w:r>
        <w:rPr>
          <w:rFonts w:hint="eastAsia"/>
          <w:sz w:val="30"/>
          <w:szCs w:val="30"/>
        </w:rPr>
        <w:t>QQ</w:t>
      </w:r>
      <w:r>
        <w:rPr>
          <w:rFonts w:hint="eastAsia"/>
          <w:sz w:val="30"/>
          <w:szCs w:val="30"/>
        </w:rPr>
        <w:t>上和他商量好，他帮我办理真实可以正常使用的居住证，我按照每张居住证几十元的标准给钱给梁胜均，后来梁胜均多次要求提价，直至最后的标准为：（</w:t>
      </w:r>
      <w:r>
        <w:rPr>
          <w:rFonts w:hint="eastAsia"/>
          <w:sz w:val="30"/>
          <w:szCs w:val="30"/>
        </w:rPr>
        <w:t>1</w:t>
      </w:r>
      <w:r>
        <w:rPr>
          <w:rFonts w:hint="eastAsia"/>
          <w:sz w:val="30"/>
          <w:szCs w:val="30"/>
        </w:rPr>
        <w:t>）因为考驾驶证或换驾驶证而办居住证的，每张居住证收</w:t>
      </w:r>
      <w:r>
        <w:rPr>
          <w:rFonts w:hint="eastAsia"/>
          <w:sz w:val="30"/>
          <w:szCs w:val="30"/>
        </w:rPr>
        <w:t>150</w:t>
      </w:r>
      <w:r>
        <w:rPr>
          <w:rFonts w:hint="eastAsia"/>
          <w:sz w:val="30"/>
          <w:szCs w:val="30"/>
        </w:rPr>
        <w:t>元至</w:t>
      </w:r>
      <w:r>
        <w:rPr>
          <w:rFonts w:hint="eastAsia"/>
          <w:sz w:val="30"/>
          <w:szCs w:val="30"/>
        </w:rPr>
        <w:t>200</w:t>
      </w:r>
      <w:r>
        <w:rPr>
          <w:rFonts w:hint="eastAsia"/>
          <w:sz w:val="30"/>
          <w:szCs w:val="30"/>
        </w:rPr>
        <w:t>元；（</w:t>
      </w:r>
      <w:r>
        <w:rPr>
          <w:rFonts w:hint="eastAsia"/>
          <w:sz w:val="30"/>
          <w:szCs w:val="30"/>
        </w:rPr>
        <w:t>2</w:t>
      </w:r>
      <w:r>
        <w:rPr>
          <w:rFonts w:hint="eastAsia"/>
          <w:sz w:val="30"/>
          <w:szCs w:val="30"/>
        </w:rPr>
        <w:t>）因为买车过户上牌而办居住证的，每张居住证收</w:t>
      </w:r>
      <w:r>
        <w:rPr>
          <w:rFonts w:hint="eastAsia"/>
          <w:sz w:val="30"/>
          <w:szCs w:val="30"/>
        </w:rPr>
        <w:t>800</w:t>
      </w:r>
      <w:r>
        <w:rPr>
          <w:rFonts w:hint="eastAsia"/>
          <w:sz w:val="30"/>
          <w:szCs w:val="30"/>
        </w:rPr>
        <w:t>元至</w:t>
      </w:r>
      <w:r>
        <w:rPr>
          <w:rFonts w:hint="eastAsia"/>
          <w:sz w:val="30"/>
          <w:szCs w:val="30"/>
        </w:rPr>
        <w:t>1000</w:t>
      </w:r>
      <w:r>
        <w:rPr>
          <w:rFonts w:hint="eastAsia"/>
          <w:sz w:val="30"/>
          <w:szCs w:val="30"/>
        </w:rPr>
        <w:t>元。梁胜均将办好的居住证拍照片通过</w:t>
      </w:r>
      <w:r>
        <w:rPr>
          <w:rFonts w:hint="eastAsia"/>
          <w:sz w:val="30"/>
          <w:szCs w:val="30"/>
        </w:rPr>
        <w:t>QQ</w:t>
      </w:r>
      <w:r>
        <w:rPr>
          <w:rFonts w:hint="eastAsia"/>
          <w:sz w:val="30"/>
          <w:szCs w:val="30"/>
        </w:rPr>
        <w:t>发给我确认，我确认无误后按照约定的标准通过自己的支付宝账户（</w:t>
      </w:r>
      <w:r>
        <w:rPr>
          <w:rFonts w:hint="eastAsia"/>
          <w:sz w:val="30"/>
          <w:szCs w:val="30"/>
        </w:rPr>
        <w:t>419</w:t>
      </w:r>
      <w:r>
        <w:rPr>
          <w:rFonts w:hint="eastAsia"/>
          <w:sz w:val="30"/>
          <w:szCs w:val="30"/>
        </w:rPr>
        <w:t>×××＠ｑｑ</w:t>
      </w:r>
      <w:r>
        <w:rPr>
          <w:rFonts w:hint="eastAsia"/>
          <w:sz w:val="30"/>
          <w:szCs w:val="30"/>
        </w:rPr>
        <w:t>.</w:t>
      </w:r>
      <w:r>
        <w:rPr>
          <w:rFonts w:hint="eastAsia"/>
          <w:sz w:val="30"/>
          <w:szCs w:val="30"/>
        </w:rPr>
        <w:t>ｃｏｍ）将款项转账到梁胜均名下的顺德农商银行账户。</w:t>
      </w:r>
      <w:r>
        <w:rPr>
          <w:rFonts w:hint="eastAsia"/>
          <w:sz w:val="30"/>
          <w:szCs w:val="30"/>
        </w:rPr>
        <w:t>2014</w:t>
      </w:r>
      <w:r>
        <w:rPr>
          <w:rFonts w:hint="eastAsia"/>
          <w:sz w:val="30"/>
          <w:szCs w:val="30"/>
        </w:rPr>
        <w:t>年年底至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月期间，我按照上述标准找梁胜均办理居住证并支付费用，经核算账户交易明细，一共支付了</w:t>
      </w:r>
      <w:r>
        <w:rPr>
          <w:rFonts w:hint="eastAsia"/>
          <w:sz w:val="30"/>
          <w:szCs w:val="30"/>
        </w:rPr>
        <w:t>92260</w:t>
      </w:r>
      <w:r>
        <w:rPr>
          <w:rFonts w:hint="eastAsia"/>
          <w:sz w:val="30"/>
          <w:szCs w:val="30"/>
        </w:rPr>
        <w:t>元给梁胜均。我与梁胜均唯一的交往就是找他办理居住证，所以我通过自己的支付宝账户转账到梁胜均名下的顺德农商银行账户里的款项都是找他办理居住证而支付的，没有其他用途。</w:t>
      </w:r>
      <w:r>
        <w:rPr>
          <w:rFonts w:hint="eastAsia"/>
          <w:sz w:val="30"/>
          <w:szCs w:val="30"/>
        </w:rPr>
        <w:t>2</w:t>
      </w:r>
      <w:r>
        <w:rPr>
          <w:rFonts w:hint="eastAsia"/>
          <w:sz w:val="30"/>
          <w:szCs w:val="30"/>
        </w:rPr>
        <w:t>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日，我因犯买卖国家机关证件罪被佛山市南海公安分局刑事拘留，民警抓获我时，起获</w:t>
      </w:r>
      <w:r>
        <w:rPr>
          <w:rFonts w:hint="eastAsia"/>
          <w:sz w:val="30"/>
          <w:szCs w:val="30"/>
        </w:rPr>
        <w:t>6</w:t>
      </w:r>
      <w:r>
        <w:rPr>
          <w:rFonts w:hint="eastAsia"/>
          <w:sz w:val="30"/>
          <w:szCs w:val="30"/>
        </w:rPr>
        <w:t>张居住证，该</w:t>
      </w:r>
      <w:r>
        <w:rPr>
          <w:rFonts w:hint="eastAsia"/>
          <w:sz w:val="30"/>
          <w:szCs w:val="30"/>
        </w:rPr>
        <w:t>6</w:t>
      </w:r>
      <w:r>
        <w:rPr>
          <w:rFonts w:hint="eastAsia"/>
          <w:sz w:val="30"/>
          <w:szCs w:val="30"/>
        </w:rPr>
        <w:t>张居住证是</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月梁胜均帮我办理的。</w:t>
      </w:r>
    </w:p>
    <w:p w14:paraId="3FEEE1A1" w14:textId="77777777" w:rsidR="00170B34" w:rsidRDefault="00170B34">
      <w:pPr>
        <w:spacing w:line="500" w:lineRule="atLeast"/>
        <w:ind w:firstLine="600"/>
        <w:divId w:val="1079984447"/>
        <w:rPr>
          <w:rFonts w:hint="eastAsia"/>
          <w:sz w:val="30"/>
          <w:szCs w:val="30"/>
        </w:rPr>
      </w:pPr>
      <w:r>
        <w:rPr>
          <w:rFonts w:hint="eastAsia"/>
          <w:sz w:val="30"/>
          <w:szCs w:val="30"/>
        </w:rPr>
        <w:t>证人何某对起获的</w:t>
      </w:r>
      <w:r>
        <w:rPr>
          <w:rFonts w:hint="eastAsia"/>
          <w:sz w:val="30"/>
          <w:szCs w:val="30"/>
        </w:rPr>
        <w:t>6</w:t>
      </w:r>
      <w:r>
        <w:rPr>
          <w:rFonts w:hint="eastAsia"/>
          <w:sz w:val="30"/>
          <w:szCs w:val="30"/>
        </w:rPr>
        <w:t>张居住证、账户交易明细进行了指认。</w:t>
      </w:r>
    </w:p>
    <w:p w14:paraId="4A52B993" w14:textId="77777777" w:rsidR="00170B34" w:rsidRDefault="00170B34">
      <w:pPr>
        <w:spacing w:line="500" w:lineRule="atLeast"/>
        <w:ind w:firstLine="600"/>
        <w:divId w:val="501089803"/>
        <w:rPr>
          <w:rFonts w:hint="eastAsia"/>
          <w:sz w:val="30"/>
          <w:szCs w:val="30"/>
        </w:rPr>
      </w:pPr>
      <w:r>
        <w:rPr>
          <w:rFonts w:hint="eastAsia"/>
          <w:sz w:val="30"/>
          <w:szCs w:val="30"/>
        </w:rPr>
        <w:t>4.</w:t>
      </w:r>
      <w:r>
        <w:rPr>
          <w:rFonts w:hint="eastAsia"/>
          <w:sz w:val="30"/>
          <w:szCs w:val="30"/>
        </w:rPr>
        <w:t>证人梁某</w:t>
      </w:r>
      <w:r>
        <w:rPr>
          <w:rFonts w:hint="eastAsia"/>
          <w:sz w:val="30"/>
          <w:szCs w:val="30"/>
        </w:rPr>
        <w:t>1</w:t>
      </w:r>
      <w:r>
        <w:rPr>
          <w:rFonts w:hint="eastAsia"/>
          <w:sz w:val="30"/>
          <w:szCs w:val="30"/>
        </w:rPr>
        <w:t>的证言及指认笔录，证实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月，我到顺德某汽车销售店（大良</w:t>
      </w:r>
      <w:r>
        <w:rPr>
          <w:rFonts w:hint="eastAsia"/>
          <w:sz w:val="30"/>
          <w:szCs w:val="30"/>
        </w:rPr>
        <w:t>105</w:t>
      </w:r>
      <w:r>
        <w:rPr>
          <w:rFonts w:hint="eastAsia"/>
          <w:sz w:val="30"/>
          <w:szCs w:val="30"/>
        </w:rPr>
        <w:t>国道新松路段）买车，由于我属于外来人口，需要办理本地居住证才能办理车辆登记手续，销售店的销售顾问钟某告诉我，可以帮我快速办理居住证，但需要</w:t>
      </w:r>
      <w:r>
        <w:rPr>
          <w:rFonts w:hint="eastAsia"/>
          <w:sz w:val="30"/>
          <w:szCs w:val="30"/>
        </w:rPr>
        <w:t>500</w:t>
      </w:r>
      <w:r>
        <w:rPr>
          <w:rFonts w:hint="eastAsia"/>
          <w:sz w:val="30"/>
          <w:szCs w:val="30"/>
        </w:rPr>
        <w:t>元费用。我因为急于用车，就答应了。提车时，钟某将办好的居住证给我，我发现居住证地址写的是：顺德区某镇某巷</w:t>
      </w:r>
      <w:r>
        <w:rPr>
          <w:rFonts w:hint="eastAsia"/>
          <w:sz w:val="30"/>
          <w:szCs w:val="30"/>
        </w:rPr>
        <w:t>2</w:t>
      </w:r>
      <w:r>
        <w:rPr>
          <w:rFonts w:hint="eastAsia"/>
          <w:sz w:val="30"/>
          <w:szCs w:val="30"/>
        </w:rPr>
        <w:t>号整栋，实际上我并没有在上址居住过。而且我发现该地址还是被重新擦写过的。</w:t>
      </w:r>
    </w:p>
    <w:p w14:paraId="62A61F4E" w14:textId="77777777" w:rsidR="00170B34" w:rsidRDefault="00170B34">
      <w:pPr>
        <w:spacing w:line="500" w:lineRule="atLeast"/>
        <w:ind w:firstLine="600"/>
        <w:divId w:val="1308585495"/>
        <w:rPr>
          <w:rFonts w:hint="eastAsia"/>
          <w:sz w:val="30"/>
          <w:szCs w:val="30"/>
        </w:rPr>
      </w:pPr>
      <w:r>
        <w:rPr>
          <w:rFonts w:hint="eastAsia"/>
          <w:sz w:val="30"/>
          <w:szCs w:val="30"/>
        </w:rPr>
        <w:t>证人梁某</w:t>
      </w:r>
      <w:r>
        <w:rPr>
          <w:rFonts w:hint="eastAsia"/>
          <w:sz w:val="30"/>
          <w:szCs w:val="30"/>
        </w:rPr>
        <w:t>1</w:t>
      </w:r>
      <w:r>
        <w:rPr>
          <w:rFonts w:hint="eastAsia"/>
          <w:sz w:val="30"/>
          <w:szCs w:val="30"/>
        </w:rPr>
        <w:t>对居住证、身份证进行了指认。</w:t>
      </w:r>
    </w:p>
    <w:p w14:paraId="1A0BEA8D" w14:textId="77777777" w:rsidR="00170B34" w:rsidRDefault="00170B34">
      <w:pPr>
        <w:spacing w:line="500" w:lineRule="atLeast"/>
        <w:ind w:firstLine="600"/>
        <w:divId w:val="566456227"/>
        <w:rPr>
          <w:rFonts w:hint="eastAsia"/>
          <w:sz w:val="30"/>
          <w:szCs w:val="30"/>
        </w:rPr>
      </w:pPr>
      <w:r>
        <w:rPr>
          <w:rFonts w:hint="eastAsia"/>
          <w:sz w:val="30"/>
          <w:szCs w:val="30"/>
        </w:rPr>
        <w:t>5.</w:t>
      </w:r>
      <w:r>
        <w:rPr>
          <w:rFonts w:hint="eastAsia"/>
          <w:sz w:val="30"/>
          <w:szCs w:val="30"/>
        </w:rPr>
        <w:t>证人梁某</w:t>
      </w:r>
      <w:r>
        <w:rPr>
          <w:rFonts w:hint="eastAsia"/>
          <w:sz w:val="30"/>
          <w:szCs w:val="30"/>
        </w:rPr>
        <w:t>2</w:t>
      </w:r>
      <w:r>
        <w:rPr>
          <w:rFonts w:hint="eastAsia"/>
          <w:sz w:val="30"/>
          <w:szCs w:val="30"/>
        </w:rPr>
        <w:t>的证言及指认笔录，证实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月，我到顺德锐晟</w:t>
      </w:r>
      <w:r>
        <w:rPr>
          <w:rFonts w:hint="eastAsia"/>
          <w:sz w:val="30"/>
          <w:szCs w:val="30"/>
        </w:rPr>
        <w:t>4S</w:t>
      </w:r>
      <w:r>
        <w:rPr>
          <w:rFonts w:hint="eastAsia"/>
          <w:sz w:val="30"/>
          <w:szCs w:val="30"/>
        </w:rPr>
        <w:t>店买车，为了尽快提车，交了</w:t>
      </w:r>
      <w:r>
        <w:rPr>
          <w:rFonts w:hint="eastAsia"/>
          <w:sz w:val="30"/>
          <w:szCs w:val="30"/>
        </w:rPr>
        <w:t>500</w:t>
      </w:r>
      <w:r>
        <w:rPr>
          <w:rFonts w:hint="eastAsia"/>
          <w:sz w:val="30"/>
          <w:szCs w:val="30"/>
        </w:rPr>
        <w:t>元给汽车销售顾问陈某</w:t>
      </w:r>
      <w:r>
        <w:rPr>
          <w:rFonts w:hint="eastAsia"/>
          <w:sz w:val="30"/>
          <w:szCs w:val="30"/>
        </w:rPr>
        <w:t>2</w:t>
      </w:r>
      <w:r>
        <w:rPr>
          <w:rFonts w:hint="eastAsia"/>
          <w:sz w:val="30"/>
          <w:szCs w:val="30"/>
        </w:rPr>
        <w:t>帮忙办理居住证。后拿到居住证时发现居住证上的地址为：顺德区某镇某巷</w:t>
      </w:r>
      <w:r>
        <w:rPr>
          <w:rFonts w:hint="eastAsia"/>
          <w:sz w:val="30"/>
          <w:szCs w:val="30"/>
        </w:rPr>
        <w:t>2</w:t>
      </w:r>
      <w:r>
        <w:rPr>
          <w:rFonts w:hint="eastAsia"/>
          <w:sz w:val="30"/>
          <w:szCs w:val="30"/>
        </w:rPr>
        <w:t>号整栋，实际上我并没有在上址居住过。</w:t>
      </w:r>
    </w:p>
    <w:p w14:paraId="5631D653" w14:textId="77777777" w:rsidR="00170B34" w:rsidRDefault="00170B34">
      <w:pPr>
        <w:spacing w:line="500" w:lineRule="atLeast"/>
        <w:ind w:firstLine="600"/>
        <w:divId w:val="1785272173"/>
        <w:rPr>
          <w:rFonts w:hint="eastAsia"/>
          <w:sz w:val="30"/>
          <w:szCs w:val="30"/>
        </w:rPr>
      </w:pPr>
      <w:r>
        <w:rPr>
          <w:rFonts w:hint="eastAsia"/>
          <w:sz w:val="30"/>
          <w:szCs w:val="30"/>
        </w:rPr>
        <w:t>证人梁某</w:t>
      </w:r>
      <w:r>
        <w:rPr>
          <w:rFonts w:hint="eastAsia"/>
          <w:sz w:val="30"/>
          <w:szCs w:val="30"/>
        </w:rPr>
        <w:t>2</w:t>
      </w:r>
      <w:r>
        <w:rPr>
          <w:rFonts w:hint="eastAsia"/>
          <w:sz w:val="30"/>
          <w:szCs w:val="30"/>
        </w:rPr>
        <w:t>对居住证、身份证进行了指认。</w:t>
      </w:r>
    </w:p>
    <w:p w14:paraId="50F80358" w14:textId="77777777" w:rsidR="00170B34" w:rsidRDefault="00170B34">
      <w:pPr>
        <w:spacing w:line="500" w:lineRule="atLeast"/>
        <w:ind w:firstLine="600"/>
        <w:divId w:val="1111390874"/>
        <w:rPr>
          <w:rFonts w:hint="eastAsia"/>
          <w:sz w:val="30"/>
          <w:szCs w:val="30"/>
        </w:rPr>
      </w:pPr>
      <w:r>
        <w:rPr>
          <w:rFonts w:hint="eastAsia"/>
          <w:sz w:val="30"/>
          <w:szCs w:val="30"/>
        </w:rPr>
        <w:t>6.</w:t>
      </w:r>
      <w:r>
        <w:rPr>
          <w:rFonts w:hint="eastAsia"/>
          <w:sz w:val="30"/>
          <w:szCs w:val="30"/>
        </w:rPr>
        <w:t>证人杨某的证言及指认笔录，证实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月，我在南海黄岐一间驾校报考驾驶证，驾校的人说要我办理居住证才能报考驾驶证，后我交了</w:t>
      </w:r>
      <w:r>
        <w:rPr>
          <w:rFonts w:hint="eastAsia"/>
          <w:sz w:val="30"/>
          <w:szCs w:val="30"/>
        </w:rPr>
        <w:t>250</w:t>
      </w:r>
      <w:r>
        <w:rPr>
          <w:rFonts w:hint="eastAsia"/>
          <w:sz w:val="30"/>
          <w:szCs w:val="30"/>
        </w:rPr>
        <w:t>元给驾校的人帮忙办理居住证。拿到居住证时发现居住证上的地址为：顺德区某镇某巷</w:t>
      </w:r>
      <w:r>
        <w:rPr>
          <w:rFonts w:hint="eastAsia"/>
          <w:sz w:val="30"/>
          <w:szCs w:val="30"/>
        </w:rPr>
        <w:t>8</w:t>
      </w:r>
      <w:r>
        <w:rPr>
          <w:rFonts w:hint="eastAsia"/>
          <w:sz w:val="30"/>
          <w:szCs w:val="30"/>
        </w:rPr>
        <w:t>整栋，实际上我并没有在上址居住过。</w:t>
      </w:r>
    </w:p>
    <w:p w14:paraId="55A534F6" w14:textId="77777777" w:rsidR="00170B34" w:rsidRDefault="00170B34">
      <w:pPr>
        <w:spacing w:line="500" w:lineRule="atLeast"/>
        <w:ind w:firstLine="600"/>
        <w:divId w:val="479151793"/>
        <w:rPr>
          <w:rFonts w:hint="eastAsia"/>
          <w:sz w:val="30"/>
          <w:szCs w:val="30"/>
        </w:rPr>
      </w:pPr>
      <w:r>
        <w:rPr>
          <w:rFonts w:hint="eastAsia"/>
          <w:sz w:val="30"/>
          <w:szCs w:val="30"/>
        </w:rPr>
        <w:t>证人杨某对居住证、身份证进行了指认。</w:t>
      </w:r>
    </w:p>
    <w:p w14:paraId="3DEDB415" w14:textId="77777777" w:rsidR="00170B34" w:rsidRDefault="00170B34">
      <w:pPr>
        <w:spacing w:line="500" w:lineRule="atLeast"/>
        <w:ind w:firstLine="600"/>
        <w:divId w:val="301928544"/>
        <w:rPr>
          <w:rFonts w:hint="eastAsia"/>
          <w:sz w:val="30"/>
          <w:szCs w:val="30"/>
        </w:rPr>
      </w:pPr>
      <w:r>
        <w:rPr>
          <w:rFonts w:hint="eastAsia"/>
          <w:sz w:val="30"/>
          <w:szCs w:val="30"/>
        </w:rPr>
        <w:t>7.</w:t>
      </w:r>
      <w:r>
        <w:rPr>
          <w:rFonts w:hint="eastAsia"/>
          <w:sz w:val="30"/>
          <w:szCs w:val="30"/>
        </w:rPr>
        <w:t>抓获、破案经过，证实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日，被告人梁胜均因涉嫌买卖国家机关证件罪被佛山市顺德区公安局刑事拘留，</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日被佛山市顺德区公安局执行逮捕。被告人梁胜均交代了多次帮冯某办理居住证的经过，</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日，民警抓获冯某。检察院反贪污贿赂渎职侵权局在办理冯某行贿罪一案中自行发现被告人梁胜均涉嫌受贿罪的线索，经检察院检察长决定，检察院反贪污贿赂渎职侵权局于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日以涉嫌受贿罪对梁胜均立案侦查。</w:t>
      </w:r>
    </w:p>
    <w:p w14:paraId="632266FD" w14:textId="77777777" w:rsidR="00170B34" w:rsidRDefault="00170B34">
      <w:pPr>
        <w:spacing w:line="500" w:lineRule="atLeast"/>
        <w:ind w:firstLine="600"/>
        <w:divId w:val="1270818229"/>
        <w:rPr>
          <w:rFonts w:hint="eastAsia"/>
          <w:sz w:val="30"/>
          <w:szCs w:val="30"/>
        </w:rPr>
      </w:pPr>
      <w:r>
        <w:rPr>
          <w:rFonts w:hint="eastAsia"/>
          <w:sz w:val="30"/>
          <w:szCs w:val="30"/>
        </w:rPr>
        <w:t>8.</w:t>
      </w:r>
      <w:r>
        <w:rPr>
          <w:rFonts w:hint="eastAsia"/>
          <w:sz w:val="30"/>
          <w:szCs w:val="30"/>
        </w:rPr>
        <w:t>户籍证明，证实被告人梁胜均的身份情况。</w:t>
      </w:r>
    </w:p>
    <w:p w14:paraId="39D5DE30" w14:textId="77777777" w:rsidR="00170B34" w:rsidRDefault="00170B34">
      <w:pPr>
        <w:spacing w:line="500" w:lineRule="atLeast"/>
        <w:ind w:firstLine="600"/>
        <w:divId w:val="800197122"/>
        <w:rPr>
          <w:rFonts w:hint="eastAsia"/>
          <w:sz w:val="30"/>
          <w:szCs w:val="30"/>
        </w:rPr>
      </w:pPr>
      <w:r>
        <w:rPr>
          <w:rFonts w:hint="eastAsia"/>
          <w:sz w:val="30"/>
          <w:szCs w:val="30"/>
        </w:rPr>
        <w:t>9.</w:t>
      </w:r>
      <w:r>
        <w:rPr>
          <w:rFonts w:hint="eastAsia"/>
          <w:sz w:val="30"/>
          <w:szCs w:val="30"/>
        </w:rPr>
        <w:t>劳动合同书、某镇政府聘用人员审批表、佛山市流动人口和出租屋协管员管理规定、关于核查以虚假信息办理居住证的通知、办理居住证的流程图、流动人员和出租屋综合管理服务站职责，证实被告人梁胜均被某镇政府综治信访维稳办公室录用，受聘为顺德区某镇某流管站协管员，负责流动人口信息采集、居住登记及居住证的受理、审核、发放工作等。办理居住证的流程为：申办人照相及领取照相回执→申办人到暂住地服务站申请办理居住证、填写登记表→申办人出示身份证明文件、出示就业、经商证明、婚育及计生证明、照相回执→符合领证条件的人员缴纳治安联防费（</w:t>
      </w:r>
      <w:r>
        <w:rPr>
          <w:rFonts w:hint="eastAsia"/>
          <w:sz w:val="30"/>
          <w:szCs w:val="30"/>
        </w:rPr>
        <w:t>2.5</w:t>
      </w:r>
      <w:r>
        <w:rPr>
          <w:rFonts w:hint="eastAsia"/>
          <w:sz w:val="30"/>
          <w:szCs w:val="30"/>
        </w:rPr>
        <w:t>元</w:t>
      </w:r>
      <w:r>
        <w:rPr>
          <w:rFonts w:hint="eastAsia"/>
          <w:sz w:val="30"/>
          <w:szCs w:val="30"/>
        </w:rPr>
        <w:t>/</w:t>
      </w:r>
      <w:r>
        <w:rPr>
          <w:rFonts w:hint="eastAsia"/>
          <w:sz w:val="30"/>
          <w:szCs w:val="30"/>
        </w:rPr>
        <w:t>人</w:t>
      </w:r>
      <w:r>
        <w:rPr>
          <w:rFonts w:hint="eastAsia"/>
          <w:sz w:val="30"/>
          <w:szCs w:val="30"/>
        </w:rPr>
        <w:t>/</w:t>
      </w:r>
      <w:r>
        <w:rPr>
          <w:rFonts w:hint="eastAsia"/>
          <w:sz w:val="30"/>
          <w:szCs w:val="30"/>
        </w:rPr>
        <w:t>月）→服务站受公安机关委托、当场受理→</w:t>
      </w:r>
      <w:r>
        <w:rPr>
          <w:rFonts w:hint="eastAsia"/>
          <w:sz w:val="30"/>
          <w:szCs w:val="30"/>
        </w:rPr>
        <w:t>10</w:t>
      </w:r>
      <w:r>
        <w:rPr>
          <w:rFonts w:hint="eastAsia"/>
          <w:sz w:val="30"/>
          <w:szCs w:val="30"/>
        </w:rPr>
        <w:t>个工作日后申办人凭居住证回执领取居住证。</w:t>
      </w:r>
    </w:p>
    <w:p w14:paraId="5CB9AEF4" w14:textId="77777777" w:rsidR="00170B34" w:rsidRDefault="00170B34">
      <w:pPr>
        <w:spacing w:line="500" w:lineRule="atLeast"/>
        <w:ind w:firstLine="600"/>
        <w:divId w:val="2001805939"/>
        <w:rPr>
          <w:rFonts w:hint="eastAsia"/>
          <w:sz w:val="30"/>
          <w:szCs w:val="30"/>
        </w:rPr>
      </w:pPr>
      <w:r>
        <w:rPr>
          <w:rFonts w:hint="eastAsia"/>
          <w:sz w:val="30"/>
          <w:szCs w:val="30"/>
        </w:rPr>
        <w:t>10.</w:t>
      </w:r>
      <w:r>
        <w:rPr>
          <w:rFonts w:hint="eastAsia"/>
          <w:sz w:val="30"/>
          <w:szCs w:val="30"/>
        </w:rPr>
        <w:t>账户资料开户资料及交易明细、调取证据通知书、接受证据材料清单，证实经公安机关调取了被告人梁胜均的顺德农商银行账户的开户资料及账户流水清单。其中，被告人梁胜均的</w:t>
      </w:r>
      <w:r>
        <w:rPr>
          <w:rFonts w:hint="eastAsia"/>
          <w:sz w:val="30"/>
          <w:szCs w:val="30"/>
        </w:rPr>
        <w:t>03048201482137</w:t>
      </w:r>
      <w:r>
        <w:rPr>
          <w:rFonts w:hint="eastAsia"/>
          <w:sz w:val="30"/>
          <w:szCs w:val="30"/>
        </w:rPr>
        <w:t>账户显示涉案期间（</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月）其月平均工资不足</w:t>
      </w:r>
      <w:r>
        <w:rPr>
          <w:rFonts w:hint="eastAsia"/>
          <w:sz w:val="30"/>
          <w:szCs w:val="30"/>
        </w:rPr>
        <w:t>4000</w:t>
      </w:r>
      <w:r>
        <w:rPr>
          <w:rFonts w:hint="eastAsia"/>
          <w:sz w:val="30"/>
          <w:szCs w:val="30"/>
        </w:rPr>
        <w:t>元，年工资收入不足</w:t>
      </w:r>
      <w:r>
        <w:rPr>
          <w:rFonts w:hint="eastAsia"/>
          <w:sz w:val="30"/>
          <w:szCs w:val="30"/>
        </w:rPr>
        <w:t>47000</w:t>
      </w:r>
      <w:r>
        <w:rPr>
          <w:rFonts w:hint="eastAsia"/>
          <w:sz w:val="30"/>
          <w:szCs w:val="30"/>
        </w:rPr>
        <w:t>元；被告人梁胜均的</w:t>
      </w:r>
      <w:r>
        <w:rPr>
          <w:rFonts w:hint="eastAsia"/>
          <w:sz w:val="30"/>
          <w:szCs w:val="30"/>
        </w:rPr>
        <w:t>80</w:t>
      </w:r>
      <w:r>
        <w:rPr>
          <w:rFonts w:hint="eastAsia"/>
          <w:sz w:val="30"/>
          <w:szCs w:val="30"/>
        </w:rPr>
        <w:t>×××</w:t>
      </w:r>
      <w:r>
        <w:rPr>
          <w:rFonts w:hint="eastAsia"/>
          <w:sz w:val="30"/>
          <w:szCs w:val="30"/>
        </w:rPr>
        <w:t>86</w:t>
      </w:r>
      <w:r>
        <w:rPr>
          <w:rFonts w:hint="eastAsia"/>
          <w:sz w:val="30"/>
          <w:szCs w:val="30"/>
        </w:rPr>
        <w:t>账户（卡号</w:t>
      </w:r>
      <w:r>
        <w:rPr>
          <w:rFonts w:hint="eastAsia"/>
          <w:sz w:val="30"/>
          <w:szCs w:val="30"/>
        </w:rPr>
        <w:t>62</w:t>
      </w:r>
      <w:r>
        <w:rPr>
          <w:rFonts w:hint="eastAsia"/>
          <w:sz w:val="30"/>
          <w:szCs w:val="30"/>
        </w:rPr>
        <w:t>×××</w:t>
      </w:r>
      <w:r>
        <w:rPr>
          <w:rFonts w:hint="eastAsia"/>
          <w:sz w:val="30"/>
          <w:szCs w:val="30"/>
        </w:rPr>
        <w:t>13</w:t>
      </w:r>
      <w:r>
        <w:rPr>
          <w:rFonts w:hint="eastAsia"/>
          <w:sz w:val="30"/>
          <w:szCs w:val="30"/>
        </w:rPr>
        <w:t>）于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日开户，</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日起有交易记录，自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日期间收取证人何某的转账</w:t>
      </w:r>
      <w:r>
        <w:rPr>
          <w:rFonts w:hint="eastAsia"/>
          <w:sz w:val="30"/>
          <w:szCs w:val="30"/>
        </w:rPr>
        <w:t>100</w:t>
      </w:r>
      <w:r>
        <w:rPr>
          <w:rFonts w:hint="eastAsia"/>
          <w:sz w:val="30"/>
          <w:szCs w:val="30"/>
        </w:rPr>
        <w:t>笔共</w:t>
      </w:r>
      <w:r>
        <w:rPr>
          <w:rFonts w:hint="eastAsia"/>
          <w:sz w:val="30"/>
          <w:szCs w:val="30"/>
        </w:rPr>
        <w:t>92260</w:t>
      </w:r>
      <w:r>
        <w:rPr>
          <w:rFonts w:hint="eastAsia"/>
          <w:sz w:val="30"/>
          <w:szCs w:val="30"/>
        </w:rPr>
        <w:t>元，自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日期间收取证人冯某的转账</w:t>
      </w:r>
      <w:r>
        <w:rPr>
          <w:rFonts w:hint="eastAsia"/>
          <w:sz w:val="30"/>
          <w:szCs w:val="30"/>
        </w:rPr>
        <w:t>53</w:t>
      </w:r>
      <w:r>
        <w:rPr>
          <w:rFonts w:hint="eastAsia"/>
          <w:sz w:val="30"/>
          <w:szCs w:val="30"/>
        </w:rPr>
        <w:t>笔合共</w:t>
      </w:r>
      <w:r>
        <w:rPr>
          <w:rFonts w:hint="eastAsia"/>
          <w:sz w:val="30"/>
          <w:szCs w:val="30"/>
        </w:rPr>
        <w:t>176521</w:t>
      </w:r>
      <w:r>
        <w:rPr>
          <w:rFonts w:hint="eastAsia"/>
          <w:sz w:val="30"/>
          <w:szCs w:val="30"/>
        </w:rPr>
        <w:t>元，此外，被告人梁胜均的账户向证人冯某的账户转账</w:t>
      </w:r>
      <w:r>
        <w:rPr>
          <w:rFonts w:hint="eastAsia"/>
          <w:sz w:val="30"/>
          <w:szCs w:val="30"/>
        </w:rPr>
        <w:t>3</w:t>
      </w:r>
      <w:r>
        <w:rPr>
          <w:rFonts w:hint="eastAsia"/>
          <w:sz w:val="30"/>
          <w:szCs w:val="30"/>
        </w:rPr>
        <w:t>笔合共</w:t>
      </w:r>
      <w:r>
        <w:rPr>
          <w:rFonts w:hint="eastAsia"/>
          <w:sz w:val="30"/>
          <w:szCs w:val="30"/>
        </w:rPr>
        <w:t>10600</w:t>
      </w:r>
      <w:r>
        <w:rPr>
          <w:rFonts w:hint="eastAsia"/>
          <w:sz w:val="30"/>
          <w:szCs w:val="30"/>
        </w:rPr>
        <w:t>元，该账户的款项主要来自证人何某、冯某。</w:t>
      </w:r>
    </w:p>
    <w:p w14:paraId="5A79A679" w14:textId="77777777" w:rsidR="00170B34" w:rsidRDefault="00170B34">
      <w:pPr>
        <w:spacing w:line="500" w:lineRule="atLeast"/>
        <w:ind w:firstLine="600"/>
        <w:divId w:val="625047169"/>
        <w:rPr>
          <w:rFonts w:hint="eastAsia"/>
          <w:sz w:val="30"/>
          <w:szCs w:val="30"/>
        </w:rPr>
      </w:pPr>
      <w:r>
        <w:rPr>
          <w:rFonts w:hint="eastAsia"/>
          <w:sz w:val="30"/>
          <w:szCs w:val="30"/>
        </w:rPr>
        <w:t>11.</w:t>
      </w:r>
      <w:r>
        <w:rPr>
          <w:rFonts w:hint="eastAsia"/>
          <w:sz w:val="30"/>
          <w:szCs w:val="30"/>
        </w:rPr>
        <w:t>佛山市流动人口服务管理综合信息系统，证实被套改的部分人员居住证信息。</w:t>
      </w:r>
    </w:p>
    <w:p w14:paraId="07F45603" w14:textId="77777777" w:rsidR="00170B34" w:rsidRDefault="00170B34">
      <w:pPr>
        <w:spacing w:line="500" w:lineRule="atLeast"/>
        <w:ind w:firstLine="600"/>
        <w:divId w:val="1448433039"/>
        <w:rPr>
          <w:rFonts w:hint="eastAsia"/>
          <w:sz w:val="30"/>
          <w:szCs w:val="30"/>
        </w:rPr>
      </w:pPr>
      <w:r>
        <w:rPr>
          <w:rFonts w:hint="eastAsia"/>
          <w:sz w:val="30"/>
          <w:szCs w:val="30"/>
        </w:rPr>
        <w:t>12.</w:t>
      </w:r>
      <w:r>
        <w:rPr>
          <w:rFonts w:hint="eastAsia"/>
          <w:sz w:val="30"/>
          <w:szCs w:val="30"/>
        </w:rPr>
        <w:t>搜查笔录、扣押清单，证实民警从被告人梁胜均处起获涉案银行卡</w:t>
      </w:r>
      <w:r>
        <w:rPr>
          <w:rFonts w:hint="eastAsia"/>
          <w:sz w:val="30"/>
          <w:szCs w:val="30"/>
        </w:rPr>
        <w:t>1</w:t>
      </w:r>
      <w:r>
        <w:rPr>
          <w:rFonts w:hint="eastAsia"/>
          <w:sz w:val="30"/>
          <w:szCs w:val="30"/>
        </w:rPr>
        <w:t>张。</w:t>
      </w:r>
    </w:p>
    <w:p w14:paraId="439473B4" w14:textId="77777777" w:rsidR="00170B34" w:rsidRDefault="00170B34">
      <w:pPr>
        <w:spacing w:line="500" w:lineRule="atLeast"/>
        <w:ind w:firstLine="600"/>
        <w:divId w:val="2087534987"/>
        <w:rPr>
          <w:rFonts w:hint="eastAsia"/>
          <w:sz w:val="30"/>
          <w:szCs w:val="30"/>
        </w:rPr>
      </w:pPr>
      <w:r>
        <w:rPr>
          <w:rFonts w:hint="eastAsia"/>
          <w:sz w:val="30"/>
          <w:szCs w:val="30"/>
        </w:rPr>
        <w:t>13.</w:t>
      </w:r>
      <w:r>
        <w:rPr>
          <w:rFonts w:hint="eastAsia"/>
          <w:sz w:val="30"/>
          <w:szCs w:val="30"/>
        </w:rPr>
        <w:t>居住证鉴定证明，证实送检的</w:t>
      </w:r>
      <w:r>
        <w:rPr>
          <w:rFonts w:hint="eastAsia"/>
          <w:sz w:val="30"/>
          <w:szCs w:val="30"/>
        </w:rPr>
        <w:t>6</w:t>
      </w:r>
      <w:r>
        <w:rPr>
          <w:rFonts w:hint="eastAsia"/>
          <w:sz w:val="30"/>
          <w:szCs w:val="30"/>
        </w:rPr>
        <w:t>张居住证卡体真实，其中</w:t>
      </w:r>
      <w:r>
        <w:rPr>
          <w:rFonts w:hint="eastAsia"/>
          <w:sz w:val="30"/>
          <w:szCs w:val="30"/>
        </w:rPr>
        <w:t>5</w:t>
      </w:r>
      <w:r>
        <w:rPr>
          <w:rFonts w:hint="eastAsia"/>
          <w:sz w:val="30"/>
          <w:szCs w:val="30"/>
        </w:rPr>
        <w:t>张卡体上的暂住资料为重新签注前的旧资料或为伪造。</w:t>
      </w:r>
    </w:p>
    <w:p w14:paraId="3127863A" w14:textId="77777777" w:rsidR="00170B34" w:rsidRDefault="00170B34">
      <w:pPr>
        <w:spacing w:line="500" w:lineRule="atLeast"/>
        <w:ind w:firstLine="600"/>
        <w:divId w:val="447511977"/>
        <w:rPr>
          <w:rFonts w:hint="eastAsia"/>
          <w:sz w:val="30"/>
          <w:szCs w:val="30"/>
        </w:rPr>
      </w:pPr>
      <w:r>
        <w:rPr>
          <w:rFonts w:hint="eastAsia"/>
          <w:sz w:val="30"/>
          <w:szCs w:val="30"/>
        </w:rPr>
        <w:t>以上证据经法庭查证属实，足以认定。</w:t>
      </w:r>
    </w:p>
    <w:p w14:paraId="54551DA2" w14:textId="77777777" w:rsidR="00170B34" w:rsidRDefault="00170B34">
      <w:pPr>
        <w:spacing w:line="500" w:lineRule="atLeast"/>
        <w:ind w:firstLine="600"/>
        <w:divId w:val="1800758612"/>
        <w:rPr>
          <w:rFonts w:hint="eastAsia"/>
          <w:sz w:val="30"/>
          <w:szCs w:val="30"/>
        </w:rPr>
      </w:pPr>
      <w:r>
        <w:rPr>
          <w:rFonts w:hint="eastAsia"/>
          <w:sz w:val="30"/>
          <w:szCs w:val="30"/>
        </w:rPr>
        <w:t>关于被告人梁胜均非法收受证人冯某、何某财物的数额认定问题。首先，从被告人梁胜均的供述分析，就违规办理居住证的数量、期限及获利方面，被告人梁胜均最初交代</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月为证人何某办理</w:t>
      </w:r>
      <w:r>
        <w:rPr>
          <w:rFonts w:hint="eastAsia"/>
          <w:sz w:val="30"/>
          <w:szCs w:val="30"/>
        </w:rPr>
        <w:t>40</w:t>
      </w:r>
      <w:r>
        <w:rPr>
          <w:rFonts w:hint="eastAsia"/>
          <w:sz w:val="30"/>
          <w:szCs w:val="30"/>
        </w:rPr>
        <w:t>张居住证及获利</w:t>
      </w:r>
      <w:r>
        <w:rPr>
          <w:rFonts w:hint="eastAsia"/>
          <w:sz w:val="30"/>
          <w:szCs w:val="30"/>
        </w:rPr>
        <w:t>800</w:t>
      </w:r>
      <w:r>
        <w:rPr>
          <w:rFonts w:hint="eastAsia"/>
          <w:sz w:val="30"/>
          <w:szCs w:val="30"/>
        </w:rPr>
        <w:t>元，后又交代截至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月为证人何某办理</w:t>
      </w:r>
      <w:r>
        <w:rPr>
          <w:rFonts w:hint="eastAsia"/>
          <w:sz w:val="30"/>
          <w:szCs w:val="30"/>
        </w:rPr>
        <w:t>40</w:t>
      </w:r>
      <w:r>
        <w:rPr>
          <w:rFonts w:hint="eastAsia"/>
          <w:sz w:val="30"/>
          <w:szCs w:val="30"/>
        </w:rPr>
        <w:t>多张居住证及获利</w:t>
      </w:r>
      <w:r>
        <w:rPr>
          <w:rFonts w:hint="eastAsia"/>
          <w:sz w:val="30"/>
          <w:szCs w:val="30"/>
        </w:rPr>
        <w:t>7000</w:t>
      </w:r>
      <w:r>
        <w:rPr>
          <w:rFonts w:hint="eastAsia"/>
          <w:sz w:val="30"/>
          <w:szCs w:val="30"/>
        </w:rPr>
        <w:t>元，最后才交代分别于</w:t>
      </w:r>
      <w:r>
        <w:rPr>
          <w:rFonts w:hint="eastAsia"/>
          <w:sz w:val="30"/>
          <w:szCs w:val="30"/>
        </w:rPr>
        <w:t>2014</w:t>
      </w:r>
      <w:r>
        <w:rPr>
          <w:rFonts w:hint="eastAsia"/>
          <w:sz w:val="30"/>
          <w:szCs w:val="30"/>
        </w:rPr>
        <w:t>年年底至</w:t>
      </w:r>
      <w:r>
        <w:rPr>
          <w:rFonts w:hint="eastAsia"/>
          <w:sz w:val="30"/>
          <w:szCs w:val="30"/>
        </w:rPr>
        <w:t>2015</w:t>
      </w:r>
      <w:r>
        <w:rPr>
          <w:rFonts w:hint="eastAsia"/>
          <w:sz w:val="30"/>
          <w:szCs w:val="30"/>
        </w:rPr>
        <w:t>年为证人何某办理</w:t>
      </w:r>
      <w:r>
        <w:rPr>
          <w:rFonts w:hint="eastAsia"/>
          <w:sz w:val="30"/>
          <w:szCs w:val="30"/>
        </w:rPr>
        <w:t>70</w:t>
      </w:r>
      <w:r>
        <w:rPr>
          <w:rFonts w:hint="eastAsia"/>
          <w:sz w:val="30"/>
          <w:szCs w:val="30"/>
        </w:rPr>
        <w:t>张居住证、于</w:t>
      </w:r>
      <w:r>
        <w:rPr>
          <w:rFonts w:hint="eastAsia"/>
          <w:sz w:val="30"/>
          <w:szCs w:val="30"/>
        </w:rPr>
        <w:t>2014</w:t>
      </w:r>
      <w:r>
        <w:rPr>
          <w:rFonts w:hint="eastAsia"/>
          <w:sz w:val="30"/>
          <w:szCs w:val="30"/>
        </w:rPr>
        <w:t>年年底至</w:t>
      </w:r>
      <w:r>
        <w:rPr>
          <w:rFonts w:hint="eastAsia"/>
          <w:sz w:val="30"/>
          <w:szCs w:val="30"/>
        </w:rPr>
        <w:t>2015</w:t>
      </w:r>
      <w:r>
        <w:rPr>
          <w:rFonts w:hint="eastAsia"/>
          <w:sz w:val="30"/>
          <w:szCs w:val="30"/>
        </w:rPr>
        <w:t>年年初为证人冯某办理</w:t>
      </w:r>
      <w:r>
        <w:rPr>
          <w:rFonts w:hint="eastAsia"/>
          <w:sz w:val="30"/>
          <w:szCs w:val="30"/>
        </w:rPr>
        <w:t>53</w:t>
      </w:r>
      <w:r>
        <w:rPr>
          <w:rFonts w:hint="eastAsia"/>
          <w:sz w:val="30"/>
          <w:szCs w:val="30"/>
        </w:rPr>
        <w:t>张居住证及获利</w:t>
      </w:r>
      <w:r>
        <w:rPr>
          <w:rFonts w:hint="eastAsia"/>
          <w:sz w:val="30"/>
          <w:szCs w:val="30"/>
        </w:rPr>
        <w:t>12300</w:t>
      </w:r>
      <w:r>
        <w:rPr>
          <w:rFonts w:hint="eastAsia"/>
          <w:sz w:val="30"/>
          <w:szCs w:val="30"/>
        </w:rPr>
        <w:t>元。就账户转入款项性质方面，被告人梁胜均先是交代其个人及家庭与二名证人无债权债务关系，后又辩称二名证人转入其账户的大部分款项是借款或赌博款。可见，被告人梁胜均的就办理居住证的张数、期限、获利及账户转入款项性质的供述均前后反复，缺乏稳定性。此外，从被告人梁胜均的</w:t>
      </w:r>
      <w:r>
        <w:rPr>
          <w:rFonts w:hint="eastAsia"/>
          <w:sz w:val="30"/>
          <w:szCs w:val="30"/>
        </w:rPr>
        <w:t>QQ</w:t>
      </w:r>
      <w:r>
        <w:rPr>
          <w:rFonts w:hint="eastAsia"/>
          <w:sz w:val="30"/>
          <w:szCs w:val="30"/>
        </w:rPr>
        <w:t>邮件可见，仅证人冯某于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w:t>
      </w:r>
      <w:r>
        <w:rPr>
          <w:rFonts w:hint="eastAsia"/>
          <w:sz w:val="30"/>
          <w:szCs w:val="30"/>
        </w:rPr>
        <w:t>24</w:t>
      </w:r>
      <w:r>
        <w:rPr>
          <w:rFonts w:hint="eastAsia"/>
          <w:sz w:val="30"/>
          <w:szCs w:val="30"/>
        </w:rPr>
        <w:t>日、</w:t>
      </w:r>
      <w:r>
        <w:rPr>
          <w:rFonts w:hint="eastAsia"/>
          <w:sz w:val="30"/>
          <w:szCs w:val="30"/>
        </w:rPr>
        <w:t>26</w:t>
      </w:r>
      <w:r>
        <w:rPr>
          <w:rFonts w:hint="eastAsia"/>
          <w:sz w:val="30"/>
          <w:szCs w:val="30"/>
        </w:rPr>
        <w:t>日发出的</w:t>
      </w:r>
      <w:r>
        <w:rPr>
          <w:rFonts w:hint="eastAsia"/>
          <w:sz w:val="30"/>
          <w:szCs w:val="30"/>
        </w:rPr>
        <w:t>4</w:t>
      </w:r>
      <w:r>
        <w:rPr>
          <w:rFonts w:hint="eastAsia"/>
          <w:sz w:val="30"/>
          <w:szCs w:val="30"/>
        </w:rPr>
        <w:t>个邮件的居住证人数连同证人冯某于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日发出的邮件中需要办理一年期居住证的人数（不包括办理半年期居住证的人数）已达</w:t>
      </w:r>
      <w:r>
        <w:rPr>
          <w:rFonts w:hint="eastAsia"/>
          <w:sz w:val="30"/>
          <w:szCs w:val="30"/>
        </w:rPr>
        <w:t>61</w:t>
      </w:r>
      <w:r>
        <w:rPr>
          <w:rFonts w:hint="eastAsia"/>
          <w:sz w:val="30"/>
          <w:szCs w:val="30"/>
        </w:rPr>
        <w:t>人，多于被告人梁胜均辩解的为证人冯某办理的居住证数量，可见，被告人梁胜均就办理居住证数量的供述与客观事实不符，可信性不高。而证人何某经核对账户交易明细后交代其转账到被告人梁胜均账户的</w:t>
      </w:r>
      <w:r>
        <w:rPr>
          <w:rFonts w:hint="eastAsia"/>
          <w:sz w:val="30"/>
          <w:szCs w:val="30"/>
        </w:rPr>
        <w:t>92260</w:t>
      </w:r>
      <w:r>
        <w:rPr>
          <w:rFonts w:hint="eastAsia"/>
          <w:sz w:val="30"/>
          <w:szCs w:val="30"/>
        </w:rPr>
        <w:t>元均是送给被告人梁胜均的好处费，其与被告人梁胜均唯一的交往就是办理居住证。证人</w:t>
      </w:r>
      <w:r>
        <w:rPr>
          <w:rFonts w:hint="eastAsia"/>
          <w:sz w:val="30"/>
          <w:szCs w:val="30"/>
        </w:rPr>
        <w:t>冯某经核对账户交易明细后交代其转账到被告人梁胜均账户的</w:t>
      </w:r>
      <w:r>
        <w:rPr>
          <w:rFonts w:hint="eastAsia"/>
          <w:sz w:val="30"/>
          <w:szCs w:val="30"/>
        </w:rPr>
        <w:t>16</w:t>
      </w:r>
      <w:r>
        <w:rPr>
          <w:rFonts w:hint="eastAsia"/>
          <w:sz w:val="30"/>
          <w:szCs w:val="30"/>
        </w:rPr>
        <w:t>多万元均是送给被告人梁胜均的好处费，其与被告人梁胜均无赌博或其他经济交往。结合被告人梁胜均的账户交易明细可见，该账户自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日期间，频繁地收到证人何某、冯某转入的款项多达</w:t>
      </w:r>
      <w:r>
        <w:rPr>
          <w:rFonts w:hint="eastAsia"/>
          <w:sz w:val="30"/>
          <w:szCs w:val="30"/>
        </w:rPr>
        <w:t>153</w:t>
      </w:r>
      <w:r>
        <w:rPr>
          <w:rFonts w:hint="eastAsia"/>
          <w:sz w:val="30"/>
          <w:szCs w:val="30"/>
        </w:rPr>
        <w:t>笔，合共</w:t>
      </w:r>
      <w:r>
        <w:rPr>
          <w:rFonts w:hint="eastAsia"/>
          <w:sz w:val="30"/>
          <w:szCs w:val="30"/>
        </w:rPr>
        <w:t>268781</w:t>
      </w:r>
      <w:r>
        <w:rPr>
          <w:rFonts w:hint="eastAsia"/>
          <w:sz w:val="30"/>
          <w:szCs w:val="30"/>
        </w:rPr>
        <w:t>元，反观被告人梁胜均仅向被告人冯某的账户转账</w:t>
      </w:r>
      <w:r>
        <w:rPr>
          <w:rFonts w:hint="eastAsia"/>
          <w:sz w:val="30"/>
          <w:szCs w:val="30"/>
        </w:rPr>
        <w:t>3</w:t>
      </w:r>
      <w:r>
        <w:rPr>
          <w:rFonts w:hint="eastAsia"/>
          <w:sz w:val="30"/>
          <w:szCs w:val="30"/>
        </w:rPr>
        <w:t>笔合共</w:t>
      </w:r>
      <w:r>
        <w:rPr>
          <w:rFonts w:hint="eastAsia"/>
          <w:sz w:val="30"/>
          <w:szCs w:val="30"/>
        </w:rPr>
        <w:t>10600</w:t>
      </w:r>
      <w:r>
        <w:rPr>
          <w:rFonts w:hint="eastAsia"/>
          <w:sz w:val="30"/>
          <w:szCs w:val="30"/>
        </w:rPr>
        <w:t>元，二名证人的转账款甚至是该账户款项的主要收入来源。被告人梁胜均的供述中辩称自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日后不再为证人冯某办理居住证，但证人冯某在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日后仍陆续向被告人梁胜均转账</w:t>
      </w:r>
      <w:r>
        <w:rPr>
          <w:rFonts w:hint="eastAsia"/>
          <w:sz w:val="30"/>
          <w:szCs w:val="30"/>
        </w:rPr>
        <w:t>42</w:t>
      </w:r>
      <w:r>
        <w:rPr>
          <w:rFonts w:hint="eastAsia"/>
          <w:sz w:val="30"/>
          <w:szCs w:val="30"/>
        </w:rPr>
        <w:t>笔合共</w:t>
      </w:r>
      <w:r>
        <w:rPr>
          <w:rFonts w:hint="eastAsia"/>
          <w:sz w:val="30"/>
          <w:szCs w:val="30"/>
        </w:rPr>
        <w:t>124500</w:t>
      </w:r>
      <w:r>
        <w:rPr>
          <w:rFonts w:hint="eastAsia"/>
          <w:sz w:val="30"/>
          <w:szCs w:val="30"/>
        </w:rPr>
        <w:t>元的款项，且起获的居住证亦显示被告人梁胜均实际于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底仍继续违规办理居住证。鉴于被告人梁胜均与证人何某、冯某之间的关系建立于利用被告人梁胜均的职务便利之上，被告人梁胜均亦以此谋取利益，二名证人转入款项的期间亦在被告人梁胜均违规办理居住证的期间之内，且转入款项的次数之多、数额之大也不符合正常的交往习惯。故在被告人梁胜均与证人何某、冯某并不存在其他合法、合理的金钱往来的情形下，扣除被告人梁胜均退回的款项，证人何某、冯某向被告人梁胜均转账的款项均应认定为</w:t>
      </w:r>
      <w:r>
        <w:rPr>
          <w:rFonts w:hint="eastAsia"/>
          <w:sz w:val="30"/>
          <w:szCs w:val="30"/>
        </w:rPr>
        <w:t>被告人梁胜均利用职务上的便利非法收受的财物。经核算被告人梁胜均的</w:t>
      </w:r>
      <w:r>
        <w:rPr>
          <w:rFonts w:hint="eastAsia"/>
          <w:sz w:val="30"/>
          <w:szCs w:val="30"/>
        </w:rPr>
        <w:t>80</w:t>
      </w:r>
      <w:r>
        <w:rPr>
          <w:rFonts w:hint="eastAsia"/>
          <w:sz w:val="30"/>
          <w:szCs w:val="30"/>
        </w:rPr>
        <w:t>×××</w:t>
      </w:r>
      <w:r>
        <w:rPr>
          <w:rFonts w:hint="eastAsia"/>
          <w:sz w:val="30"/>
          <w:szCs w:val="30"/>
        </w:rPr>
        <w:t>86</w:t>
      </w:r>
      <w:r>
        <w:rPr>
          <w:rFonts w:hint="eastAsia"/>
          <w:sz w:val="30"/>
          <w:szCs w:val="30"/>
        </w:rPr>
        <w:t>账户的交易明细，证人冯某共向被告人梁胜均转账</w:t>
      </w:r>
      <w:r>
        <w:rPr>
          <w:rFonts w:hint="eastAsia"/>
          <w:sz w:val="30"/>
          <w:szCs w:val="30"/>
        </w:rPr>
        <w:t>176521</w:t>
      </w:r>
      <w:r>
        <w:rPr>
          <w:rFonts w:hint="eastAsia"/>
          <w:sz w:val="30"/>
          <w:szCs w:val="30"/>
        </w:rPr>
        <w:t>元，扣除被告人梁胜均在案发过程中向证人冯某转账的</w:t>
      </w:r>
      <w:r>
        <w:rPr>
          <w:rFonts w:hint="eastAsia"/>
          <w:sz w:val="30"/>
          <w:szCs w:val="30"/>
        </w:rPr>
        <w:t>10600</w:t>
      </w:r>
      <w:r>
        <w:rPr>
          <w:rFonts w:hint="eastAsia"/>
          <w:sz w:val="30"/>
          <w:szCs w:val="30"/>
        </w:rPr>
        <w:t>元，证人冯某共向被告人梁胜均支付财物</w:t>
      </w:r>
      <w:r>
        <w:rPr>
          <w:rFonts w:hint="eastAsia"/>
          <w:sz w:val="30"/>
          <w:szCs w:val="30"/>
        </w:rPr>
        <w:t>165921</w:t>
      </w:r>
      <w:r>
        <w:rPr>
          <w:rFonts w:hint="eastAsia"/>
          <w:sz w:val="30"/>
          <w:szCs w:val="30"/>
        </w:rPr>
        <w:t>元。鉴于上述数额高于公诉机关指控被告人梁胜均非法收受证人冯某的财物数额，根据有利于被告人的原则，本院仅认定被告人梁胜均收取证人冯某财物</w:t>
      </w:r>
      <w:r>
        <w:rPr>
          <w:rFonts w:hint="eastAsia"/>
          <w:sz w:val="30"/>
          <w:szCs w:val="30"/>
        </w:rPr>
        <w:t>161520</w:t>
      </w:r>
      <w:r>
        <w:rPr>
          <w:rFonts w:hint="eastAsia"/>
          <w:sz w:val="30"/>
          <w:szCs w:val="30"/>
        </w:rPr>
        <w:t>元。综上，本院认定被告人梁胜均非法收受冯某、何某财物合计</w:t>
      </w:r>
      <w:r>
        <w:rPr>
          <w:rFonts w:hint="eastAsia"/>
          <w:sz w:val="30"/>
          <w:szCs w:val="30"/>
        </w:rPr>
        <w:t>253780</w:t>
      </w:r>
      <w:r>
        <w:rPr>
          <w:rFonts w:hint="eastAsia"/>
          <w:sz w:val="30"/>
          <w:szCs w:val="30"/>
        </w:rPr>
        <w:t>元。</w:t>
      </w:r>
    </w:p>
    <w:p w14:paraId="605EC364" w14:textId="77777777" w:rsidR="00170B34" w:rsidRDefault="00170B34">
      <w:pPr>
        <w:spacing w:line="500" w:lineRule="atLeast"/>
        <w:ind w:firstLine="600"/>
        <w:divId w:val="1803883034"/>
        <w:rPr>
          <w:rFonts w:hint="eastAsia"/>
          <w:sz w:val="30"/>
          <w:szCs w:val="30"/>
        </w:rPr>
      </w:pPr>
      <w:r>
        <w:rPr>
          <w:rFonts w:hint="eastAsia"/>
          <w:sz w:val="30"/>
          <w:szCs w:val="30"/>
        </w:rPr>
        <w:t>本院认为，被告人梁胜均无视国家法律，身为国家工作人员，利用职务上的便利，非法收受他人财物，为他人谋取利益，其行为已构成受贿罪。佛山市顺德区人民检察院指控被告人梁胜均犯受贿罪</w:t>
      </w:r>
      <w:r>
        <w:rPr>
          <w:rFonts w:hint="eastAsia"/>
          <w:sz w:val="30"/>
          <w:szCs w:val="30"/>
        </w:rPr>
        <w:t>,</w:t>
      </w:r>
      <w:r>
        <w:rPr>
          <w:rFonts w:hint="eastAsia"/>
          <w:sz w:val="30"/>
          <w:szCs w:val="30"/>
        </w:rPr>
        <w:t>罪名成立。</w:t>
      </w:r>
    </w:p>
    <w:p w14:paraId="2E7AB09E" w14:textId="77777777" w:rsidR="00170B34" w:rsidRDefault="00170B34">
      <w:pPr>
        <w:spacing w:line="500" w:lineRule="atLeast"/>
        <w:ind w:firstLine="600"/>
        <w:divId w:val="2004311433"/>
        <w:rPr>
          <w:rFonts w:hint="eastAsia"/>
          <w:sz w:val="30"/>
          <w:szCs w:val="30"/>
        </w:rPr>
      </w:pPr>
      <w:r>
        <w:rPr>
          <w:rFonts w:hint="eastAsia"/>
          <w:sz w:val="30"/>
          <w:szCs w:val="30"/>
        </w:rPr>
        <w:t>被告人梁胜均提出的辩解意见，经查与本院审查认定的事实不符，本院不予采纳。</w:t>
      </w:r>
    </w:p>
    <w:p w14:paraId="33D65658" w14:textId="77777777" w:rsidR="00170B34" w:rsidRDefault="00170B34">
      <w:pPr>
        <w:spacing w:line="500" w:lineRule="atLeast"/>
        <w:ind w:firstLine="600"/>
        <w:divId w:val="1745252045"/>
        <w:rPr>
          <w:rFonts w:hint="eastAsia"/>
          <w:sz w:val="30"/>
          <w:szCs w:val="30"/>
        </w:rPr>
      </w:pPr>
      <w:r>
        <w:rPr>
          <w:rFonts w:hint="eastAsia"/>
          <w:sz w:val="30"/>
          <w:szCs w:val="30"/>
        </w:rPr>
        <w:t>对辩护人提出的第</w:t>
      </w:r>
      <w:r>
        <w:rPr>
          <w:rFonts w:hint="eastAsia"/>
          <w:sz w:val="30"/>
          <w:szCs w:val="30"/>
        </w:rPr>
        <w:t>1</w:t>
      </w:r>
      <w:r>
        <w:rPr>
          <w:rFonts w:hint="eastAsia"/>
          <w:sz w:val="30"/>
          <w:szCs w:val="30"/>
        </w:rPr>
        <w:t>点辩护意见，经查属实，本院予以采纳。对辩护人提出的第</w:t>
      </w:r>
      <w:r>
        <w:rPr>
          <w:rFonts w:hint="eastAsia"/>
          <w:sz w:val="30"/>
          <w:szCs w:val="30"/>
        </w:rPr>
        <w:t>2</w:t>
      </w:r>
      <w:r>
        <w:rPr>
          <w:rFonts w:hint="eastAsia"/>
          <w:sz w:val="30"/>
          <w:szCs w:val="30"/>
        </w:rPr>
        <w:t>点辩护意见，经查，如前所述，该点辩护意见与本院审查认定的事实不符，本院不予采纳。对辩护人提出的第</w:t>
      </w:r>
      <w:r>
        <w:rPr>
          <w:rFonts w:hint="eastAsia"/>
          <w:sz w:val="30"/>
          <w:szCs w:val="30"/>
        </w:rPr>
        <w:t>3</w:t>
      </w:r>
      <w:r>
        <w:rPr>
          <w:rFonts w:hint="eastAsia"/>
          <w:sz w:val="30"/>
          <w:szCs w:val="30"/>
        </w:rPr>
        <w:t>点辩护意见，经查，被告人梁胜均归案后避重就轻，并未如实供述本案的主要犯罪事实，且被告人梁胜均供述收受证人冯某贿款仅属交代其应当交代的犯罪事实的内容，被告人梁胜均亦未协助公安机关抓获证人冯某，其行为均不符合坦白、立功情节，故该点辩护意见缺乏理据，本院不予采纳。对辩护人提出的第</w:t>
      </w:r>
      <w:r>
        <w:rPr>
          <w:rFonts w:hint="eastAsia"/>
          <w:sz w:val="30"/>
          <w:szCs w:val="30"/>
        </w:rPr>
        <w:t>4</w:t>
      </w:r>
      <w:r>
        <w:rPr>
          <w:rFonts w:hint="eastAsia"/>
          <w:sz w:val="30"/>
          <w:szCs w:val="30"/>
        </w:rPr>
        <w:t>点辩护意见，经查，被告人梁胜均利用职权，多次受贿，受贿数额达数额巨大，主观恶性较大，故该点辩护意见缺乏理据，本院不予采纳。被告人梁胜均至今尚未退赃，故辩护人提出的第</w:t>
      </w:r>
      <w:r>
        <w:rPr>
          <w:rFonts w:hint="eastAsia"/>
          <w:sz w:val="30"/>
          <w:szCs w:val="30"/>
        </w:rPr>
        <w:t>5</w:t>
      </w:r>
      <w:r>
        <w:rPr>
          <w:rFonts w:hint="eastAsia"/>
          <w:sz w:val="30"/>
          <w:szCs w:val="30"/>
        </w:rPr>
        <w:t>辩护意见缺乏事实依据，本院不予采纳。对辩护人提出的第</w:t>
      </w:r>
      <w:r>
        <w:rPr>
          <w:rFonts w:hint="eastAsia"/>
          <w:sz w:val="30"/>
          <w:szCs w:val="30"/>
        </w:rPr>
        <w:t>6</w:t>
      </w:r>
      <w:r>
        <w:rPr>
          <w:rFonts w:hint="eastAsia"/>
          <w:sz w:val="30"/>
          <w:szCs w:val="30"/>
        </w:rPr>
        <w:t>点辩护意见，经查与本案的定罪量刑缺乏关联性，本院不予采纳。</w:t>
      </w:r>
    </w:p>
    <w:p w14:paraId="40BB499B" w14:textId="77777777" w:rsidR="00170B34" w:rsidRDefault="00170B34">
      <w:pPr>
        <w:spacing w:line="500" w:lineRule="atLeast"/>
        <w:ind w:firstLine="600"/>
        <w:divId w:val="1613130268"/>
        <w:rPr>
          <w:rFonts w:hint="eastAsia"/>
          <w:sz w:val="30"/>
          <w:szCs w:val="30"/>
        </w:rPr>
      </w:pPr>
      <w:r>
        <w:rPr>
          <w:rFonts w:hint="eastAsia"/>
          <w:sz w:val="30"/>
          <w:szCs w:val="30"/>
        </w:rPr>
        <w:t>尚未追缴到案的违法所得，应当继续追缴。综合考虑被告人的犯罪事实、情节、认罪态度和对社会的危害程度，依照《中华人民共和国刑法》第十二条第一款、第三百八十五条第一款、第三百八十三条第一款第（二）项及第二款、第六十四条、第六十七条第三款的规定，判决如下：</w:t>
      </w:r>
    </w:p>
    <w:p w14:paraId="6C039EC4" w14:textId="77777777" w:rsidR="00170B34" w:rsidRDefault="00170B34">
      <w:pPr>
        <w:spacing w:line="500" w:lineRule="atLeast"/>
        <w:ind w:firstLine="600"/>
        <w:divId w:val="1742484611"/>
        <w:rPr>
          <w:rFonts w:hint="eastAsia"/>
          <w:sz w:val="30"/>
          <w:szCs w:val="30"/>
        </w:rPr>
      </w:pPr>
      <w:r>
        <w:rPr>
          <w:rFonts w:hint="eastAsia"/>
          <w:sz w:val="30"/>
          <w:szCs w:val="30"/>
        </w:rPr>
        <w:t>一、被告人梁胜均犯受贿罪</w:t>
      </w:r>
      <w:r>
        <w:rPr>
          <w:rFonts w:hint="eastAsia"/>
          <w:sz w:val="30"/>
          <w:szCs w:val="30"/>
        </w:rPr>
        <w:t>,</w:t>
      </w:r>
      <w:r>
        <w:rPr>
          <w:rFonts w:hint="eastAsia"/>
          <w:sz w:val="30"/>
          <w:szCs w:val="30"/>
        </w:rPr>
        <w:t>判处有期徒刑三年零一个月，并处罚金人民币二十万元；</w:t>
      </w:r>
    </w:p>
    <w:p w14:paraId="61EEAEC6" w14:textId="77777777" w:rsidR="00170B34" w:rsidRDefault="00170B34">
      <w:pPr>
        <w:spacing w:line="500" w:lineRule="atLeast"/>
        <w:ind w:firstLine="600"/>
        <w:divId w:val="664478953"/>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日止。罚金在判决发生法律效力后三十日内缴纳。</w:t>
      </w:r>
      <w:r>
        <w:rPr>
          <w:rFonts w:hint="eastAsia"/>
          <w:sz w:val="30"/>
          <w:szCs w:val="30"/>
        </w:rPr>
        <w:t>)</w:t>
      </w:r>
    </w:p>
    <w:p w14:paraId="1CB3DF96" w14:textId="77777777" w:rsidR="00170B34" w:rsidRDefault="00170B34">
      <w:pPr>
        <w:spacing w:line="500" w:lineRule="atLeast"/>
        <w:ind w:firstLine="600"/>
        <w:divId w:val="523596997"/>
        <w:rPr>
          <w:rFonts w:hint="eastAsia"/>
          <w:sz w:val="30"/>
          <w:szCs w:val="30"/>
        </w:rPr>
      </w:pPr>
      <w:r>
        <w:rPr>
          <w:rFonts w:hint="eastAsia"/>
          <w:sz w:val="30"/>
          <w:szCs w:val="30"/>
        </w:rPr>
        <w:t>二、对尚未追缴到案的被告人梁胜均的违法所得人民币</w:t>
      </w:r>
      <w:r>
        <w:rPr>
          <w:rFonts w:hint="eastAsia"/>
          <w:sz w:val="30"/>
          <w:szCs w:val="30"/>
        </w:rPr>
        <w:t>253780</w:t>
      </w:r>
      <w:r>
        <w:rPr>
          <w:rFonts w:hint="eastAsia"/>
          <w:sz w:val="30"/>
          <w:szCs w:val="30"/>
        </w:rPr>
        <w:t>元予以继续追缴。</w:t>
      </w:r>
    </w:p>
    <w:p w14:paraId="3B95486C" w14:textId="77777777" w:rsidR="00170B34" w:rsidRDefault="00170B34">
      <w:pPr>
        <w:spacing w:line="500" w:lineRule="atLeast"/>
        <w:ind w:firstLine="600"/>
        <w:divId w:val="1101534226"/>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69082349" w14:textId="77777777" w:rsidR="00170B34" w:rsidRDefault="00170B34">
      <w:pPr>
        <w:spacing w:line="500" w:lineRule="atLeast"/>
        <w:jc w:val="right"/>
        <w:divId w:val="249316680"/>
        <w:rPr>
          <w:rFonts w:hint="eastAsia"/>
          <w:sz w:val="30"/>
          <w:szCs w:val="30"/>
        </w:rPr>
      </w:pPr>
      <w:r>
        <w:rPr>
          <w:rFonts w:hint="eastAsia"/>
          <w:sz w:val="30"/>
          <w:szCs w:val="30"/>
        </w:rPr>
        <w:t>审　判　长　　梁慧仪</w:t>
      </w:r>
    </w:p>
    <w:p w14:paraId="783E8F5E" w14:textId="77777777" w:rsidR="00170B34" w:rsidRDefault="00170B34">
      <w:pPr>
        <w:spacing w:line="500" w:lineRule="atLeast"/>
        <w:jc w:val="right"/>
        <w:divId w:val="115605585"/>
        <w:rPr>
          <w:rFonts w:hint="eastAsia"/>
          <w:sz w:val="30"/>
          <w:szCs w:val="30"/>
        </w:rPr>
      </w:pPr>
      <w:r>
        <w:rPr>
          <w:rFonts w:hint="eastAsia"/>
          <w:sz w:val="30"/>
          <w:szCs w:val="30"/>
        </w:rPr>
        <w:t>人民陪审员　　黄杏冰</w:t>
      </w:r>
    </w:p>
    <w:p w14:paraId="130EFFEA" w14:textId="77777777" w:rsidR="00170B34" w:rsidRDefault="00170B34">
      <w:pPr>
        <w:spacing w:line="500" w:lineRule="atLeast"/>
        <w:jc w:val="right"/>
        <w:divId w:val="856581044"/>
        <w:rPr>
          <w:rFonts w:hint="eastAsia"/>
          <w:sz w:val="30"/>
          <w:szCs w:val="30"/>
        </w:rPr>
      </w:pPr>
      <w:r>
        <w:rPr>
          <w:rFonts w:hint="eastAsia"/>
          <w:sz w:val="30"/>
          <w:szCs w:val="30"/>
        </w:rPr>
        <w:t>人民陪审员　　尤惠璇</w:t>
      </w:r>
    </w:p>
    <w:p w14:paraId="417C63BD" w14:textId="77777777" w:rsidR="00170B34" w:rsidRDefault="00170B34">
      <w:pPr>
        <w:spacing w:line="500" w:lineRule="atLeast"/>
        <w:jc w:val="right"/>
        <w:divId w:val="657198196"/>
        <w:rPr>
          <w:rFonts w:hint="eastAsia"/>
          <w:sz w:val="30"/>
          <w:szCs w:val="30"/>
        </w:rPr>
      </w:pPr>
      <w:r>
        <w:rPr>
          <w:rFonts w:hint="eastAsia"/>
          <w:sz w:val="30"/>
          <w:szCs w:val="30"/>
        </w:rPr>
        <w:t>二〇一六年十一月二十八日</w:t>
      </w:r>
    </w:p>
    <w:p w14:paraId="5C0B182F" w14:textId="77777777" w:rsidR="00170B34" w:rsidRDefault="00170B34">
      <w:pPr>
        <w:spacing w:line="500" w:lineRule="atLeast"/>
        <w:jc w:val="right"/>
        <w:divId w:val="1212350983"/>
        <w:rPr>
          <w:rFonts w:hint="eastAsia"/>
          <w:sz w:val="30"/>
          <w:szCs w:val="30"/>
        </w:rPr>
      </w:pPr>
      <w:r>
        <w:rPr>
          <w:rFonts w:hint="eastAsia"/>
          <w:sz w:val="30"/>
          <w:szCs w:val="30"/>
        </w:rPr>
        <w:t>书　记　员　　梁江陵</w:t>
      </w:r>
    </w:p>
    <w:p w14:paraId="30ABAAB4" w14:textId="77777777" w:rsidR="00170B34" w:rsidRDefault="00170B34">
      <w:pPr>
        <w:spacing w:line="500" w:lineRule="atLeast"/>
        <w:ind w:firstLine="600"/>
        <w:divId w:val="1208370456"/>
        <w:rPr>
          <w:rFonts w:hint="eastAsia"/>
          <w:sz w:val="30"/>
          <w:szCs w:val="30"/>
        </w:rPr>
      </w:pPr>
      <w:r>
        <w:rPr>
          <w:rFonts w:hint="eastAsia"/>
          <w:sz w:val="30"/>
          <w:szCs w:val="30"/>
        </w:rPr>
        <w:t>附相关法律规定</w:t>
      </w:r>
    </w:p>
    <w:p w14:paraId="44C076E2" w14:textId="77777777" w:rsidR="00170B34" w:rsidRDefault="00170B34">
      <w:pPr>
        <w:spacing w:line="500" w:lineRule="atLeast"/>
        <w:ind w:firstLine="600"/>
        <w:divId w:val="1217820499"/>
        <w:rPr>
          <w:rFonts w:hint="eastAsia"/>
          <w:sz w:val="30"/>
          <w:szCs w:val="30"/>
        </w:rPr>
      </w:pPr>
      <w:r>
        <w:rPr>
          <w:rFonts w:hint="eastAsia"/>
          <w:sz w:val="30"/>
          <w:szCs w:val="30"/>
        </w:rPr>
        <w:t>《中华人民共和国刑法》</w:t>
      </w:r>
    </w:p>
    <w:p w14:paraId="269D9E7C" w14:textId="77777777" w:rsidR="00170B34" w:rsidRDefault="00170B34">
      <w:pPr>
        <w:spacing w:line="500" w:lineRule="atLeast"/>
        <w:ind w:firstLine="600"/>
        <w:divId w:val="147752950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7D5C17C" w14:textId="77777777" w:rsidR="00170B34" w:rsidRDefault="00170B34">
      <w:pPr>
        <w:spacing w:line="500" w:lineRule="atLeast"/>
        <w:ind w:firstLine="600"/>
        <w:divId w:val="1401513904"/>
        <w:rPr>
          <w:rFonts w:hint="eastAsia"/>
          <w:sz w:val="30"/>
          <w:szCs w:val="30"/>
        </w:rPr>
      </w:pPr>
      <w:r>
        <w:rPr>
          <w:rFonts w:hint="eastAsia"/>
          <w:sz w:val="30"/>
          <w:szCs w:val="30"/>
        </w:rPr>
        <w:t>国家工作人员在经济往来中，违反国家规定，收受各种名义的回扣、手续费，归个人所有的，以受贿论处。</w:t>
      </w:r>
    </w:p>
    <w:p w14:paraId="2E6C5BA2" w14:textId="77777777" w:rsidR="00170B34" w:rsidRDefault="00170B34">
      <w:pPr>
        <w:spacing w:line="500" w:lineRule="atLeast"/>
        <w:ind w:firstLine="600"/>
        <w:divId w:val="1784570226"/>
        <w:rPr>
          <w:rFonts w:hint="eastAsia"/>
          <w:sz w:val="30"/>
          <w:szCs w:val="30"/>
        </w:rPr>
      </w:pPr>
      <w:r>
        <w:rPr>
          <w:rFonts w:hint="eastAsia"/>
          <w:sz w:val="30"/>
          <w:szCs w:val="30"/>
        </w:rPr>
        <w:t>第三百八十三条对犯贪污罪的，根据情节轻重，分别依照下列规定处罚：</w:t>
      </w:r>
    </w:p>
    <w:p w14:paraId="0E04286D" w14:textId="77777777" w:rsidR="00170B34" w:rsidRDefault="00170B34">
      <w:pPr>
        <w:spacing w:line="500" w:lineRule="atLeast"/>
        <w:ind w:firstLine="600"/>
        <w:divId w:val="1879269936"/>
        <w:rPr>
          <w:rFonts w:hint="eastAsia"/>
          <w:sz w:val="30"/>
          <w:szCs w:val="30"/>
        </w:rPr>
      </w:pPr>
      <w:r>
        <w:rPr>
          <w:rFonts w:hint="eastAsia"/>
          <w:sz w:val="30"/>
          <w:szCs w:val="30"/>
        </w:rPr>
        <w:t>（一）贪污数额较大或者有其他较重情节的，处三年以下有期徒刑或者拘役，并处罚金。</w:t>
      </w:r>
    </w:p>
    <w:p w14:paraId="508F9784" w14:textId="77777777" w:rsidR="00170B34" w:rsidRDefault="00170B34">
      <w:pPr>
        <w:spacing w:line="500" w:lineRule="atLeast"/>
        <w:ind w:firstLine="600"/>
        <w:divId w:val="1569606033"/>
        <w:rPr>
          <w:rFonts w:hint="eastAsia"/>
          <w:sz w:val="30"/>
          <w:szCs w:val="30"/>
        </w:rPr>
      </w:pPr>
      <w:r>
        <w:rPr>
          <w:rFonts w:hint="eastAsia"/>
          <w:sz w:val="30"/>
          <w:szCs w:val="30"/>
        </w:rPr>
        <w:t>（二）贪污数额巨大或者有其他严重情节的，处三年以上十年以下有期徒刑，并处罚金或者没收财产。</w:t>
      </w:r>
    </w:p>
    <w:p w14:paraId="2FB48C74" w14:textId="77777777" w:rsidR="00170B34" w:rsidRDefault="00170B34">
      <w:pPr>
        <w:spacing w:line="500" w:lineRule="atLeast"/>
        <w:ind w:firstLine="600"/>
        <w:divId w:val="175860109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C7D0E64" w14:textId="77777777" w:rsidR="00170B34" w:rsidRDefault="00170B34">
      <w:pPr>
        <w:spacing w:line="500" w:lineRule="atLeast"/>
        <w:ind w:firstLine="600"/>
        <w:divId w:val="198320174"/>
        <w:rPr>
          <w:rFonts w:hint="eastAsia"/>
          <w:sz w:val="30"/>
          <w:szCs w:val="30"/>
        </w:rPr>
      </w:pPr>
      <w:r>
        <w:rPr>
          <w:rFonts w:hint="eastAsia"/>
          <w:sz w:val="30"/>
          <w:szCs w:val="30"/>
        </w:rPr>
        <w:t>对多次贪污未经处理的，按照累计贪污数额处罚。</w:t>
      </w:r>
    </w:p>
    <w:p w14:paraId="249DDA69" w14:textId="77777777" w:rsidR="00170B34" w:rsidRDefault="00170B34">
      <w:pPr>
        <w:spacing w:line="500" w:lineRule="atLeast"/>
        <w:ind w:firstLine="600"/>
        <w:divId w:val="64370410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6D0BDF1" w14:textId="77777777" w:rsidR="00170B34" w:rsidRDefault="00170B34">
      <w:pPr>
        <w:spacing w:line="500" w:lineRule="atLeast"/>
        <w:ind w:firstLine="600"/>
        <w:divId w:val="55346581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113B18D" w14:textId="77777777" w:rsidR="00170B34" w:rsidRDefault="00170B34">
      <w:pPr>
        <w:spacing w:line="500" w:lineRule="atLeast"/>
        <w:ind w:firstLine="600"/>
        <w:divId w:val="1065953469"/>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B8F3063" w14:textId="77777777" w:rsidR="00170B34" w:rsidRDefault="00170B34">
      <w:pPr>
        <w:spacing w:line="500" w:lineRule="atLeast"/>
        <w:ind w:firstLine="600"/>
        <w:divId w:val="1937708772"/>
        <w:rPr>
          <w:rFonts w:hint="eastAsia"/>
          <w:sz w:val="30"/>
          <w:szCs w:val="30"/>
        </w:rPr>
      </w:pPr>
      <w:r>
        <w:rPr>
          <w:rFonts w:hint="eastAsia"/>
          <w:sz w:val="30"/>
          <w:szCs w:val="30"/>
        </w:rPr>
        <w:t>本法施行以前，依照当时的法律已经作出的生效判决，继续有效。</w:t>
      </w:r>
    </w:p>
    <w:p w14:paraId="0F40085B" w14:textId="77777777" w:rsidR="00170B34" w:rsidRDefault="00170B34">
      <w:pPr>
        <w:spacing w:line="500" w:lineRule="atLeast"/>
        <w:ind w:firstLine="600"/>
        <w:divId w:val="81121715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68D3BFD" w14:textId="77777777" w:rsidR="00170B34" w:rsidRDefault="00170B34">
      <w:pPr>
        <w:spacing w:line="500" w:lineRule="atLeast"/>
        <w:ind w:firstLine="600"/>
        <w:divId w:val="67306694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34323D7" w14:textId="77777777" w:rsidR="00170B34" w:rsidRDefault="00170B34">
      <w:pPr>
        <w:spacing w:line="500" w:lineRule="atLeast"/>
        <w:ind w:firstLine="600"/>
        <w:divId w:val="190487231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1C2BB29" w14:textId="77777777" w:rsidR="00170B34" w:rsidRDefault="00170B34">
      <w:pPr>
        <w:spacing w:line="500" w:lineRule="atLeast"/>
        <w:ind w:firstLine="600"/>
        <w:divId w:val="142634657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2C56C" w14:textId="77777777" w:rsidR="002954C2" w:rsidRDefault="002954C2" w:rsidP="002954C2">
      <w:pPr>
        <w:rPr>
          <w:rFonts w:hint="eastAsia"/>
        </w:rPr>
      </w:pPr>
      <w:r>
        <w:separator/>
      </w:r>
    </w:p>
  </w:endnote>
  <w:endnote w:type="continuationSeparator" w:id="0">
    <w:p w14:paraId="703A0C97" w14:textId="77777777" w:rsidR="002954C2" w:rsidRDefault="002954C2" w:rsidP="002954C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0E0FF" w14:textId="77777777" w:rsidR="002954C2" w:rsidRDefault="002954C2" w:rsidP="002954C2">
      <w:pPr>
        <w:rPr>
          <w:rFonts w:hint="eastAsia"/>
        </w:rPr>
      </w:pPr>
      <w:r>
        <w:separator/>
      </w:r>
    </w:p>
  </w:footnote>
  <w:footnote w:type="continuationSeparator" w:id="0">
    <w:p w14:paraId="02DBCE53" w14:textId="77777777" w:rsidR="002954C2" w:rsidRDefault="002954C2" w:rsidP="002954C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54C2"/>
    <w:rsid w:val="00170B34"/>
    <w:rsid w:val="002954C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DC62C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954C2"/>
    <w:pPr>
      <w:tabs>
        <w:tab w:val="center" w:pos="4153"/>
        <w:tab w:val="right" w:pos="8306"/>
      </w:tabs>
      <w:snapToGrid w:val="0"/>
      <w:jc w:val="center"/>
    </w:pPr>
    <w:rPr>
      <w:sz w:val="18"/>
      <w:szCs w:val="18"/>
    </w:rPr>
  </w:style>
  <w:style w:type="character" w:customStyle="1" w:styleId="a4">
    <w:name w:val="页眉 字符"/>
    <w:basedOn w:val="a0"/>
    <w:link w:val="a3"/>
    <w:uiPriority w:val="99"/>
    <w:rsid w:val="002954C2"/>
    <w:rPr>
      <w:rFonts w:ascii="宋体" w:eastAsia="宋体" w:hAnsi="宋体" w:cs="宋体"/>
      <w:sz w:val="18"/>
      <w:szCs w:val="18"/>
    </w:rPr>
  </w:style>
  <w:style w:type="paragraph" w:styleId="a5">
    <w:name w:val="footer"/>
    <w:basedOn w:val="a"/>
    <w:link w:val="a6"/>
    <w:uiPriority w:val="99"/>
    <w:unhideWhenUsed/>
    <w:rsid w:val="002954C2"/>
    <w:pPr>
      <w:tabs>
        <w:tab w:val="center" w:pos="4153"/>
        <w:tab w:val="right" w:pos="8306"/>
      </w:tabs>
      <w:snapToGrid w:val="0"/>
    </w:pPr>
    <w:rPr>
      <w:sz w:val="18"/>
      <w:szCs w:val="18"/>
    </w:rPr>
  </w:style>
  <w:style w:type="character" w:customStyle="1" w:styleId="a6">
    <w:name w:val="页脚 字符"/>
    <w:basedOn w:val="a0"/>
    <w:link w:val="a5"/>
    <w:uiPriority w:val="99"/>
    <w:rsid w:val="002954C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05585">
      <w:marLeft w:val="0"/>
      <w:marRight w:val="720"/>
      <w:marTop w:val="10"/>
      <w:marBottom w:val="10"/>
      <w:divBdr>
        <w:top w:val="none" w:sz="0" w:space="0" w:color="auto"/>
        <w:left w:val="none" w:sz="0" w:space="0" w:color="auto"/>
        <w:bottom w:val="none" w:sz="0" w:space="0" w:color="auto"/>
        <w:right w:val="none" w:sz="0" w:space="0" w:color="auto"/>
      </w:divBdr>
    </w:div>
    <w:div w:id="198320174">
      <w:marLeft w:val="0"/>
      <w:marRight w:val="0"/>
      <w:marTop w:val="10"/>
      <w:marBottom w:val="10"/>
      <w:divBdr>
        <w:top w:val="none" w:sz="0" w:space="0" w:color="auto"/>
        <w:left w:val="none" w:sz="0" w:space="0" w:color="auto"/>
        <w:bottom w:val="none" w:sz="0" w:space="0" w:color="auto"/>
        <w:right w:val="none" w:sz="0" w:space="0" w:color="auto"/>
      </w:divBdr>
    </w:div>
    <w:div w:id="249316680">
      <w:marLeft w:val="0"/>
      <w:marRight w:val="720"/>
      <w:marTop w:val="10"/>
      <w:marBottom w:val="10"/>
      <w:divBdr>
        <w:top w:val="none" w:sz="0" w:space="0" w:color="auto"/>
        <w:left w:val="none" w:sz="0" w:space="0" w:color="auto"/>
        <w:bottom w:val="none" w:sz="0" w:space="0" w:color="auto"/>
        <w:right w:val="none" w:sz="0" w:space="0" w:color="auto"/>
      </w:divBdr>
    </w:div>
    <w:div w:id="301928544">
      <w:marLeft w:val="0"/>
      <w:marRight w:val="0"/>
      <w:marTop w:val="10"/>
      <w:marBottom w:val="10"/>
      <w:divBdr>
        <w:top w:val="none" w:sz="0" w:space="0" w:color="auto"/>
        <w:left w:val="none" w:sz="0" w:space="0" w:color="auto"/>
        <w:bottom w:val="none" w:sz="0" w:space="0" w:color="auto"/>
        <w:right w:val="none" w:sz="0" w:space="0" w:color="auto"/>
      </w:divBdr>
    </w:div>
    <w:div w:id="343673970">
      <w:marLeft w:val="0"/>
      <w:marRight w:val="0"/>
      <w:marTop w:val="10"/>
      <w:marBottom w:val="10"/>
      <w:divBdr>
        <w:top w:val="none" w:sz="0" w:space="0" w:color="auto"/>
        <w:left w:val="none" w:sz="0" w:space="0" w:color="auto"/>
        <w:bottom w:val="none" w:sz="0" w:space="0" w:color="auto"/>
        <w:right w:val="none" w:sz="0" w:space="0" w:color="auto"/>
      </w:divBdr>
    </w:div>
    <w:div w:id="382338583">
      <w:marLeft w:val="0"/>
      <w:marRight w:val="0"/>
      <w:marTop w:val="10"/>
      <w:marBottom w:val="10"/>
      <w:divBdr>
        <w:top w:val="none" w:sz="0" w:space="0" w:color="auto"/>
        <w:left w:val="none" w:sz="0" w:space="0" w:color="auto"/>
        <w:bottom w:val="none" w:sz="0" w:space="0" w:color="auto"/>
        <w:right w:val="none" w:sz="0" w:space="0" w:color="auto"/>
      </w:divBdr>
    </w:div>
    <w:div w:id="433748640">
      <w:marLeft w:val="0"/>
      <w:marRight w:val="0"/>
      <w:marTop w:val="10"/>
      <w:marBottom w:val="10"/>
      <w:divBdr>
        <w:top w:val="none" w:sz="0" w:space="0" w:color="auto"/>
        <w:left w:val="none" w:sz="0" w:space="0" w:color="auto"/>
        <w:bottom w:val="none" w:sz="0" w:space="0" w:color="auto"/>
        <w:right w:val="none" w:sz="0" w:space="0" w:color="auto"/>
      </w:divBdr>
    </w:div>
    <w:div w:id="447511977">
      <w:marLeft w:val="0"/>
      <w:marRight w:val="0"/>
      <w:marTop w:val="10"/>
      <w:marBottom w:val="10"/>
      <w:divBdr>
        <w:top w:val="none" w:sz="0" w:space="0" w:color="auto"/>
        <w:left w:val="none" w:sz="0" w:space="0" w:color="auto"/>
        <w:bottom w:val="none" w:sz="0" w:space="0" w:color="auto"/>
        <w:right w:val="none" w:sz="0" w:space="0" w:color="auto"/>
      </w:divBdr>
    </w:div>
    <w:div w:id="479151793">
      <w:marLeft w:val="0"/>
      <w:marRight w:val="0"/>
      <w:marTop w:val="10"/>
      <w:marBottom w:val="10"/>
      <w:divBdr>
        <w:top w:val="none" w:sz="0" w:space="0" w:color="auto"/>
        <w:left w:val="none" w:sz="0" w:space="0" w:color="auto"/>
        <w:bottom w:val="none" w:sz="0" w:space="0" w:color="auto"/>
        <w:right w:val="none" w:sz="0" w:space="0" w:color="auto"/>
      </w:divBdr>
    </w:div>
    <w:div w:id="492600966">
      <w:marLeft w:val="0"/>
      <w:marRight w:val="0"/>
      <w:marTop w:val="10"/>
      <w:marBottom w:val="10"/>
      <w:divBdr>
        <w:top w:val="none" w:sz="0" w:space="0" w:color="auto"/>
        <w:left w:val="none" w:sz="0" w:space="0" w:color="auto"/>
        <w:bottom w:val="none" w:sz="0" w:space="0" w:color="auto"/>
        <w:right w:val="none" w:sz="0" w:space="0" w:color="auto"/>
      </w:divBdr>
    </w:div>
    <w:div w:id="501089803">
      <w:marLeft w:val="0"/>
      <w:marRight w:val="0"/>
      <w:marTop w:val="10"/>
      <w:marBottom w:val="10"/>
      <w:divBdr>
        <w:top w:val="none" w:sz="0" w:space="0" w:color="auto"/>
        <w:left w:val="none" w:sz="0" w:space="0" w:color="auto"/>
        <w:bottom w:val="none" w:sz="0" w:space="0" w:color="auto"/>
        <w:right w:val="none" w:sz="0" w:space="0" w:color="auto"/>
      </w:divBdr>
    </w:div>
    <w:div w:id="523596997">
      <w:marLeft w:val="0"/>
      <w:marRight w:val="0"/>
      <w:marTop w:val="10"/>
      <w:marBottom w:val="10"/>
      <w:divBdr>
        <w:top w:val="none" w:sz="0" w:space="0" w:color="auto"/>
        <w:left w:val="none" w:sz="0" w:space="0" w:color="auto"/>
        <w:bottom w:val="none" w:sz="0" w:space="0" w:color="auto"/>
        <w:right w:val="none" w:sz="0" w:space="0" w:color="auto"/>
      </w:divBdr>
    </w:div>
    <w:div w:id="553465815">
      <w:marLeft w:val="0"/>
      <w:marRight w:val="0"/>
      <w:marTop w:val="10"/>
      <w:marBottom w:val="10"/>
      <w:divBdr>
        <w:top w:val="none" w:sz="0" w:space="0" w:color="auto"/>
        <w:left w:val="none" w:sz="0" w:space="0" w:color="auto"/>
        <w:bottom w:val="none" w:sz="0" w:space="0" w:color="auto"/>
        <w:right w:val="none" w:sz="0" w:space="0" w:color="auto"/>
      </w:divBdr>
    </w:div>
    <w:div w:id="566456227">
      <w:marLeft w:val="0"/>
      <w:marRight w:val="0"/>
      <w:marTop w:val="10"/>
      <w:marBottom w:val="10"/>
      <w:divBdr>
        <w:top w:val="none" w:sz="0" w:space="0" w:color="auto"/>
        <w:left w:val="none" w:sz="0" w:space="0" w:color="auto"/>
        <w:bottom w:val="none" w:sz="0" w:space="0" w:color="auto"/>
        <w:right w:val="none" w:sz="0" w:space="0" w:color="auto"/>
      </w:divBdr>
    </w:div>
    <w:div w:id="625047169">
      <w:marLeft w:val="0"/>
      <w:marRight w:val="0"/>
      <w:marTop w:val="10"/>
      <w:marBottom w:val="10"/>
      <w:divBdr>
        <w:top w:val="none" w:sz="0" w:space="0" w:color="auto"/>
        <w:left w:val="none" w:sz="0" w:space="0" w:color="auto"/>
        <w:bottom w:val="none" w:sz="0" w:space="0" w:color="auto"/>
        <w:right w:val="none" w:sz="0" w:space="0" w:color="auto"/>
      </w:divBdr>
    </w:div>
    <w:div w:id="643704101">
      <w:marLeft w:val="0"/>
      <w:marRight w:val="0"/>
      <w:marTop w:val="10"/>
      <w:marBottom w:val="10"/>
      <w:divBdr>
        <w:top w:val="none" w:sz="0" w:space="0" w:color="auto"/>
        <w:left w:val="none" w:sz="0" w:space="0" w:color="auto"/>
        <w:bottom w:val="none" w:sz="0" w:space="0" w:color="auto"/>
        <w:right w:val="none" w:sz="0" w:space="0" w:color="auto"/>
      </w:divBdr>
    </w:div>
    <w:div w:id="657198196">
      <w:marLeft w:val="0"/>
      <w:marRight w:val="720"/>
      <w:marTop w:val="10"/>
      <w:marBottom w:val="10"/>
      <w:divBdr>
        <w:top w:val="none" w:sz="0" w:space="0" w:color="auto"/>
        <w:left w:val="none" w:sz="0" w:space="0" w:color="auto"/>
        <w:bottom w:val="none" w:sz="0" w:space="0" w:color="auto"/>
        <w:right w:val="none" w:sz="0" w:space="0" w:color="auto"/>
      </w:divBdr>
    </w:div>
    <w:div w:id="664478953">
      <w:marLeft w:val="0"/>
      <w:marRight w:val="0"/>
      <w:marTop w:val="10"/>
      <w:marBottom w:val="10"/>
      <w:divBdr>
        <w:top w:val="none" w:sz="0" w:space="0" w:color="auto"/>
        <w:left w:val="none" w:sz="0" w:space="0" w:color="auto"/>
        <w:bottom w:val="none" w:sz="0" w:space="0" w:color="auto"/>
        <w:right w:val="none" w:sz="0" w:space="0" w:color="auto"/>
      </w:divBdr>
    </w:div>
    <w:div w:id="673066947">
      <w:marLeft w:val="0"/>
      <w:marRight w:val="0"/>
      <w:marTop w:val="10"/>
      <w:marBottom w:val="10"/>
      <w:divBdr>
        <w:top w:val="none" w:sz="0" w:space="0" w:color="auto"/>
        <w:left w:val="none" w:sz="0" w:space="0" w:color="auto"/>
        <w:bottom w:val="none" w:sz="0" w:space="0" w:color="auto"/>
        <w:right w:val="none" w:sz="0" w:space="0" w:color="auto"/>
      </w:divBdr>
    </w:div>
    <w:div w:id="756245973">
      <w:marLeft w:val="0"/>
      <w:marRight w:val="0"/>
      <w:marTop w:val="10"/>
      <w:marBottom w:val="10"/>
      <w:divBdr>
        <w:top w:val="none" w:sz="0" w:space="0" w:color="auto"/>
        <w:left w:val="none" w:sz="0" w:space="0" w:color="auto"/>
        <w:bottom w:val="none" w:sz="0" w:space="0" w:color="auto"/>
        <w:right w:val="none" w:sz="0" w:space="0" w:color="auto"/>
      </w:divBdr>
    </w:div>
    <w:div w:id="800197122">
      <w:marLeft w:val="0"/>
      <w:marRight w:val="0"/>
      <w:marTop w:val="10"/>
      <w:marBottom w:val="10"/>
      <w:divBdr>
        <w:top w:val="none" w:sz="0" w:space="0" w:color="auto"/>
        <w:left w:val="none" w:sz="0" w:space="0" w:color="auto"/>
        <w:bottom w:val="none" w:sz="0" w:space="0" w:color="auto"/>
        <w:right w:val="none" w:sz="0" w:space="0" w:color="auto"/>
      </w:divBdr>
    </w:div>
    <w:div w:id="811217157">
      <w:marLeft w:val="0"/>
      <w:marRight w:val="0"/>
      <w:marTop w:val="10"/>
      <w:marBottom w:val="10"/>
      <w:divBdr>
        <w:top w:val="none" w:sz="0" w:space="0" w:color="auto"/>
        <w:left w:val="none" w:sz="0" w:space="0" w:color="auto"/>
        <w:bottom w:val="none" w:sz="0" w:space="0" w:color="auto"/>
        <w:right w:val="none" w:sz="0" w:space="0" w:color="auto"/>
      </w:divBdr>
    </w:div>
    <w:div w:id="828206346">
      <w:marLeft w:val="0"/>
      <w:marRight w:val="0"/>
      <w:marTop w:val="10"/>
      <w:marBottom w:val="10"/>
      <w:divBdr>
        <w:top w:val="none" w:sz="0" w:space="0" w:color="auto"/>
        <w:left w:val="none" w:sz="0" w:space="0" w:color="auto"/>
        <w:bottom w:val="none" w:sz="0" w:space="0" w:color="auto"/>
        <w:right w:val="none" w:sz="0" w:space="0" w:color="auto"/>
      </w:divBdr>
    </w:div>
    <w:div w:id="856581044">
      <w:marLeft w:val="0"/>
      <w:marRight w:val="720"/>
      <w:marTop w:val="10"/>
      <w:marBottom w:val="10"/>
      <w:divBdr>
        <w:top w:val="none" w:sz="0" w:space="0" w:color="auto"/>
        <w:left w:val="none" w:sz="0" w:space="0" w:color="auto"/>
        <w:bottom w:val="none" w:sz="0" w:space="0" w:color="auto"/>
        <w:right w:val="none" w:sz="0" w:space="0" w:color="auto"/>
      </w:divBdr>
    </w:div>
    <w:div w:id="887112277">
      <w:marLeft w:val="0"/>
      <w:marRight w:val="0"/>
      <w:marTop w:val="10"/>
      <w:marBottom w:val="10"/>
      <w:divBdr>
        <w:top w:val="none" w:sz="0" w:space="0" w:color="auto"/>
        <w:left w:val="none" w:sz="0" w:space="0" w:color="auto"/>
        <w:bottom w:val="none" w:sz="0" w:space="0" w:color="auto"/>
        <w:right w:val="none" w:sz="0" w:space="0" w:color="auto"/>
      </w:divBdr>
    </w:div>
    <w:div w:id="978539649">
      <w:marLeft w:val="0"/>
      <w:marRight w:val="0"/>
      <w:marTop w:val="10"/>
      <w:marBottom w:val="10"/>
      <w:divBdr>
        <w:top w:val="none" w:sz="0" w:space="0" w:color="auto"/>
        <w:left w:val="none" w:sz="0" w:space="0" w:color="auto"/>
        <w:bottom w:val="none" w:sz="0" w:space="0" w:color="auto"/>
        <w:right w:val="none" w:sz="0" w:space="0" w:color="auto"/>
      </w:divBdr>
    </w:div>
    <w:div w:id="992876524">
      <w:marLeft w:val="0"/>
      <w:marRight w:val="0"/>
      <w:marTop w:val="10"/>
      <w:marBottom w:val="10"/>
      <w:divBdr>
        <w:top w:val="none" w:sz="0" w:space="0" w:color="auto"/>
        <w:left w:val="none" w:sz="0" w:space="0" w:color="auto"/>
        <w:bottom w:val="none" w:sz="0" w:space="0" w:color="auto"/>
        <w:right w:val="none" w:sz="0" w:space="0" w:color="auto"/>
      </w:divBdr>
    </w:div>
    <w:div w:id="1006594523">
      <w:marLeft w:val="0"/>
      <w:marRight w:val="0"/>
      <w:marTop w:val="10"/>
      <w:marBottom w:val="10"/>
      <w:divBdr>
        <w:top w:val="none" w:sz="0" w:space="0" w:color="auto"/>
        <w:left w:val="none" w:sz="0" w:space="0" w:color="auto"/>
        <w:bottom w:val="none" w:sz="0" w:space="0" w:color="auto"/>
        <w:right w:val="none" w:sz="0" w:space="0" w:color="auto"/>
      </w:divBdr>
    </w:div>
    <w:div w:id="1065953469">
      <w:marLeft w:val="0"/>
      <w:marRight w:val="0"/>
      <w:marTop w:val="10"/>
      <w:marBottom w:val="10"/>
      <w:divBdr>
        <w:top w:val="none" w:sz="0" w:space="0" w:color="auto"/>
        <w:left w:val="none" w:sz="0" w:space="0" w:color="auto"/>
        <w:bottom w:val="none" w:sz="0" w:space="0" w:color="auto"/>
        <w:right w:val="none" w:sz="0" w:space="0" w:color="auto"/>
      </w:divBdr>
    </w:div>
    <w:div w:id="1079984447">
      <w:marLeft w:val="0"/>
      <w:marRight w:val="0"/>
      <w:marTop w:val="10"/>
      <w:marBottom w:val="10"/>
      <w:divBdr>
        <w:top w:val="none" w:sz="0" w:space="0" w:color="auto"/>
        <w:left w:val="none" w:sz="0" w:space="0" w:color="auto"/>
        <w:bottom w:val="none" w:sz="0" w:space="0" w:color="auto"/>
        <w:right w:val="none" w:sz="0" w:space="0" w:color="auto"/>
      </w:divBdr>
    </w:div>
    <w:div w:id="1101534226">
      <w:marLeft w:val="0"/>
      <w:marRight w:val="0"/>
      <w:marTop w:val="10"/>
      <w:marBottom w:val="10"/>
      <w:divBdr>
        <w:top w:val="none" w:sz="0" w:space="0" w:color="auto"/>
        <w:left w:val="none" w:sz="0" w:space="0" w:color="auto"/>
        <w:bottom w:val="none" w:sz="0" w:space="0" w:color="auto"/>
        <w:right w:val="none" w:sz="0" w:space="0" w:color="auto"/>
      </w:divBdr>
    </w:div>
    <w:div w:id="1111390874">
      <w:marLeft w:val="0"/>
      <w:marRight w:val="0"/>
      <w:marTop w:val="10"/>
      <w:marBottom w:val="10"/>
      <w:divBdr>
        <w:top w:val="none" w:sz="0" w:space="0" w:color="auto"/>
        <w:left w:val="none" w:sz="0" w:space="0" w:color="auto"/>
        <w:bottom w:val="none" w:sz="0" w:space="0" w:color="auto"/>
        <w:right w:val="none" w:sz="0" w:space="0" w:color="auto"/>
      </w:divBdr>
    </w:div>
    <w:div w:id="1208370456">
      <w:marLeft w:val="0"/>
      <w:marRight w:val="0"/>
      <w:marTop w:val="10"/>
      <w:marBottom w:val="10"/>
      <w:divBdr>
        <w:top w:val="none" w:sz="0" w:space="0" w:color="auto"/>
        <w:left w:val="none" w:sz="0" w:space="0" w:color="auto"/>
        <w:bottom w:val="none" w:sz="0" w:space="0" w:color="auto"/>
        <w:right w:val="none" w:sz="0" w:space="0" w:color="auto"/>
      </w:divBdr>
    </w:div>
    <w:div w:id="1212350983">
      <w:marLeft w:val="0"/>
      <w:marRight w:val="720"/>
      <w:marTop w:val="10"/>
      <w:marBottom w:val="10"/>
      <w:divBdr>
        <w:top w:val="none" w:sz="0" w:space="0" w:color="auto"/>
        <w:left w:val="none" w:sz="0" w:space="0" w:color="auto"/>
        <w:bottom w:val="none" w:sz="0" w:space="0" w:color="auto"/>
        <w:right w:val="none" w:sz="0" w:space="0" w:color="auto"/>
      </w:divBdr>
    </w:div>
    <w:div w:id="1213618367">
      <w:marLeft w:val="0"/>
      <w:marRight w:val="0"/>
      <w:marTop w:val="10"/>
      <w:marBottom w:val="10"/>
      <w:divBdr>
        <w:top w:val="none" w:sz="0" w:space="0" w:color="auto"/>
        <w:left w:val="none" w:sz="0" w:space="0" w:color="auto"/>
        <w:bottom w:val="none" w:sz="0" w:space="0" w:color="auto"/>
        <w:right w:val="none" w:sz="0" w:space="0" w:color="auto"/>
      </w:divBdr>
    </w:div>
    <w:div w:id="1217820499">
      <w:marLeft w:val="0"/>
      <w:marRight w:val="0"/>
      <w:marTop w:val="10"/>
      <w:marBottom w:val="10"/>
      <w:divBdr>
        <w:top w:val="none" w:sz="0" w:space="0" w:color="auto"/>
        <w:left w:val="none" w:sz="0" w:space="0" w:color="auto"/>
        <w:bottom w:val="none" w:sz="0" w:space="0" w:color="auto"/>
        <w:right w:val="none" w:sz="0" w:space="0" w:color="auto"/>
      </w:divBdr>
    </w:div>
    <w:div w:id="1270818229">
      <w:marLeft w:val="0"/>
      <w:marRight w:val="0"/>
      <w:marTop w:val="10"/>
      <w:marBottom w:val="10"/>
      <w:divBdr>
        <w:top w:val="none" w:sz="0" w:space="0" w:color="auto"/>
        <w:left w:val="none" w:sz="0" w:space="0" w:color="auto"/>
        <w:bottom w:val="none" w:sz="0" w:space="0" w:color="auto"/>
        <w:right w:val="none" w:sz="0" w:space="0" w:color="auto"/>
      </w:divBdr>
    </w:div>
    <w:div w:id="1308585495">
      <w:marLeft w:val="0"/>
      <w:marRight w:val="0"/>
      <w:marTop w:val="10"/>
      <w:marBottom w:val="10"/>
      <w:divBdr>
        <w:top w:val="none" w:sz="0" w:space="0" w:color="auto"/>
        <w:left w:val="none" w:sz="0" w:space="0" w:color="auto"/>
        <w:bottom w:val="none" w:sz="0" w:space="0" w:color="auto"/>
        <w:right w:val="none" w:sz="0" w:space="0" w:color="auto"/>
      </w:divBdr>
    </w:div>
    <w:div w:id="1354724608">
      <w:marLeft w:val="0"/>
      <w:marRight w:val="0"/>
      <w:marTop w:val="10"/>
      <w:marBottom w:val="10"/>
      <w:divBdr>
        <w:top w:val="none" w:sz="0" w:space="0" w:color="auto"/>
        <w:left w:val="none" w:sz="0" w:space="0" w:color="auto"/>
        <w:bottom w:val="none" w:sz="0" w:space="0" w:color="auto"/>
        <w:right w:val="none" w:sz="0" w:space="0" w:color="auto"/>
      </w:divBdr>
    </w:div>
    <w:div w:id="1401513904">
      <w:marLeft w:val="0"/>
      <w:marRight w:val="0"/>
      <w:marTop w:val="10"/>
      <w:marBottom w:val="10"/>
      <w:divBdr>
        <w:top w:val="none" w:sz="0" w:space="0" w:color="auto"/>
        <w:left w:val="none" w:sz="0" w:space="0" w:color="auto"/>
        <w:bottom w:val="none" w:sz="0" w:space="0" w:color="auto"/>
        <w:right w:val="none" w:sz="0" w:space="0" w:color="auto"/>
      </w:divBdr>
    </w:div>
    <w:div w:id="1426346575">
      <w:marLeft w:val="0"/>
      <w:marRight w:val="0"/>
      <w:marTop w:val="10"/>
      <w:marBottom w:val="10"/>
      <w:divBdr>
        <w:top w:val="none" w:sz="0" w:space="0" w:color="auto"/>
        <w:left w:val="none" w:sz="0" w:space="0" w:color="auto"/>
        <w:bottom w:val="none" w:sz="0" w:space="0" w:color="auto"/>
        <w:right w:val="none" w:sz="0" w:space="0" w:color="auto"/>
      </w:divBdr>
    </w:div>
    <w:div w:id="1434856526">
      <w:marLeft w:val="0"/>
      <w:marRight w:val="0"/>
      <w:marTop w:val="10"/>
      <w:marBottom w:val="10"/>
      <w:divBdr>
        <w:top w:val="none" w:sz="0" w:space="0" w:color="auto"/>
        <w:left w:val="none" w:sz="0" w:space="0" w:color="auto"/>
        <w:bottom w:val="none" w:sz="0" w:space="0" w:color="auto"/>
        <w:right w:val="none" w:sz="0" w:space="0" w:color="auto"/>
      </w:divBdr>
    </w:div>
    <w:div w:id="1448433039">
      <w:marLeft w:val="0"/>
      <w:marRight w:val="0"/>
      <w:marTop w:val="10"/>
      <w:marBottom w:val="10"/>
      <w:divBdr>
        <w:top w:val="none" w:sz="0" w:space="0" w:color="auto"/>
        <w:left w:val="none" w:sz="0" w:space="0" w:color="auto"/>
        <w:bottom w:val="none" w:sz="0" w:space="0" w:color="auto"/>
        <w:right w:val="none" w:sz="0" w:space="0" w:color="auto"/>
      </w:divBdr>
    </w:div>
    <w:div w:id="1477529501">
      <w:marLeft w:val="0"/>
      <w:marRight w:val="0"/>
      <w:marTop w:val="10"/>
      <w:marBottom w:val="10"/>
      <w:divBdr>
        <w:top w:val="none" w:sz="0" w:space="0" w:color="auto"/>
        <w:left w:val="none" w:sz="0" w:space="0" w:color="auto"/>
        <w:bottom w:val="none" w:sz="0" w:space="0" w:color="auto"/>
        <w:right w:val="none" w:sz="0" w:space="0" w:color="auto"/>
      </w:divBdr>
    </w:div>
    <w:div w:id="1534994725">
      <w:marLeft w:val="0"/>
      <w:marRight w:val="0"/>
      <w:marTop w:val="10"/>
      <w:marBottom w:val="10"/>
      <w:divBdr>
        <w:top w:val="none" w:sz="0" w:space="0" w:color="auto"/>
        <w:left w:val="none" w:sz="0" w:space="0" w:color="auto"/>
        <w:bottom w:val="none" w:sz="0" w:space="0" w:color="auto"/>
        <w:right w:val="none" w:sz="0" w:space="0" w:color="auto"/>
      </w:divBdr>
    </w:div>
    <w:div w:id="1569606033">
      <w:marLeft w:val="0"/>
      <w:marRight w:val="0"/>
      <w:marTop w:val="10"/>
      <w:marBottom w:val="10"/>
      <w:divBdr>
        <w:top w:val="none" w:sz="0" w:space="0" w:color="auto"/>
        <w:left w:val="none" w:sz="0" w:space="0" w:color="auto"/>
        <w:bottom w:val="none" w:sz="0" w:space="0" w:color="auto"/>
        <w:right w:val="none" w:sz="0" w:space="0" w:color="auto"/>
      </w:divBdr>
    </w:div>
    <w:div w:id="1585608884">
      <w:marLeft w:val="0"/>
      <w:marRight w:val="0"/>
      <w:marTop w:val="10"/>
      <w:marBottom w:val="10"/>
      <w:divBdr>
        <w:top w:val="none" w:sz="0" w:space="0" w:color="auto"/>
        <w:left w:val="none" w:sz="0" w:space="0" w:color="auto"/>
        <w:bottom w:val="none" w:sz="0" w:space="0" w:color="auto"/>
        <w:right w:val="none" w:sz="0" w:space="0" w:color="auto"/>
      </w:divBdr>
    </w:div>
    <w:div w:id="1613130268">
      <w:marLeft w:val="0"/>
      <w:marRight w:val="0"/>
      <w:marTop w:val="10"/>
      <w:marBottom w:val="10"/>
      <w:divBdr>
        <w:top w:val="none" w:sz="0" w:space="0" w:color="auto"/>
        <w:left w:val="none" w:sz="0" w:space="0" w:color="auto"/>
        <w:bottom w:val="none" w:sz="0" w:space="0" w:color="auto"/>
        <w:right w:val="none" w:sz="0" w:space="0" w:color="auto"/>
      </w:divBdr>
    </w:div>
    <w:div w:id="1742484611">
      <w:marLeft w:val="0"/>
      <w:marRight w:val="0"/>
      <w:marTop w:val="10"/>
      <w:marBottom w:val="10"/>
      <w:divBdr>
        <w:top w:val="none" w:sz="0" w:space="0" w:color="auto"/>
        <w:left w:val="none" w:sz="0" w:space="0" w:color="auto"/>
        <w:bottom w:val="none" w:sz="0" w:space="0" w:color="auto"/>
        <w:right w:val="none" w:sz="0" w:space="0" w:color="auto"/>
      </w:divBdr>
    </w:div>
    <w:div w:id="1745252045">
      <w:marLeft w:val="0"/>
      <w:marRight w:val="0"/>
      <w:marTop w:val="10"/>
      <w:marBottom w:val="10"/>
      <w:divBdr>
        <w:top w:val="none" w:sz="0" w:space="0" w:color="auto"/>
        <w:left w:val="none" w:sz="0" w:space="0" w:color="auto"/>
        <w:bottom w:val="none" w:sz="0" w:space="0" w:color="auto"/>
        <w:right w:val="none" w:sz="0" w:space="0" w:color="auto"/>
      </w:divBdr>
    </w:div>
    <w:div w:id="1758601095">
      <w:marLeft w:val="0"/>
      <w:marRight w:val="0"/>
      <w:marTop w:val="10"/>
      <w:marBottom w:val="10"/>
      <w:divBdr>
        <w:top w:val="none" w:sz="0" w:space="0" w:color="auto"/>
        <w:left w:val="none" w:sz="0" w:space="0" w:color="auto"/>
        <w:bottom w:val="none" w:sz="0" w:space="0" w:color="auto"/>
        <w:right w:val="none" w:sz="0" w:space="0" w:color="auto"/>
      </w:divBdr>
    </w:div>
    <w:div w:id="1784570226">
      <w:marLeft w:val="0"/>
      <w:marRight w:val="0"/>
      <w:marTop w:val="10"/>
      <w:marBottom w:val="10"/>
      <w:divBdr>
        <w:top w:val="none" w:sz="0" w:space="0" w:color="auto"/>
        <w:left w:val="none" w:sz="0" w:space="0" w:color="auto"/>
        <w:bottom w:val="none" w:sz="0" w:space="0" w:color="auto"/>
        <w:right w:val="none" w:sz="0" w:space="0" w:color="auto"/>
      </w:divBdr>
    </w:div>
    <w:div w:id="1785272173">
      <w:marLeft w:val="0"/>
      <w:marRight w:val="0"/>
      <w:marTop w:val="10"/>
      <w:marBottom w:val="10"/>
      <w:divBdr>
        <w:top w:val="none" w:sz="0" w:space="0" w:color="auto"/>
        <w:left w:val="none" w:sz="0" w:space="0" w:color="auto"/>
        <w:bottom w:val="none" w:sz="0" w:space="0" w:color="auto"/>
        <w:right w:val="none" w:sz="0" w:space="0" w:color="auto"/>
      </w:divBdr>
    </w:div>
    <w:div w:id="1800758612">
      <w:marLeft w:val="0"/>
      <w:marRight w:val="0"/>
      <w:marTop w:val="10"/>
      <w:marBottom w:val="10"/>
      <w:divBdr>
        <w:top w:val="none" w:sz="0" w:space="0" w:color="auto"/>
        <w:left w:val="none" w:sz="0" w:space="0" w:color="auto"/>
        <w:bottom w:val="none" w:sz="0" w:space="0" w:color="auto"/>
        <w:right w:val="none" w:sz="0" w:space="0" w:color="auto"/>
      </w:divBdr>
    </w:div>
    <w:div w:id="1803883034">
      <w:marLeft w:val="0"/>
      <w:marRight w:val="0"/>
      <w:marTop w:val="10"/>
      <w:marBottom w:val="10"/>
      <w:divBdr>
        <w:top w:val="none" w:sz="0" w:space="0" w:color="auto"/>
        <w:left w:val="none" w:sz="0" w:space="0" w:color="auto"/>
        <w:bottom w:val="none" w:sz="0" w:space="0" w:color="auto"/>
        <w:right w:val="none" w:sz="0" w:space="0" w:color="auto"/>
      </w:divBdr>
    </w:div>
    <w:div w:id="1811940879">
      <w:marLeft w:val="0"/>
      <w:marRight w:val="0"/>
      <w:marTop w:val="10"/>
      <w:marBottom w:val="10"/>
      <w:divBdr>
        <w:top w:val="none" w:sz="0" w:space="0" w:color="auto"/>
        <w:left w:val="none" w:sz="0" w:space="0" w:color="auto"/>
        <w:bottom w:val="none" w:sz="0" w:space="0" w:color="auto"/>
        <w:right w:val="none" w:sz="0" w:space="0" w:color="auto"/>
      </w:divBdr>
    </w:div>
    <w:div w:id="1819422593">
      <w:marLeft w:val="0"/>
      <w:marRight w:val="0"/>
      <w:marTop w:val="10"/>
      <w:marBottom w:val="10"/>
      <w:divBdr>
        <w:top w:val="none" w:sz="0" w:space="0" w:color="auto"/>
        <w:left w:val="none" w:sz="0" w:space="0" w:color="auto"/>
        <w:bottom w:val="none" w:sz="0" w:space="0" w:color="auto"/>
        <w:right w:val="none" w:sz="0" w:space="0" w:color="auto"/>
      </w:divBdr>
    </w:div>
    <w:div w:id="1878160831">
      <w:marLeft w:val="0"/>
      <w:marRight w:val="0"/>
      <w:marTop w:val="10"/>
      <w:marBottom w:val="10"/>
      <w:divBdr>
        <w:top w:val="none" w:sz="0" w:space="0" w:color="auto"/>
        <w:left w:val="none" w:sz="0" w:space="0" w:color="auto"/>
        <w:bottom w:val="none" w:sz="0" w:space="0" w:color="auto"/>
        <w:right w:val="none" w:sz="0" w:space="0" w:color="auto"/>
      </w:divBdr>
    </w:div>
    <w:div w:id="1879269936">
      <w:marLeft w:val="0"/>
      <w:marRight w:val="0"/>
      <w:marTop w:val="10"/>
      <w:marBottom w:val="10"/>
      <w:divBdr>
        <w:top w:val="none" w:sz="0" w:space="0" w:color="auto"/>
        <w:left w:val="none" w:sz="0" w:space="0" w:color="auto"/>
        <w:bottom w:val="none" w:sz="0" w:space="0" w:color="auto"/>
        <w:right w:val="none" w:sz="0" w:space="0" w:color="auto"/>
      </w:divBdr>
    </w:div>
    <w:div w:id="1904635590">
      <w:marLeft w:val="0"/>
      <w:marRight w:val="0"/>
      <w:marTop w:val="10"/>
      <w:marBottom w:val="10"/>
      <w:divBdr>
        <w:top w:val="none" w:sz="0" w:space="0" w:color="auto"/>
        <w:left w:val="none" w:sz="0" w:space="0" w:color="auto"/>
        <w:bottom w:val="none" w:sz="0" w:space="0" w:color="auto"/>
        <w:right w:val="none" w:sz="0" w:space="0" w:color="auto"/>
      </w:divBdr>
    </w:div>
    <w:div w:id="1904872314">
      <w:marLeft w:val="0"/>
      <w:marRight w:val="0"/>
      <w:marTop w:val="10"/>
      <w:marBottom w:val="10"/>
      <w:divBdr>
        <w:top w:val="none" w:sz="0" w:space="0" w:color="auto"/>
        <w:left w:val="none" w:sz="0" w:space="0" w:color="auto"/>
        <w:bottom w:val="none" w:sz="0" w:space="0" w:color="auto"/>
        <w:right w:val="none" w:sz="0" w:space="0" w:color="auto"/>
      </w:divBdr>
    </w:div>
    <w:div w:id="1929071871">
      <w:marLeft w:val="0"/>
      <w:marRight w:val="0"/>
      <w:marTop w:val="10"/>
      <w:marBottom w:val="10"/>
      <w:divBdr>
        <w:top w:val="none" w:sz="0" w:space="0" w:color="auto"/>
        <w:left w:val="none" w:sz="0" w:space="0" w:color="auto"/>
        <w:bottom w:val="none" w:sz="0" w:space="0" w:color="auto"/>
        <w:right w:val="none" w:sz="0" w:space="0" w:color="auto"/>
      </w:divBdr>
    </w:div>
    <w:div w:id="1937708772">
      <w:marLeft w:val="0"/>
      <w:marRight w:val="0"/>
      <w:marTop w:val="10"/>
      <w:marBottom w:val="10"/>
      <w:divBdr>
        <w:top w:val="none" w:sz="0" w:space="0" w:color="auto"/>
        <w:left w:val="none" w:sz="0" w:space="0" w:color="auto"/>
        <w:bottom w:val="none" w:sz="0" w:space="0" w:color="auto"/>
        <w:right w:val="none" w:sz="0" w:space="0" w:color="auto"/>
      </w:divBdr>
    </w:div>
    <w:div w:id="2000110421">
      <w:marLeft w:val="0"/>
      <w:marRight w:val="0"/>
      <w:marTop w:val="10"/>
      <w:marBottom w:val="10"/>
      <w:divBdr>
        <w:top w:val="none" w:sz="0" w:space="0" w:color="auto"/>
        <w:left w:val="none" w:sz="0" w:space="0" w:color="auto"/>
        <w:bottom w:val="none" w:sz="0" w:space="0" w:color="auto"/>
        <w:right w:val="none" w:sz="0" w:space="0" w:color="auto"/>
      </w:divBdr>
    </w:div>
    <w:div w:id="2001805939">
      <w:marLeft w:val="0"/>
      <w:marRight w:val="0"/>
      <w:marTop w:val="10"/>
      <w:marBottom w:val="10"/>
      <w:divBdr>
        <w:top w:val="none" w:sz="0" w:space="0" w:color="auto"/>
        <w:left w:val="none" w:sz="0" w:space="0" w:color="auto"/>
        <w:bottom w:val="none" w:sz="0" w:space="0" w:color="auto"/>
        <w:right w:val="none" w:sz="0" w:space="0" w:color="auto"/>
      </w:divBdr>
    </w:div>
    <w:div w:id="2004311433">
      <w:marLeft w:val="0"/>
      <w:marRight w:val="0"/>
      <w:marTop w:val="10"/>
      <w:marBottom w:val="10"/>
      <w:divBdr>
        <w:top w:val="none" w:sz="0" w:space="0" w:color="auto"/>
        <w:left w:val="none" w:sz="0" w:space="0" w:color="auto"/>
        <w:bottom w:val="none" w:sz="0" w:space="0" w:color="auto"/>
        <w:right w:val="none" w:sz="0" w:space="0" w:color="auto"/>
      </w:divBdr>
    </w:div>
    <w:div w:id="20875349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1440</Words>
  <Characters>8210</Characters>
  <Application>Microsoft Office Word</Application>
  <DocSecurity>0</DocSecurity>
  <Lines>68</Lines>
  <Paragraphs>19</Paragraphs>
  <ScaleCrop>false</ScaleCrop>
  <Company/>
  <LinksUpToDate>false</LinksUpToDate>
  <CharactersWithSpaces>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2025-04-30T09:02:00Z</dcterms:created>
  <dcterms:modified xsi:type="dcterms:W3CDTF">2025-04-30T09:02:00Z</dcterms:modified>
</cp:coreProperties>
</file>