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94C6" w14:textId="77777777" w:rsidR="00F9633A" w:rsidRDefault="00F9633A">
      <w:pPr>
        <w:spacing w:line="500" w:lineRule="atLeast"/>
        <w:jc w:val="center"/>
        <w:divId w:val="102530343"/>
        <w:rPr>
          <w:rFonts w:ascii="黑体" w:eastAsia="黑体" w:hAnsi="黑体"/>
          <w:sz w:val="36"/>
          <w:szCs w:val="36"/>
        </w:rPr>
      </w:pPr>
      <w:r>
        <w:rPr>
          <w:rFonts w:ascii="黑体" w:eastAsia="黑体" w:hAnsi="黑体" w:hint="eastAsia"/>
          <w:sz w:val="36"/>
          <w:szCs w:val="36"/>
        </w:rPr>
        <w:t>广东省阳山县人民法院</w:t>
      </w:r>
    </w:p>
    <w:p w14:paraId="06FE45F4" w14:textId="77777777" w:rsidR="00F9633A" w:rsidRDefault="00F9633A">
      <w:pPr>
        <w:spacing w:line="500" w:lineRule="atLeast"/>
        <w:jc w:val="center"/>
        <w:divId w:val="17920463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CE42D5" w14:textId="77777777" w:rsidR="00F9633A" w:rsidRDefault="00F9633A">
      <w:pPr>
        <w:spacing w:line="500" w:lineRule="atLeast"/>
        <w:jc w:val="right"/>
        <w:divId w:val="23575028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6</w:t>
      </w:r>
      <w:r>
        <w:rPr>
          <w:rFonts w:hint="eastAsia"/>
          <w:sz w:val="30"/>
          <w:szCs w:val="30"/>
        </w:rPr>
        <w:t>号</w:t>
      </w:r>
    </w:p>
    <w:p w14:paraId="7AE6D11F" w14:textId="77777777" w:rsidR="00F9633A" w:rsidRDefault="00F9633A">
      <w:pPr>
        <w:spacing w:line="500" w:lineRule="atLeast"/>
        <w:ind w:firstLine="600"/>
        <w:divId w:val="728575530"/>
        <w:rPr>
          <w:rFonts w:hint="eastAsia"/>
          <w:sz w:val="30"/>
          <w:szCs w:val="30"/>
        </w:rPr>
      </w:pPr>
      <w:r>
        <w:rPr>
          <w:rFonts w:hint="eastAsia"/>
          <w:sz w:val="30"/>
          <w:szCs w:val="30"/>
        </w:rPr>
        <w:t>公诉机关阳山县人民检察院。</w:t>
      </w:r>
    </w:p>
    <w:p w14:paraId="03F19A1C" w14:textId="77777777" w:rsidR="00F9633A" w:rsidRDefault="00F9633A">
      <w:pPr>
        <w:spacing w:line="500" w:lineRule="atLeast"/>
        <w:ind w:firstLine="600"/>
        <w:divId w:val="231278546"/>
        <w:rPr>
          <w:rFonts w:hint="eastAsia"/>
          <w:sz w:val="30"/>
          <w:szCs w:val="30"/>
        </w:rPr>
      </w:pPr>
      <w:r>
        <w:rPr>
          <w:rFonts w:hint="eastAsia"/>
          <w:sz w:val="30"/>
          <w:szCs w:val="30"/>
        </w:rPr>
        <w:t>被告人欧某，男，汉族，身份证号码：×××</w:t>
      </w:r>
      <w:r>
        <w:rPr>
          <w:rFonts w:hint="eastAsia"/>
          <w:sz w:val="30"/>
          <w:szCs w:val="30"/>
        </w:rPr>
        <w:t>251X</w:t>
      </w:r>
      <w:r>
        <w:rPr>
          <w:rFonts w:hint="eastAsia"/>
          <w:sz w:val="30"/>
          <w:szCs w:val="30"/>
        </w:rPr>
        <w:t>，广东省清城区人，小学文化，工程承建商，户籍地：广东省清远市清城区，住广东省清远市清城区。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日因涉嫌行贿犯罪被刑事拘留，同年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日被依法逮捕。现押于阳山县看守所。</w:t>
      </w:r>
    </w:p>
    <w:p w14:paraId="66B1E3C9" w14:textId="77777777" w:rsidR="00F9633A" w:rsidRDefault="00F9633A">
      <w:pPr>
        <w:spacing w:line="500" w:lineRule="atLeast"/>
        <w:ind w:firstLine="600"/>
        <w:divId w:val="61685391"/>
        <w:rPr>
          <w:rFonts w:hint="eastAsia"/>
          <w:sz w:val="30"/>
          <w:szCs w:val="30"/>
        </w:rPr>
      </w:pPr>
      <w:r>
        <w:rPr>
          <w:rFonts w:hint="eastAsia"/>
          <w:sz w:val="30"/>
          <w:szCs w:val="30"/>
        </w:rPr>
        <w:t>辩护人何桂芳，广东尚义律师事务所律师。</w:t>
      </w:r>
    </w:p>
    <w:p w14:paraId="517C7806" w14:textId="77777777" w:rsidR="00F9633A" w:rsidRDefault="00F9633A">
      <w:pPr>
        <w:spacing w:line="500" w:lineRule="atLeast"/>
        <w:ind w:firstLine="600"/>
        <w:divId w:val="224265920"/>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号起诉书指控被告人欧某犯行贿罪，于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日向本院提起公诉。本院审查后于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日立案，并依法适用简易程序，组成合议庭，于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日公开开庭审理了本案。阳山县人民检察院指派检察员温铭慧出庭支持公诉，被告人欧某及其辩护人何桂芳到庭参加诉讼。现已审理终结。</w:t>
      </w:r>
    </w:p>
    <w:p w14:paraId="2F156E80" w14:textId="77777777" w:rsidR="00F9633A" w:rsidRDefault="00F9633A">
      <w:pPr>
        <w:spacing w:line="500" w:lineRule="atLeast"/>
        <w:ind w:firstLine="600"/>
        <w:divId w:val="3555068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年中秋节前至</w:t>
      </w:r>
      <w:r>
        <w:rPr>
          <w:rFonts w:hint="eastAsia"/>
          <w:sz w:val="30"/>
          <w:szCs w:val="30"/>
        </w:rPr>
        <w:t>2011</w:t>
      </w:r>
      <w:r>
        <w:rPr>
          <w:rFonts w:hint="eastAsia"/>
          <w:sz w:val="30"/>
          <w:szCs w:val="30"/>
        </w:rPr>
        <w:t>年春节期间，欧某在收取工程款等过程中，为得到时任清远市清城区源潭镇党委书记、人大主席陈某一以及时任清远市清城区源潭镇经济发展办副主任兼财政所所长钱某某的帮助，三次共送给陈某一现金共计人民币</w:t>
      </w:r>
      <w:r>
        <w:rPr>
          <w:rFonts w:hint="eastAsia"/>
          <w:sz w:val="30"/>
          <w:szCs w:val="30"/>
        </w:rPr>
        <w:t>13</w:t>
      </w:r>
      <w:r>
        <w:rPr>
          <w:rFonts w:hint="eastAsia"/>
          <w:sz w:val="30"/>
          <w:szCs w:val="30"/>
        </w:rPr>
        <w:t>万元；四次共送给钱某某现金人民币</w:t>
      </w:r>
      <w:r>
        <w:rPr>
          <w:rFonts w:hint="eastAsia"/>
          <w:sz w:val="30"/>
          <w:szCs w:val="30"/>
        </w:rPr>
        <w:t>2.3</w:t>
      </w:r>
      <w:r>
        <w:rPr>
          <w:rFonts w:hint="eastAsia"/>
          <w:sz w:val="30"/>
          <w:szCs w:val="30"/>
        </w:rPr>
        <w:t>万元。</w:t>
      </w:r>
    </w:p>
    <w:p w14:paraId="643CE2B0" w14:textId="77777777" w:rsidR="00F9633A" w:rsidRDefault="00F9633A">
      <w:pPr>
        <w:spacing w:line="500" w:lineRule="atLeast"/>
        <w:ind w:firstLine="600"/>
        <w:divId w:val="564225111"/>
        <w:rPr>
          <w:rFonts w:hint="eastAsia"/>
          <w:sz w:val="30"/>
          <w:szCs w:val="30"/>
        </w:rPr>
      </w:pPr>
      <w:r>
        <w:rPr>
          <w:rFonts w:hint="eastAsia"/>
          <w:sz w:val="30"/>
          <w:szCs w:val="30"/>
        </w:rPr>
        <w:t>公诉机关为指控被告人欧某的上述犯罪事实，提供了如下证据：</w:t>
      </w:r>
      <w:r>
        <w:rPr>
          <w:rFonts w:hint="eastAsia"/>
          <w:sz w:val="30"/>
          <w:szCs w:val="30"/>
        </w:rPr>
        <w:t>1</w:t>
      </w:r>
      <w:r>
        <w:rPr>
          <w:rFonts w:hint="eastAsia"/>
          <w:sz w:val="30"/>
          <w:szCs w:val="30"/>
        </w:rPr>
        <w:t>．被告人欧某的供述与辩解，受贿人陈某一、钱某某的供述；</w:t>
      </w:r>
      <w:r>
        <w:rPr>
          <w:rFonts w:hint="eastAsia"/>
          <w:sz w:val="30"/>
          <w:szCs w:val="30"/>
        </w:rPr>
        <w:t>2.</w:t>
      </w:r>
      <w:r>
        <w:rPr>
          <w:rFonts w:hint="eastAsia"/>
          <w:sz w:val="30"/>
          <w:szCs w:val="30"/>
        </w:rPr>
        <w:t>建设工程承包专用合同、工程款记帐凭证、支付凭证资料等、人口信息、干部任免审批表、到案经过等证据。</w:t>
      </w:r>
    </w:p>
    <w:p w14:paraId="0ED17100" w14:textId="77777777" w:rsidR="00F9633A" w:rsidRDefault="00F9633A">
      <w:pPr>
        <w:spacing w:line="500" w:lineRule="atLeast"/>
        <w:ind w:firstLine="600"/>
        <w:divId w:val="161431026"/>
        <w:rPr>
          <w:rFonts w:hint="eastAsia"/>
          <w:sz w:val="30"/>
          <w:szCs w:val="30"/>
        </w:rPr>
      </w:pPr>
      <w:r>
        <w:rPr>
          <w:rFonts w:hint="eastAsia"/>
          <w:sz w:val="30"/>
          <w:szCs w:val="30"/>
        </w:rPr>
        <w:lastRenderedPageBreak/>
        <w:t>公诉机关认为，被告人欧某为谋取不正当利益，给予国家工作人员以财物，其行为已触犯《中华人民共和国刑法》第三百八十九条之规定，应当以行贿罪追究其刑事责任。根据《中华人民共和国刑事诉讼法》第一百七十二条之规定，提起公诉，请求本院依法判处。</w:t>
      </w:r>
    </w:p>
    <w:p w14:paraId="13E8D888" w14:textId="77777777" w:rsidR="00F9633A" w:rsidRDefault="00F9633A">
      <w:pPr>
        <w:spacing w:line="500" w:lineRule="atLeast"/>
        <w:ind w:firstLine="600"/>
        <w:divId w:val="2142263208"/>
        <w:rPr>
          <w:rFonts w:hint="eastAsia"/>
          <w:sz w:val="30"/>
          <w:szCs w:val="30"/>
        </w:rPr>
      </w:pPr>
      <w:r>
        <w:rPr>
          <w:rFonts w:hint="eastAsia"/>
          <w:sz w:val="30"/>
          <w:szCs w:val="30"/>
        </w:rPr>
        <w:t>被告人欧某及其辩护人对检察院指控的犯罪事实及罪名不持异议。被告人欧某的辩护人辩称：被告人欧某在被追诉前主动交代了行贿行为，对侦破其他重大案件起到了关键作用，被告人欧某到案后认罪态度好，能如实供述，积极配合侦查工作，当庭认罪；鉴于被告人欧某为了急于向源潭镇政府收取其应得的工程款，想尽快尽多收取工程款来支付给工人，争取的是其正当利益。只是由于法律意识薄弱，通过送钱打探信息，才触犯了刑法。被告人的犯罪情节明显较轻，主观恶性不大，其社会危害性也较轻，属初犯。请求本院对被告人欧某从轻或者减轻处罚，对被告人判处一年以下有期徒刑或者拘役，并适用缓刑。</w:t>
      </w:r>
    </w:p>
    <w:p w14:paraId="66C7907A" w14:textId="77777777" w:rsidR="00F9633A" w:rsidRDefault="00F9633A">
      <w:pPr>
        <w:spacing w:line="500" w:lineRule="atLeast"/>
        <w:ind w:firstLine="600"/>
        <w:divId w:val="1519008168"/>
        <w:rPr>
          <w:rFonts w:hint="eastAsia"/>
          <w:sz w:val="30"/>
          <w:szCs w:val="30"/>
        </w:rPr>
      </w:pPr>
      <w:r>
        <w:rPr>
          <w:rFonts w:hint="eastAsia"/>
          <w:sz w:val="30"/>
          <w:szCs w:val="30"/>
        </w:rPr>
        <w:t>经审理查明：</w:t>
      </w:r>
    </w:p>
    <w:p w14:paraId="10FE8592" w14:textId="77777777" w:rsidR="00F9633A" w:rsidRDefault="00F9633A">
      <w:pPr>
        <w:spacing w:line="500" w:lineRule="atLeast"/>
        <w:ind w:firstLine="600"/>
        <w:divId w:val="1811435730"/>
        <w:rPr>
          <w:rFonts w:hint="eastAsia"/>
          <w:sz w:val="30"/>
          <w:szCs w:val="30"/>
        </w:rPr>
      </w:pPr>
      <w:r>
        <w:rPr>
          <w:rFonts w:hint="eastAsia"/>
          <w:sz w:val="30"/>
          <w:szCs w:val="30"/>
        </w:rPr>
        <w:t>2009</w:t>
      </w:r>
      <w:r>
        <w:rPr>
          <w:rFonts w:hint="eastAsia"/>
          <w:sz w:val="30"/>
          <w:szCs w:val="30"/>
        </w:rPr>
        <w:t>年中秋节前至</w:t>
      </w:r>
      <w:r>
        <w:rPr>
          <w:rFonts w:hint="eastAsia"/>
          <w:sz w:val="30"/>
          <w:szCs w:val="30"/>
        </w:rPr>
        <w:t>2011</w:t>
      </w:r>
      <w:r>
        <w:rPr>
          <w:rFonts w:hint="eastAsia"/>
          <w:sz w:val="30"/>
          <w:szCs w:val="30"/>
        </w:rPr>
        <w:t>年春节期间，被告人欧某在收取工程款等过程中，为得到时任清远市清城区源潭镇党委书记、人大主席陈某一以及时任清远市清城区源潭镇经济发展办副主任兼财政所所长钱某某的帮助，分多次送给陈某一、钱某某现金共计人民币</w:t>
      </w:r>
      <w:r>
        <w:rPr>
          <w:rFonts w:hint="eastAsia"/>
          <w:sz w:val="30"/>
          <w:szCs w:val="30"/>
        </w:rPr>
        <w:t>15.3</w:t>
      </w:r>
      <w:r>
        <w:rPr>
          <w:rFonts w:hint="eastAsia"/>
          <w:sz w:val="30"/>
          <w:szCs w:val="30"/>
        </w:rPr>
        <w:t>万元。具体事实如下：</w:t>
      </w:r>
    </w:p>
    <w:p w14:paraId="0F56DF13" w14:textId="77777777" w:rsidR="00F9633A" w:rsidRDefault="00F9633A">
      <w:pPr>
        <w:spacing w:line="500" w:lineRule="atLeast"/>
        <w:ind w:firstLine="600"/>
        <w:divId w:val="55320102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年期间，被告人欧某在收取工程款等过程中，为得到陈某一向其优先支付工程款等帮助，分三次送给陈某一现金共计人民币</w:t>
      </w:r>
      <w:r>
        <w:rPr>
          <w:rFonts w:hint="eastAsia"/>
          <w:sz w:val="30"/>
          <w:szCs w:val="30"/>
        </w:rPr>
        <w:t>13</w:t>
      </w:r>
      <w:r>
        <w:rPr>
          <w:rFonts w:hint="eastAsia"/>
          <w:sz w:val="30"/>
          <w:szCs w:val="30"/>
        </w:rPr>
        <w:t>万元。其中：</w:t>
      </w:r>
    </w:p>
    <w:p w14:paraId="12B895C0" w14:textId="77777777" w:rsidR="00F9633A" w:rsidRDefault="00F9633A">
      <w:pPr>
        <w:spacing w:line="500" w:lineRule="atLeast"/>
        <w:ind w:firstLine="600"/>
        <w:divId w:val="114192632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年中秋节前一天，被告人欧某在清远市狮子湖会所送给陈某一现金人民币</w:t>
      </w:r>
      <w:r>
        <w:rPr>
          <w:rFonts w:hint="eastAsia"/>
          <w:sz w:val="30"/>
          <w:szCs w:val="30"/>
        </w:rPr>
        <w:t>3</w:t>
      </w:r>
      <w:r>
        <w:rPr>
          <w:rFonts w:hint="eastAsia"/>
          <w:sz w:val="30"/>
          <w:szCs w:val="30"/>
        </w:rPr>
        <w:t>万元；</w:t>
      </w:r>
    </w:p>
    <w:p w14:paraId="4E55A2EB" w14:textId="77777777" w:rsidR="00F9633A" w:rsidRDefault="00F9633A">
      <w:pPr>
        <w:spacing w:line="500" w:lineRule="atLeast"/>
        <w:ind w:firstLine="600"/>
        <w:divId w:val="198445918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年春节前一天、被告人欧某在清远市狮子湖会所送给陈某一现金共计</w:t>
      </w:r>
      <w:r>
        <w:rPr>
          <w:rFonts w:hint="eastAsia"/>
          <w:sz w:val="30"/>
          <w:szCs w:val="30"/>
        </w:rPr>
        <w:t>5</w:t>
      </w:r>
      <w:r>
        <w:rPr>
          <w:rFonts w:hint="eastAsia"/>
          <w:sz w:val="30"/>
          <w:szCs w:val="30"/>
        </w:rPr>
        <w:t>万元；</w:t>
      </w:r>
    </w:p>
    <w:p w14:paraId="4657E5BE" w14:textId="77777777" w:rsidR="00F9633A" w:rsidRDefault="00F9633A">
      <w:pPr>
        <w:spacing w:line="500" w:lineRule="atLeast"/>
        <w:ind w:firstLine="600"/>
        <w:divId w:val="151410309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年中秋节前一天，被告人欧某在清远市狮子湖会所送给陈某一现金共计</w:t>
      </w:r>
      <w:r>
        <w:rPr>
          <w:rFonts w:hint="eastAsia"/>
          <w:sz w:val="30"/>
          <w:szCs w:val="30"/>
        </w:rPr>
        <w:t>5</w:t>
      </w:r>
      <w:r>
        <w:rPr>
          <w:rFonts w:hint="eastAsia"/>
          <w:sz w:val="30"/>
          <w:szCs w:val="30"/>
        </w:rPr>
        <w:t>万元。</w:t>
      </w:r>
    </w:p>
    <w:p w14:paraId="351571BB" w14:textId="77777777" w:rsidR="00F9633A" w:rsidRDefault="00F9633A">
      <w:pPr>
        <w:spacing w:line="500" w:lineRule="atLeast"/>
        <w:ind w:firstLine="600"/>
        <w:divId w:val="275521648"/>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年期间，被告人欧某在收取工程款过程中，为得到钱某某提供源潭镇政府工程款支付计划等信息帮助，分四次送给钱某某现金共计人民币</w:t>
      </w:r>
      <w:r>
        <w:rPr>
          <w:rFonts w:hint="eastAsia"/>
          <w:sz w:val="30"/>
          <w:szCs w:val="30"/>
        </w:rPr>
        <w:t>2.3</w:t>
      </w:r>
      <w:r>
        <w:rPr>
          <w:rFonts w:hint="eastAsia"/>
          <w:sz w:val="30"/>
          <w:szCs w:val="30"/>
        </w:rPr>
        <w:t>万元。其中：</w:t>
      </w:r>
    </w:p>
    <w:p w14:paraId="12B8E642" w14:textId="77777777" w:rsidR="00F9633A" w:rsidRDefault="00F9633A">
      <w:pPr>
        <w:spacing w:line="500" w:lineRule="atLeast"/>
        <w:ind w:firstLine="600"/>
        <w:divId w:val="151158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年中秋节前一天，被告人欧某在钱某某的办公室送给钱某某现金人民币</w:t>
      </w:r>
      <w:r>
        <w:rPr>
          <w:rFonts w:hint="eastAsia"/>
          <w:sz w:val="30"/>
          <w:szCs w:val="30"/>
        </w:rPr>
        <w:t>0.5</w:t>
      </w:r>
      <w:r>
        <w:rPr>
          <w:rFonts w:hint="eastAsia"/>
          <w:sz w:val="30"/>
          <w:szCs w:val="30"/>
        </w:rPr>
        <w:t>万元；</w:t>
      </w:r>
    </w:p>
    <w:p w14:paraId="5A6624DA" w14:textId="77777777" w:rsidR="00F9633A" w:rsidRDefault="00F9633A">
      <w:pPr>
        <w:spacing w:line="500" w:lineRule="atLeast"/>
        <w:ind w:firstLine="600"/>
        <w:divId w:val="57030850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年春节前一天，被告人欧某在钱某某的办公室送给钱某某现金人民币</w:t>
      </w:r>
      <w:r>
        <w:rPr>
          <w:rFonts w:hint="eastAsia"/>
          <w:sz w:val="30"/>
          <w:szCs w:val="30"/>
        </w:rPr>
        <w:t>1</w:t>
      </w:r>
      <w:r>
        <w:rPr>
          <w:rFonts w:hint="eastAsia"/>
          <w:sz w:val="30"/>
          <w:szCs w:val="30"/>
        </w:rPr>
        <w:t>万元；</w:t>
      </w:r>
    </w:p>
    <w:p w14:paraId="1BA0A5DA" w14:textId="77777777" w:rsidR="00F9633A" w:rsidRDefault="00F9633A">
      <w:pPr>
        <w:spacing w:line="500" w:lineRule="atLeast"/>
        <w:ind w:firstLine="600"/>
        <w:divId w:val="156842213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年中秋节前一天，被告人欧某在黄世国的办公室送给钱某某现金人民币</w:t>
      </w:r>
      <w:r>
        <w:rPr>
          <w:rFonts w:hint="eastAsia"/>
          <w:sz w:val="30"/>
          <w:szCs w:val="30"/>
        </w:rPr>
        <w:t>0.3</w:t>
      </w:r>
      <w:r>
        <w:rPr>
          <w:rFonts w:hint="eastAsia"/>
          <w:sz w:val="30"/>
          <w:szCs w:val="30"/>
        </w:rPr>
        <w:t>万元；</w:t>
      </w:r>
    </w:p>
    <w:p w14:paraId="7D0749D3" w14:textId="77777777" w:rsidR="00F9633A" w:rsidRDefault="00F9633A">
      <w:pPr>
        <w:spacing w:line="500" w:lineRule="atLeast"/>
        <w:ind w:firstLine="600"/>
        <w:divId w:val="165440981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年春节前一天，被告人欧某在钱某某的办公室送给钱某某现金人民币</w:t>
      </w:r>
      <w:r>
        <w:rPr>
          <w:rFonts w:hint="eastAsia"/>
          <w:sz w:val="30"/>
          <w:szCs w:val="30"/>
        </w:rPr>
        <w:t>0.5</w:t>
      </w:r>
      <w:r>
        <w:rPr>
          <w:rFonts w:hint="eastAsia"/>
          <w:sz w:val="30"/>
          <w:szCs w:val="30"/>
        </w:rPr>
        <w:t>万元。</w:t>
      </w:r>
    </w:p>
    <w:p w14:paraId="1BA8153F" w14:textId="77777777" w:rsidR="00F9633A" w:rsidRDefault="00F9633A">
      <w:pPr>
        <w:spacing w:line="500" w:lineRule="atLeast"/>
        <w:ind w:firstLine="600"/>
        <w:divId w:val="158232825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日，被告人欧某向正在查办钱某某受贿一案的阳山县检察机关工作人员交代了送钱给钱某某现金人民币</w:t>
      </w:r>
      <w:r>
        <w:rPr>
          <w:rFonts w:hint="eastAsia"/>
          <w:sz w:val="30"/>
          <w:szCs w:val="30"/>
        </w:rPr>
        <w:t>2.3</w:t>
      </w:r>
      <w:r>
        <w:rPr>
          <w:rFonts w:hint="eastAsia"/>
          <w:sz w:val="30"/>
          <w:szCs w:val="30"/>
        </w:rPr>
        <w:t>万元的犯罪事实。后清远市人民检察院在查办陈某一涉嫌贪污一案中又发现欧某涉嫌行贿，经阳山县人民检察院进一步查证后，该院于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日立案侦查，被告人欧某归案后如实供述分四次向钱某某行贿现金人民币</w:t>
      </w:r>
      <w:r>
        <w:rPr>
          <w:rFonts w:hint="eastAsia"/>
          <w:sz w:val="30"/>
          <w:szCs w:val="30"/>
        </w:rPr>
        <w:t>2.3</w:t>
      </w:r>
      <w:r>
        <w:rPr>
          <w:rFonts w:hint="eastAsia"/>
          <w:sz w:val="30"/>
          <w:szCs w:val="30"/>
        </w:rPr>
        <w:t>万元的犯罪事实，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日又供述了分三次向陈某一行贿现金人民币</w:t>
      </w:r>
      <w:r>
        <w:rPr>
          <w:rFonts w:hint="eastAsia"/>
          <w:sz w:val="30"/>
          <w:szCs w:val="30"/>
        </w:rPr>
        <w:t>13</w:t>
      </w:r>
      <w:r>
        <w:rPr>
          <w:rFonts w:hint="eastAsia"/>
          <w:sz w:val="30"/>
          <w:szCs w:val="30"/>
        </w:rPr>
        <w:t>万元的犯罪事实。</w:t>
      </w:r>
    </w:p>
    <w:p w14:paraId="1A43D374" w14:textId="77777777" w:rsidR="00F9633A" w:rsidRDefault="00F9633A">
      <w:pPr>
        <w:spacing w:line="500" w:lineRule="atLeast"/>
        <w:ind w:firstLine="600"/>
        <w:divId w:val="1859812581"/>
        <w:rPr>
          <w:rFonts w:hint="eastAsia"/>
          <w:sz w:val="30"/>
          <w:szCs w:val="30"/>
        </w:rPr>
      </w:pPr>
      <w:r>
        <w:rPr>
          <w:rFonts w:hint="eastAsia"/>
          <w:sz w:val="30"/>
          <w:szCs w:val="30"/>
        </w:rPr>
        <w:t>上述事实，被告人在开庭审理过程中亦无异议，且有阳山县人民检察院立案决定书、阳山县人民检察院反贪污贿赂局《到案经过》，有被告人欧某的供述和自我交代材料，受贿人陈某一、钱某某的供述，有书证－清城区源潭镇财政所出具的情况说明，建设工程承发包专用合同、工程款记帐凭证、支付凭证资料，干部任免审批表、清城区事业单位工作人员年度考核登记表、事业编制卡、职务任免通知以及人口信息资料等证据证实。</w:t>
      </w:r>
    </w:p>
    <w:p w14:paraId="3713BA25" w14:textId="77777777" w:rsidR="00F9633A" w:rsidRDefault="00F9633A">
      <w:pPr>
        <w:spacing w:line="500" w:lineRule="atLeast"/>
        <w:ind w:firstLine="600"/>
        <w:divId w:val="411203354"/>
        <w:rPr>
          <w:rFonts w:hint="eastAsia"/>
          <w:sz w:val="30"/>
          <w:szCs w:val="30"/>
        </w:rPr>
      </w:pPr>
      <w:r>
        <w:rPr>
          <w:rFonts w:hint="eastAsia"/>
          <w:sz w:val="30"/>
          <w:szCs w:val="30"/>
        </w:rPr>
        <w:t>以上证据经法庭举证、质证，来源清楚，收集程序合法，证据内容均能互相印证上述事实，本院予以确认。</w:t>
      </w:r>
    </w:p>
    <w:p w14:paraId="0AD8EF57" w14:textId="77777777" w:rsidR="00F9633A" w:rsidRDefault="00F9633A">
      <w:pPr>
        <w:spacing w:line="500" w:lineRule="atLeast"/>
        <w:ind w:firstLine="600"/>
        <w:divId w:val="1033649485"/>
        <w:rPr>
          <w:rFonts w:hint="eastAsia"/>
          <w:sz w:val="30"/>
          <w:szCs w:val="30"/>
        </w:rPr>
      </w:pPr>
      <w:r>
        <w:rPr>
          <w:rFonts w:hint="eastAsia"/>
          <w:sz w:val="30"/>
          <w:szCs w:val="30"/>
        </w:rPr>
        <w:t>本院认为，被告人欧某为谋取不正当利益，给予国家工作人员以财物，其行为已构成行贿罪，依法应予以惩处。鉴于被告人欧某归案后能坦白交代，当庭自愿认罪。可酌情给予从轻处罚。根据被告人的犯罪事实、情节以及认罪态度，适用缓刑不致再危害社会，符合适用缓刑的条件，因此，对被告人欧某适用缓刑。</w:t>
      </w:r>
    </w:p>
    <w:p w14:paraId="3F62A489" w14:textId="77777777" w:rsidR="00F9633A" w:rsidRDefault="00F9633A">
      <w:pPr>
        <w:spacing w:line="500" w:lineRule="atLeast"/>
        <w:ind w:firstLine="600"/>
        <w:divId w:val="1224828933"/>
        <w:rPr>
          <w:rFonts w:hint="eastAsia"/>
          <w:sz w:val="30"/>
          <w:szCs w:val="30"/>
        </w:rPr>
      </w:pPr>
      <w:r>
        <w:rPr>
          <w:rFonts w:hint="eastAsia"/>
          <w:sz w:val="30"/>
          <w:szCs w:val="30"/>
        </w:rPr>
        <w:t>公诉机关指控被告人欧某犯行贿罪，事实清楚，证据确实、充分，本院予以支持。</w:t>
      </w:r>
    </w:p>
    <w:p w14:paraId="464F03FF" w14:textId="77777777" w:rsidR="00F9633A" w:rsidRDefault="00F9633A">
      <w:pPr>
        <w:spacing w:line="500" w:lineRule="atLeast"/>
        <w:ind w:firstLine="600"/>
        <w:divId w:val="990325565"/>
        <w:rPr>
          <w:rFonts w:hint="eastAsia"/>
          <w:sz w:val="30"/>
          <w:szCs w:val="30"/>
        </w:rPr>
      </w:pPr>
      <w:r>
        <w:rPr>
          <w:rFonts w:hint="eastAsia"/>
          <w:sz w:val="30"/>
          <w:szCs w:val="30"/>
        </w:rPr>
        <w:t>对被告人欧某辩护人辩称，被告人欧某在被追诉前主动交代了行贿行为的意见。经查，被告人欧某在被追诉前，没有将自己犯罪的主要事实如实供述，其供述向陈某一行贿</w:t>
      </w:r>
      <w:r>
        <w:rPr>
          <w:rFonts w:hint="eastAsia"/>
          <w:sz w:val="30"/>
          <w:szCs w:val="30"/>
        </w:rPr>
        <w:t>13</w:t>
      </w:r>
      <w:r>
        <w:rPr>
          <w:rFonts w:hint="eastAsia"/>
          <w:sz w:val="30"/>
          <w:szCs w:val="30"/>
        </w:rPr>
        <w:t>万元，是在侦查部门查证立案之后。因此，该辩护意见与查明的事实不符，本院不予采纳。认为被告人欧某归案后认罪态度好，能如实供述，当庭自愿认罪，请求从轻处罚并适用缓刑的辩护意见，理由成立，本院予以采纳。</w:t>
      </w:r>
    </w:p>
    <w:p w14:paraId="60591A83" w14:textId="77777777" w:rsidR="00F9633A" w:rsidRDefault="00F9633A">
      <w:pPr>
        <w:spacing w:line="500" w:lineRule="atLeast"/>
        <w:ind w:firstLine="600"/>
        <w:divId w:val="1437679652"/>
        <w:rPr>
          <w:rFonts w:hint="eastAsia"/>
          <w:sz w:val="30"/>
          <w:szCs w:val="30"/>
        </w:rPr>
      </w:pPr>
      <w:r>
        <w:rPr>
          <w:rFonts w:hint="eastAsia"/>
          <w:sz w:val="30"/>
          <w:szCs w:val="30"/>
        </w:rPr>
        <w:t>依照《中华人民共和国刑法》第三百八十九条、第三百九十条第一款、第七十二条的规定，判决如下：</w:t>
      </w:r>
    </w:p>
    <w:p w14:paraId="555AFB5D" w14:textId="77777777" w:rsidR="00F9633A" w:rsidRDefault="00F9633A">
      <w:pPr>
        <w:spacing w:line="500" w:lineRule="atLeast"/>
        <w:ind w:firstLine="600"/>
        <w:divId w:val="1303466574"/>
        <w:rPr>
          <w:rFonts w:hint="eastAsia"/>
          <w:sz w:val="30"/>
          <w:szCs w:val="30"/>
        </w:rPr>
      </w:pPr>
      <w:r>
        <w:rPr>
          <w:rFonts w:hint="eastAsia"/>
          <w:sz w:val="30"/>
          <w:szCs w:val="30"/>
        </w:rPr>
        <w:t>被告人欧某犯行贿罪，判处有期徒刑一年二个月，缓刑一年六个月。</w:t>
      </w:r>
    </w:p>
    <w:p w14:paraId="1E6A0E95" w14:textId="77777777" w:rsidR="00F9633A" w:rsidRDefault="00F9633A">
      <w:pPr>
        <w:spacing w:line="500" w:lineRule="atLeast"/>
        <w:ind w:firstLine="600"/>
        <w:divId w:val="561333138"/>
        <w:rPr>
          <w:rFonts w:hint="eastAsia"/>
          <w:sz w:val="30"/>
          <w:szCs w:val="30"/>
        </w:rPr>
      </w:pPr>
      <w:r>
        <w:rPr>
          <w:rFonts w:hint="eastAsia"/>
          <w:sz w:val="30"/>
          <w:szCs w:val="30"/>
        </w:rPr>
        <w:t>（缓刑考验期限，从判决确定之日起计算）。</w:t>
      </w:r>
    </w:p>
    <w:p w14:paraId="65BE1DE7" w14:textId="77777777" w:rsidR="00F9633A" w:rsidRDefault="00F9633A">
      <w:pPr>
        <w:spacing w:line="500" w:lineRule="atLeast"/>
        <w:ind w:firstLine="600"/>
        <w:divId w:val="161081419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98E1476" w14:textId="77777777" w:rsidR="00F9633A" w:rsidRDefault="00F9633A">
      <w:pPr>
        <w:spacing w:line="500" w:lineRule="atLeast"/>
        <w:jc w:val="right"/>
        <w:divId w:val="1593318018"/>
        <w:rPr>
          <w:rFonts w:hint="eastAsia"/>
          <w:sz w:val="30"/>
          <w:szCs w:val="30"/>
        </w:rPr>
      </w:pPr>
      <w:r>
        <w:rPr>
          <w:rFonts w:hint="eastAsia"/>
          <w:sz w:val="30"/>
          <w:szCs w:val="30"/>
        </w:rPr>
        <w:t>审　判　长　　傅伟珍</w:t>
      </w:r>
    </w:p>
    <w:p w14:paraId="6AB3E222" w14:textId="77777777" w:rsidR="00F9633A" w:rsidRDefault="00F9633A">
      <w:pPr>
        <w:spacing w:line="500" w:lineRule="atLeast"/>
        <w:jc w:val="right"/>
        <w:divId w:val="1918856672"/>
        <w:rPr>
          <w:rFonts w:hint="eastAsia"/>
          <w:sz w:val="30"/>
          <w:szCs w:val="30"/>
        </w:rPr>
      </w:pPr>
      <w:r>
        <w:rPr>
          <w:rFonts w:hint="eastAsia"/>
          <w:sz w:val="30"/>
          <w:szCs w:val="30"/>
        </w:rPr>
        <w:t>审　判　员　　汤杏君</w:t>
      </w:r>
    </w:p>
    <w:p w14:paraId="11F72871" w14:textId="77777777" w:rsidR="00F9633A" w:rsidRDefault="00F9633A">
      <w:pPr>
        <w:spacing w:line="500" w:lineRule="atLeast"/>
        <w:jc w:val="right"/>
        <w:divId w:val="1084883048"/>
        <w:rPr>
          <w:rFonts w:hint="eastAsia"/>
          <w:sz w:val="30"/>
          <w:szCs w:val="30"/>
        </w:rPr>
      </w:pPr>
      <w:r>
        <w:rPr>
          <w:rFonts w:hint="eastAsia"/>
          <w:sz w:val="30"/>
          <w:szCs w:val="30"/>
        </w:rPr>
        <w:t>人民陪审员　　张国强</w:t>
      </w:r>
    </w:p>
    <w:p w14:paraId="51D734B7" w14:textId="77777777" w:rsidR="00F9633A" w:rsidRDefault="00F9633A">
      <w:pPr>
        <w:spacing w:line="500" w:lineRule="atLeast"/>
        <w:jc w:val="right"/>
        <w:divId w:val="265844382"/>
        <w:rPr>
          <w:rFonts w:hint="eastAsia"/>
          <w:sz w:val="30"/>
          <w:szCs w:val="30"/>
        </w:rPr>
      </w:pPr>
      <w:r>
        <w:rPr>
          <w:rFonts w:hint="eastAsia"/>
          <w:sz w:val="30"/>
          <w:szCs w:val="30"/>
        </w:rPr>
        <w:t>二〇一六年四月七日</w:t>
      </w:r>
    </w:p>
    <w:p w14:paraId="480E3D20" w14:textId="77777777" w:rsidR="00F9633A" w:rsidRDefault="00F9633A">
      <w:pPr>
        <w:spacing w:line="500" w:lineRule="atLeast"/>
        <w:jc w:val="right"/>
        <w:divId w:val="1168866987"/>
        <w:rPr>
          <w:rFonts w:hint="eastAsia"/>
          <w:sz w:val="30"/>
          <w:szCs w:val="30"/>
        </w:rPr>
      </w:pPr>
      <w:r>
        <w:rPr>
          <w:rFonts w:hint="eastAsia"/>
          <w:sz w:val="30"/>
          <w:szCs w:val="30"/>
        </w:rPr>
        <w:t>书　记　员　　黄金荣</w:t>
      </w:r>
    </w:p>
    <w:p w14:paraId="654BDD00" w14:textId="77777777" w:rsidR="00F9633A" w:rsidRDefault="00F9633A">
      <w:pPr>
        <w:spacing w:line="500" w:lineRule="atLeast"/>
        <w:ind w:firstLine="600"/>
        <w:divId w:val="562177325"/>
        <w:rPr>
          <w:rFonts w:hint="eastAsia"/>
          <w:sz w:val="30"/>
          <w:szCs w:val="30"/>
        </w:rPr>
      </w:pPr>
      <w:r>
        <w:rPr>
          <w:rFonts w:hint="eastAsia"/>
          <w:sz w:val="30"/>
          <w:szCs w:val="30"/>
        </w:rPr>
        <w:t>附相关法律条文：</w:t>
      </w:r>
    </w:p>
    <w:p w14:paraId="2A6A23D1" w14:textId="77777777" w:rsidR="00F9633A" w:rsidRDefault="00F9633A">
      <w:pPr>
        <w:spacing w:line="500" w:lineRule="atLeast"/>
        <w:ind w:firstLine="600"/>
        <w:divId w:val="1179544252"/>
        <w:rPr>
          <w:rFonts w:hint="eastAsia"/>
          <w:sz w:val="30"/>
          <w:szCs w:val="30"/>
        </w:rPr>
      </w:pPr>
      <w:r>
        <w:rPr>
          <w:rFonts w:hint="eastAsia"/>
          <w:sz w:val="30"/>
          <w:szCs w:val="30"/>
        </w:rPr>
        <w:t>《中华人民共和国刑法》</w:t>
      </w:r>
    </w:p>
    <w:p w14:paraId="44ECC219" w14:textId="77777777" w:rsidR="00F9633A" w:rsidRDefault="00F9633A">
      <w:pPr>
        <w:spacing w:line="500" w:lineRule="atLeast"/>
        <w:ind w:firstLine="600"/>
        <w:divId w:val="1140924359"/>
        <w:rPr>
          <w:rFonts w:hint="eastAsia"/>
          <w:sz w:val="30"/>
          <w:szCs w:val="30"/>
        </w:rPr>
      </w:pPr>
      <w:r>
        <w:rPr>
          <w:rFonts w:hint="eastAsia"/>
          <w:sz w:val="30"/>
          <w:szCs w:val="30"/>
        </w:rPr>
        <w:t>第二百八十九条为谋取不正当利益，给予国家工作人员以财物的，是行贿罪。</w:t>
      </w:r>
    </w:p>
    <w:p w14:paraId="49DF0343" w14:textId="77777777" w:rsidR="00F9633A" w:rsidRDefault="00F9633A">
      <w:pPr>
        <w:spacing w:line="500" w:lineRule="atLeast"/>
        <w:ind w:firstLine="600"/>
        <w:divId w:val="96770972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B8CF470" w14:textId="77777777" w:rsidR="00F9633A" w:rsidRDefault="00F9633A">
      <w:pPr>
        <w:spacing w:line="500" w:lineRule="atLeast"/>
        <w:ind w:firstLine="600"/>
        <w:divId w:val="1197156849"/>
        <w:rPr>
          <w:rFonts w:hint="eastAsia"/>
          <w:sz w:val="30"/>
          <w:szCs w:val="30"/>
        </w:rPr>
      </w:pPr>
      <w:r>
        <w:rPr>
          <w:rFonts w:hint="eastAsia"/>
          <w:sz w:val="30"/>
          <w:szCs w:val="30"/>
        </w:rPr>
        <w:t>因被勒索给予国家工作人员以财物，没有获得不正当利益的，不是行贿。</w:t>
      </w:r>
    </w:p>
    <w:p w14:paraId="398A3106" w14:textId="77777777" w:rsidR="00F9633A" w:rsidRDefault="00F9633A">
      <w:pPr>
        <w:spacing w:line="500" w:lineRule="atLeast"/>
        <w:ind w:firstLine="600"/>
        <w:divId w:val="60453241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5877FD6" w14:textId="77777777" w:rsidR="00F9633A" w:rsidRDefault="00F9633A">
      <w:pPr>
        <w:spacing w:line="500" w:lineRule="atLeast"/>
        <w:ind w:firstLine="600"/>
        <w:divId w:val="176357864"/>
        <w:rPr>
          <w:rFonts w:hint="eastAsia"/>
          <w:sz w:val="30"/>
          <w:szCs w:val="30"/>
        </w:rPr>
      </w:pPr>
      <w:r>
        <w:rPr>
          <w:rFonts w:hint="eastAsia"/>
          <w:sz w:val="30"/>
          <w:szCs w:val="30"/>
        </w:rPr>
        <w:t>行贿人在被追诉前主动交待行贿行为的，可以减轻处罚或者免除处罚。</w:t>
      </w:r>
    </w:p>
    <w:p w14:paraId="3A3FE140" w14:textId="77777777" w:rsidR="00F9633A" w:rsidRDefault="00F9633A">
      <w:pPr>
        <w:spacing w:line="500" w:lineRule="atLeast"/>
        <w:ind w:firstLine="600"/>
        <w:divId w:val="6931900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FB12A0B" w14:textId="77777777" w:rsidR="00F9633A" w:rsidRDefault="00F9633A">
      <w:pPr>
        <w:spacing w:line="500" w:lineRule="atLeast"/>
        <w:ind w:firstLine="600"/>
        <w:divId w:val="846991207"/>
        <w:rPr>
          <w:rFonts w:hint="eastAsia"/>
          <w:sz w:val="30"/>
          <w:szCs w:val="30"/>
        </w:rPr>
      </w:pPr>
      <w:r>
        <w:rPr>
          <w:rFonts w:hint="eastAsia"/>
          <w:sz w:val="30"/>
          <w:szCs w:val="30"/>
        </w:rPr>
        <w:t>（一）犯罪情节较轻；</w:t>
      </w:r>
    </w:p>
    <w:p w14:paraId="0AA6C104" w14:textId="77777777" w:rsidR="00F9633A" w:rsidRDefault="00F9633A">
      <w:pPr>
        <w:spacing w:line="500" w:lineRule="atLeast"/>
        <w:ind w:firstLine="600"/>
        <w:divId w:val="1702852123"/>
        <w:rPr>
          <w:rFonts w:hint="eastAsia"/>
          <w:sz w:val="30"/>
          <w:szCs w:val="30"/>
        </w:rPr>
      </w:pPr>
      <w:r>
        <w:rPr>
          <w:rFonts w:hint="eastAsia"/>
          <w:sz w:val="30"/>
          <w:szCs w:val="30"/>
        </w:rPr>
        <w:t>（二）有悔罪表现；</w:t>
      </w:r>
    </w:p>
    <w:p w14:paraId="3A4761D6" w14:textId="77777777" w:rsidR="00F9633A" w:rsidRDefault="00F9633A">
      <w:pPr>
        <w:spacing w:line="500" w:lineRule="atLeast"/>
        <w:ind w:firstLine="600"/>
        <w:divId w:val="577129269"/>
        <w:rPr>
          <w:rFonts w:hint="eastAsia"/>
          <w:sz w:val="30"/>
          <w:szCs w:val="30"/>
        </w:rPr>
      </w:pPr>
      <w:r>
        <w:rPr>
          <w:rFonts w:hint="eastAsia"/>
          <w:sz w:val="30"/>
          <w:szCs w:val="30"/>
        </w:rPr>
        <w:t>（三）没有再犯罪的危险；</w:t>
      </w:r>
    </w:p>
    <w:p w14:paraId="5F812F19" w14:textId="77777777" w:rsidR="00F9633A" w:rsidRDefault="00F9633A">
      <w:pPr>
        <w:spacing w:line="500" w:lineRule="atLeast"/>
        <w:ind w:firstLine="600"/>
        <w:divId w:val="1293708862"/>
        <w:rPr>
          <w:rFonts w:hint="eastAsia"/>
          <w:sz w:val="30"/>
          <w:szCs w:val="30"/>
        </w:rPr>
      </w:pPr>
      <w:r>
        <w:rPr>
          <w:rFonts w:hint="eastAsia"/>
          <w:sz w:val="30"/>
          <w:szCs w:val="30"/>
        </w:rPr>
        <w:t>（四）宣告缓刑对所居住社区没有重大不良影响。</w:t>
      </w:r>
    </w:p>
    <w:p w14:paraId="79F8C28C" w14:textId="77777777" w:rsidR="00F9633A" w:rsidRDefault="00F9633A">
      <w:pPr>
        <w:spacing w:line="500" w:lineRule="atLeast"/>
        <w:ind w:firstLine="600"/>
        <w:divId w:val="18758021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4C6759" w14:textId="77777777" w:rsidR="00F9633A" w:rsidRDefault="00F9633A">
      <w:pPr>
        <w:spacing w:line="500" w:lineRule="atLeast"/>
        <w:ind w:firstLine="600"/>
        <w:divId w:val="133332906"/>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1A8A" w14:textId="77777777" w:rsidR="00F9633A" w:rsidRDefault="00F9633A" w:rsidP="00F9633A">
      <w:pPr>
        <w:rPr>
          <w:rFonts w:hint="eastAsia"/>
        </w:rPr>
      </w:pPr>
      <w:r>
        <w:separator/>
      </w:r>
    </w:p>
  </w:endnote>
  <w:endnote w:type="continuationSeparator" w:id="0">
    <w:p w14:paraId="100D9E7D" w14:textId="77777777" w:rsidR="00F9633A" w:rsidRDefault="00F9633A" w:rsidP="00F963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9472" w14:textId="77777777" w:rsidR="00F9633A" w:rsidRDefault="00F9633A" w:rsidP="00F9633A">
      <w:pPr>
        <w:rPr>
          <w:rFonts w:hint="eastAsia"/>
        </w:rPr>
      </w:pPr>
      <w:r>
        <w:separator/>
      </w:r>
    </w:p>
  </w:footnote>
  <w:footnote w:type="continuationSeparator" w:id="0">
    <w:p w14:paraId="15DF5C3D" w14:textId="77777777" w:rsidR="00F9633A" w:rsidRDefault="00F9633A" w:rsidP="00F963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633A"/>
    <w:rsid w:val="00A23C24"/>
    <w:rsid w:val="00F96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075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633A"/>
    <w:pPr>
      <w:tabs>
        <w:tab w:val="center" w:pos="4153"/>
        <w:tab w:val="right" w:pos="8306"/>
      </w:tabs>
      <w:snapToGrid w:val="0"/>
      <w:jc w:val="center"/>
    </w:pPr>
    <w:rPr>
      <w:sz w:val="18"/>
      <w:szCs w:val="18"/>
    </w:rPr>
  </w:style>
  <w:style w:type="character" w:customStyle="1" w:styleId="a4">
    <w:name w:val="页眉 字符"/>
    <w:basedOn w:val="a0"/>
    <w:link w:val="a3"/>
    <w:uiPriority w:val="99"/>
    <w:rsid w:val="00F9633A"/>
    <w:rPr>
      <w:rFonts w:ascii="宋体" w:eastAsia="宋体" w:hAnsi="宋体" w:cs="宋体"/>
      <w:sz w:val="18"/>
      <w:szCs w:val="18"/>
    </w:rPr>
  </w:style>
  <w:style w:type="paragraph" w:styleId="a5">
    <w:name w:val="footer"/>
    <w:basedOn w:val="a"/>
    <w:link w:val="a6"/>
    <w:uiPriority w:val="99"/>
    <w:unhideWhenUsed/>
    <w:rsid w:val="00F9633A"/>
    <w:pPr>
      <w:tabs>
        <w:tab w:val="center" w:pos="4153"/>
        <w:tab w:val="right" w:pos="8306"/>
      </w:tabs>
      <w:snapToGrid w:val="0"/>
    </w:pPr>
    <w:rPr>
      <w:sz w:val="18"/>
      <w:szCs w:val="18"/>
    </w:rPr>
  </w:style>
  <w:style w:type="character" w:customStyle="1" w:styleId="a6">
    <w:name w:val="页脚 字符"/>
    <w:basedOn w:val="a0"/>
    <w:link w:val="a5"/>
    <w:uiPriority w:val="99"/>
    <w:rsid w:val="00F963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589">
      <w:marLeft w:val="0"/>
      <w:marRight w:val="0"/>
      <w:marTop w:val="10"/>
      <w:marBottom w:val="10"/>
      <w:divBdr>
        <w:top w:val="none" w:sz="0" w:space="0" w:color="auto"/>
        <w:left w:val="none" w:sz="0" w:space="0" w:color="auto"/>
        <w:bottom w:val="none" w:sz="0" w:space="0" w:color="auto"/>
        <w:right w:val="none" w:sz="0" w:space="0" w:color="auto"/>
      </w:divBdr>
    </w:div>
    <w:div w:id="35550681">
      <w:marLeft w:val="0"/>
      <w:marRight w:val="0"/>
      <w:marTop w:val="10"/>
      <w:marBottom w:val="10"/>
      <w:divBdr>
        <w:top w:val="none" w:sz="0" w:space="0" w:color="auto"/>
        <w:left w:val="none" w:sz="0" w:space="0" w:color="auto"/>
        <w:bottom w:val="none" w:sz="0" w:space="0" w:color="auto"/>
        <w:right w:val="none" w:sz="0" w:space="0" w:color="auto"/>
      </w:divBdr>
    </w:div>
    <w:div w:id="61685391">
      <w:marLeft w:val="0"/>
      <w:marRight w:val="0"/>
      <w:marTop w:val="10"/>
      <w:marBottom w:val="10"/>
      <w:divBdr>
        <w:top w:val="none" w:sz="0" w:space="0" w:color="auto"/>
        <w:left w:val="none" w:sz="0" w:space="0" w:color="auto"/>
        <w:bottom w:val="none" w:sz="0" w:space="0" w:color="auto"/>
        <w:right w:val="none" w:sz="0" w:space="0" w:color="auto"/>
      </w:divBdr>
    </w:div>
    <w:div w:id="102530343">
      <w:marLeft w:val="0"/>
      <w:marRight w:val="0"/>
      <w:marTop w:val="10"/>
      <w:marBottom w:val="10"/>
      <w:divBdr>
        <w:top w:val="none" w:sz="0" w:space="0" w:color="auto"/>
        <w:left w:val="none" w:sz="0" w:space="0" w:color="auto"/>
        <w:bottom w:val="none" w:sz="0" w:space="0" w:color="auto"/>
        <w:right w:val="none" w:sz="0" w:space="0" w:color="auto"/>
      </w:divBdr>
    </w:div>
    <w:div w:id="133332906">
      <w:marLeft w:val="0"/>
      <w:marRight w:val="0"/>
      <w:marTop w:val="10"/>
      <w:marBottom w:val="10"/>
      <w:divBdr>
        <w:top w:val="none" w:sz="0" w:space="0" w:color="auto"/>
        <w:left w:val="none" w:sz="0" w:space="0" w:color="auto"/>
        <w:bottom w:val="none" w:sz="0" w:space="0" w:color="auto"/>
        <w:right w:val="none" w:sz="0" w:space="0" w:color="auto"/>
      </w:divBdr>
    </w:div>
    <w:div w:id="161431026">
      <w:marLeft w:val="0"/>
      <w:marRight w:val="0"/>
      <w:marTop w:val="10"/>
      <w:marBottom w:val="10"/>
      <w:divBdr>
        <w:top w:val="none" w:sz="0" w:space="0" w:color="auto"/>
        <w:left w:val="none" w:sz="0" w:space="0" w:color="auto"/>
        <w:bottom w:val="none" w:sz="0" w:space="0" w:color="auto"/>
        <w:right w:val="none" w:sz="0" w:space="0" w:color="auto"/>
      </w:divBdr>
    </w:div>
    <w:div w:id="176357864">
      <w:marLeft w:val="0"/>
      <w:marRight w:val="0"/>
      <w:marTop w:val="10"/>
      <w:marBottom w:val="10"/>
      <w:divBdr>
        <w:top w:val="none" w:sz="0" w:space="0" w:color="auto"/>
        <w:left w:val="none" w:sz="0" w:space="0" w:color="auto"/>
        <w:bottom w:val="none" w:sz="0" w:space="0" w:color="auto"/>
        <w:right w:val="none" w:sz="0" w:space="0" w:color="auto"/>
      </w:divBdr>
    </w:div>
    <w:div w:id="224265920">
      <w:marLeft w:val="0"/>
      <w:marRight w:val="0"/>
      <w:marTop w:val="10"/>
      <w:marBottom w:val="10"/>
      <w:divBdr>
        <w:top w:val="none" w:sz="0" w:space="0" w:color="auto"/>
        <w:left w:val="none" w:sz="0" w:space="0" w:color="auto"/>
        <w:bottom w:val="none" w:sz="0" w:space="0" w:color="auto"/>
        <w:right w:val="none" w:sz="0" w:space="0" w:color="auto"/>
      </w:divBdr>
    </w:div>
    <w:div w:id="231278546">
      <w:marLeft w:val="0"/>
      <w:marRight w:val="0"/>
      <w:marTop w:val="10"/>
      <w:marBottom w:val="10"/>
      <w:divBdr>
        <w:top w:val="none" w:sz="0" w:space="0" w:color="auto"/>
        <w:left w:val="none" w:sz="0" w:space="0" w:color="auto"/>
        <w:bottom w:val="none" w:sz="0" w:space="0" w:color="auto"/>
        <w:right w:val="none" w:sz="0" w:space="0" w:color="auto"/>
      </w:divBdr>
    </w:div>
    <w:div w:id="235750289">
      <w:marLeft w:val="0"/>
      <w:marRight w:val="0"/>
      <w:marTop w:val="10"/>
      <w:marBottom w:val="10"/>
      <w:divBdr>
        <w:top w:val="none" w:sz="0" w:space="0" w:color="auto"/>
        <w:left w:val="none" w:sz="0" w:space="0" w:color="auto"/>
        <w:bottom w:val="none" w:sz="0" w:space="0" w:color="auto"/>
        <w:right w:val="none" w:sz="0" w:space="0" w:color="auto"/>
      </w:divBdr>
    </w:div>
    <w:div w:id="265844382">
      <w:marLeft w:val="0"/>
      <w:marRight w:val="720"/>
      <w:marTop w:val="10"/>
      <w:marBottom w:val="10"/>
      <w:divBdr>
        <w:top w:val="none" w:sz="0" w:space="0" w:color="auto"/>
        <w:left w:val="none" w:sz="0" w:space="0" w:color="auto"/>
        <w:bottom w:val="none" w:sz="0" w:space="0" w:color="auto"/>
        <w:right w:val="none" w:sz="0" w:space="0" w:color="auto"/>
      </w:divBdr>
    </w:div>
    <w:div w:id="275521648">
      <w:marLeft w:val="0"/>
      <w:marRight w:val="0"/>
      <w:marTop w:val="10"/>
      <w:marBottom w:val="10"/>
      <w:divBdr>
        <w:top w:val="none" w:sz="0" w:space="0" w:color="auto"/>
        <w:left w:val="none" w:sz="0" w:space="0" w:color="auto"/>
        <w:bottom w:val="none" w:sz="0" w:space="0" w:color="auto"/>
        <w:right w:val="none" w:sz="0" w:space="0" w:color="auto"/>
      </w:divBdr>
    </w:div>
    <w:div w:id="411203354">
      <w:marLeft w:val="0"/>
      <w:marRight w:val="0"/>
      <w:marTop w:val="10"/>
      <w:marBottom w:val="10"/>
      <w:divBdr>
        <w:top w:val="none" w:sz="0" w:space="0" w:color="auto"/>
        <w:left w:val="none" w:sz="0" w:space="0" w:color="auto"/>
        <w:bottom w:val="none" w:sz="0" w:space="0" w:color="auto"/>
        <w:right w:val="none" w:sz="0" w:space="0" w:color="auto"/>
      </w:divBdr>
    </w:div>
    <w:div w:id="553201022">
      <w:marLeft w:val="0"/>
      <w:marRight w:val="0"/>
      <w:marTop w:val="10"/>
      <w:marBottom w:val="10"/>
      <w:divBdr>
        <w:top w:val="none" w:sz="0" w:space="0" w:color="auto"/>
        <w:left w:val="none" w:sz="0" w:space="0" w:color="auto"/>
        <w:bottom w:val="none" w:sz="0" w:space="0" w:color="auto"/>
        <w:right w:val="none" w:sz="0" w:space="0" w:color="auto"/>
      </w:divBdr>
    </w:div>
    <w:div w:id="561333138">
      <w:marLeft w:val="0"/>
      <w:marRight w:val="0"/>
      <w:marTop w:val="10"/>
      <w:marBottom w:val="10"/>
      <w:divBdr>
        <w:top w:val="none" w:sz="0" w:space="0" w:color="auto"/>
        <w:left w:val="none" w:sz="0" w:space="0" w:color="auto"/>
        <w:bottom w:val="none" w:sz="0" w:space="0" w:color="auto"/>
        <w:right w:val="none" w:sz="0" w:space="0" w:color="auto"/>
      </w:divBdr>
    </w:div>
    <w:div w:id="562177325">
      <w:marLeft w:val="0"/>
      <w:marRight w:val="0"/>
      <w:marTop w:val="10"/>
      <w:marBottom w:val="10"/>
      <w:divBdr>
        <w:top w:val="none" w:sz="0" w:space="0" w:color="auto"/>
        <w:left w:val="none" w:sz="0" w:space="0" w:color="auto"/>
        <w:bottom w:val="none" w:sz="0" w:space="0" w:color="auto"/>
        <w:right w:val="none" w:sz="0" w:space="0" w:color="auto"/>
      </w:divBdr>
    </w:div>
    <w:div w:id="564225111">
      <w:marLeft w:val="0"/>
      <w:marRight w:val="0"/>
      <w:marTop w:val="10"/>
      <w:marBottom w:val="10"/>
      <w:divBdr>
        <w:top w:val="none" w:sz="0" w:space="0" w:color="auto"/>
        <w:left w:val="none" w:sz="0" w:space="0" w:color="auto"/>
        <w:bottom w:val="none" w:sz="0" w:space="0" w:color="auto"/>
        <w:right w:val="none" w:sz="0" w:space="0" w:color="auto"/>
      </w:divBdr>
    </w:div>
    <w:div w:id="570308501">
      <w:marLeft w:val="0"/>
      <w:marRight w:val="0"/>
      <w:marTop w:val="10"/>
      <w:marBottom w:val="10"/>
      <w:divBdr>
        <w:top w:val="none" w:sz="0" w:space="0" w:color="auto"/>
        <w:left w:val="none" w:sz="0" w:space="0" w:color="auto"/>
        <w:bottom w:val="none" w:sz="0" w:space="0" w:color="auto"/>
        <w:right w:val="none" w:sz="0" w:space="0" w:color="auto"/>
      </w:divBdr>
    </w:div>
    <w:div w:id="577129269">
      <w:marLeft w:val="0"/>
      <w:marRight w:val="0"/>
      <w:marTop w:val="10"/>
      <w:marBottom w:val="10"/>
      <w:divBdr>
        <w:top w:val="none" w:sz="0" w:space="0" w:color="auto"/>
        <w:left w:val="none" w:sz="0" w:space="0" w:color="auto"/>
        <w:bottom w:val="none" w:sz="0" w:space="0" w:color="auto"/>
        <w:right w:val="none" w:sz="0" w:space="0" w:color="auto"/>
      </w:divBdr>
    </w:div>
    <w:div w:id="604532410">
      <w:marLeft w:val="0"/>
      <w:marRight w:val="0"/>
      <w:marTop w:val="10"/>
      <w:marBottom w:val="10"/>
      <w:divBdr>
        <w:top w:val="none" w:sz="0" w:space="0" w:color="auto"/>
        <w:left w:val="none" w:sz="0" w:space="0" w:color="auto"/>
        <w:bottom w:val="none" w:sz="0" w:space="0" w:color="auto"/>
        <w:right w:val="none" w:sz="0" w:space="0" w:color="auto"/>
      </w:divBdr>
    </w:div>
    <w:div w:id="693190058">
      <w:marLeft w:val="0"/>
      <w:marRight w:val="0"/>
      <w:marTop w:val="10"/>
      <w:marBottom w:val="10"/>
      <w:divBdr>
        <w:top w:val="none" w:sz="0" w:space="0" w:color="auto"/>
        <w:left w:val="none" w:sz="0" w:space="0" w:color="auto"/>
        <w:bottom w:val="none" w:sz="0" w:space="0" w:color="auto"/>
        <w:right w:val="none" w:sz="0" w:space="0" w:color="auto"/>
      </w:divBdr>
    </w:div>
    <w:div w:id="728575530">
      <w:marLeft w:val="0"/>
      <w:marRight w:val="0"/>
      <w:marTop w:val="10"/>
      <w:marBottom w:val="10"/>
      <w:divBdr>
        <w:top w:val="none" w:sz="0" w:space="0" w:color="auto"/>
        <w:left w:val="none" w:sz="0" w:space="0" w:color="auto"/>
        <w:bottom w:val="none" w:sz="0" w:space="0" w:color="auto"/>
        <w:right w:val="none" w:sz="0" w:space="0" w:color="auto"/>
      </w:divBdr>
    </w:div>
    <w:div w:id="846991207">
      <w:marLeft w:val="0"/>
      <w:marRight w:val="0"/>
      <w:marTop w:val="10"/>
      <w:marBottom w:val="10"/>
      <w:divBdr>
        <w:top w:val="none" w:sz="0" w:space="0" w:color="auto"/>
        <w:left w:val="none" w:sz="0" w:space="0" w:color="auto"/>
        <w:bottom w:val="none" w:sz="0" w:space="0" w:color="auto"/>
        <w:right w:val="none" w:sz="0" w:space="0" w:color="auto"/>
      </w:divBdr>
    </w:div>
    <w:div w:id="967709726">
      <w:marLeft w:val="0"/>
      <w:marRight w:val="0"/>
      <w:marTop w:val="10"/>
      <w:marBottom w:val="10"/>
      <w:divBdr>
        <w:top w:val="none" w:sz="0" w:space="0" w:color="auto"/>
        <w:left w:val="none" w:sz="0" w:space="0" w:color="auto"/>
        <w:bottom w:val="none" w:sz="0" w:space="0" w:color="auto"/>
        <w:right w:val="none" w:sz="0" w:space="0" w:color="auto"/>
      </w:divBdr>
    </w:div>
    <w:div w:id="990325565">
      <w:marLeft w:val="0"/>
      <w:marRight w:val="0"/>
      <w:marTop w:val="10"/>
      <w:marBottom w:val="10"/>
      <w:divBdr>
        <w:top w:val="none" w:sz="0" w:space="0" w:color="auto"/>
        <w:left w:val="none" w:sz="0" w:space="0" w:color="auto"/>
        <w:bottom w:val="none" w:sz="0" w:space="0" w:color="auto"/>
        <w:right w:val="none" w:sz="0" w:space="0" w:color="auto"/>
      </w:divBdr>
    </w:div>
    <w:div w:id="1033649485">
      <w:marLeft w:val="0"/>
      <w:marRight w:val="0"/>
      <w:marTop w:val="10"/>
      <w:marBottom w:val="10"/>
      <w:divBdr>
        <w:top w:val="none" w:sz="0" w:space="0" w:color="auto"/>
        <w:left w:val="none" w:sz="0" w:space="0" w:color="auto"/>
        <w:bottom w:val="none" w:sz="0" w:space="0" w:color="auto"/>
        <w:right w:val="none" w:sz="0" w:space="0" w:color="auto"/>
      </w:divBdr>
    </w:div>
    <w:div w:id="1084883048">
      <w:marLeft w:val="0"/>
      <w:marRight w:val="720"/>
      <w:marTop w:val="10"/>
      <w:marBottom w:val="10"/>
      <w:divBdr>
        <w:top w:val="none" w:sz="0" w:space="0" w:color="auto"/>
        <w:left w:val="none" w:sz="0" w:space="0" w:color="auto"/>
        <w:bottom w:val="none" w:sz="0" w:space="0" w:color="auto"/>
        <w:right w:val="none" w:sz="0" w:space="0" w:color="auto"/>
      </w:divBdr>
    </w:div>
    <w:div w:id="1140924359">
      <w:marLeft w:val="0"/>
      <w:marRight w:val="0"/>
      <w:marTop w:val="10"/>
      <w:marBottom w:val="10"/>
      <w:divBdr>
        <w:top w:val="none" w:sz="0" w:space="0" w:color="auto"/>
        <w:left w:val="none" w:sz="0" w:space="0" w:color="auto"/>
        <w:bottom w:val="none" w:sz="0" w:space="0" w:color="auto"/>
        <w:right w:val="none" w:sz="0" w:space="0" w:color="auto"/>
      </w:divBdr>
    </w:div>
    <w:div w:id="1141926325">
      <w:marLeft w:val="0"/>
      <w:marRight w:val="0"/>
      <w:marTop w:val="10"/>
      <w:marBottom w:val="10"/>
      <w:divBdr>
        <w:top w:val="none" w:sz="0" w:space="0" w:color="auto"/>
        <w:left w:val="none" w:sz="0" w:space="0" w:color="auto"/>
        <w:bottom w:val="none" w:sz="0" w:space="0" w:color="auto"/>
        <w:right w:val="none" w:sz="0" w:space="0" w:color="auto"/>
      </w:divBdr>
    </w:div>
    <w:div w:id="1168866987">
      <w:marLeft w:val="0"/>
      <w:marRight w:val="720"/>
      <w:marTop w:val="10"/>
      <w:marBottom w:val="10"/>
      <w:divBdr>
        <w:top w:val="none" w:sz="0" w:space="0" w:color="auto"/>
        <w:left w:val="none" w:sz="0" w:space="0" w:color="auto"/>
        <w:bottom w:val="none" w:sz="0" w:space="0" w:color="auto"/>
        <w:right w:val="none" w:sz="0" w:space="0" w:color="auto"/>
      </w:divBdr>
    </w:div>
    <w:div w:id="1179544252">
      <w:marLeft w:val="0"/>
      <w:marRight w:val="0"/>
      <w:marTop w:val="10"/>
      <w:marBottom w:val="10"/>
      <w:divBdr>
        <w:top w:val="none" w:sz="0" w:space="0" w:color="auto"/>
        <w:left w:val="none" w:sz="0" w:space="0" w:color="auto"/>
        <w:bottom w:val="none" w:sz="0" w:space="0" w:color="auto"/>
        <w:right w:val="none" w:sz="0" w:space="0" w:color="auto"/>
      </w:divBdr>
    </w:div>
    <w:div w:id="1197156849">
      <w:marLeft w:val="0"/>
      <w:marRight w:val="0"/>
      <w:marTop w:val="10"/>
      <w:marBottom w:val="10"/>
      <w:divBdr>
        <w:top w:val="none" w:sz="0" w:space="0" w:color="auto"/>
        <w:left w:val="none" w:sz="0" w:space="0" w:color="auto"/>
        <w:bottom w:val="none" w:sz="0" w:space="0" w:color="auto"/>
        <w:right w:val="none" w:sz="0" w:space="0" w:color="auto"/>
      </w:divBdr>
    </w:div>
    <w:div w:id="1224828933">
      <w:marLeft w:val="0"/>
      <w:marRight w:val="0"/>
      <w:marTop w:val="10"/>
      <w:marBottom w:val="10"/>
      <w:divBdr>
        <w:top w:val="none" w:sz="0" w:space="0" w:color="auto"/>
        <w:left w:val="none" w:sz="0" w:space="0" w:color="auto"/>
        <w:bottom w:val="none" w:sz="0" w:space="0" w:color="auto"/>
        <w:right w:val="none" w:sz="0" w:space="0" w:color="auto"/>
      </w:divBdr>
    </w:div>
    <w:div w:id="1293708862">
      <w:marLeft w:val="0"/>
      <w:marRight w:val="0"/>
      <w:marTop w:val="10"/>
      <w:marBottom w:val="10"/>
      <w:divBdr>
        <w:top w:val="none" w:sz="0" w:space="0" w:color="auto"/>
        <w:left w:val="none" w:sz="0" w:space="0" w:color="auto"/>
        <w:bottom w:val="none" w:sz="0" w:space="0" w:color="auto"/>
        <w:right w:val="none" w:sz="0" w:space="0" w:color="auto"/>
      </w:divBdr>
    </w:div>
    <w:div w:id="1303466574">
      <w:marLeft w:val="0"/>
      <w:marRight w:val="0"/>
      <w:marTop w:val="10"/>
      <w:marBottom w:val="10"/>
      <w:divBdr>
        <w:top w:val="none" w:sz="0" w:space="0" w:color="auto"/>
        <w:left w:val="none" w:sz="0" w:space="0" w:color="auto"/>
        <w:bottom w:val="none" w:sz="0" w:space="0" w:color="auto"/>
        <w:right w:val="none" w:sz="0" w:space="0" w:color="auto"/>
      </w:divBdr>
    </w:div>
    <w:div w:id="1437679652">
      <w:marLeft w:val="0"/>
      <w:marRight w:val="0"/>
      <w:marTop w:val="10"/>
      <w:marBottom w:val="10"/>
      <w:divBdr>
        <w:top w:val="none" w:sz="0" w:space="0" w:color="auto"/>
        <w:left w:val="none" w:sz="0" w:space="0" w:color="auto"/>
        <w:bottom w:val="none" w:sz="0" w:space="0" w:color="auto"/>
        <w:right w:val="none" w:sz="0" w:space="0" w:color="auto"/>
      </w:divBdr>
    </w:div>
    <w:div w:id="1514103091">
      <w:marLeft w:val="0"/>
      <w:marRight w:val="0"/>
      <w:marTop w:val="10"/>
      <w:marBottom w:val="10"/>
      <w:divBdr>
        <w:top w:val="none" w:sz="0" w:space="0" w:color="auto"/>
        <w:left w:val="none" w:sz="0" w:space="0" w:color="auto"/>
        <w:bottom w:val="none" w:sz="0" w:space="0" w:color="auto"/>
        <w:right w:val="none" w:sz="0" w:space="0" w:color="auto"/>
      </w:divBdr>
    </w:div>
    <w:div w:id="1519008168">
      <w:marLeft w:val="0"/>
      <w:marRight w:val="0"/>
      <w:marTop w:val="10"/>
      <w:marBottom w:val="10"/>
      <w:divBdr>
        <w:top w:val="none" w:sz="0" w:space="0" w:color="auto"/>
        <w:left w:val="none" w:sz="0" w:space="0" w:color="auto"/>
        <w:bottom w:val="none" w:sz="0" w:space="0" w:color="auto"/>
        <w:right w:val="none" w:sz="0" w:space="0" w:color="auto"/>
      </w:divBdr>
    </w:div>
    <w:div w:id="1568422135">
      <w:marLeft w:val="0"/>
      <w:marRight w:val="0"/>
      <w:marTop w:val="10"/>
      <w:marBottom w:val="10"/>
      <w:divBdr>
        <w:top w:val="none" w:sz="0" w:space="0" w:color="auto"/>
        <w:left w:val="none" w:sz="0" w:space="0" w:color="auto"/>
        <w:bottom w:val="none" w:sz="0" w:space="0" w:color="auto"/>
        <w:right w:val="none" w:sz="0" w:space="0" w:color="auto"/>
      </w:divBdr>
    </w:div>
    <w:div w:id="1582328252">
      <w:marLeft w:val="0"/>
      <w:marRight w:val="0"/>
      <w:marTop w:val="10"/>
      <w:marBottom w:val="10"/>
      <w:divBdr>
        <w:top w:val="none" w:sz="0" w:space="0" w:color="auto"/>
        <w:left w:val="none" w:sz="0" w:space="0" w:color="auto"/>
        <w:bottom w:val="none" w:sz="0" w:space="0" w:color="auto"/>
        <w:right w:val="none" w:sz="0" w:space="0" w:color="auto"/>
      </w:divBdr>
    </w:div>
    <w:div w:id="1593318018">
      <w:marLeft w:val="0"/>
      <w:marRight w:val="720"/>
      <w:marTop w:val="10"/>
      <w:marBottom w:val="10"/>
      <w:divBdr>
        <w:top w:val="none" w:sz="0" w:space="0" w:color="auto"/>
        <w:left w:val="none" w:sz="0" w:space="0" w:color="auto"/>
        <w:bottom w:val="none" w:sz="0" w:space="0" w:color="auto"/>
        <w:right w:val="none" w:sz="0" w:space="0" w:color="auto"/>
      </w:divBdr>
    </w:div>
    <w:div w:id="1610814194">
      <w:marLeft w:val="0"/>
      <w:marRight w:val="0"/>
      <w:marTop w:val="10"/>
      <w:marBottom w:val="10"/>
      <w:divBdr>
        <w:top w:val="none" w:sz="0" w:space="0" w:color="auto"/>
        <w:left w:val="none" w:sz="0" w:space="0" w:color="auto"/>
        <w:bottom w:val="none" w:sz="0" w:space="0" w:color="auto"/>
        <w:right w:val="none" w:sz="0" w:space="0" w:color="auto"/>
      </w:divBdr>
    </w:div>
    <w:div w:id="1654409817">
      <w:marLeft w:val="0"/>
      <w:marRight w:val="0"/>
      <w:marTop w:val="10"/>
      <w:marBottom w:val="10"/>
      <w:divBdr>
        <w:top w:val="none" w:sz="0" w:space="0" w:color="auto"/>
        <w:left w:val="none" w:sz="0" w:space="0" w:color="auto"/>
        <w:bottom w:val="none" w:sz="0" w:space="0" w:color="auto"/>
        <w:right w:val="none" w:sz="0" w:space="0" w:color="auto"/>
      </w:divBdr>
    </w:div>
    <w:div w:id="1702852123">
      <w:marLeft w:val="0"/>
      <w:marRight w:val="0"/>
      <w:marTop w:val="10"/>
      <w:marBottom w:val="10"/>
      <w:divBdr>
        <w:top w:val="none" w:sz="0" w:space="0" w:color="auto"/>
        <w:left w:val="none" w:sz="0" w:space="0" w:color="auto"/>
        <w:bottom w:val="none" w:sz="0" w:space="0" w:color="auto"/>
        <w:right w:val="none" w:sz="0" w:space="0" w:color="auto"/>
      </w:divBdr>
    </w:div>
    <w:div w:id="1792046309">
      <w:marLeft w:val="0"/>
      <w:marRight w:val="0"/>
      <w:marTop w:val="10"/>
      <w:marBottom w:val="10"/>
      <w:divBdr>
        <w:top w:val="none" w:sz="0" w:space="0" w:color="auto"/>
        <w:left w:val="none" w:sz="0" w:space="0" w:color="auto"/>
        <w:bottom w:val="none" w:sz="0" w:space="0" w:color="auto"/>
        <w:right w:val="none" w:sz="0" w:space="0" w:color="auto"/>
      </w:divBdr>
    </w:div>
    <w:div w:id="1811435730">
      <w:marLeft w:val="0"/>
      <w:marRight w:val="0"/>
      <w:marTop w:val="10"/>
      <w:marBottom w:val="10"/>
      <w:divBdr>
        <w:top w:val="none" w:sz="0" w:space="0" w:color="auto"/>
        <w:left w:val="none" w:sz="0" w:space="0" w:color="auto"/>
        <w:bottom w:val="none" w:sz="0" w:space="0" w:color="auto"/>
        <w:right w:val="none" w:sz="0" w:space="0" w:color="auto"/>
      </w:divBdr>
    </w:div>
    <w:div w:id="1859812581">
      <w:marLeft w:val="0"/>
      <w:marRight w:val="0"/>
      <w:marTop w:val="10"/>
      <w:marBottom w:val="10"/>
      <w:divBdr>
        <w:top w:val="none" w:sz="0" w:space="0" w:color="auto"/>
        <w:left w:val="none" w:sz="0" w:space="0" w:color="auto"/>
        <w:bottom w:val="none" w:sz="0" w:space="0" w:color="auto"/>
        <w:right w:val="none" w:sz="0" w:space="0" w:color="auto"/>
      </w:divBdr>
    </w:div>
    <w:div w:id="1875802177">
      <w:marLeft w:val="0"/>
      <w:marRight w:val="0"/>
      <w:marTop w:val="10"/>
      <w:marBottom w:val="10"/>
      <w:divBdr>
        <w:top w:val="none" w:sz="0" w:space="0" w:color="auto"/>
        <w:left w:val="none" w:sz="0" w:space="0" w:color="auto"/>
        <w:bottom w:val="none" w:sz="0" w:space="0" w:color="auto"/>
        <w:right w:val="none" w:sz="0" w:space="0" w:color="auto"/>
      </w:divBdr>
    </w:div>
    <w:div w:id="1918856672">
      <w:marLeft w:val="0"/>
      <w:marRight w:val="720"/>
      <w:marTop w:val="10"/>
      <w:marBottom w:val="10"/>
      <w:divBdr>
        <w:top w:val="none" w:sz="0" w:space="0" w:color="auto"/>
        <w:left w:val="none" w:sz="0" w:space="0" w:color="auto"/>
        <w:bottom w:val="none" w:sz="0" w:space="0" w:color="auto"/>
        <w:right w:val="none" w:sz="0" w:space="0" w:color="auto"/>
      </w:divBdr>
    </w:div>
    <w:div w:id="1984459186">
      <w:marLeft w:val="0"/>
      <w:marRight w:val="0"/>
      <w:marTop w:val="10"/>
      <w:marBottom w:val="10"/>
      <w:divBdr>
        <w:top w:val="none" w:sz="0" w:space="0" w:color="auto"/>
        <w:left w:val="none" w:sz="0" w:space="0" w:color="auto"/>
        <w:bottom w:val="none" w:sz="0" w:space="0" w:color="auto"/>
        <w:right w:val="none" w:sz="0" w:space="0" w:color="auto"/>
      </w:divBdr>
    </w:div>
    <w:div w:id="21422632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2025-04-30T09:08:00Z</dcterms:created>
  <dcterms:modified xsi:type="dcterms:W3CDTF">2025-04-30T09:08:00Z</dcterms:modified>
</cp:coreProperties>
</file>