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92F7" w14:textId="77777777" w:rsidR="00EE67CE" w:rsidRDefault="00EE67CE">
      <w:pPr>
        <w:spacing w:line="500" w:lineRule="atLeast"/>
        <w:jc w:val="center"/>
        <w:divId w:val="1229145119"/>
        <w:rPr>
          <w:rFonts w:ascii="黑体" w:eastAsia="黑体" w:hAnsi="黑体"/>
          <w:sz w:val="36"/>
          <w:szCs w:val="36"/>
        </w:rPr>
      </w:pPr>
      <w:r>
        <w:rPr>
          <w:rFonts w:ascii="黑体" w:eastAsia="黑体" w:hAnsi="黑体" w:hint="eastAsia"/>
          <w:sz w:val="36"/>
          <w:szCs w:val="36"/>
        </w:rPr>
        <w:t>广东省清远市清城区人民法院</w:t>
      </w:r>
    </w:p>
    <w:p w14:paraId="05C7FB48" w14:textId="77777777" w:rsidR="00EE67CE" w:rsidRDefault="00EE67CE">
      <w:pPr>
        <w:spacing w:line="500" w:lineRule="atLeast"/>
        <w:jc w:val="center"/>
        <w:divId w:val="16800815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FF9BB2" w14:textId="77777777" w:rsidR="00EE67CE" w:rsidRDefault="00EE67CE">
      <w:pPr>
        <w:spacing w:line="500" w:lineRule="atLeast"/>
        <w:jc w:val="right"/>
        <w:divId w:val="339548365"/>
        <w:rPr>
          <w:rFonts w:hint="eastAsia"/>
          <w:sz w:val="30"/>
          <w:szCs w:val="30"/>
        </w:rPr>
      </w:pPr>
      <w:r>
        <w:rPr>
          <w:rFonts w:hint="eastAsia"/>
          <w:sz w:val="30"/>
          <w:szCs w:val="30"/>
        </w:rPr>
        <w:t>（</w:t>
      </w:r>
      <w:r>
        <w:rPr>
          <w:rFonts w:hint="eastAsia"/>
          <w:sz w:val="30"/>
          <w:szCs w:val="30"/>
        </w:rPr>
        <w:t>2015</w:t>
      </w:r>
      <w:r>
        <w:rPr>
          <w:rFonts w:hint="eastAsia"/>
          <w:sz w:val="30"/>
          <w:szCs w:val="30"/>
        </w:rPr>
        <w:t>）清城法刑初字第</w:t>
      </w:r>
      <w:r>
        <w:rPr>
          <w:rFonts w:hint="eastAsia"/>
          <w:sz w:val="30"/>
          <w:szCs w:val="30"/>
        </w:rPr>
        <w:t>587</w:t>
      </w:r>
      <w:r>
        <w:rPr>
          <w:rFonts w:hint="eastAsia"/>
          <w:sz w:val="30"/>
          <w:szCs w:val="30"/>
        </w:rPr>
        <w:t>号</w:t>
      </w:r>
    </w:p>
    <w:p w14:paraId="6004F1C0" w14:textId="77777777" w:rsidR="00EE67CE" w:rsidRDefault="00EE67CE">
      <w:pPr>
        <w:spacing w:line="500" w:lineRule="atLeast"/>
        <w:ind w:firstLine="600"/>
        <w:divId w:val="289896947"/>
        <w:rPr>
          <w:rFonts w:hint="eastAsia"/>
          <w:sz w:val="30"/>
          <w:szCs w:val="30"/>
        </w:rPr>
      </w:pPr>
      <w:r>
        <w:rPr>
          <w:rFonts w:hint="eastAsia"/>
          <w:sz w:val="30"/>
          <w:szCs w:val="30"/>
        </w:rPr>
        <w:t>公诉机关清远市清城区人民检察院。</w:t>
      </w:r>
    </w:p>
    <w:p w14:paraId="38BB36C8" w14:textId="77777777" w:rsidR="00EE67CE" w:rsidRDefault="00EE67CE">
      <w:pPr>
        <w:spacing w:line="500" w:lineRule="atLeast"/>
        <w:ind w:firstLine="600"/>
        <w:divId w:val="121776675"/>
        <w:rPr>
          <w:rFonts w:hint="eastAsia"/>
          <w:sz w:val="30"/>
          <w:szCs w:val="30"/>
        </w:rPr>
      </w:pPr>
      <w:r>
        <w:rPr>
          <w:rFonts w:hint="eastAsia"/>
          <w:sz w:val="30"/>
          <w:szCs w:val="30"/>
        </w:rPr>
        <w:t>被告人毛志东，男，身份证号码：×××</w:t>
      </w:r>
      <w:r>
        <w:rPr>
          <w:rFonts w:hint="eastAsia"/>
          <w:sz w:val="30"/>
          <w:szCs w:val="30"/>
        </w:rPr>
        <w:t>001X</w:t>
      </w:r>
      <w:r>
        <w:rPr>
          <w:rFonts w:hint="eastAsia"/>
          <w:sz w:val="30"/>
          <w:szCs w:val="30"/>
        </w:rPr>
        <w:t>，汉族，文化程度大专，中共党员，原广东省连南瑶族自治县国土资源局党组书记、局长，户籍地：广东省连南瑶族自治县。因本案于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日被逮捕。现羁押于清远市看守所。</w:t>
      </w:r>
    </w:p>
    <w:p w14:paraId="01315CF1" w14:textId="77777777" w:rsidR="00EE67CE" w:rsidRDefault="00EE67CE">
      <w:pPr>
        <w:spacing w:line="500" w:lineRule="atLeast"/>
        <w:ind w:firstLine="600"/>
        <w:divId w:val="223877703"/>
        <w:rPr>
          <w:rFonts w:hint="eastAsia"/>
          <w:sz w:val="30"/>
          <w:szCs w:val="30"/>
        </w:rPr>
      </w:pPr>
      <w:r>
        <w:rPr>
          <w:rFonts w:hint="eastAsia"/>
          <w:sz w:val="30"/>
          <w:szCs w:val="30"/>
        </w:rPr>
        <w:t>辩护人赖鸿，广东劲龙律师事务所律师。</w:t>
      </w:r>
    </w:p>
    <w:p w14:paraId="5DC74B90" w14:textId="77777777" w:rsidR="00EE67CE" w:rsidRDefault="00EE67CE">
      <w:pPr>
        <w:spacing w:line="500" w:lineRule="atLeast"/>
        <w:ind w:firstLine="600"/>
        <w:divId w:val="569265792"/>
        <w:rPr>
          <w:rFonts w:hint="eastAsia"/>
          <w:sz w:val="30"/>
          <w:szCs w:val="30"/>
        </w:rPr>
      </w:pPr>
      <w:r>
        <w:rPr>
          <w:rFonts w:hint="eastAsia"/>
          <w:sz w:val="30"/>
          <w:szCs w:val="30"/>
        </w:rPr>
        <w:t>清远市清城区人民检察院以清城检诉刑诉（</w:t>
      </w:r>
      <w:r>
        <w:rPr>
          <w:rFonts w:hint="eastAsia"/>
          <w:sz w:val="30"/>
          <w:szCs w:val="30"/>
        </w:rPr>
        <w:t>2015</w:t>
      </w:r>
      <w:r>
        <w:rPr>
          <w:rFonts w:hint="eastAsia"/>
          <w:sz w:val="30"/>
          <w:szCs w:val="30"/>
        </w:rPr>
        <w:t>）</w:t>
      </w:r>
      <w:r>
        <w:rPr>
          <w:rFonts w:hint="eastAsia"/>
          <w:sz w:val="30"/>
          <w:szCs w:val="30"/>
        </w:rPr>
        <w:t>553</w:t>
      </w:r>
      <w:r>
        <w:rPr>
          <w:rFonts w:hint="eastAsia"/>
          <w:sz w:val="30"/>
          <w:szCs w:val="30"/>
        </w:rPr>
        <w:t>号起诉书指控被告人毛志东犯受贿罪、行贿罪，于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公开开庭进行了审理，清远市清城区人民检察院指派代理检察员季焕爽出庭支持公诉，被告人毛志东及其辩护人赖鸿到庭参加了诉讼。因案情复杂，故本院向清远市中级人民法院申请延长审理期限三个月，现已审理终结。</w:t>
      </w:r>
    </w:p>
    <w:p w14:paraId="41AAAE21" w14:textId="77777777" w:rsidR="00EE67CE" w:rsidRDefault="00EE67CE">
      <w:pPr>
        <w:spacing w:line="500" w:lineRule="atLeast"/>
        <w:ind w:firstLine="600"/>
        <w:divId w:val="721515592"/>
        <w:rPr>
          <w:rFonts w:hint="eastAsia"/>
          <w:sz w:val="30"/>
          <w:szCs w:val="30"/>
        </w:rPr>
      </w:pPr>
      <w:r>
        <w:rPr>
          <w:rFonts w:hint="eastAsia"/>
          <w:sz w:val="30"/>
          <w:szCs w:val="30"/>
        </w:rPr>
        <w:t>公诉机关指控：一、受贿罪</w:t>
      </w:r>
    </w:p>
    <w:p w14:paraId="4BE6EC9F" w14:textId="77777777" w:rsidR="00EE67CE" w:rsidRDefault="00EE67CE">
      <w:pPr>
        <w:spacing w:line="500" w:lineRule="atLeast"/>
        <w:ind w:firstLine="600"/>
        <w:divId w:val="299699979"/>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年期间，被告人毛志东在任广东省连南瑶族自治县国土资源局党组书记、局长期间，利用职务上的便利，先后多次受贿共计人民币</w:t>
      </w:r>
      <w:r>
        <w:rPr>
          <w:rFonts w:hint="eastAsia"/>
          <w:sz w:val="30"/>
          <w:szCs w:val="30"/>
        </w:rPr>
        <w:t>253.8</w:t>
      </w:r>
      <w:r>
        <w:rPr>
          <w:rFonts w:hint="eastAsia"/>
          <w:sz w:val="30"/>
          <w:szCs w:val="30"/>
        </w:rPr>
        <w:t>万元。被告人毛志东归案后主动交代了办案机关不掌握的受贿事实，并主动退回赃款人民币</w:t>
      </w:r>
      <w:r>
        <w:rPr>
          <w:rFonts w:hint="eastAsia"/>
          <w:sz w:val="30"/>
          <w:szCs w:val="30"/>
        </w:rPr>
        <w:t>185</w:t>
      </w:r>
      <w:r>
        <w:rPr>
          <w:rFonts w:hint="eastAsia"/>
          <w:sz w:val="30"/>
          <w:szCs w:val="30"/>
        </w:rPr>
        <w:t>万元。其具体犯罪事实如下：</w:t>
      </w:r>
    </w:p>
    <w:p w14:paraId="75107849" w14:textId="77777777" w:rsidR="00EE67CE" w:rsidRDefault="00EE67CE">
      <w:pPr>
        <w:spacing w:line="500" w:lineRule="atLeast"/>
        <w:ind w:firstLine="600"/>
        <w:divId w:val="777145262"/>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年期间，被告人毛志东利用职务上的便利，帮助个体老板杜某承接了广东省连南瑶族自治县补充耕地工程项目，并收取杜某贿赂款人民币</w:t>
      </w:r>
      <w:r>
        <w:rPr>
          <w:rFonts w:hint="eastAsia"/>
          <w:sz w:val="30"/>
          <w:szCs w:val="30"/>
        </w:rPr>
        <w:t>100</w:t>
      </w:r>
      <w:r>
        <w:rPr>
          <w:rFonts w:hint="eastAsia"/>
          <w:sz w:val="30"/>
          <w:szCs w:val="30"/>
        </w:rPr>
        <w:t>万元。之后，被告人毛志东退回杜某人民币</w:t>
      </w:r>
      <w:r>
        <w:rPr>
          <w:rFonts w:hint="eastAsia"/>
          <w:sz w:val="30"/>
          <w:szCs w:val="30"/>
        </w:rPr>
        <w:t>30</w:t>
      </w:r>
      <w:r>
        <w:rPr>
          <w:rFonts w:hint="eastAsia"/>
          <w:sz w:val="30"/>
          <w:szCs w:val="30"/>
        </w:rPr>
        <w:t>万元。</w:t>
      </w:r>
    </w:p>
    <w:p w14:paraId="13E37146" w14:textId="77777777" w:rsidR="00EE67CE" w:rsidRDefault="00EE67CE">
      <w:pPr>
        <w:spacing w:line="500" w:lineRule="atLeast"/>
        <w:ind w:firstLine="600"/>
        <w:divId w:val="2058046486"/>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年期间，被告人毛志东利用职务的便利，帮助个体老板尹某承接了广东省连南瑶族自治县补充耕地工程项目，并收取尹菜祥贿赂款人民币</w:t>
      </w:r>
      <w:r>
        <w:rPr>
          <w:rFonts w:hint="eastAsia"/>
          <w:sz w:val="30"/>
          <w:szCs w:val="30"/>
        </w:rPr>
        <w:t>62</w:t>
      </w:r>
      <w:r>
        <w:rPr>
          <w:rFonts w:hint="eastAsia"/>
          <w:sz w:val="30"/>
          <w:szCs w:val="30"/>
        </w:rPr>
        <w:t>万元。</w:t>
      </w:r>
    </w:p>
    <w:p w14:paraId="177D3B83" w14:textId="77777777" w:rsidR="00EE67CE" w:rsidRDefault="00EE67CE">
      <w:pPr>
        <w:spacing w:line="500" w:lineRule="atLeast"/>
        <w:ind w:firstLine="600"/>
        <w:divId w:val="399443634"/>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年期间，被告人毛志东利用职务上的便利，在广东省连南瑶族自治县吴美方元农业开发有限公司投资连南县补充耕地项目过程中为其提供帮助，先后两次收受该公司的贿赂款合计人民币</w:t>
      </w:r>
      <w:r>
        <w:rPr>
          <w:rFonts w:hint="eastAsia"/>
          <w:sz w:val="30"/>
          <w:szCs w:val="30"/>
        </w:rPr>
        <w:t>40</w:t>
      </w:r>
      <w:r>
        <w:rPr>
          <w:rFonts w:hint="eastAsia"/>
          <w:sz w:val="30"/>
          <w:szCs w:val="30"/>
        </w:rPr>
        <w:t>万元。</w:t>
      </w:r>
    </w:p>
    <w:p w14:paraId="3A60C318" w14:textId="77777777" w:rsidR="00EE67CE" w:rsidRDefault="00EE67CE">
      <w:pPr>
        <w:spacing w:line="500" w:lineRule="atLeast"/>
        <w:ind w:firstLine="600"/>
        <w:divId w:val="1786195661"/>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年期间，被告人毛志东利用职务上的便利，为清远市新世纪拍卖有限公司承接广东省连南瑶族自治县相关国有土地拍卖委托业务提供帮助，先后多次收受该公司老板徐某给予的贿赂款合计人民币</w:t>
      </w:r>
      <w:r>
        <w:rPr>
          <w:rFonts w:hint="eastAsia"/>
          <w:sz w:val="30"/>
          <w:szCs w:val="30"/>
        </w:rPr>
        <w:t>18</w:t>
      </w:r>
      <w:r>
        <w:rPr>
          <w:rFonts w:hint="eastAsia"/>
          <w:sz w:val="30"/>
          <w:szCs w:val="30"/>
        </w:rPr>
        <w:t>万元。</w:t>
      </w:r>
    </w:p>
    <w:p w14:paraId="2D293388" w14:textId="77777777" w:rsidR="00EE67CE" w:rsidRDefault="00EE67CE">
      <w:pPr>
        <w:spacing w:line="500" w:lineRule="atLeast"/>
        <w:ind w:firstLine="600"/>
        <w:divId w:val="1989699174"/>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年期间，林某参股经营广东省连南瑶族自治县某矿山，为了在矿山开发过程中不被国土局等行政执法部门查处，遂向被告人毛志东行贿</w:t>
      </w:r>
      <w:r>
        <w:rPr>
          <w:rFonts w:hint="eastAsia"/>
          <w:sz w:val="30"/>
          <w:szCs w:val="30"/>
        </w:rPr>
        <w:t>10</w:t>
      </w:r>
      <w:r>
        <w:rPr>
          <w:rFonts w:hint="eastAsia"/>
          <w:sz w:val="30"/>
          <w:szCs w:val="30"/>
        </w:rPr>
        <w:t>万元，被告人毛志东收取了上述贿赂款。</w:t>
      </w:r>
    </w:p>
    <w:p w14:paraId="20AAAAA5" w14:textId="77777777" w:rsidR="00EE67CE" w:rsidRDefault="00EE67CE">
      <w:pPr>
        <w:spacing w:line="500" w:lineRule="atLeast"/>
        <w:ind w:firstLine="600"/>
        <w:divId w:val="134178996"/>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年期间，颜某、蓝某深和鲍某茂为了感谢被告人毛志东在其承接连南瑶族自治县补充耕地工程项目及施工过程提供的帮助，向被告人毛志东行贿人民币</w:t>
      </w:r>
      <w:r>
        <w:rPr>
          <w:rFonts w:hint="eastAsia"/>
          <w:sz w:val="30"/>
          <w:szCs w:val="30"/>
        </w:rPr>
        <w:t>8</w:t>
      </w:r>
      <w:r>
        <w:rPr>
          <w:rFonts w:hint="eastAsia"/>
          <w:sz w:val="30"/>
          <w:szCs w:val="30"/>
        </w:rPr>
        <w:t>万元，被告人毛志东收受了上述贿赂款。</w:t>
      </w:r>
    </w:p>
    <w:p w14:paraId="4E61454C" w14:textId="77777777" w:rsidR="00EE67CE" w:rsidRDefault="00EE67CE">
      <w:pPr>
        <w:spacing w:line="500" w:lineRule="atLeast"/>
        <w:ind w:firstLine="600"/>
        <w:divId w:val="1933464798"/>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年期间，被告人毛志东利用职务上的便利，在广东省连南瑶族自治县昊美方元农业开发有限公司投资连南县补充耕地项目过程中提供帮助，并收受该公司股东张某贿赂款人民币</w:t>
      </w:r>
      <w:r>
        <w:rPr>
          <w:rFonts w:hint="eastAsia"/>
          <w:sz w:val="30"/>
          <w:szCs w:val="30"/>
        </w:rPr>
        <w:t>3</w:t>
      </w:r>
      <w:r>
        <w:rPr>
          <w:rFonts w:hint="eastAsia"/>
          <w:sz w:val="30"/>
          <w:szCs w:val="30"/>
        </w:rPr>
        <w:t>万元；</w:t>
      </w:r>
    </w:p>
    <w:p w14:paraId="04AC47C9" w14:textId="77777777" w:rsidR="00EE67CE" w:rsidRDefault="00EE67CE">
      <w:pPr>
        <w:spacing w:line="500" w:lineRule="atLeast"/>
        <w:ind w:firstLine="600"/>
        <w:divId w:val="1618178066"/>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年期间，被告人毛志东利用职务上的便利，帮助邝某新承接了广东省连南瑶族自治县补充耕地工程项目，并收受邝某新给予的贿赂款人民币</w:t>
      </w:r>
      <w:r>
        <w:rPr>
          <w:rFonts w:hint="eastAsia"/>
          <w:sz w:val="30"/>
          <w:szCs w:val="30"/>
        </w:rPr>
        <w:t>1.8</w:t>
      </w:r>
      <w:r>
        <w:rPr>
          <w:rFonts w:hint="eastAsia"/>
          <w:sz w:val="30"/>
          <w:szCs w:val="30"/>
        </w:rPr>
        <w:t>万元；</w:t>
      </w:r>
    </w:p>
    <w:p w14:paraId="604A8EF5" w14:textId="77777777" w:rsidR="00EE67CE" w:rsidRDefault="00EE67CE">
      <w:pPr>
        <w:spacing w:line="500" w:lineRule="atLeast"/>
        <w:ind w:firstLine="600"/>
        <w:divId w:val="323515285"/>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年期间，广州地理研究所为了长期承接广东省连南瑶族自治县国土局的委托业务，先后多次向被告人毛志东行贿共计人民币</w:t>
      </w:r>
      <w:r>
        <w:rPr>
          <w:rFonts w:hint="eastAsia"/>
          <w:sz w:val="30"/>
          <w:szCs w:val="30"/>
        </w:rPr>
        <w:t>11</w:t>
      </w:r>
      <w:r>
        <w:rPr>
          <w:rFonts w:hint="eastAsia"/>
          <w:sz w:val="30"/>
          <w:szCs w:val="30"/>
        </w:rPr>
        <w:t>万元，被告人毛志东收受了上述贿赂款。</w:t>
      </w:r>
    </w:p>
    <w:p w14:paraId="275B3BE6" w14:textId="77777777" w:rsidR="00EE67CE" w:rsidRDefault="00EE67CE">
      <w:pPr>
        <w:spacing w:line="500" w:lineRule="atLeast"/>
        <w:ind w:firstLine="600"/>
        <w:divId w:val="1320576565"/>
        <w:rPr>
          <w:rFonts w:hint="eastAsia"/>
          <w:sz w:val="30"/>
          <w:szCs w:val="30"/>
        </w:rPr>
      </w:pPr>
      <w:r>
        <w:rPr>
          <w:rFonts w:hint="eastAsia"/>
          <w:sz w:val="30"/>
          <w:szCs w:val="30"/>
        </w:rPr>
        <w:t>二、行贿罪</w:t>
      </w:r>
    </w:p>
    <w:p w14:paraId="7215B9CC" w14:textId="77777777" w:rsidR="00EE67CE" w:rsidRDefault="00EE67CE">
      <w:pPr>
        <w:spacing w:line="500" w:lineRule="atLeast"/>
        <w:ind w:firstLine="600"/>
        <w:divId w:val="840892813"/>
        <w:rPr>
          <w:rFonts w:hint="eastAsia"/>
          <w:sz w:val="30"/>
          <w:szCs w:val="30"/>
        </w:rPr>
      </w:pPr>
      <w:r>
        <w:rPr>
          <w:rFonts w:hint="eastAsia"/>
          <w:sz w:val="30"/>
          <w:szCs w:val="30"/>
        </w:rPr>
        <w:t>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年期间，被告人毛志东在任广东省连南瑶族自治县国土资源局党组书记、局长期间，为了获取组织人事竞争优势，先后两次向时任广东省连南瑶族自治县政府副县长唐某（另外处理）行贿共计人民币</w:t>
      </w:r>
      <w:r>
        <w:rPr>
          <w:rFonts w:hint="eastAsia"/>
          <w:sz w:val="30"/>
          <w:szCs w:val="30"/>
        </w:rPr>
        <w:t>16</w:t>
      </w:r>
      <w:r>
        <w:rPr>
          <w:rFonts w:hint="eastAsia"/>
          <w:sz w:val="30"/>
          <w:szCs w:val="30"/>
        </w:rPr>
        <w:t>万元。</w:t>
      </w:r>
    </w:p>
    <w:p w14:paraId="4685BFBE" w14:textId="77777777" w:rsidR="00EE67CE" w:rsidRDefault="00EE67CE">
      <w:pPr>
        <w:spacing w:line="500" w:lineRule="atLeast"/>
        <w:ind w:firstLine="600"/>
        <w:divId w:val="2120291714"/>
        <w:rPr>
          <w:rFonts w:hint="eastAsia"/>
          <w:sz w:val="30"/>
          <w:szCs w:val="30"/>
        </w:rPr>
      </w:pPr>
      <w:r>
        <w:rPr>
          <w:rFonts w:hint="eastAsia"/>
          <w:sz w:val="30"/>
          <w:szCs w:val="30"/>
        </w:rPr>
        <w:t>公诉机关认为，被告人毛志东无视国家法律，身为国家工作人员，利用职务之便，非法收受他人财物，为他人谋取利益；为谋取不正当利益，给予国家工作人员以财物，其行为触犯了《中华人民共和国刑法》第三百八十五条第一款、第三百八十六条、第三百八十三条第一款第（二）项、第三百八十九条第一款、第三百九十条之规定，犯罪事实清楚，证据确实、充分，应以受贿罪、行贿罪数罪并罚追究其刑事责任。</w:t>
      </w:r>
    </w:p>
    <w:p w14:paraId="1419C6F3" w14:textId="77777777" w:rsidR="00EE67CE" w:rsidRDefault="00EE67CE">
      <w:pPr>
        <w:spacing w:line="500" w:lineRule="atLeast"/>
        <w:ind w:firstLine="600"/>
        <w:divId w:val="940993905"/>
        <w:rPr>
          <w:rFonts w:hint="eastAsia"/>
          <w:sz w:val="30"/>
          <w:szCs w:val="30"/>
        </w:rPr>
      </w:pPr>
      <w:r>
        <w:rPr>
          <w:rFonts w:hint="eastAsia"/>
          <w:sz w:val="30"/>
          <w:szCs w:val="30"/>
        </w:rPr>
        <w:t>辩护人辩称，一、关于起诉书指控被告人毛志东两次行贿唐联志共</w:t>
      </w:r>
      <w:r>
        <w:rPr>
          <w:rFonts w:hint="eastAsia"/>
          <w:sz w:val="30"/>
          <w:szCs w:val="30"/>
        </w:rPr>
        <w:t>16</w:t>
      </w:r>
      <w:r>
        <w:rPr>
          <w:rFonts w:hint="eastAsia"/>
          <w:sz w:val="30"/>
          <w:szCs w:val="30"/>
        </w:rPr>
        <w:t>万元的行为。</w:t>
      </w:r>
    </w:p>
    <w:p w14:paraId="3BF21379" w14:textId="77777777" w:rsidR="00EE67CE" w:rsidRDefault="00EE67CE">
      <w:pPr>
        <w:spacing w:line="500" w:lineRule="atLeast"/>
        <w:ind w:firstLine="600"/>
        <w:divId w:val="906963182"/>
        <w:rPr>
          <w:rFonts w:hint="eastAsia"/>
          <w:sz w:val="30"/>
          <w:szCs w:val="30"/>
        </w:rPr>
      </w:pPr>
      <w:r>
        <w:rPr>
          <w:rFonts w:hint="eastAsia"/>
          <w:sz w:val="30"/>
          <w:szCs w:val="30"/>
        </w:rPr>
        <w:t>第一次是指控毛志东收受了尹某</w:t>
      </w:r>
      <w:r>
        <w:rPr>
          <w:rFonts w:hint="eastAsia"/>
          <w:sz w:val="30"/>
          <w:szCs w:val="30"/>
        </w:rPr>
        <w:t>62</w:t>
      </w:r>
      <w:r>
        <w:rPr>
          <w:rFonts w:hint="eastAsia"/>
          <w:sz w:val="30"/>
          <w:szCs w:val="30"/>
        </w:rPr>
        <w:t>万元贿赂后从中给了唐联志</w:t>
      </w:r>
      <w:r>
        <w:rPr>
          <w:rFonts w:hint="eastAsia"/>
          <w:sz w:val="30"/>
          <w:szCs w:val="30"/>
        </w:rPr>
        <w:t>8</w:t>
      </w:r>
      <w:r>
        <w:rPr>
          <w:rFonts w:hint="eastAsia"/>
          <w:sz w:val="30"/>
          <w:szCs w:val="30"/>
        </w:rPr>
        <w:t>万元；第二次是指控毛志东收受了颜某</w:t>
      </w:r>
      <w:r>
        <w:rPr>
          <w:rFonts w:hint="eastAsia"/>
          <w:sz w:val="30"/>
          <w:szCs w:val="30"/>
        </w:rPr>
        <w:t>8</w:t>
      </w:r>
      <w:r>
        <w:rPr>
          <w:rFonts w:hint="eastAsia"/>
          <w:sz w:val="30"/>
          <w:szCs w:val="30"/>
        </w:rPr>
        <w:t>万元贿赂后给了唐联志</w:t>
      </w:r>
      <w:r>
        <w:rPr>
          <w:rFonts w:hint="eastAsia"/>
          <w:sz w:val="30"/>
          <w:szCs w:val="30"/>
        </w:rPr>
        <w:t>8</w:t>
      </w:r>
      <w:r>
        <w:rPr>
          <w:rFonts w:hint="eastAsia"/>
          <w:sz w:val="30"/>
          <w:szCs w:val="30"/>
        </w:rPr>
        <w:t>万元。依据庭审调查质证的证据证实，毛志东在上述两人处收受贿赂前，与另案被告人唐联志有共同受贿犯罪的故意。因此，不应认定毛志东的分赃行为触犯了另外一个罪名。</w:t>
      </w:r>
    </w:p>
    <w:p w14:paraId="50E1CF77" w14:textId="77777777" w:rsidR="00EE67CE" w:rsidRDefault="00EE67CE">
      <w:pPr>
        <w:spacing w:line="500" w:lineRule="atLeast"/>
        <w:ind w:firstLine="600"/>
        <w:divId w:val="1415587070"/>
        <w:rPr>
          <w:rFonts w:hint="eastAsia"/>
          <w:sz w:val="30"/>
          <w:szCs w:val="30"/>
        </w:rPr>
      </w:pPr>
      <w:r>
        <w:rPr>
          <w:rFonts w:hint="eastAsia"/>
          <w:sz w:val="30"/>
          <w:szCs w:val="30"/>
        </w:rPr>
        <w:t>二、本案全案应认定被告人毛志东具有自首情节。</w:t>
      </w:r>
    </w:p>
    <w:p w14:paraId="01E0DF27" w14:textId="77777777" w:rsidR="00EE67CE" w:rsidRDefault="00EE67CE">
      <w:pPr>
        <w:spacing w:line="500" w:lineRule="atLeast"/>
        <w:ind w:firstLine="600"/>
        <w:divId w:val="796223760"/>
        <w:rPr>
          <w:rFonts w:hint="eastAsia"/>
          <w:sz w:val="30"/>
          <w:szCs w:val="30"/>
        </w:rPr>
      </w:pPr>
      <w:r>
        <w:rPr>
          <w:rFonts w:hint="eastAsia"/>
          <w:sz w:val="30"/>
          <w:szCs w:val="30"/>
        </w:rPr>
        <w:t>本案中，毛志东在“双规”期间，己向清远市纪委如实“交代了组织尚未掌握的其利用职务之便收受</w:t>
      </w:r>
      <w:r>
        <w:rPr>
          <w:rFonts w:hint="eastAsia"/>
          <w:sz w:val="30"/>
          <w:szCs w:val="30"/>
        </w:rPr>
        <w:t>249.5</w:t>
      </w:r>
      <w:r>
        <w:rPr>
          <w:rFonts w:hint="eastAsia"/>
          <w:sz w:val="30"/>
          <w:szCs w:val="30"/>
        </w:rPr>
        <w:t>万元的问题”，这种主动交代的数额与现在起诉书认定的数额（</w:t>
      </w:r>
      <w:r>
        <w:rPr>
          <w:rFonts w:hint="eastAsia"/>
          <w:sz w:val="30"/>
          <w:szCs w:val="30"/>
        </w:rPr>
        <w:t>253.8</w:t>
      </w:r>
      <w:r>
        <w:rPr>
          <w:rFonts w:hint="eastAsia"/>
          <w:sz w:val="30"/>
          <w:szCs w:val="30"/>
        </w:rPr>
        <w:t>万元）相比较，仅少了</w:t>
      </w:r>
      <w:r>
        <w:rPr>
          <w:rFonts w:hint="eastAsia"/>
          <w:sz w:val="30"/>
          <w:szCs w:val="30"/>
        </w:rPr>
        <w:t>4.3</w:t>
      </w:r>
      <w:r>
        <w:rPr>
          <w:rFonts w:hint="eastAsia"/>
          <w:sz w:val="30"/>
          <w:szCs w:val="30"/>
        </w:rPr>
        <w:t>万元，应认定为如实交代了自己的全部罪行。当然，毛志东的这些交代也包括了从其受贿款项中分给唐联志</w:t>
      </w:r>
      <w:r>
        <w:rPr>
          <w:rFonts w:hint="eastAsia"/>
          <w:sz w:val="30"/>
          <w:szCs w:val="30"/>
        </w:rPr>
        <w:t>16</w:t>
      </w:r>
      <w:r>
        <w:rPr>
          <w:rFonts w:hint="eastAsia"/>
          <w:sz w:val="30"/>
          <w:szCs w:val="30"/>
        </w:rPr>
        <w:t>万元的事实。毛志东给予唐联志</w:t>
      </w:r>
      <w:r>
        <w:rPr>
          <w:rFonts w:hint="eastAsia"/>
          <w:sz w:val="30"/>
          <w:szCs w:val="30"/>
        </w:rPr>
        <w:t>16</w:t>
      </w:r>
      <w:r>
        <w:rPr>
          <w:rFonts w:hint="eastAsia"/>
          <w:sz w:val="30"/>
          <w:szCs w:val="30"/>
        </w:rPr>
        <w:t>万元的问题，不管法庭最后是作行贿认定还是作共同受贿分赃认定，对于此情节，毛志东仍然属于自首行为。</w:t>
      </w:r>
    </w:p>
    <w:p w14:paraId="2ADD8342" w14:textId="77777777" w:rsidR="00EE67CE" w:rsidRDefault="00EE67CE">
      <w:pPr>
        <w:spacing w:line="500" w:lineRule="atLeast"/>
        <w:ind w:firstLine="600"/>
        <w:divId w:val="769356058"/>
        <w:rPr>
          <w:rFonts w:hint="eastAsia"/>
          <w:sz w:val="30"/>
          <w:szCs w:val="30"/>
        </w:rPr>
      </w:pPr>
      <w:r>
        <w:rPr>
          <w:rFonts w:hint="eastAsia"/>
          <w:sz w:val="30"/>
          <w:szCs w:val="30"/>
        </w:rPr>
        <w:t>三、关于退赃问题</w:t>
      </w:r>
    </w:p>
    <w:p w14:paraId="0F013547" w14:textId="77777777" w:rsidR="00EE67CE" w:rsidRDefault="00EE67CE">
      <w:pPr>
        <w:spacing w:line="500" w:lineRule="atLeast"/>
        <w:ind w:firstLine="600"/>
        <w:divId w:val="158692493"/>
        <w:rPr>
          <w:rFonts w:hint="eastAsia"/>
          <w:sz w:val="30"/>
          <w:szCs w:val="30"/>
        </w:rPr>
      </w:pPr>
      <w:r>
        <w:rPr>
          <w:rFonts w:hint="eastAsia"/>
          <w:sz w:val="30"/>
          <w:szCs w:val="30"/>
        </w:rPr>
        <w:t>本案从立案至今被告人毛志东己退出赃款</w:t>
      </w:r>
      <w:r>
        <w:rPr>
          <w:rFonts w:hint="eastAsia"/>
          <w:sz w:val="30"/>
          <w:szCs w:val="30"/>
        </w:rPr>
        <w:t>185</w:t>
      </w:r>
      <w:r>
        <w:rPr>
          <w:rFonts w:hint="eastAsia"/>
          <w:sz w:val="30"/>
          <w:szCs w:val="30"/>
        </w:rPr>
        <w:t>万元，至于毛志东还应退赃多少数额？毛志东在庭上表示对起诉书指控其受贿</w:t>
      </w:r>
      <w:r>
        <w:rPr>
          <w:rFonts w:hint="eastAsia"/>
          <w:sz w:val="30"/>
          <w:szCs w:val="30"/>
        </w:rPr>
        <w:t>253.8</w:t>
      </w:r>
      <w:r>
        <w:rPr>
          <w:rFonts w:hint="eastAsia"/>
          <w:sz w:val="30"/>
          <w:szCs w:val="30"/>
        </w:rPr>
        <w:t>万元的事实无异议，现己主动退赃</w:t>
      </w:r>
      <w:r>
        <w:rPr>
          <w:rFonts w:hint="eastAsia"/>
          <w:sz w:val="30"/>
          <w:szCs w:val="30"/>
        </w:rPr>
        <w:t>185</w:t>
      </w:r>
      <w:r>
        <w:rPr>
          <w:rFonts w:hint="eastAsia"/>
          <w:sz w:val="30"/>
          <w:szCs w:val="30"/>
        </w:rPr>
        <w:t>万元，起诉书还认定毛志东收受杜明扬的</w:t>
      </w:r>
      <w:r>
        <w:rPr>
          <w:rFonts w:hint="eastAsia"/>
          <w:sz w:val="30"/>
          <w:szCs w:val="30"/>
        </w:rPr>
        <w:t>100</w:t>
      </w:r>
      <w:r>
        <w:rPr>
          <w:rFonts w:hint="eastAsia"/>
          <w:sz w:val="30"/>
          <w:szCs w:val="30"/>
        </w:rPr>
        <w:t>万元后己退回</w:t>
      </w:r>
      <w:r>
        <w:rPr>
          <w:rFonts w:hint="eastAsia"/>
          <w:sz w:val="30"/>
          <w:szCs w:val="30"/>
        </w:rPr>
        <w:t>30</w:t>
      </w:r>
      <w:r>
        <w:rPr>
          <w:rFonts w:hint="eastAsia"/>
          <w:sz w:val="30"/>
          <w:szCs w:val="30"/>
        </w:rPr>
        <w:t>万元给杜明扬的事实。因此，被告人毛志东还应退赃</w:t>
      </w:r>
      <w:r>
        <w:rPr>
          <w:rFonts w:hint="eastAsia"/>
          <w:sz w:val="30"/>
          <w:szCs w:val="30"/>
        </w:rPr>
        <w:t>38.8</w:t>
      </w:r>
      <w:r>
        <w:rPr>
          <w:rFonts w:hint="eastAsia"/>
          <w:sz w:val="30"/>
          <w:szCs w:val="30"/>
        </w:rPr>
        <w:t>万元即为全部退清赃款。</w:t>
      </w:r>
    </w:p>
    <w:p w14:paraId="3C65950C" w14:textId="77777777" w:rsidR="00EE67CE" w:rsidRDefault="00EE67CE">
      <w:pPr>
        <w:spacing w:line="500" w:lineRule="atLeast"/>
        <w:ind w:firstLine="600"/>
        <w:divId w:val="1697077363"/>
        <w:rPr>
          <w:rFonts w:hint="eastAsia"/>
          <w:sz w:val="30"/>
          <w:szCs w:val="30"/>
        </w:rPr>
      </w:pPr>
      <w:r>
        <w:rPr>
          <w:rFonts w:hint="eastAsia"/>
          <w:sz w:val="30"/>
          <w:szCs w:val="30"/>
        </w:rPr>
        <w:t>经审理查明：一、受贿罪</w:t>
      </w:r>
    </w:p>
    <w:p w14:paraId="2013C64D" w14:textId="77777777" w:rsidR="00EE67CE" w:rsidRDefault="00EE67CE">
      <w:pPr>
        <w:spacing w:line="500" w:lineRule="atLeast"/>
        <w:ind w:firstLine="600"/>
        <w:divId w:val="1721707803"/>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年期间，被告人毛志东在任广东省连南瑶族自治县国土资源局党组书记、局长期间，利用职务上的便利，先后多次受贿共计人民币</w:t>
      </w:r>
      <w:r>
        <w:rPr>
          <w:rFonts w:hint="eastAsia"/>
          <w:sz w:val="30"/>
          <w:szCs w:val="30"/>
        </w:rPr>
        <w:t>253.8</w:t>
      </w:r>
      <w:r>
        <w:rPr>
          <w:rFonts w:hint="eastAsia"/>
          <w:sz w:val="30"/>
          <w:szCs w:val="30"/>
        </w:rPr>
        <w:t>万元。被告人毛志东归案后主动交代了办案机关不掌握的受贿事实，并主动退回赃款人民币</w:t>
      </w:r>
      <w:r>
        <w:rPr>
          <w:rFonts w:hint="eastAsia"/>
          <w:sz w:val="30"/>
          <w:szCs w:val="30"/>
        </w:rPr>
        <w:t>185</w:t>
      </w:r>
      <w:r>
        <w:rPr>
          <w:rFonts w:hint="eastAsia"/>
          <w:sz w:val="30"/>
          <w:szCs w:val="30"/>
        </w:rPr>
        <w:t>万元。其具体犯罪事实如下：</w:t>
      </w:r>
    </w:p>
    <w:p w14:paraId="31AB42C1" w14:textId="77777777" w:rsidR="00EE67CE" w:rsidRDefault="00EE67CE">
      <w:pPr>
        <w:spacing w:line="500" w:lineRule="atLeast"/>
        <w:ind w:firstLine="600"/>
        <w:divId w:val="15430260"/>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年期间，被告人毛志东利用职务上的便利，帮助个体老板杜某承接了广东省连南瑶族自治县补充耕地工程项目，并收取杜某贿赂款人民币</w:t>
      </w:r>
      <w:r>
        <w:rPr>
          <w:rFonts w:hint="eastAsia"/>
          <w:sz w:val="30"/>
          <w:szCs w:val="30"/>
        </w:rPr>
        <w:t>100</w:t>
      </w:r>
      <w:r>
        <w:rPr>
          <w:rFonts w:hint="eastAsia"/>
          <w:sz w:val="30"/>
          <w:szCs w:val="30"/>
        </w:rPr>
        <w:t>万元。之后，被告人毛志东退回杜某人民币</w:t>
      </w:r>
      <w:r>
        <w:rPr>
          <w:rFonts w:hint="eastAsia"/>
          <w:sz w:val="30"/>
          <w:szCs w:val="30"/>
        </w:rPr>
        <w:t>30</w:t>
      </w:r>
      <w:r>
        <w:rPr>
          <w:rFonts w:hint="eastAsia"/>
          <w:sz w:val="30"/>
          <w:szCs w:val="30"/>
        </w:rPr>
        <w:t>万元。</w:t>
      </w:r>
    </w:p>
    <w:p w14:paraId="122CA43B" w14:textId="77777777" w:rsidR="00EE67CE" w:rsidRDefault="00EE67CE">
      <w:pPr>
        <w:spacing w:line="500" w:lineRule="atLeast"/>
        <w:ind w:firstLine="600"/>
        <w:divId w:val="99881588"/>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年期间，被告人毛志东利用职务的便利，帮助个体老板尹某承接了广东省连南瑶族自治县补充耕地工程项目，并收取尹菜祥贿赂款人民币</w:t>
      </w:r>
      <w:r>
        <w:rPr>
          <w:rFonts w:hint="eastAsia"/>
          <w:sz w:val="30"/>
          <w:szCs w:val="30"/>
        </w:rPr>
        <w:t>62</w:t>
      </w:r>
      <w:r>
        <w:rPr>
          <w:rFonts w:hint="eastAsia"/>
          <w:sz w:val="30"/>
          <w:szCs w:val="30"/>
        </w:rPr>
        <w:t>万元。</w:t>
      </w:r>
    </w:p>
    <w:p w14:paraId="55A53529" w14:textId="77777777" w:rsidR="00EE67CE" w:rsidRDefault="00EE67CE">
      <w:pPr>
        <w:spacing w:line="500" w:lineRule="atLeast"/>
        <w:ind w:firstLine="600"/>
        <w:divId w:val="200470284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年期间，被告人毛志东利用职务上的便利，在广东省连南瑶族自治县吴美方元农业开发有限公司投资连南县补充耕地项目过程中为其提供帮助，先后两次收受该公司的贿赂款合计人民币</w:t>
      </w:r>
      <w:r>
        <w:rPr>
          <w:rFonts w:hint="eastAsia"/>
          <w:sz w:val="30"/>
          <w:szCs w:val="30"/>
        </w:rPr>
        <w:t>40</w:t>
      </w:r>
      <w:r>
        <w:rPr>
          <w:rFonts w:hint="eastAsia"/>
          <w:sz w:val="30"/>
          <w:szCs w:val="30"/>
        </w:rPr>
        <w:t>万元。</w:t>
      </w:r>
    </w:p>
    <w:p w14:paraId="3DF55BE8" w14:textId="77777777" w:rsidR="00EE67CE" w:rsidRDefault="00EE67CE">
      <w:pPr>
        <w:spacing w:line="500" w:lineRule="atLeast"/>
        <w:ind w:firstLine="600"/>
        <w:divId w:val="1611283020"/>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年期间，被告人毛志东利用职务上的便利，为清远市新世纪拍卖有限公司承接广东省连南瑶族自治县相关国有土地拍卖委托业务提供帮助，先后多次收受该公司老板徐某给予的贿赂款合计人民币</w:t>
      </w:r>
      <w:r>
        <w:rPr>
          <w:rFonts w:hint="eastAsia"/>
          <w:sz w:val="30"/>
          <w:szCs w:val="30"/>
        </w:rPr>
        <w:t>18</w:t>
      </w:r>
      <w:r>
        <w:rPr>
          <w:rFonts w:hint="eastAsia"/>
          <w:sz w:val="30"/>
          <w:szCs w:val="30"/>
        </w:rPr>
        <w:t>万元。</w:t>
      </w:r>
    </w:p>
    <w:p w14:paraId="08D3B059" w14:textId="77777777" w:rsidR="00EE67CE" w:rsidRDefault="00EE67CE">
      <w:pPr>
        <w:spacing w:line="500" w:lineRule="atLeast"/>
        <w:ind w:firstLine="600"/>
        <w:divId w:val="188109866"/>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年期间，林某参股经营广东省连南瑶族自治县某矿山，为了在矿山开发过程中不被国土局等行政执法部门查处，遂向被告人毛志东行贿</w:t>
      </w:r>
      <w:r>
        <w:rPr>
          <w:rFonts w:hint="eastAsia"/>
          <w:sz w:val="30"/>
          <w:szCs w:val="30"/>
        </w:rPr>
        <w:t>10</w:t>
      </w:r>
      <w:r>
        <w:rPr>
          <w:rFonts w:hint="eastAsia"/>
          <w:sz w:val="30"/>
          <w:szCs w:val="30"/>
        </w:rPr>
        <w:t>万元，被告人毛志东收取了上述贿赂款。</w:t>
      </w:r>
    </w:p>
    <w:p w14:paraId="3C20EA60" w14:textId="77777777" w:rsidR="00EE67CE" w:rsidRDefault="00EE67CE">
      <w:pPr>
        <w:spacing w:line="500" w:lineRule="atLeast"/>
        <w:ind w:firstLine="600"/>
        <w:divId w:val="1670479281"/>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年期间，颜某、蓝某深和鲍某茂为了感谢被告人毛志东在其承接连南瑶族自治县补充耕地工程项目及施工过程提供的帮助，向被告人毛志东行贿人民币</w:t>
      </w:r>
      <w:r>
        <w:rPr>
          <w:rFonts w:hint="eastAsia"/>
          <w:sz w:val="30"/>
          <w:szCs w:val="30"/>
        </w:rPr>
        <w:t>8</w:t>
      </w:r>
      <w:r>
        <w:rPr>
          <w:rFonts w:hint="eastAsia"/>
          <w:sz w:val="30"/>
          <w:szCs w:val="30"/>
        </w:rPr>
        <w:t>万元，被告人毛志东收受了上述贿赂款。</w:t>
      </w:r>
    </w:p>
    <w:p w14:paraId="55CC2683" w14:textId="77777777" w:rsidR="00EE67CE" w:rsidRDefault="00EE67CE">
      <w:pPr>
        <w:spacing w:line="500" w:lineRule="atLeast"/>
        <w:ind w:firstLine="600"/>
        <w:divId w:val="320306622"/>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年期间，被告人毛志东利用职务上的便利，在广东省连南瑶族自治县昊美方元农业开发有限公司投资连南县补充耕地项目过程中提供帮助，并收受该公司股东张某贿赂款人民币</w:t>
      </w:r>
      <w:r>
        <w:rPr>
          <w:rFonts w:hint="eastAsia"/>
          <w:sz w:val="30"/>
          <w:szCs w:val="30"/>
        </w:rPr>
        <w:t>3</w:t>
      </w:r>
      <w:r>
        <w:rPr>
          <w:rFonts w:hint="eastAsia"/>
          <w:sz w:val="30"/>
          <w:szCs w:val="30"/>
        </w:rPr>
        <w:t>万元；</w:t>
      </w:r>
    </w:p>
    <w:p w14:paraId="13EE4DED" w14:textId="77777777" w:rsidR="00EE67CE" w:rsidRDefault="00EE67CE">
      <w:pPr>
        <w:spacing w:line="500" w:lineRule="atLeast"/>
        <w:ind w:firstLine="600"/>
        <w:divId w:val="363791381"/>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年期间，被告人毛志东利用职务上的便利，帮助邝某新承接了广东省连南瑶族自治县补充耕地工程项目，并收受邝某新给予的贿赂款人民币</w:t>
      </w:r>
      <w:r>
        <w:rPr>
          <w:rFonts w:hint="eastAsia"/>
          <w:sz w:val="30"/>
          <w:szCs w:val="30"/>
        </w:rPr>
        <w:t>1.8</w:t>
      </w:r>
      <w:r>
        <w:rPr>
          <w:rFonts w:hint="eastAsia"/>
          <w:sz w:val="30"/>
          <w:szCs w:val="30"/>
        </w:rPr>
        <w:t>万元；</w:t>
      </w:r>
    </w:p>
    <w:p w14:paraId="38304AE0" w14:textId="77777777" w:rsidR="00EE67CE" w:rsidRDefault="00EE67CE">
      <w:pPr>
        <w:spacing w:line="500" w:lineRule="atLeast"/>
        <w:ind w:firstLine="600"/>
        <w:divId w:val="766384941"/>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年期间，广州地理研究所为了长期承接广东省连南瑶族自治县国土局的委托业务，先后多次向被告人毛志东行贿共计人民币</w:t>
      </w:r>
      <w:r>
        <w:rPr>
          <w:rFonts w:hint="eastAsia"/>
          <w:sz w:val="30"/>
          <w:szCs w:val="30"/>
        </w:rPr>
        <w:t>11</w:t>
      </w:r>
      <w:r>
        <w:rPr>
          <w:rFonts w:hint="eastAsia"/>
          <w:sz w:val="30"/>
          <w:szCs w:val="30"/>
        </w:rPr>
        <w:t>万元，被告人毛志东收受了上述贿赂款。</w:t>
      </w:r>
    </w:p>
    <w:p w14:paraId="2FB53BAF" w14:textId="77777777" w:rsidR="00EE67CE" w:rsidRDefault="00EE67CE">
      <w:pPr>
        <w:spacing w:line="500" w:lineRule="atLeast"/>
        <w:ind w:firstLine="600"/>
        <w:divId w:val="565459285"/>
        <w:rPr>
          <w:rFonts w:hint="eastAsia"/>
          <w:sz w:val="30"/>
          <w:szCs w:val="30"/>
        </w:rPr>
      </w:pPr>
      <w:r>
        <w:rPr>
          <w:rFonts w:hint="eastAsia"/>
          <w:sz w:val="30"/>
          <w:szCs w:val="30"/>
        </w:rPr>
        <w:t>二、行贿罪</w:t>
      </w:r>
    </w:p>
    <w:p w14:paraId="56BF66EA" w14:textId="77777777" w:rsidR="00EE67CE" w:rsidRDefault="00EE67CE">
      <w:pPr>
        <w:spacing w:line="500" w:lineRule="atLeast"/>
        <w:ind w:firstLine="600"/>
        <w:divId w:val="248542741"/>
        <w:rPr>
          <w:rFonts w:hint="eastAsia"/>
          <w:sz w:val="30"/>
          <w:szCs w:val="30"/>
        </w:rPr>
      </w:pPr>
      <w:r>
        <w:rPr>
          <w:rFonts w:hint="eastAsia"/>
          <w:sz w:val="30"/>
          <w:szCs w:val="30"/>
        </w:rPr>
        <w:t>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年期间，被告人毛志东在任广东省连南瑶族自治县国土资源局党组书记、局长期间，为了获取组织人事竞争优势，先后两次向时任广东省连南瑶族自治县政府副县长唐某（另外处理）行贿共计人民币</w:t>
      </w:r>
      <w:r>
        <w:rPr>
          <w:rFonts w:hint="eastAsia"/>
          <w:sz w:val="30"/>
          <w:szCs w:val="30"/>
        </w:rPr>
        <w:t>16</w:t>
      </w:r>
      <w:r>
        <w:rPr>
          <w:rFonts w:hint="eastAsia"/>
          <w:sz w:val="30"/>
          <w:szCs w:val="30"/>
        </w:rPr>
        <w:t>万元。</w:t>
      </w:r>
    </w:p>
    <w:p w14:paraId="07DBFDA5" w14:textId="77777777" w:rsidR="00EE67CE" w:rsidRDefault="00EE67CE">
      <w:pPr>
        <w:spacing w:line="500" w:lineRule="atLeast"/>
        <w:ind w:firstLine="600"/>
        <w:divId w:val="619144123"/>
        <w:rPr>
          <w:rFonts w:hint="eastAsia"/>
          <w:sz w:val="30"/>
          <w:szCs w:val="30"/>
        </w:rPr>
      </w:pPr>
      <w:r>
        <w:rPr>
          <w:rFonts w:hint="eastAsia"/>
          <w:sz w:val="30"/>
          <w:szCs w:val="30"/>
        </w:rPr>
        <w:t>上述事实，被告人毛志东在开庭审理过程中对受贿的犯罪事实无异议，但其认为两次送钱给另案被告人唐联志共</w:t>
      </w:r>
      <w:r>
        <w:rPr>
          <w:rFonts w:hint="eastAsia"/>
          <w:sz w:val="30"/>
          <w:szCs w:val="30"/>
        </w:rPr>
        <w:t>16</w:t>
      </w:r>
      <w:r>
        <w:rPr>
          <w:rFonts w:hint="eastAsia"/>
          <w:sz w:val="30"/>
          <w:szCs w:val="30"/>
        </w:rPr>
        <w:t>万元是共同受贿，不是行贿。有</w:t>
      </w:r>
      <w:r>
        <w:rPr>
          <w:rFonts w:hint="eastAsia"/>
          <w:sz w:val="30"/>
          <w:szCs w:val="30"/>
        </w:rPr>
        <w:t>1</w:t>
      </w:r>
      <w:r>
        <w:rPr>
          <w:rFonts w:hint="eastAsia"/>
          <w:sz w:val="30"/>
          <w:szCs w:val="30"/>
        </w:rPr>
        <w:t>．书证：户籍信息、到案经过、干部任免审批表、中国连南瑶族自治县委组织部文件、中国人民政治协商会议连南县第十届委员会增补委员推荐提名登记表、广东省暂时扣留、冻结财物收据、中国建设银行单位客户专用单等；</w:t>
      </w:r>
      <w:r>
        <w:rPr>
          <w:rFonts w:hint="eastAsia"/>
          <w:sz w:val="30"/>
          <w:szCs w:val="30"/>
        </w:rPr>
        <w:t>2</w:t>
      </w:r>
      <w:r>
        <w:rPr>
          <w:rFonts w:hint="eastAsia"/>
          <w:sz w:val="30"/>
          <w:szCs w:val="30"/>
        </w:rPr>
        <w:t>．证人证言：证人杜某、尹某、徐某、林某、颜某、张某、邝某新、唐某的证言；</w:t>
      </w:r>
      <w:r>
        <w:rPr>
          <w:rFonts w:hint="eastAsia"/>
          <w:sz w:val="30"/>
          <w:szCs w:val="30"/>
        </w:rPr>
        <w:t>3</w:t>
      </w:r>
      <w:r>
        <w:rPr>
          <w:rFonts w:hint="eastAsia"/>
          <w:sz w:val="30"/>
          <w:szCs w:val="30"/>
        </w:rPr>
        <w:t>．被告人毛志东的供述与辩解；</w:t>
      </w:r>
      <w:r>
        <w:rPr>
          <w:rFonts w:hint="eastAsia"/>
          <w:sz w:val="30"/>
          <w:szCs w:val="30"/>
        </w:rPr>
        <w:t>4</w:t>
      </w:r>
      <w:r>
        <w:rPr>
          <w:rFonts w:hint="eastAsia"/>
          <w:sz w:val="30"/>
          <w:szCs w:val="30"/>
        </w:rPr>
        <w:t>．视听资料：同步录音录像光盘等证据证实，足以认定。</w:t>
      </w:r>
    </w:p>
    <w:p w14:paraId="1D9E663B" w14:textId="77777777" w:rsidR="00EE67CE" w:rsidRDefault="00EE67CE">
      <w:pPr>
        <w:spacing w:line="500" w:lineRule="atLeast"/>
        <w:ind w:firstLine="600"/>
        <w:divId w:val="694041311"/>
        <w:rPr>
          <w:rFonts w:hint="eastAsia"/>
          <w:sz w:val="30"/>
          <w:szCs w:val="30"/>
        </w:rPr>
      </w:pPr>
      <w:r>
        <w:rPr>
          <w:rFonts w:hint="eastAsia"/>
          <w:sz w:val="30"/>
          <w:szCs w:val="30"/>
        </w:rPr>
        <w:t>本院认为，被告人毛志东身为国家工作人员，利用职务之便，非法收受他人财物数额巨大，并为他人谋取利益，其行为触犯了《中华人民共和国刑法》第三百八十五条第一款之规定，构成受贿罪。此外，被告人为谋取不正当利益，给予国家工作人员以财物，其行为又触犯了《中华人民共和国刑法》第三百八十九条第一款之规定，构成行贿罪。公诉机关指控被告人犯受贿罪和行贿罪，事实清楚，证据确实、充分，本院予以认定。被告人一人犯数罪，依法应实行数罪并罚。被告人自动投案，如实供述其受贿的犯罪事实，应认定为自首，对其犯受贿罪依法可以从轻处罚。被告人当庭表示认罪，且退出大部分赃款，确有悔罪表现，可酌情从轻处罚。</w:t>
      </w:r>
    </w:p>
    <w:p w14:paraId="60C49D41" w14:textId="77777777" w:rsidR="00EE67CE" w:rsidRDefault="00EE67CE">
      <w:pPr>
        <w:spacing w:line="500" w:lineRule="atLeast"/>
        <w:ind w:firstLine="600"/>
        <w:divId w:val="666784452"/>
        <w:rPr>
          <w:rFonts w:hint="eastAsia"/>
          <w:sz w:val="30"/>
          <w:szCs w:val="30"/>
        </w:rPr>
      </w:pPr>
      <w:r>
        <w:rPr>
          <w:rFonts w:hint="eastAsia"/>
          <w:sz w:val="30"/>
          <w:szCs w:val="30"/>
        </w:rPr>
        <w:t>对辩护人提出，被告人毛志东两次行贿唐联志共</w:t>
      </w:r>
      <w:r>
        <w:rPr>
          <w:rFonts w:hint="eastAsia"/>
          <w:sz w:val="30"/>
          <w:szCs w:val="30"/>
        </w:rPr>
        <w:t>16</w:t>
      </w:r>
      <w:r>
        <w:rPr>
          <w:rFonts w:hint="eastAsia"/>
          <w:sz w:val="30"/>
          <w:szCs w:val="30"/>
        </w:rPr>
        <w:t>万元的行为是共同受贿而非行贿的辩护意见，据查，被告人毛志东两次送钱给唐联志共</w:t>
      </w:r>
      <w:r>
        <w:rPr>
          <w:rFonts w:hint="eastAsia"/>
          <w:sz w:val="30"/>
          <w:szCs w:val="30"/>
        </w:rPr>
        <w:t>16</w:t>
      </w:r>
      <w:r>
        <w:rPr>
          <w:rFonts w:hint="eastAsia"/>
          <w:sz w:val="30"/>
          <w:szCs w:val="30"/>
        </w:rPr>
        <w:t>万元的行为，是基于唐联志是其上级主管领导，其目的是为了以后能得到唐联志的提拔和重用，在工作上能够得到照顾才送钱给唐联志的，无论其送的钱如何来源，都不影响其行贿行为的成立。因此，对辩护人认为唐联志收受毛志东的贿赂款是共同受贿的意见，本院不予采纳；对辩护人提出，本案全案应认定被告人毛志东具有自首情节的辩护意见，据查，被告人毛志东在“双规”期间，己向清远市纪委如实交代了其受贿的全部犯罪事实，依法可认定其犯受贿罪具有自首情节。但对于其在“双规”期间一并交代其行贿的行为，因其在“双规”前另案被告人唐联志已经交代了被告人毛志东对其行贿的犯罪事实，也就是说，清远市纪委在被告人毛志东交代其送钱给唐联志时已经掌握了被告人毛志东的行贿行为，对被告人毛志东后来才交代的行贿行为不应认定为自首。所以，对该辩护意见本院也不予采纳；对辩护人提出，被告人毛志东还应退赃</w:t>
      </w:r>
      <w:r>
        <w:rPr>
          <w:rFonts w:hint="eastAsia"/>
          <w:sz w:val="30"/>
          <w:szCs w:val="30"/>
        </w:rPr>
        <w:t>38.8</w:t>
      </w:r>
      <w:r>
        <w:rPr>
          <w:rFonts w:hint="eastAsia"/>
          <w:sz w:val="30"/>
          <w:szCs w:val="30"/>
        </w:rPr>
        <w:t>万元的意见，经查，被告人毛志东收受杜某贿赂款人民币</w:t>
      </w:r>
      <w:r>
        <w:rPr>
          <w:rFonts w:hint="eastAsia"/>
          <w:sz w:val="30"/>
          <w:szCs w:val="30"/>
        </w:rPr>
        <w:t>100</w:t>
      </w:r>
      <w:r>
        <w:rPr>
          <w:rFonts w:hint="eastAsia"/>
          <w:sz w:val="30"/>
          <w:szCs w:val="30"/>
        </w:rPr>
        <w:t>万元后又退回杜某人民币</w:t>
      </w:r>
      <w:r>
        <w:rPr>
          <w:rFonts w:hint="eastAsia"/>
          <w:sz w:val="30"/>
          <w:szCs w:val="30"/>
        </w:rPr>
        <w:t>30</w:t>
      </w:r>
      <w:r>
        <w:rPr>
          <w:rFonts w:hint="eastAsia"/>
          <w:sz w:val="30"/>
          <w:szCs w:val="30"/>
        </w:rPr>
        <w:t>万元，虽然这</w:t>
      </w:r>
      <w:r>
        <w:rPr>
          <w:rFonts w:hint="eastAsia"/>
          <w:sz w:val="30"/>
          <w:szCs w:val="30"/>
        </w:rPr>
        <w:t>30</w:t>
      </w:r>
      <w:r>
        <w:rPr>
          <w:rFonts w:hint="eastAsia"/>
          <w:sz w:val="30"/>
          <w:szCs w:val="30"/>
        </w:rPr>
        <w:t>万元是属于被告人毛志东受贿所得，但其退回后并未实际取得，故无须对此受贿金额予以追缴。因此</w:t>
      </w:r>
      <w:r>
        <w:rPr>
          <w:rFonts w:hint="eastAsia"/>
          <w:sz w:val="30"/>
          <w:szCs w:val="30"/>
        </w:rPr>
        <w:t>，对该辩护意见，本院予以采纳。</w:t>
      </w:r>
    </w:p>
    <w:p w14:paraId="71D1ACD0" w14:textId="77777777" w:rsidR="00EE67CE" w:rsidRDefault="00EE67CE">
      <w:pPr>
        <w:spacing w:line="500" w:lineRule="atLeast"/>
        <w:ind w:firstLine="600"/>
        <w:divId w:val="1438984995"/>
        <w:rPr>
          <w:rFonts w:hint="eastAsia"/>
          <w:sz w:val="30"/>
          <w:szCs w:val="30"/>
        </w:rPr>
      </w:pPr>
      <w:r>
        <w:rPr>
          <w:rFonts w:hint="eastAsia"/>
          <w:sz w:val="30"/>
          <w:szCs w:val="30"/>
        </w:rPr>
        <w:t>根据被告人的犯罪事实、情节及悔罪表现，依照《中华人民共和国刑法》第三百八十五条第一款、第三百八十六条、第三百八十三条第一款第（二）项、第三百八十九条第一款、第三百九十条、第五十二条、第五十三条、第六十四条、第六十七条第一款、第三款之规定，判决如下：</w:t>
      </w:r>
    </w:p>
    <w:p w14:paraId="13DF9E7A" w14:textId="77777777" w:rsidR="00EE67CE" w:rsidRDefault="00EE67CE">
      <w:pPr>
        <w:spacing w:line="500" w:lineRule="atLeast"/>
        <w:ind w:firstLine="600"/>
        <w:divId w:val="2030451006"/>
        <w:rPr>
          <w:rFonts w:hint="eastAsia"/>
          <w:sz w:val="30"/>
          <w:szCs w:val="30"/>
        </w:rPr>
      </w:pPr>
      <w:r>
        <w:rPr>
          <w:rFonts w:hint="eastAsia"/>
          <w:sz w:val="30"/>
          <w:szCs w:val="30"/>
        </w:rPr>
        <w:t>一、被告人毛志东犯受贿罪，判处有期徒刑六年，并处罚金人民币</w:t>
      </w:r>
      <w:r>
        <w:rPr>
          <w:rFonts w:hint="eastAsia"/>
          <w:sz w:val="30"/>
          <w:szCs w:val="30"/>
        </w:rPr>
        <w:t>40</w:t>
      </w:r>
      <w:r>
        <w:rPr>
          <w:rFonts w:hint="eastAsia"/>
          <w:sz w:val="30"/>
          <w:szCs w:val="30"/>
        </w:rPr>
        <w:t>万元；犯行贿罪，判处有期徒刑一年六个月，并处罚金人民币</w:t>
      </w:r>
      <w:r>
        <w:rPr>
          <w:rFonts w:hint="eastAsia"/>
          <w:sz w:val="30"/>
          <w:szCs w:val="30"/>
        </w:rPr>
        <w:t>3</w:t>
      </w:r>
      <w:r>
        <w:rPr>
          <w:rFonts w:hint="eastAsia"/>
          <w:sz w:val="30"/>
          <w:szCs w:val="30"/>
        </w:rPr>
        <w:t>万元，合并总和刑期七年六个月，并处罚金人民币</w:t>
      </w:r>
      <w:r>
        <w:rPr>
          <w:rFonts w:hint="eastAsia"/>
          <w:sz w:val="30"/>
          <w:szCs w:val="30"/>
        </w:rPr>
        <w:t>43</w:t>
      </w:r>
      <w:r>
        <w:rPr>
          <w:rFonts w:hint="eastAsia"/>
          <w:sz w:val="30"/>
          <w:szCs w:val="30"/>
        </w:rPr>
        <w:t>万元，决定执行有期徒刑七年，并处罚金人民币</w:t>
      </w:r>
      <w:r>
        <w:rPr>
          <w:rFonts w:hint="eastAsia"/>
          <w:sz w:val="30"/>
          <w:szCs w:val="30"/>
        </w:rPr>
        <w:t>43</w:t>
      </w:r>
      <w:r>
        <w:rPr>
          <w:rFonts w:hint="eastAsia"/>
          <w:sz w:val="30"/>
          <w:szCs w:val="30"/>
        </w:rPr>
        <w:t>万元（罚金应在判决生效之日起一个月内缴纳）。</w:t>
      </w:r>
    </w:p>
    <w:p w14:paraId="04CF6BFE" w14:textId="77777777" w:rsidR="00EE67CE" w:rsidRDefault="00EE67CE">
      <w:pPr>
        <w:spacing w:line="500" w:lineRule="atLeast"/>
        <w:ind w:firstLine="600"/>
        <w:divId w:val="482697799"/>
        <w:rPr>
          <w:rFonts w:hint="eastAsia"/>
          <w:sz w:val="30"/>
          <w:szCs w:val="30"/>
        </w:rPr>
      </w:pPr>
      <w:r>
        <w:rPr>
          <w:rFonts w:hint="eastAsia"/>
          <w:sz w:val="30"/>
          <w:szCs w:val="30"/>
        </w:rPr>
        <w:t>（刑期自判决执行之日起计算，判决执行以前先行羁押的羁押一日折抵刑期一日，即毛志东的刑期自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日起执行至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日止。）</w:t>
      </w:r>
    </w:p>
    <w:p w14:paraId="246E8F32" w14:textId="77777777" w:rsidR="00EE67CE" w:rsidRDefault="00EE67CE">
      <w:pPr>
        <w:spacing w:line="500" w:lineRule="atLeast"/>
        <w:ind w:firstLine="600"/>
        <w:divId w:val="1895237798"/>
        <w:rPr>
          <w:rFonts w:hint="eastAsia"/>
          <w:sz w:val="30"/>
          <w:szCs w:val="30"/>
        </w:rPr>
      </w:pPr>
      <w:r>
        <w:rPr>
          <w:rFonts w:hint="eastAsia"/>
          <w:sz w:val="30"/>
          <w:szCs w:val="30"/>
        </w:rPr>
        <w:t>二、被告人毛志东退出的赃款人民币</w:t>
      </w:r>
      <w:r>
        <w:rPr>
          <w:rFonts w:hint="eastAsia"/>
          <w:sz w:val="30"/>
          <w:szCs w:val="30"/>
        </w:rPr>
        <w:t>185</w:t>
      </w:r>
      <w:r>
        <w:rPr>
          <w:rFonts w:hint="eastAsia"/>
          <w:sz w:val="30"/>
          <w:szCs w:val="30"/>
        </w:rPr>
        <w:t>万元依法没收上缴国库（其中</w:t>
      </w:r>
      <w:r>
        <w:rPr>
          <w:rFonts w:hint="eastAsia"/>
          <w:sz w:val="30"/>
          <w:szCs w:val="30"/>
        </w:rPr>
        <w:t>140</w:t>
      </w:r>
      <w:r>
        <w:rPr>
          <w:rFonts w:hint="eastAsia"/>
          <w:sz w:val="30"/>
          <w:szCs w:val="30"/>
        </w:rPr>
        <w:t>万元暂存于清远市人民检察院在建设银行的专用账号；</w:t>
      </w:r>
      <w:r>
        <w:rPr>
          <w:rFonts w:hint="eastAsia"/>
          <w:sz w:val="30"/>
          <w:szCs w:val="30"/>
        </w:rPr>
        <w:t>45</w:t>
      </w:r>
      <w:r>
        <w:rPr>
          <w:rFonts w:hint="eastAsia"/>
          <w:sz w:val="30"/>
          <w:szCs w:val="30"/>
        </w:rPr>
        <w:t>万元暂存于清远市纪律检查委员会在建设银行的专用账号）。女式手表一只（</w:t>
      </w:r>
      <w:r>
        <w:rPr>
          <w:rFonts w:hint="eastAsia"/>
          <w:sz w:val="30"/>
          <w:szCs w:val="30"/>
        </w:rPr>
        <w:t>TUDOR</w:t>
      </w:r>
      <w:r>
        <w:rPr>
          <w:rFonts w:hint="eastAsia"/>
          <w:sz w:val="30"/>
          <w:szCs w:val="30"/>
        </w:rPr>
        <w:t>，黑色表底纹），是被告人毛志东妻子罗瑞芳的私人物品，依法退回其本人。</w:t>
      </w:r>
    </w:p>
    <w:p w14:paraId="4078332D" w14:textId="77777777" w:rsidR="00EE67CE" w:rsidRDefault="00EE67CE">
      <w:pPr>
        <w:spacing w:line="500" w:lineRule="atLeast"/>
        <w:ind w:firstLine="600"/>
        <w:divId w:val="1498425441"/>
        <w:rPr>
          <w:rFonts w:hint="eastAsia"/>
          <w:sz w:val="30"/>
          <w:szCs w:val="30"/>
        </w:rPr>
      </w:pPr>
      <w:r>
        <w:rPr>
          <w:rFonts w:hint="eastAsia"/>
          <w:sz w:val="30"/>
          <w:szCs w:val="30"/>
        </w:rPr>
        <w:t>三、依法追缴被告人毛志东的违法所得人民币</w:t>
      </w:r>
      <w:r>
        <w:rPr>
          <w:rFonts w:hint="eastAsia"/>
          <w:sz w:val="30"/>
          <w:szCs w:val="30"/>
        </w:rPr>
        <w:t>38.8</w:t>
      </w:r>
      <w:r>
        <w:rPr>
          <w:rFonts w:hint="eastAsia"/>
          <w:sz w:val="30"/>
          <w:szCs w:val="30"/>
        </w:rPr>
        <w:t>万元</w:t>
      </w:r>
    </w:p>
    <w:p w14:paraId="5E502029" w14:textId="77777777" w:rsidR="00EE67CE" w:rsidRDefault="00EE67CE">
      <w:pPr>
        <w:spacing w:line="500" w:lineRule="atLeast"/>
        <w:ind w:firstLine="600"/>
        <w:divId w:val="730425103"/>
        <w:rPr>
          <w:rFonts w:hint="eastAsia"/>
          <w:sz w:val="30"/>
          <w:szCs w:val="30"/>
        </w:rPr>
      </w:pPr>
      <w:r>
        <w:rPr>
          <w:rFonts w:hint="eastAsia"/>
          <w:sz w:val="30"/>
          <w:szCs w:val="30"/>
        </w:rPr>
        <w:t>如不服本判决，可在接到判决书的第二日起十日内，通过本院或直接向广东省清远市中级人民法院提出上诉。书面上诉的，应交上诉状正本一份，副本三份。</w:t>
      </w:r>
    </w:p>
    <w:p w14:paraId="42EEA46E" w14:textId="77777777" w:rsidR="00EE67CE" w:rsidRDefault="00EE67CE">
      <w:pPr>
        <w:spacing w:line="500" w:lineRule="atLeast"/>
        <w:jc w:val="right"/>
        <w:divId w:val="1361974528"/>
        <w:rPr>
          <w:rFonts w:hint="eastAsia"/>
          <w:sz w:val="30"/>
          <w:szCs w:val="30"/>
        </w:rPr>
      </w:pPr>
      <w:r>
        <w:rPr>
          <w:rFonts w:hint="eastAsia"/>
          <w:sz w:val="30"/>
          <w:szCs w:val="30"/>
        </w:rPr>
        <w:t>审　判　长　　张国恩</w:t>
      </w:r>
    </w:p>
    <w:p w14:paraId="5826DA24" w14:textId="77777777" w:rsidR="00EE67CE" w:rsidRDefault="00EE67CE">
      <w:pPr>
        <w:spacing w:line="500" w:lineRule="atLeast"/>
        <w:jc w:val="right"/>
        <w:divId w:val="1056734385"/>
        <w:rPr>
          <w:rFonts w:hint="eastAsia"/>
          <w:sz w:val="30"/>
          <w:szCs w:val="30"/>
        </w:rPr>
      </w:pPr>
      <w:r>
        <w:rPr>
          <w:rFonts w:hint="eastAsia"/>
          <w:sz w:val="30"/>
          <w:szCs w:val="30"/>
        </w:rPr>
        <w:t>审　判　员　　肖国献</w:t>
      </w:r>
    </w:p>
    <w:p w14:paraId="658B6A2C" w14:textId="77777777" w:rsidR="00EE67CE" w:rsidRDefault="00EE67CE">
      <w:pPr>
        <w:spacing w:line="500" w:lineRule="atLeast"/>
        <w:jc w:val="right"/>
        <w:divId w:val="797144100"/>
        <w:rPr>
          <w:rFonts w:hint="eastAsia"/>
          <w:sz w:val="30"/>
          <w:szCs w:val="30"/>
        </w:rPr>
      </w:pPr>
      <w:r>
        <w:rPr>
          <w:rFonts w:hint="eastAsia"/>
          <w:sz w:val="30"/>
          <w:szCs w:val="30"/>
        </w:rPr>
        <w:t>代理审判员　　仝艳荣</w:t>
      </w:r>
    </w:p>
    <w:p w14:paraId="307504AF" w14:textId="77777777" w:rsidR="00EE67CE" w:rsidRDefault="00EE67CE">
      <w:pPr>
        <w:spacing w:line="500" w:lineRule="atLeast"/>
        <w:jc w:val="right"/>
        <w:divId w:val="603270236"/>
        <w:rPr>
          <w:rFonts w:hint="eastAsia"/>
          <w:sz w:val="30"/>
          <w:szCs w:val="30"/>
        </w:rPr>
      </w:pPr>
      <w:r>
        <w:rPr>
          <w:rFonts w:hint="eastAsia"/>
          <w:sz w:val="30"/>
          <w:szCs w:val="30"/>
        </w:rPr>
        <w:t>二〇一六年五月十三日</w:t>
      </w:r>
    </w:p>
    <w:p w14:paraId="14417A3B" w14:textId="77777777" w:rsidR="00EE67CE" w:rsidRDefault="00EE67CE">
      <w:pPr>
        <w:spacing w:line="500" w:lineRule="atLeast"/>
        <w:jc w:val="right"/>
        <w:divId w:val="1357121159"/>
        <w:rPr>
          <w:rFonts w:hint="eastAsia"/>
          <w:sz w:val="30"/>
          <w:szCs w:val="30"/>
        </w:rPr>
      </w:pPr>
      <w:r>
        <w:rPr>
          <w:rFonts w:hint="eastAsia"/>
          <w:sz w:val="30"/>
          <w:szCs w:val="30"/>
        </w:rPr>
        <w:t>书　记　员　　张斯荷</w:t>
      </w:r>
    </w:p>
    <w:p w14:paraId="2EFAD5F1" w14:textId="77777777" w:rsidR="00EE67CE" w:rsidRDefault="00EE67CE">
      <w:pPr>
        <w:spacing w:line="500" w:lineRule="atLeast"/>
        <w:ind w:firstLine="600"/>
        <w:divId w:val="1922981062"/>
        <w:rPr>
          <w:rFonts w:hint="eastAsia"/>
          <w:sz w:val="30"/>
          <w:szCs w:val="30"/>
        </w:rPr>
      </w:pPr>
      <w:r>
        <w:rPr>
          <w:rFonts w:hint="eastAsia"/>
          <w:sz w:val="30"/>
          <w:szCs w:val="30"/>
        </w:rPr>
        <w:t>附相关法律条文：《中华人民共和国刑法》</w:t>
      </w:r>
    </w:p>
    <w:p w14:paraId="67EE5457" w14:textId="77777777" w:rsidR="00EE67CE" w:rsidRDefault="00EE67CE">
      <w:pPr>
        <w:spacing w:line="500" w:lineRule="atLeast"/>
        <w:ind w:firstLine="600"/>
        <w:divId w:val="129718071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D268CFC" w14:textId="77777777" w:rsidR="00EE67CE" w:rsidRDefault="00EE67CE">
      <w:pPr>
        <w:spacing w:line="500" w:lineRule="atLeast"/>
        <w:ind w:firstLine="600"/>
        <w:divId w:val="1162425801"/>
        <w:rPr>
          <w:rFonts w:hint="eastAsia"/>
          <w:sz w:val="30"/>
          <w:szCs w:val="30"/>
        </w:rPr>
      </w:pPr>
      <w:r>
        <w:rPr>
          <w:rFonts w:hint="eastAsia"/>
          <w:sz w:val="30"/>
          <w:szCs w:val="30"/>
        </w:rPr>
        <w:t>国家工作人员在经济往来中，违反国家规定，收受各种名义的回扣、手续费，归个人所有的，以受贿论处。</w:t>
      </w:r>
    </w:p>
    <w:p w14:paraId="0AFB714C" w14:textId="77777777" w:rsidR="00EE67CE" w:rsidRDefault="00EE67CE">
      <w:pPr>
        <w:spacing w:line="500" w:lineRule="atLeast"/>
        <w:ind w:firstLine="600"/>
        <w:divId w:val="196079675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B362A9A" w14:textId="77777777" w:rsidR="00EE67CE" w:rsidRDefault="00EE67CE">
      <w:pPr>
        <w:spacing w:line="500" w:lineRule="atLeast"/>
        <w:ind w:firstLine="600"/>
        <w:divId w:val="2063097560"/>
        <w:rPr>
          <w:rFonts w:hint="eastAsia"/>
          <w:sz w:val="30"/>
          <w:szCs w:val="30"/>
        </w:rPr>
      </w:pPr>
      <w:r>
        <w:rPr>
          <w:rFonts w:hint="eastAsia"/>
          <w:sz w:val="30"/>
          <w:szCs w:val="30"/>
        </w:rPr>
        <w:t>第三百八十三条对犯贪污罪的，根据情节轻重，分别依照下列规定处罚：</w:t>
      </w:r>
    </w:p>
    <w:p w14:paraId="180D466A" w14:textId="77777777" w:rsidR="00EE67CE" w:rsidRDefault="00EE67CE">
      <w:pPr>
        <w:spacing w:line="500" w:lineRule="atLeast"/>
        <w:ind w:firstLine="600"/>
        <w:divId w:val="486216345"/>
        <w:rPr>
          <w:rFonts w:hint="eastAsia"/>
          <w:sz w:val="30"/>
          <w:szCs w:val="30"/>
        </w:rPr>
      </w:pPr>
      <w:r>
        <w:rPr>
          <w:rFonts w:hint="eastAsia"/>
          <w:sz w:val="30"/>
          <w:szCs w:val="30"/>
        </w:rPr>
        <w:t>（一）贪污数额较大或者有其他较重情节的，处三年以下有期徒刑或者拘役，并处罚金。</w:t>
      </w:r>
    </w:p>
    <w:p w14:paraId="50531CB6" w14:textId="77777777" w:rsidR="00EE67CE" w:rsidRDefault="00EE67CE">
      <w:pPr>
        <w:spacing w:line="500" w:lineRule="atLeast"/>
        <w:ind w:firstLine="600"/>
        <w:divId w:val="2089303532"/>
        <w:rPr>
          <w:rFonts w:hint="eastAsia"/>
          <w:sz w:val="30"/>
          <w:szCs w:val="30"/>
        </w:rPr>
      </w:pPr>
      <w:r>
        <w:rPr>
          <w:rFonts w:hint="eastAsia"/>
          <w:sz w:val="30"/>
          <w:szCs w:val="30"/>
        </w:rPr>
        <w:t>（二）贪污数额巨大或者有其他严重情节的，处三年以上十年以下有期徒刑，并处罚金或者没收财产。</w:t>
      </w:r>
    </w:p>
    <w:p w14:paraId="1F81418B" w14:textId="77777777" w:rsidR="00EE67CE" w:rsidRDefault="00EE67CE">
      <w:pPr>
        <w:spacing w:line="500" w:lineRule="atLeast"/>
        <w:ind w:firstLine="600"/>
        <w:divId w:val="33446039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CBC39A7" w14:textId="77777777" w:rsidR="00EE67CE" w:rsidRDefault="00EE67CE">
      <w:pPr>
        <w:spacing w:line="500" w:lineRule="atLeast"/>
        <w:ind w:firstLine="600"/>
        <w:divId w:val="918711647"/>
        <w:rPr>
          <w:rFonts w:hint="eastAsia"/>
          <w:sz w:val="30"/>
          <w:szCs w:val="30"/>
        </w:rPr>
      </w:pPr>
      <w:r>
        <w:rPr>
          <w:rFonts w:hint="eastAsia"/>
          <w:sz w:val="30"/>
          <w:szCs w:val="30"/>
        </w:rPr>
        <w:t>对多次贪污未经处理的，按照累计贪污数额处罚。</w:t>
      </w:r>
    </w:p>
    <w:p w14:paraId="1BFC9270" w14:textId="77777777" w:rsidR="00EE67CE" w:rsidRDefault="00EE67CE">
      <w:pPr>
        <w:spacing w:line="500" w:lineRule="atLeast"/>
        <w:ind w:firstLine="600"/>
        <w:divId w:val="195836590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38A9333" w14:textId="77777777" w:rsidR="00EE67CE" w:rsidRDefault="00EE67CE">
      <w:pPr>
        <w:spacing w:line="500" w:lineRule="atLeast"/>
        <w:ind w:firstLine="600"/>
        <w:divId w:val="73840432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63DF46E" w14:textId="77777777" w:rsidR="00EE67CE" w:rsidRDefault="00EE67CE">
      <w:pPr>
        <w:spacing w:line="500" w:lineRule="atLeast"/>
        <w:ind w:firstLine="600"/>
        <w:divId w:val="1890847339"/>
        <w:rPr>
          <w:rFonts w:hint="eastAsia"/>
          <w:sz w:val="30"/>
          <w:szCs w:val="30"/>
        </w:rPr>
      </w:pPr>
      <w:r>
        <w:rPr>
          <w:rFonts w:hint="eastAsia"/>
          <w:sz w:val="30"/>
          <w:szCs w:val="30"/>
        </w:rPr>
        <w:t>第三百八十九条为谋取不正当利益，给予国家工作人员以财物的，是行贿罪。</w:t>
      </w:r>
    </w:p>
    <w:p w14:paraId="01D6DED4" w14:textId="77777777" w:rsidR="00EE67CE" w:rsidRDefault="00EE67CE">
      <w:pPr>
        <w:spacing w:line="500" w:lineRule="atLeast"/>
        <w:ind w:firstLine="600"/>
        <w:divId w:val="72190416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B2F2DB4" w14:textId="77777777" w:rsidR="00EE67CE" w:rsidRDefault="00EE67CE">
      <w:pPr>
        <w:spacing w:line="500" w:lineRule="atLeast"/>
        <w:ind w:firstLine="600"/>
        <w:divId w:val="237861760"/>
        <w:rPr>
          <w:rFonts w:hint="eastAsia"/>
          <w:sz w:val="30"/>
          <w:szCs w:val="30"/>
        </w:rPr>
      </w:pPr>
      <w:r>
        <w:rPr>
          <w:rFonts w:hint="eastAsia"/>
          <w:sz w:val="30"/>
          <w:szCs w:val="30"/>
        </w:rPr>
        <w:t>因被勒索给予国家工作人员以财物，没有获得不正当利益的，不是行贿。</w:t>
      </w:r>
    </w:p>
    <w:p w14:paraId="4BF91F32" w14:textId="77777777" w:rsidR="00EE67CE" w:rsidRDefault="00EE67CE">
      <w:pPr>
        <w:spacing w:line="500" w:lineRule="atLeast"/>
        <w:ind w:firstLine="600"/>
        <w:divId w:val="54284636"/>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2F2E929D" w14:textId="77777777" w:rsidR="00EE67CE" w:rsidRDefault="00EE67CE">
      <w:pPr>
        <w:spacing w:line="500" w:lineRule="atLeast"/>
        <w:ind w:firstLine="600"/>
        <w:divId w:val="169391466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28BB5585" w14:textId="77777777" w:rsidR="00EE67CE" w:rsidRDefault="00EE67CE">
      <w:pPr>
        <w:spacing w:line="500" w:lineRule="atLeast"/>
        <w:ind w:firstLine="600"/>
        <w:divId w:val="1590387614"/>
        <w:rPr>
          <w:rFonts w:hint="eastAsia"/>
          <w:sz w:val="30"/>
          <w:szCs w:val="30"/>
        </w:rPr>
      </w:pPr>
      <w:r>
        <w:rPr>
          <w:rFonts w:hint="eastAsia"/>
          <w:sz w:val="30"/>
          <w:szCs w:val="30"/>
        </w:rPr>
        <w:t>第五十二条判处罚金，应当根据犯罪情节决定罚金数额。</w:t>
      </w:r>
    </w:p>
    <w:p w14:paraId="35CCA9E8" w14:textId="77777777" w:rsidR="00EE67CE" w:rsidRDefault="00EE67CE">
      <w:pPr>
        <w:spacing w:line="500" w:lineRule="atLeast"/>
        <w:ind w:firstLine="600"/>
        <w:divId w:val="149325793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079EF3EA" w14:textId="77777777" w:rsidR="00EE67CE" w:rsidRDefault="00EE67CE">
      <w:pPr>
        <w:spacing w:line="500" w:lineRule="atLeast"/>
        <w:ind w:firstLine="600"/>
        <w:divId w:val="179170144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800082F" w14:textId="77777777" w:rsidR="00EE67CE" w:rsidRDefault="00EE67CE">
      <w:pPr>
        <w:spacing w:line="500" w:lineRule="atLeast"/>
        <w:ind w:firstLine="600"/>
        <w:divId w:val="143058983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446EB69" w14:textId="77777777" w:rsidR="00EE67CE" w:rsidRDefault="00EE67CE">
      <w:pPr>
        <w:spacing w:line="500" w:lineRule="atLeast"/>
        <w:ind w:firstLine="600"/>
        <w:divId w:val="48570316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FC1EA32" w14:textId="77777777" w:rsidR="00EE67CE" w:rsidRDefault="00EE67CE">
      <w:pPr>
        <w:spacing w:line="500" w:lineRule="atLeast"/>
        <w:ind w:firstLine="600"/>
        <w:divId w:val="137488779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CEED1" w14:textId="77777777" w:rsidR="00EE67CE" w:rsidRDefault="00EE67CE" w:rsidP="00EE67CE">
      <w:pPr>
        <w:rPr>
          <w:rFonts w:hint="eastAsia"/>
        </w:rPr>
      </w:pPr>
      <w:r>
        <w:separator/>
      </w:r>
    </w:p>
  </w:endnote>
  <w:endnote w:type="continuationSeparator" w:id="0">
    <w:p w14:paraId="517B76ED" w14:textId="77777777" w:rsidR="00EE67CE" w:rsidRDefault="00EE67CE" w:rsidP="00EE67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4627B" w14:textId="77777777" w:rsidR="00EE67CE" w:rsidRDefault="00EE67CE" w:rsidP="00EE67CE">
      <w:pPr>
        <w:rPr>
          <w:rFonts w:hint="eastAsia"/>
        </w:rPr>
      </w:pPr>
      <w:r>
        <w:separator/>
      </w:r>
    </w:p>
  </w:footnote>
  <w:footnote w:type="continuationSeparator" w:id="0">
    <w:p w14:paraId="1A486F2C" w14:textId="77777777" w:rsidR="00EE67CE" w:rsidRDefault="00EE67CE" w:rsidP="00EE67C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67CE"/>
    <w:rsid w:val="00A23C24"/>
    <w:rsid w:val="00EE6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195C0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67CE"/>
    <w:pPr>
      <w:tabs>
        <w:tab w:val="center" w:pos="4153"/>
        <w:tab w:val="right" w:pos="8306"/>
      </w:tabs>
      <w:snapToGrid w:val="0"/>
      <w:jc w:val="center"/>
    </w:pPr>
    <w:rPr>
      <w:sz w:val="18"/>
      <w:szCs w:val="18"/>
    </w:rPr>
  </w:style>
  <w:style w:type="character" w:customStyle="1" w:styleId="a4">
    <w:name w:val="页眉 字符"/>
    <w:basedOn w:val="a0"/>
    <w:link w:val="a3"/>
    <w:uiPriority w:val="99"/>
    <w:rsid w:val="00EE67CE"/>
    <w:rPr>
      <w:rFonts w:ascii="宋体" w:eastAsia="宋体" w:hAnsi="宋体" w:cs="宋体"/>
      <w:sz w:val="18"/>
      <w:szCs w:val="18"/>
    </w:rPr>
  </w:style>
  <w:style w:type="paragraph" w:styleId="a5">
    <w:name w:val="footer"/>
    <w:basedOn w:val="a"/>
    <w:link w:val="a6"/>
    <w:uiPriority w:val="99"/>
    <w:unhideWhenUsed/>
    <w:rsid w:val="00EE67CE"/>
    <w:pPr>
      <w:tabs>
        <w:tab w:val="center" w:pos="4153"/>
        <w:tab w:val="right" w:pos="8306"/>
      </w:tabs>
      <w:snapToGrid w:val="0"/>
    </w:pPr>
    <w:rPr>
      <w:sz w:val="18"/>
      <w:szCs w:val="18"/>
    </w:rPr>
  </w:style>
  <w:style w:type="character" w:customStyle="1" w:styleId="a6">
    <w:name w:val="页脚 字符"/>
    <w:basedOn w:val="a0"/>
    <w:link w:val="a5"/>
    <w:uiPriority w:val="99"/>
    <w:rsid w:val="00EE67C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0260">
      <w:marLeft w:val="0"/>
      <w:marRight w:val="0"/>
      <w:marTop w:val="10"/>
      <w:marBottom w:val="10"/>
      <w:divBdr>
        <w:top w:val="none" w:sz="0" w:space="0" w:color="auto"/>
        <w:left w:val="none" w:sz="0" w:space="0" w:color="auto"/>
        <w:bottom w:val="none" w:sz="0" w:space="0" w:color="auto"/>
        <w:right w:val="none" w:sz="0" w:space="0" w:color="auto"/>
      </w:divBdr>
    </w:div>
    <w:div w:id="54284636">
      <w:marLeft w:val="0"/>
      <w:marRight w:val="0"/>
      <w:marTop w:val="10"/>
      <w:marBottom w:val="10"/>
      <w:divBdr>
        <w:top w:val="none" w:sz="0" w:space="0" w:color="auto"/>
        <w:left w:val="none" w:sz="0" w:space="0" w:color="auto"/>
        <w:bottom w:val="none" w:sz="0" w:space="0" w:color="auto"/>
        <w:right w:val="none" w:sz="0" w:space="0" w:color="auto"/>
      </w:divBdr>
    </w:div>
    <w:div w:id="99881588">
      <w:marLeft w:val="0"/>
      <w:marRight w:val="0"/>
      <w:marTop w:val="10"/>
      <w:marBottom w:val="10"/>
      <w:divBdr>
        <w:top w:val="none" w:sz="0" w:space="0" w:color="auto"/>
        <w:left w:val="none" w:sz="0" w:space="0" w:color="auto"/>
        <w:bottom w:val="none" w:sz="0" w:space="0" w:color="auto"/>
        <w:right w:val="none" w:sz="0" w:space="0" w:color="auto"/>
      </w:divBdr>
    </w:div>
    <w:div w:id="121776675">
      <w:marLeft w:val="0"/>
      <w:marRight w:val="0"/>
      <w:marTop w:val="10"/>
      <w:marBottom w:val="10"/>
      <w:divBdr>
        <w:top w:val="none" w:sz="0" w:space="0" w:color="auto"/>
        <w:left w:val="none" w:sz="0" w:space="0" w:color="auto"/>
        <w:bottom w:val="none" w:sz="0" w:space="0" w:color="auto"/>
        <w:right w:val="none" w:sz="0" w:space="0" w:color="auto"/>
      </w:divBdr>
    </w:div>
    <w:div w:id="134178996">
      <w:marLeft w:val="0"/>
      <w:marRight w:val="0"/>
      <w:marTop w:val="10"/>
      <w:marBottom w:val="10"/>
      <w:divBdr>
        <w:top w:val="none" w:sz="0" w:space="0" w:color="auto"/>
        <w:left w:val="none" w:sz="0" w:space="0" w:color="auto"/>
        <w:bottom w:val="none" w:sz="0" w:space="0" w:color="auto"/>
        <w:right w:val="none" w:sz="0" w:space="0" w:color="auto"/>
      </w:divBdr>
    </w:div>
    <w:div w:id="158692493">
      <w:marLeft w:val="0"/>
      <w:marRight w:val="0"/>
      <w:marTop w:val="10"/>
      <w:marBottom w:val="10"/>
      <w:divBdr>
        <w:top w:val="none" w:sz="0" w:space="0" w:color="auto"/>
        <w:left w:val="none" w:sz="0" w:space="0" w:color="auto"/>
        <w:bottom w:val="none" w:sz="0" w:space="0" w:color="auto"/>
        <w:right w:val="none" w:sz="0" w:space="0" w:color="auto"/>
      </w:divBdr>
    </w:div>
    <w:div w:id="188109866">
      <w:marLeft w:val="0"/>
      <w:marRight w:val="0"/>
      <w:marTop w:val="10"/>
      <w:marBottom w:val="10"/>
      <w:divBdr>
        <w:top w:val="none" w:sz="0" w:space="0" w:color="auto"/>
        <w:left w:val="none" w:sz="0" w:space="0" w:color="auto"/>
        <w:bottom w:val="none" w:sz="0" w:space="0" w:color="auto"/>
        <w:right w:val="none" w:sz="0" w:space="0" w:color="auto"/>
      </w:divBdr>
    </w:div>
    <w:div w:id="223877703">
      <w:marLeft w:val="0"/>
      <w:marRight w:val="0"/>
      <w:marTop w:val="10"/>
      <w:marBottom w:val="10"/>
      <w:divBdr>
        <w:top w:val="none" w:sz="0" w:space="0" w:color="auto"/>
        <w:left w:val="none" w:sz="0" w:space="0" w:color="auto"/>
        <w:bottom w:val="none" w:sz="0" w:space="0" w:color="auto"/>
        <w:right w:val="none" w:sz="0" w:space="0" w:color="auto"/>
      </w:divBdr>
    </w:div>
    <w:div w:id="237861760">
      <w:marLeft w:val="0"/>
      <w:marRight w:val="0"/>
      <w:marTop w:val="10"/>
      <w:marBottom w:val="10"/>
      <w:divBdr>
        <w:top w:val="none" w:sz="0" w:space="0" w:color="auto"/>
        <w:left w:val="none" w:sz="0" w:space="0" w:color="auto"/>
        <w:bottom w:val="none" w:sz="0" w:space="0" w:color="auto"/>
        <w:right w:val="none" w:sz="0" w:space="0" w:color="auto"/>
      </w:divBdr>
    </w:div>
    <w:div w:id="248542741">
      <w:marLeft w:val="0"/>
      <w:marRight w:val="0"/>
      <w:marTop w:val="10"/>
      <w:marBottom w:val="10"/>
      <w:divBdr>
        <w:top w:val="none" w:sz="0" w:space="0" w:color="auto"/>
        <w:left w:val="none" w:sz="0" w:space="0" w:color="auto"/>
        <w:bottom w:val="none" w:sz="0" w:space="0" w:color="auto"/>
        <w:right w:val="none" w:sz="0" w:space="0" w:color="auto"/>
      </w:divBdr>
    </w:div>
    <w:div w:id="289896947">
      <w:marLeft w:val="0"/>
      <w:marRight w:val="0"/>
      <w:marTop w:val="10"/>
      <w:marBottom w:val="10"/>
      <w:divBdr>
        <w:top w:val="none" w:sz="0" w:space="0" w:color="auto"/>
        <w:left w:val="none" w:sz="0" w:space="0" w:color="auto"/>
        <w:bottom w:val="none" w:sz="0" w:space="0" w:color="auto"/>
        <w:right w:val="none" w:sz="0" w:space="0" w:color="auto"/>
      </w:divBdr>
    </w:div>
    <w:div w:id="299699979">
      <w:marLeft w:val="0"/>
      <w:marRight w:val="0"/>
      <w:marTop w:val="10"/>
      <w:marBottom w:val="10"/>
      <w:divBdr>
        <w:top w:val="none" w:sz="0" w:space="0" w:color="auto"/>
        <w:left w:val="none" w:sz="0" w:space="0" w:color="auto"/>
        <w:bottom w:val="none" w:sz="0" w:space="0" w:color="auto"/>
        <w:right w:val="none" w:sz="0" w:space="0" w:color="auto"/>
      </w:divBdr>
    </w:div>
    <w:div w:id="320306622">
      <w:marLeft w:val="0"/>
      <w:marRight w:val="0"/>
      <w:marTop w:val="10"/>
      <w:marBottom w:val="10"/>
      <w:divBdr>
        <w:top w:val="none" w:sz="0" w:space="0" w:color="auto"/>
        <w:left w:val="none" w:sz="0" w:space="0" w:color="auto"/>
        <w:bottom w:val="none" w:sz="0" w:space="0" w:color="auto"/>
        <w:right w:val="none" w:sz="0" w:space="0" w:color="auto"/>
      </w:divBdr>
    </w:div>
    <w:div w:id="323515285">
      <w:marLeft w:val="0"/>
      <w:marRight w:val="0"/>
      <w:marTop w:val="10"/>
      <w:marBottom w:val="10"/>
      <w:divBdr>
        <w:top w:val="none" w:sz="0" w:space="0" w:color="auto"/>
        <w:left w:val="none" w:sz="0" w:space="0" w:color="auto"/>
        <w:bottom w:val="none" w:sz="0" w:space="0" w:color="auto"/>
        <w:right w:val="none" w:sz="0" w:space="0" w:color="auto"/>
      </w:divBdr>
    </w:div>
    <w:div w:id="334460390">
      <w:marLeft w:val="0"/>
      <w:marRight w:val="0"/>
      <w:marTop w:val="10"/>
      <w:marBottom w:val="10"/>
      <w:divBdr>
        <w:top w:val="none" w:sz="0" w:space="0" w:color="auto"/>
        <w:left w:val="none" w:sz="0" w:space="0" w:color="auto"/>
        <w:bottom w:val="none" w:sz="0" w:space="0" w:color="auto"/>
        <w:right w:val="none" w:sz="0" w:space="0" w:color="auto"/>
      </w:divBdr>
    </w:div>
    <w:div w:id="339548365">
      <w:marLeft w:val="0"/>
      <w:marRight w:val="0"/>
      <w:marTop w:val="10"/>
      <w:marBottom w:val="10"/>
      <w:divBdr>
        <w:top w:val="none" w:sz="0" w:space="0" w:color="auto"/>
        <w:left w:val="none" w:sz="0" w:space="0" w:color="auto"/>
        <w:bottom w:val="none" w:sz="0" w:space="0" w:color="auto"/>
        <w:right w:val="none" w:sz="0" w:space="0" w:color="auto"/>
      </w:divBdr>
    </w:div>
    <w:div w:id="363791381">
      <w:marLeft w:val="0"/>
      <w:marRight w:val="0"/>
      <w:marTop w:val="10"/>
      <w:marBottom w:val="10"/>
      <w:divBdr>
        <w:top w:val="none" w:sz="0" w:space="0" w:color="auto"/>
        <w:left w:val="none" w:sz="0" w:space="0" w:color="auto"/>
        <w:bottom w:val="none" w:sz="0" w:space="0" w:color="auto"/>
        <w:right w:val="none" w:sz="0" w:space="0" w:color="auto"/>
      </w:divBdr>
    </w:div>
    <w:div w:id="399443634">
      <w:marLeft w:val="0"/>
      <w:marRight w:val="0"/>
      <w:marTop w:val="10"/>
      <w:marBottom w:val="10"/>
      <w:divBdr>
        <w:top w:val="none" w:sz="0" w:space="0" w:color="auto"/>
        <w:left w:val="none" w:sz="0" w:space="0" w:color="auto"/>
        <w:bottom w:val="none" w:sz="0" w:space="0" w:color="auto"/>
        <w:right w:val="none" w:sz="0" w:space="0" w:color="auto"/>
      </w:divBdr>
    </w:div>
    <w:div w:id="482697799">
      <w:marLeft w:val="0"/>
      <w:marRight w:val="0"/>
      <w:marTop w:val="10"/>
      <w:marBottom w:val="10"/>
      <w:divBdr>
        <w:top w:val="none" w:sz="0" w:space="0" w:color="auto"/>
        <w:left w:val="none" w:sz="0" w:space="0" w:color="auto"/>
        <w:bottom w:val="none" w:sz="0" w:space="0" w:color="auto"/>
        <w:right w:val="none" w:sz="0" w:space="0" w:color="auto"/>
      </w:divBdr>
    </w:div>
    <w:div w:id="485703163">
      <w:marLeft w:val="0"/>
      <w:marRight w:val="0"/>
      <w:marTop w:val="10"/>
      <w:marBottom w:val="10"/>
      <w:divBdr>
        <w:top w:val="none" w:sz="0" w:space="0" w:color="auto"/>
        <w:left w:val="none" w:sz="0" w:space="0" w:color="auto"/>
        <w:bottom w:val="none" w:sz="0" w:space="0" w:color="auto"/>
        <w:right w:val="none" w:sz="0" w:space="0" w:color="auto"/>
      </w:divBdr>
    </w:div>
    <w:div w:id="486216345">
      <w:marLeft w:val="0"/>
      <w:marRight w:val="0"/>
      <w:marTop w:val="10"/>
      <w:marBottom w:val="10"/>
      <w:divBdr>
        <w:top w:val="none" w:sz="0" w:space="0" w:color="auto"/>
        <w:left w:val="none" w:sz="0" w:space="0" w:color="auto"/>
        <w:bottom w:val="none" w:sz="0" w:space="0" w:color="auto"/>
        <w:right w:val="none" w:sz="0" w:space="0" w:color="auto"/>
      </w:divBdr>
    </w:div>
    <w:div w:id="565459285">
      <w:marLeft w:val="0"/>
      <w:marRight w:val="0"/>
      <w:marTop w:val="10"/>
      <w:marBottom w:val="10"/>
      <w:divBdr>
        <w:top w:val="none" w:sz="0" w:space="0" w:color="auto"/>
        <w:left w:val="none" w:sz="0" w:space="0" w:color="auto"/>
        <w:bottom w:val="none" w:sz="0" w:space="0" w:color="auto"/>
        <w:right w:val="none" w:sz="0" w:space="0" w:color="auto"/>
      </w:divBdr>
    </w:div>
    <w:div w:id="569265792">
      <w:marLeft w:val="0"/>
      <w:marRight w:val="0"/>
      <w:marTop w:val="10"/>
      <w:marBottom w:val="10"/>
      <w:divBdr>
        <w:top w:val="none" w:sz="0" w:space="0" w:color="auto"/>
        <w:left w:val="none" w:sz="0" w:space="0" w:color="auto"/>
        <w:bottom w:val="none" w:sz="0" w:space="0" w:color="auto"/>
        <w:right w:val="none" w:sz="0" w:space="0" w:color="auto"/>
      </w:divBdr>
    </w:div>
    <w:div w:id="603270236">
      <w:marLeft w:val="0"/>
      <w:marRight w:val="720"/>
      <w:marTop w:val="10"/>
      <w:marBottom w:val="10"/>
      <w:divBdr>
        <w:top w:val="none" w:sz="0" w:space="0" w:color="auto"/>
        <w:left w:val="none" w:sz="0" w:space="0" w:color="auto"/>
        <w:bottom w:val="none" w:sz="0" w:space="0" w:color="auto"/>
        <w:right w:val="none" w:sz="0" w:space="0" w:color="auto"/>
      </w:divBdr>
    </w:div>
    <w:div w:id="619144123">
      <w:marLeft w:val="0"/>
      <w:marRight w:val="0"/>
      <w:marTop w:val="10"/>
      <w:marBottom w:val="10"/>
      <w:divBdr>
        <w:top w:val="none" w:sz="0" w:space="0" w:color="auto"/>
        <w:left w:val="none" w:sz="0" w:space="0" w:color="auto"/>
        <w:bottom w:val="none" w:sz="0" w:space="0" w:color="auto"/>
        <w:right w:val="none" w:sz="0" w:space="0" w:color="auto"/>
      </w:divBdr>
    </w:div>
    <w:div w:id="666784452">
      <w:marLeft w:val="0"/>
      <w:marRight w:val="0"/>
      <w:marTop w:val="10"/>
      <w:marBottom w:val="10"/>
      <w:divBdr>
        <w:top w:val="none" w:sz="0" w:space="0" w:color="auto"/>
        <w:left w:val="none" w:sz="0" w:space="0" w:color="auto"/>
        <w:bottom w:val="none" w:sz="0" w:space="0" w:color="auto"/>
        <w:right w:val="none" w:sz="0" w:space="0" w:color="auto"/>
      </w:divBdr>
    </w:div>
    <w:div w:id="694041311">
      <w:marLeft w:val="0"/>
      <w:marRight w:val="0"/>
      <w:marTop w:val="10"/>
      <w:marBottom w:val="10"/>
      <w:divBdr>
        <w:top w:val="none" w:sz="0" w:space="0" w:color="auto"/>
        <w:left w:val="none" w:sz="0" w:space="0" w:color="auto"/>
        <w:bottom w:val="none" w:sz="0" w:space="0" w:color="auto"/>
        <w:right w:val="none" w:sz="0" w:space="0" w:color="auto"/>
      </w:divBdr>
    </w:div>
    <w:div w:id="721515592">
      <w:marLeft w:val="0"/>
      <w:marRight w:val="0"/>
      <w:marTop w:val="10"/>
      <w:marBottom w:val="10"/>
      <w:divBdr>
        <w:top w:val="none" w:sz="0" w:space="0" w:color="auto"/>
        <w:left w:val="none" w:sz="0" w:space="0" w:color="auto"/>
        <w:bottom w:val="none" w:sz="0" w:space="0" w:color="auto"/>
        <w:right w:val="none" w:sz="0" w:space="0" w:color="auto"/>
      </w:divBdr>
    </w:div>
    <w:div w:id="721904160">
      <w:marLeft w:val="0"/>
      <w:marRight w:val="0"/>
      <w:marTop w:val="10"/>
      <w:marBottom w:val="10"/>
      <w:divBdr>
        <w:top w:val="none" w:sz="0" w:space="0" w:color="auto"/>
        <w:left w:val="none" w:sz="0" w:space="0" w:color="auto"/>
        <w:bottom w:val="none" w:sz="0" w:space="0" w:color="auto"/>
        <w:right w:val="none" w:sz="0" w:space="0" w:color="auto"/>
      </w:divBdr>
    </w:div>
    <w:div w:id="730425103">
      <w:marLeft w:val="0"/>
      <w:marRight w:val="0"/>
      <w:marTop w:val="10"/>
      <w:marBottom w:val="10"/>
      <w:divBdr>
        <w:top w:val="none" w:sz="0" w:space="0" w:color="auto"/>
        <w:left w:val="none" w:sz="0" w:space="0" w:color="auto"/>
        <w:bottom w:val="none" w:sz="0" w:space="0" w:color="auto"/>
        <w:right w:val="none" w:sz="0" w:space="0" w:color="auto"/>
      </w:divBdr>
    </w:div>
    <w:div w:id="738404321">
      <w:marLeft w:val="0"/>
      <w:marRight w:val="0"/>
      <w:marTop w:val="10"/>
      <w:marBottom w:val="10"/>
      <w:divBdr>
        <w:top w:val="none" w:sz="0" w:space="0" w:color="auto"/>
        <w:left w:val="none" w:sz="0" w:space="0" w:color="auto"/>
        <w:bottom w:val="none" w:sz="0" w:space="0" w:color="auto"/>
        <w:right w:val="none" w:sz="0" w:space="0" w:color="auto"/>
      </w:divBdr>
    </w:div>
    <w:div w:id="766384941">
      <w:marLeft w:val="0"/>
      <w:marRight w:val="0"/>
      <w:marTop w:val="10"/>
      <w:marBottom w:val="10"/>
      <w:divBdr>
        <w:top w:val="none" w:sz="0" w:space="0" w:color="auto"/>
        <w:left w:val="none" w:sz="0" w:space="0" w:color="auto"/>
        <w:bottom w:val="none" w:sz="0" w:space="0" w:color="auto"/>
        <w:right w:val="none" w:sz="0" w:space="0" w:color="auto"/>
      </w:divBdr>
    </w:div>
    <w:div w:id="769356058">
      <w:marLeft w:val="0"/>
      <w:marRight w:val="0"/>
      <w:marTop w:val="10"/>
      <w:marBottom w:val="10"/>
      <w:divBdr>
        <w:top w:val="none" w:sz="0" w:space="0" w:color="auto"/>
        <w:left w:val="none" w:sz="0" w:space="0" w:color="auto"/>
        <w:bottom w:val="none" w:sz="0" w:space="0" w:color="auto"/>
        <w:right w:val="none" w:sz="0" w:space="0" w:color="auto"/>
      </w:divBdr>
    </w:div>
    <w:div w:id="777145262">
      <w:marLeft w:val="0"/>
      <w:marRight w:val="0"/>
      <w:marTop w:val="10"/>
      <w:marBottom w:val="10"/>
      <w:divBdr>
        <w:top w:val="none" w:sz="0" w:space="0" w:color="auto"/>
        <w:left w:val="none" w:sz="0" w:space="0" w:color="auto"/>
        <w:bottom w:val="none" w:sz="0" w:space="0" w:color="auto"/>
        <w:right w:val="none" w:sz="0" w:space="0" w:color="auto"/>
      </w:divBdr>
    </w:div>
    <w:div w:id="796223760">
      <w:marLeft w:val="0"/>
      <w:marRight w:val="0"/>
      <w:marTop w:val="10"/>
      <w:marBottom w:val="10"/>
      <w:divBdr>
        <w:top w:val="none" w:sz="0" w:space="0" w:color="auto"/>
        <w:left w:val="none" w:sz="0" w:space="0" w:color="auto"/>
        <w:bottom w:val="none" w:sz="0" w:space="0" w:color="auto"/>
        <w:right w:val="none" w:sz="0" w:space="0" w:color="auto"/>
      </w:divBdr>
    </w:div>
    <w:div w:id="797144100">
      <w:marLeft w:val="0"/>
      <w:marRight w:val="720"/>
      <w:marTop w:val="10"/>
      <w:marBottom w:val="10"/>
      <w:divBdr>
        <w:top w:val="none" w:sz="0" w:space="0" w:color="auto"/>
        <w:left w:val="none" w:sz="0" w:space="0" w:color="auto"/>
        <w:bottom w:val="none" w:sz="0" w:space="0" w:color="auto"/>
        <w:right w:val="none" w:sz="0" w:space="0" w:color="auto"/>
      </w:divBdr>
    </w:div>
    <w:div w:id="840892813">
      <w:marLeft w:val="0"/>
      <w:marRight w:val="0"/>
      <w:marTop w:val="10"/>
      <w:marBottom w:val="10"/>
      <w:divBdr>
        <w:top w:val="none" w:sz="0" w:space="0" w:color="auto"/>
        <w:left w:val="none" w:sz="0" w:space="0" w:color="auto"/>
        <w:bottom w:val="none" w:sz="0" w:space="0" w:color="auto"/>
        <w:right w:val="none" w:sz="0" w:space="0" w:color="auto"/>
      </w:divBdr>
    </w:div>
    <w:div w:id="906963182">
      <w:marLeft w:val="0"/>
      <w:marRight w:val="0"/>
      <w:marTop w:val="10"/>
      <w:marBottom w:val="10"/>
      <w:divBdr>
        <w:top w:val="none" w:sz="0" w:space="0" w:color="auto"/>
        <w:left w:val="none" w:sz="0" w:space="0" w:color="auto"/>
        <w:bottom w:val="none" w:sz="0" w:space="0" w:color="auto"/>
        <w:right w:val="none" w:sz="0" w:space="0" w:color="auto"/>
      </w:divBdr>
    </w:div>
    <w:div w:id="918711647">
      <w:marLeft w:val="0"/>
      <w:marRight w:val="0"/>
      <w:marTop w:val="10"/>
      <w:marBottom w:val="10"/>
      <w:divBdr>
        <w:top w:val="none" w:sz="0" w:space="0" w:color="auto"/>
        <w:left w:val="none" w:sz="0" w:space="0" w:color="auto"/>
        <w:bottom w:val="none" w:sz="0" w:space="0" w:color="auto"/>
        <w:right w:val="none" w:sz="0" w:space="0" w:color="auto"/>
      </w:divBdr>
    </w:div>
    <w:div w:id="940993905">
      <w:marLeft w:val="0"/>
      <w:marRight w:val="0"/>
      <w:marTop w:val="10"/>
      <w:marBottom w:val="10"/>
      <w:divBdr>
        <w:top w:val="none" w:sz="0" w:space="0" w:color="auto"/>
        <w:left w:val="none" w:sz="0" w:space="0" w:color="auto"/>
        <w:bottom w:val="none" w:sz="0" w:space="0" w:color="auto"/>
        <w:right w:val="none" w:sz="0" w:space="0" w:color="auto"/>
      </w:divBdr>
    </w:div>
    <w:div w:id="1056734385">
      <w:marLeft w:val="0"/>
      <w:marRight w:val="720"/>
      <w:marTop w:val="10"/>
      <w:marBottom w:val="10"/>
      <w:divBdr>
        <w:top w:val="none" w:sz="0" w:space="0" w:color="auto"/>
        <w:left w:val="none" w:sz="0" w:space="0" w:color="auto"/>
        <w:bottom w:val="none" w:sz="0" w:space="0" w:color="auto"/>
        <w:right w:val="none" w:sz="0" w:space="0" w:color="auto"/>
      </w:divBdr>
    </w:div>
    <w:div w:id="1162425801">
      <w:marLeft w:val="0"/>
      <w:marRight w:val="0"/>
      <w:marTop w:val="10"/>
      <w:marBottom w:val="10"/>
      <w:divBdr>
        <w:top w:val="none" w:sz="0" w:space="0" w:color="auto"/>
        <w:left w:val="none" w:sz="0" w:space="0" w:color="auto"/>
        <w:bottom w:val="none" w:sz="0" w:space="0" w:color="auto"/>
        <w:right w:val="none" w:sz="0" w:space="0" w:color="auto"/>
      </w:divBdr>
    </w:div>
    <w:div w:id="1229145119">
      <w:marLeft w:val="0"/>
      <w:marRight w:val="0"/>
      <w:marTop w:val="10"/>
      <w:marBottom w:val="10"/>
      <w:divBdr>
        <w:top w:val="none" w:sz="0" w:space="0" w:color="auto"/>
        <w:left w:val="none" w:sz="0" w:space="0" w:color="auto"/>
        <w:bottom w:val="none" w:sz="0" w:space="0" w:color="auto"/>
        <w:right w:val="none" w:sz="0" w:space="0" w:color="auto"/>
      </w:divBdr>
    </w:div>
    <w:div w:id="1297180711">
      <w:marLeft w:val="0"/>
      <w:marRight w:val="0"/>
      <w:marTop w:val="10"/>
      <w:marBottom w:val="10"/>
      <w:divBdr>
        <w:top w:val="none" w:sz="0" w:space="0" w:color="auto"/>
        <w:left w:val="none" w:sz="0" w:space="0" w:color="auto"/>
        <w:bottom w:val="none" w:sz="0" w:space="0" w:color="auto"/>
        <w:right w:val="none" w:sz="0" w:space="0" w:color="auto"/>
      </w:divBdr>
    </w:div>
    <w:div w:id="1320576565">
      <w:marLeft w:val="0"/>
      <w:marRight w:val="0"/>
      <w:marTop w:val="10"/>
      <w:marBottom w:val="10"/>
      <w:divBdr>
        <w:top w:val="none" w:sz="0" w:space="0" w:color="auto"/>
        <w:left w:val="none" w:sz="0" w:space="0" w:color="auto"/>
        <w:bottom w:val="none" w:sz="0" w:space="0" w:color="auto"/>
        <w:right w:val="none" w:sz="0" w:space="0" w:color="auto"/>
      </w:divBdr>
    </w:div>
    <w:div w:id="1357121159">
      <w:marLeft w:val="0"/>
      <w:marRight w:val="720"/>
      <w:marTop w:val="10"/>
      <w:marBottom w:val="10"/>
      <w:divBdr>
        <w:top w:val="none" w:sz="0" w:space="0" w:color="auto"/>
        <w:left w:val="none" w:sz="0" w:space="0" w:color="auto"/>
        <w:bottom w:val="none" w:sz="0" w:space="0" w:color="auto"/>
        <w:right w:val="none" w:sz="0" w:space="0" w:color="auto"/>
      </w:divBdr>
    </w:div>
    <w:div w:id="1361974528">
      <w:marLeft w:val="0"/>
      <w:marRight w:val="720"/>
      <w:marTop w:val="10"/>
      <w:marBottom w:val="10"/>
      <w:divBdr>
        <w:top w:val="none" w:sz="0" w:space="0" w:color="auto"/>
        <w:left w:val="none" w:sz="0" w:space="0" w:color="auto"/>
        <w:bottom w:val="none" w:sz="0" w:space="0" w:color="auto"/>
        <w:right w:val="none" w:sz="0" w:space="0" w:color="auto"/>
      </w:divBdr>
    </w:div>
    <w:div w:id="1374887799">
      <w:marLeft w:val="0"/>
      <w:marRight w:val="0"/>
      <w:marTop w:val="10"/>
      <w:marBottom w:val="10"/>
      <w:divBdr>
        <w:top w:val="none" w:sz="0" w:space="0" w:color="auto"/>
        <w:left w:val="none" w:sz="0" w:space="0" w:color="auto"/>
        <w:bottom w:val="none" w:sz="0" w:space="0" w:color="auto"/>
        <w:right w:val="none" w:sz="0" w:space="0" w:color="auto"/>
      </w:divBdr>
    </w:div>
    <w:div w:id="1415587070">
      <w:marLeft w:val="0"/>
      <w:marRight w:val="0"/>
      <w:marTop w:val="10"/>
      <w:marBottom w:val="10"/>
      <w:divBdr>
        <w:top w:val="none" w:sz="0" w:space="0" w:color="auto"/>
        <w:left w:val="none" w:sz="0" w:space="0" w:color="auto"/>
        <w:bottom w:val="none" w:sz="0" w:space="0" w:color="auto"/>
        <w:right w:val="none" w:sz="0" w:space="0" w:color="auto"/>
      </w:divBdr>
    </w:div>
    <w:div w:id="1430589839">
      <w:marLeft w:val="0"/>
      <w:marRight w:val="0"/>
      <w:marTop w:val="10"/>
      <w:marBottom w:val="10"/>
      <w:divBdr>
        <w:top w:val="none" w:sz="0" w:space="0" w:color="auto"/>
        <w:left w:val="none" w:sz="0" w:space="0" w:color="auto"/>
        <w:bottom w:val="none" w:sz="0" w:space="0" w:color="auto"/>
        <w:right w:val="none" w:sz="0" w:space="0" w:color="auto"/>
      </w:divBdr>
    </w:div>
    <w:div w:id="1438984995">
      <w:marLeft w:val="0"/>
      <w:marRight w:val="0"/>
      <w:marTop w:val="10"/>
      <w:marBottom w:val="10"/>
      <w:divBdr>
        <w:top w:val="none" w:sz="0" w:space="0" w:color="auto"/>
        <w:left w:val="none" w:sz="0" w:space="0" w:color="auto"/>
        <w:bottom w:val="none" w:sz="0" w:space="0" w:color="auto"/>
        <w:right w:val="none" w:sz="0" w:space="0" w:color="auto"/>
      </w:divBdr>
    </w:div>
    <w:div w:id="1493257931">
      <w:marLeft w:val="0"/>
      <w:marRight w:val="0"/>
      <w:marTop w:val="10"/>
      <w:marBottom w:val="10"/>
      <w:divBdr>
        <w:top w:val="none" w:sz="0" w:space="0" w:color="auto"/>
        <w:left w:val="none" w:sz="0" w:space="0" w:color="auto"/>
        <w:bottom w:val="none" w:sz="0" w:space="0" w:color="auto"/>
        <w:right w:val="none" w:sz="0" w:space="0" w:color="auto"/>
      </w:divBdr>
    </w:div>
    <w:div w:id="1498425441">
      <w:marLeft w:val="0"/>
      <w:marRight w:val="0"/>
      <w:marTop w:val="10"/>
      <w:marBottom w:val="10"/>
      <w:divBdr>
        <w:top w:val="none" w:sz="0" w:space="0" w:color="auto"/>
        <w:left w:val="none" w:sz="0" w:space="0" w:color="auto"/>
        <w:bottom w:val="none" w:sz="0" w:space="0" w:color="auto"/>
        <w:right w:val="none" w:sz="0" w:space="0" w:color="auto"/>
      </w:divBdr>
    </w:div>
    <w:div w:id="1590387614">
      <w:marLeft w:val="0"/>
      <w:marRight w:val="0"/>
      <w:marTop w:val="10"/>
      <w:marBottom w:val="10"/>
      <w:divBdr>
        <w:top w:val="none" w:sz="0" w:space="0" w:color="auto"/>
        <w:left w:val="none" w:sz="0" w:space="0" w:color="auto"/>
        <w:bottom w:val="none" w:sz="0" w:space="0" w:color="auto"/>
        <w:right w:val="none" w:sz="0" w:space="0" w:color="auto"/>
      </w:divBdr>
    </w:div>
    <w:div w:id="1611283020">
      <w:marLeft w:val="0"/>
      <w:marRight w:val="0"/>
      <w:marTop w:val="10"/>
      <w:marBottom w:val="10"/>
      <w:divBdr>
        <w:top w:val="none" w:sz="0" w:space="0" w:color="auto"/>
        <w:left w:val="none" w:sz="0" w:space="0" w:color="auto"/>
        <w:bottom w:val="none" w:sz="0" w:space="0" w:color="auto"/>
        <w:right w:val="none" w:sz="0" w:space="0" w:color="auto"/>
      </w:divBdr>
    </w:div>
    <w:div w:id="1618178066">
      <w:marLeft w:val="0"/>
      <w:marRight w:val="0"/>
      <w:marTop w:val="10"/>
      <w:marBottom w:val="10"/>
      <w:divBdr>
        <w:top w:val="none" w:sz="0" w:space="0" w:color="auto"/>
        <w:left w:val="none" w:sz="0" w:space="0" w:color="auto"/>
        <w:bottom w:val="none" w:sz="0" w:space="0" w:color="auto"/>
        <w:right w:val="none" w:sz="0" w:space="0" w:color="auto"/>
      </w:divBdr>
    </w:div>
    <w:div w:id="1670479281">
      <w:marLeft w:val="0"/>
      <w:marRight w:val="0"/>
      <w:marTop w:val="10"/>
      <w:marBottom w:val="10"/>
      <w:divBdr>
        <w:top w:val="none" w:sz="0" w:space="0" w:color="auto"/>
        <w:left w:val="none" w:sz="0" w:space="0" w:color="auto"/>
        <w:bottom w:val="none" w:sz="0" w:space="0" w:color="auto"/>
        <w:right w:val="none" w:sz="0" w:space="0" w:color="auto"/>
      </w:divBdr>
    </w:div>
    <w:div w:id="1680081540">
      <w:marLeft w:val="0"/>
      <w:marRight w:val="0"/>
      <w:marTop w:val="10"/>
      <w:marBottom w:val="10"/>
      <w:divBdr>
        <w:top w:val="none" w:sz="0" w:space="0" w:color="auto"/>
        <w:left w:val="none" w:sz="0" w:space="0" w:color="auto"/>
        <w:bottom w:val="none" w:sz="0" w:space="0" w:color="auto"/>
        <w:right w:val="none" w:sz="0" w:space="0" w:color="auto"/>
      </w:divBdr>
    </w:div>
    <w:div w:id="1693914663">
      <w:marLeft w:val="0"/>
      <w:marRight w:val="0"/>
      <w:marTop w:val="10"/>
      <w:marBottom w:val="10"/>
      <w:divBdr>
        <w:top w:val="none" w:sz="0" w:space="0" w:color="auto"/>
        <w:left w:val="none" w:sz="0" w:space="0" w:color="auto"/>
        <w:bottom w:val="none" w:sz="0" w:space="0" w:color="auto"/>
        <w:right w:val="none" w:sz="0" w:space="0" w:color="auto"/>
      </w:divBdr>
    </w:div>
    <w:div w:id="1697077363">
      <w:marLeft w:val="0"/>
      <w:marRight w:val="0"/>
      <w:marTop w:val="10"/>
      <w:marBottom w:val="10"/>
      <w:divBdr>
        <w:top w:val="none" w:sz="0" w:space="0" w:color="auto"/>
        <w:left w:val="none" w:sz="0" w:space="0" w:color="auto"/>
        <w:bottom w:val="none" w:sz="0" w:space="0" w:color="auto"/>
        <w:right w:val="none" w:sz="0" w:space="0" w:color="auto"/>
      </w:divBdr>
    </w:div>
    <w:div w:id="1721707803">
      <w:marLeft w:val="0"/>
      <w:marRight w:val="0"/>
      <w:marTop w:val="10"/>
      <w:marBottom w:val="10"/>
      <w:divBdr>
        <w:top w:val="none" w:sz="0" w:space="0" w:color="auto"/>
        <w:left w:val="none" w:sz="0" w:space="0" w:color="auto"/>
        <w:bottom w:val="none" w:sz="0" w:space="0" w:color="auto"/>
        <w:right w:val="none" w:sz="0" w:space="0" w:color="auto"/>
      </w:divBdr>
    </w:div>
    <w:div w:id="1786195661">
      <w:marLeft w:val="0"/>
      <w:marRight w:val="0"/>
      <w:marTop w:val="10"/>
      <w:marBottom w:val="10"/>
      <w:divBdr>
        <w:top w:val="none" w:sz="0" w:space="0" w:color="auto"/>
        <w:left w:val="none" w:sz="0" w:space="0" w:color="auto"/>
        <w:bottom w:val="none" w:sz="0" w:space="0" w:color="auto"/>
        <w:right w:val="none" w:sz="0" w:space="0" w:color="auto"/>
      </w:divBdr>
    </w:div>
    <w:div w:id="1791701441">
      <w:marLeft w:val="0"/>
      <w:marRight w:val="0"/>
      <w:marTop w:val="10"/>
      <w:marBottom w:val="10"/>
      <w:divBdr>
        <w:top w:val="none" w:sz="0" w:space="0" w:color="auto"/>
        <w:left w:val="none" w:sz="0" w:space="0" w:color="auto"/>
        <w:bottom w:val="none" w:sz="0" w:space="0" w:color="auto"/>
        <w:right w:val="none" w:sz="0" w:space="0" w:color="auto"/>
      </w:divBdr>
    </w:div>
    <w:div w:id="1890847339">
      <w:marLeft w:val="0"/>
      <w:marRight w:val="0"/>
      <w:marTop w:val="10"/>
      <w:marBottom w:val="10"/>
      <w:divBdr>
        <w:top w:val="none" w:sz="0" w:space="0" w:color="auto"/>
        <w:left w:val="none" w:sz="0" w:space="0" w:color="auto"/>
        <w:bottom w:val="none" w:sz="0" w:space="0" w:color="auto"/>
        <w:right w:val="none" w:sz="0" w:space="0" w:color="auto"/>
      </w:divBdr>
    </w:div>
    <w:div w:id="1895237798">
      <w:marLeft w:val="0"/>
      <w:marRight w:val="0"/>
      <w:marTop w:val="10"/>
      <w:marBottom w:val="10"/>
      <w:divBdr>
        <w:top w:val="none" w:sz="0" w:space="0" w:color="auto"/>
        <w:left w:val="none" w:sz="0" w:space="0" w:color="auto"/>
        <w:bottom w:val="none" w:sz="0" w:space="0" w:color="auto"/>
        <w:right w:val="none" w:sz="0" w:space="0" w:color="auto"/>
      </w:divBdr>
    </w:div>
    <w:div w:id="1922981062">
      <w:marLeft w:val="0"/>
      <w:marRight w:val="0"/>
      <w:marTop w:val="10"/>
      <w:marBottom w:val="10"/>
      <w:divBdr>
        <w:top w:val="none" w:sz="0" w:space="0" w:color="auto"/>
        <w:left w:val="none" w:sz="0" w:space="0" w:color="auto"/>
        <w:bottom w:val="none" w:sz="0" w:space="0" w:color="auto"/>
        <w:right w:val="none" w:sz="0" w:space="0" w:color="auto"/>
      </w:divBdr>
    </w:div>
    <w:div w:id="1933464798">
      <w:marLeft w:val="0"/>
      <w:marRight w:val="0"/>
      <w:marTop w:val="10"/>
      <w:marBottom w:val="10"/>
      <w:divBdr>
        <w:top w:val="none" w:sz="0" w:space="0" w:color="auto"/>
        <w:left w:val="none" w:sz="0" w:space="0" w:color="auto"/>
        <w:bottom w:val="none" w:sz="0" w:space="0" w:color="auto"/>
        <w:right w:val="none" w:sz="0" w:space="0" w:color="auto"/>
      </w:divBdr>
    </w:div>
    <w:div w:id="1958365904">
      <w:marLeft w:val="0"/>
      <w:marRight w:val="0"/>
      <w:marTop w:val="10"/>
      <w:marBottom w:val="10"/>
      <w:divBdr>
        <w:top w:val="none" w:sz="0" w:space="0" w:color="auto"/>
        <w:left w:val="none" w:sz="0" w:space="0" w:color="auto"/>
        <w:bottom w:val="none" w:sz="0" w:space="0" w:color="auto"/>
        <w:right w:val="none" w:sz="0" w:space="0" w:color="auto"/>
      </w:divBdr>
    </w:div>
    <w:div w:id="1960796757">
      <w:marLeft w:val="0"/>
      <w:marRight w:val="0"/>
      <w:marTop w:val="10"/>
      <w:marBottom w:val="10"/>
      <w:divBdr>
        <w:top w:val="none" w:sz="0" w:space="0" w:color="auto"/>
        <w:left w:val="none" w:sz="0" w:space="0" w:color="auto"/>
        <w:bottom w:val="none" w:sz="0" w:space="0" w:color="auto"/>
        <w:right w:val="none" w:sz="0" w:space="0" w:color="auto"/>
      </w:divBdr>
    </w:div>
    <w:div w:id="1989699174">
      <w:marLeft w:val="0"/>
      <w:marRight w:val="0"/>
      <w:marTop w:val="10"/>
      <w:marBottom w:val="10"/>
      <w:divBdr>
        <w:top w:val="none" w:sz="0" w:space="0" w:color="auto"/>
        <w:left w:val="none" w:sz="0" w:space="0" w:color="auto"/>
        <w:bottom w:val="none" w:sz="0" w:space="0" w:color="auto"/>
        <w:right w:val="none" w:sz="0" w:space="0" w:color="auto"/>
      </w:divBdr>
    </w:div>
    <w:div w:id="2004702843">
      <w:marLeft w:val="0"/>
      <w:marRight w:val="0"/>
      <w:marTop w:val="10"/>
      <w:marBottom w:val="10"/>
      <w:divBdr>
        <w:top w:val="none" w:sz="0" w:space="0" w:color="auto"/>
        <w:left w:val="none" w:sz="0" w:space="0" w:color="auto"/>
        <w:bottom w:val="none" w:sz="0" w:space="0" w:color="auto"/>
        <w:right w:val="none" w:sz="0" w:space="0" w:color="auto"/>
      </w:divBdr>
    </w:div>
    <w:div w:id="2030451006">
      <w:marLeft w:val="0"/>
      <w:marRight w:val="0"/>
      <w:marTop w:val="10"/>
      <w:marBottom w:val="10"/>
      <w:divBdr>
        <w:top w:val="none" w:sz="0" w:space="0" w:color="auto"/>
        <w:left w:val="none" w:sz="0" w:space="0" w:color="auto"/>
        <w:bottom w:val="none" w:sz="0" w:space="0" w:color="auto"/>
        <w:right w:val="none" w:sz="0" w:space="0" w:color="auto"/>
      </w:divBdr>
    </w:div>
    <w:div w:id="2058046486">
      <w:marLeft w:val="0"/>
      <w:marRight w:val="0"/>
      <w:marTop w:val="10"/>
      <w:marBottom w:val="10"/>
      <w:divBdr>
        <w:top w:val="none" w:sz="0" w:space="0" w:color="auto"/>
        <w:left w:val="none" w:sz="0" w:space="0" w:color="auto"/>
        <w:bottom w:val="none" w:sz="0" w:space="0" w:color="auto"/>
        <w:right w:val="none" w:sz="0" w:space="0" w:color="auto"/>
      </w:divBdr>
    </w:div>
    <w:div w:id="2063097560">
      <w:marLeft w:val="0"/>
      <w:marRight w:val="0"/>
      <w:marTop w:val="10"/>
      <w:marBottom w:val="10"/>
      <w:divBdr>
        <w:top w:val="none" w:sz="0" w:space="0" w:color="auto"/>
        <w:left w:val="none" w:sz="0" w:space="0" w:color="auto"/>
        <w:bottom w:val="none" w:sz="0" w:space="0" w:color="auto"/>
        <w:right w:val="none" w:sz="0" w:space="0" w:color="auto"/>
      </w:divBdr>
    </w:div>
    <w:div w:id="2089303532">
      <w:marLeft w:val="0"/>
      <w:marRight w:val="0"/>
      <w:marTop w:val="10"/>
      <w:marBottom w:val="10"/>
      <w:divBdr>
        <w:top w:val="none" w:sz="0" w:space="0" w:color="auto"/>
        <w:left w:val="none" w:sz="0" w:space="0" w:color="auto"/>
        <w:bottom w:val="none" w:sz="0" w:space="0" w:color="auto"/>
        <w:right w:val="none" w:sz="0" w:space="0" w:color="auto"/>
      </w:divBdr>
    </w:div>
    <w:div w:id="21202917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943</Words>
  <Characters>5377</Characters>
  <Application>Microsoft Office Word</Application>
  <DocSecurity>0</DocSecurity>
  <Lines>44</Lines>
  <Paragraphs>12</Paragraphs>
  <ScaleCrop>false</ScaleCrop>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2025-04-30T09:13:00Z</dcterms:created>
  <dcterms:modified xsi:type="dcterms:W3CDTF">2025-04-30T09:13:00Z</dcterms:modified>
</cp:coreProperties>
</file>