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C06E7" w14:textId="77777777" w:rsidR="00D14BC0" w:rsidRDefault="00D14BC0">
      <w:pPr>
        <w:spacing w:line="500" w:lineRule="atLeast"/>
        <w:jc w:val="center"/>
        <w:divId w:val="40984893"/>
        <w:rPr>
          <w:rFonts w:ascii="黑体" w:eastAsia="黑体" w:hAnsi="黑体"/>
          <w:sz w:val="36"/>
          <w:szCs w:val="36"/>
        </w:rPr>
      </w:pPr>
      <w:r>
        <w:rPr>
          <w:rFonts w:ascii="黑体" w:eastAsia="黑体" w:hAnsi="黑体" w:hint="eastAsia"/>
          <w:sz w:val="36"/>
          <w:szCs w:val="36"/>
        </w:rPr>
        <w:t>汕头市金平区人民法院</w:t>
      </w:r>
    </w:p>
    <w:p w14:paraId="3801BCFC" w14:textId="77777777" w:rsidR="00D14BC0" w:rsidRDefault="00D14BC0">
      <w:pPr>
        <w:spacing w:line="500" w:lineRule="atLeast"/>
        <w:jc w:val="center"/>
        <w:divId w:val="35207855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5BBED22" w14:textId="77777777" w:rsidR="00D14BC0" w:rsidRDefault="00D14BC0">
      <w:pPr>
        <w:spacing w:line="500" w:lineRule="atLeast"/>
        <w:jc w:val="right"/>
        <w:divId w:val="153846470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0511</w:t>
      </w:r>
      <w:r>
        <w:rPr>
          <w:rFonts w:hint="eastAsia"/>
          <w:sz w:val="30"/>
          <w:szCs w:val="30"/>
        </w:rPr>
        <w:t>刑初</w:t>
      </w:r>
      <w:r>
        <w:rPr>
          <w:rFonts w:hint="eastAsia"/>
          <w:sz w:val="30"/>
          <w:szCs w:val="30"/>
        </w:rPr>
        <w:t>259</w:t>
      </w:r>
      <w:r>
        <w:rPr>
          <w:rFonts w:hint="eastAsia"/>
          <w:sz w:val="30"/>
          <w:szCs w:val="30"/>
        </w:rPr>
        <w:t>号</w:t>
      </w:r>
    </w:p>
    <w:p w14:paraId="0585062D" w14:textId="77777777" w:rsidR="00D14BC0" w:rsidRDefault="00D14BC0">
      <w:pPr>
        <w:spacing w:line="500" w:lineRule="atLeast"/>
        <w:ind w:firstLine="600"/>
        <w:divId w:val="1284576513"/>
        <w:rPr>
          <w:rFonts w:hint="eastAsia"/>
          <w:sz w:val="30"/>
          <w:szCs w:val="30"/>
        </w:rPr>
      </w:pPr>
      <w:r>
        <w:rPr>
          <w:rFonts w:hint="eastAsia"/>
          <w:sz w:val="30"/>
          <w:szCs w:val="30"/>
        </w:rPr>
        <w:t>公诉机关汕头市金平区人民检察院。</w:t>
      </w:r>
    </w:p>
    <w:p w14:paraId="5B4A9123" w14:textId="77777777" w:rsidR="00D14BC0" w:rsidRDefault="00D14BC0">
      <w:pPr>
        <w:spacing w:line="500" w:lineRule="atLeast"/>
        <w:ind w:firstLine="600"/>
        <w:divId w:val="1253198332"/>
        <w:rPr>
          <w:rFonts w:hint="eastAsia"/>
          <w:sz w:val="30"/>
          <w:szCs w:val="30"/>
        </w:rPr>
      </w:pPr>
      <w:r>
        <w:rPr>
          <w:rFonts w:hint="eastAsia"/>
          <w:sz w:val="30"/>
          <w:szCs w:val="30"/>
        </w:rPr>
        <w:t>被告单位汕头市金平区鮀浦养殖场，地址汕头市金平区鮀浦牛田洋外堤二号电排旁，营业执照号码</w:t>
      </w:r>
      <w:r>
        <w:rPr>
          <w:rFonts w:hint="eastAsia"/>
          <w:sz w:val="30"/>
          <w:szCs w:val="30"/>
        </w:rPr>
        <w:t>440508000047297</w:t>
      </w:r>
      <w:r>
        <w:rPr>
          <w:rFonts w:hint="eastAsia"/>
          <w:sz w:val="30"/>
          <w:szCs w:val="30"/>
        </w:rPr>
        <w:t>，机构代码</w:t>
      </w:r>
      <w:r>
        <w:rPr>
          <w:rFonts w:hint="eastAsia"/>
          <w:sz w:val="30"/>
          <w:szCs w:val="30"/>
        </w:rPr>
        <w:t>757866631</w:t>
      </w:r>
      <w:r>
        <w:rPr>
          <w:rFonts w:hint="eastAsia"/>
          <w:sz w:val="30"/>
          <w:szCs w:val="30"/>
        </w:rPr>
        <w:t>，系集体所有制。法定代表人林某某。</w:t>
      </w:r>
    </w:p>
    <w:p w14:paraId="56AECCAC" w14:textId="77777777" w:rsidR="00D14BC0" w:rsidRDefault="00D14BC0">
      <w:pPr>
        <w:spacing w:line="500" w:lineRule="atLeast"/>
        <w:ind w:firstLine="600"/>
        <w:divId w:val="1770390937"/>
        <w:rPr>
          <w:rFonts w:hint="eastAsia"/>
          <w:sz w:val="30"/>
          <w:szCs w:val="30"/>
        </w:rPr>
      </w:pPr>
      <w:r>
        <w:rPr>
          <w:rFonts w:hint="eastAsia"/>
          <w:sz w:val="30"/>
          <w:szCs w:val="30"/>
        </w:rPr>
        <w:t>诉讼代表人林忠伟，男，</w:t>
      </w:r>
      <w:r>
        <w:rPr>
          <w:rFonts w:hint="eastAsia"/>
          <w:sz w:val="30"/>
          <w:szCs w:val="30"/>
        </w:rPr>
        <w:t>1978</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日出生，汕头市金平区农林水务局工作人员。</w:t>
      </w:r>
    </w:p>
    <w:p w14:paraId="0AEEBDFA" w14:textId="77777777" w:rsidR="00D14BC0" w:rsidRDefault="00D14BC0">
      <w:pPr>
        <w:spacing w:line="500" w:lineRule="atLeast"/>
        <w:ind w:firstLine="600"/>
        <w:divId w:val="1233082525"/>
        <w:rPr>
          <w:rFonts w:hint="eastAsia"/>
          <w:sz w:val="30"/>
          <w:szCs w:val="30"/>
        </w:rPr>
      </w:pPr>
      <w:r>
        <w:rPr>
          <w:rFonts w:hint="eastAsia"/>
          <w:sz w:val="30"/>
          <w:szCs w:val="30"/>
        </w:rPr>
        <w:t>被告人林某某，男，</w:t>
      </w:r>
      <w:r>
        <w:rPr>
          <w:rFonts w:hint="eastAsia"/>
          <w:sz w:val="30"/>
          <w:szCs w:val="30"/>
        </w:rPr>
        <w:t>1964</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日出生，汉族，广东省汕头市人，住汕头市金平区。</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日因涉嫌犯贪污罪被汕头市人民检察院刑事拘留，同年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日被取保候审。</w:t>
      </w:r>
    </w:p>
    <w:p w14:paraId="03FACAFC" w14:textId="77777777" w:rsidR="00D14BC0" w:rsidRDefault="00D14BC0">
      <w:pPr>
        <w:spacing w:line="500" w:lineRule="atLeast"/>
        <w:ind w:firstLine="600"/>
        <w:divId w:val="290136294"/>
        <w:rPr>
          <w:rFonts w:hint="eastAsia"/>
          <w:sz w:val="30"/>
          <w:szCs w:val="30"/>
        </w:rPr>
      </w:pPr>
      <w:r>
        <w:rPr>
          <w:rFonts w:hint="eastAsia"/>
          <w:sz w:val="30"/>
          <w:szCs w:val="30"/>
        </w:rPr>
        <w:t>汕头市金平区人民检察院于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日向本院提起公诉，指控被告人林某某犯贪污罪，本院于</w:t>
      </w:r>
      <w:r>
        <w:rPr>
          <w:rFonts w:hint="eastAsia"/>
          <w:sz w:val="30"/>
          <w:szCs w:val="30"/>
        </w:rPr>
        <w:t>7</w:t>
      </w:r>
      <w:r>
        <w:rPr>
          <w:rFonts w:hint="eastAsia"/>
          <w:sz w:val="30"/>
          <w:szCs w:val="30"/>
        </w:rPr>
        <w:t>月</w:t>
      </w:r>
      <w:r>
        <w:rPr>
          <w:rFonts w:hint="eastAsia"/>
          <w:sz w:val="30"/>
          <w:szCs w:val="30"/>
        </w:rPr>
        <w:t>18</w:t>
      </w:r>
      <w:r>
        <w:rPr>
          <w:rFonts w:hint="eastAsia"/>
          <w:sz w:val="30"/>
          <w:szCs w:val="30"/>
        </w:rPr>
        <w:t>日立案。案在审理期间，公诉机关追加起诉，指控被告单位汕头市金平区鮀浦养殖场犯单位行贿罪。本院于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0511</w:t>
      </w:r>
      <w:r>
        <w:rPr>
          <w:rFonts w:hint="eastAsia"/>
          <w:sz w:val="30"/>
          <w:szCs w:val="30"/>
        </w:rPr>
        <w:t>刑初</w:t>
      </w:r>
      <w:r>
        <w:rPr>
          <w:rFonts w:hint="eastAsia"/>
          <w:sz w:val="30"/>
          <w:szCs w:val="30"/>
        </w:rPr>
        <w:t>367</w:t>
      </w:r>
      <w:r>
        <w:rPr>
          <w:rFonts w:hint="eastAsia"/>
          <w:sz w:val="30"/>
          <w:szCs w:val="30"/>
        </w:rPr>
        <w:t>号刑事判决。汕头市金平区人民检察院不服判决，向汕头市中级人民法院提出抗诉。汕头市中级人民法院作出</w:t>
      </w:r>
      <w:r>
        <w:rPr>
          <w:rFonts w:hint="eastAsia"/>
          <w:sz w:val="30"/>
          <w:szCs w:val="30"/>
        </w:rPr>
        <w:t>(2017)</w:t>
      </w:r>
      <w:r>
        <w:rPr>
          <w:rFonts w:hint="eastAsia"/>
          <w:sz w:val="30"/>
          <w:szCs w:val="30"/>
        </w:rPr>
        <w:t>粤</w:t>
      </w:r>
      <w:r>
        <w:rPr>
          <w:rFonts w:hint="eastAsia"/>
          <w:sz w:val="30"/>
          <w:szCs w:val="30"/>
        </w:rPr>
        <w:t>05</w:t>
      </w:r>
      <w:r>
        <w:rPr>
          <w:rFonts w:hint="eastAsia"/>
          <w:sz w:val="30"/>
          <w:szCs w:val="30"/>
        </w:rPr>
        <w:t>刑终</w:t>
      </w:r>
      <w:r>
        <w:rPr>
          <w:rFonts w:hint="eastAsia"/>
          <w:sz w:val="30"/>
          <w:szCs w:val="30"/>
        </w:rPr>
        <w:t>40</w:t>
      </w:r>
      <w:r>
        <w:rPr>
          <w:rFonts w:hint="eastAsia"/>
          <w:sz w:val="30"/>
          <w:szCs w:val="30"/>
        </w:rPr>
        <w:t>号刑事裁定书，发回本院重新审判。本院依法另行组成合议庭，对该案进行重新审理，并于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公开开庭审理了本案。汕头市金平区人民检察院指派检察员陈朝晖出庭支持公诉，被告人林某某、被告单位汕头市金平区鮀浦养殖场诉讼代表人林忠伟到庭参加诉讼。案经合议庭评议，审判委员会讨论决定，现已审理终结。</w:t>
      </w:r>
    </w:p>
    <w:p w14:paraId="4749CAA3" w14:textId="77777777" w:rsidR="00D14BC0" w:rsidRDefault="00D14BC0">
      <w:pPr>
        <w:spacing w:line="500" w:lineRule="atLeast"/>
        <w:ind w:firstLine="600"/>
        <w:divId w:val="582883089"/>
        <w:rPr>
          <w:rFonts w:hint="eastAsia"/>
          <w:sz w:val="30"/>
          <w:szCs w:val="30"/>
        </w:rPr>
      </w:pPr>
      <w:r>
        <w:rPr>
          <w:rFonts w:hint="eastAsia"/>
          <w:sz w:val="30"/>
          <w:szCs w:val="30"/>
        </w:rPr>
        <w:t>公诉机关指控：</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年期间，被告人林某某利用其担任鮀浦养殖场场长的职务便利，采取虚列支出或多报支</w:t>
      </w:r>
      <w:r>
        <w:rPr>
          <w:rFonts w:hint="eastAsia"/>
          <w:sz w:val="30"/>
          <w:szCs w:val="30"/>
        </w:rPr>
        <w:lastRenderedPageBreak/>
        <w:t>出的手段，套取上级下拨的专项财政补贴资金共</w:t>
      </w:r>
      <w:r>
        <w:rPr>
          <w:rFonts w:hint="eastAsia"/>
          <w:sz w:val="30"/>
          <w:szCs w:val="30"/>
        </w:rPr>
        <w:t>47</w:t>
      </w:r>
      <w:r>
        <w:rPr>
          <w:rFonts w:hint="eastAsia"/>
          <w:sz w:val="30"/>
          <w:szCs w:val="30"/>
        </w:rPr>
        <w:t>万多元，由被告人林某某交代出纳员放在账外。其中</w:t>
      </w:r>
      <w:r>
        <w:rPr>
          <w:rFonts w:hint="eastAsia"/>
          <w:sz w:val="30"/>
          <w:szCs w:val="30"/>
        </w:rPr>
        <w:t>10</w:t>
      </w:r>
      <w:r>
        <w:rPr>
          <w:rFonts w:hint="eastAsia"/>
          <w:sz w:val="30"/>
          <w:szCs w:val="30"/>
        </w:rPr>
        <w:t>万元由被告人林某某和该场员工林某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、温某</w:t>
      </w:r>
      <w:r>
        <w:rPr>
          <w:rFonts w:hint="eastAsia"/>
          <w:sz w:val="30"/>
          <w:szCs w:val="30"/>
        </w:rPr>
        <w:t>1</w:t>
      </w:r>
      <w:r>
        <w:rPr>
          <w:rFonts w:hint="eastAsia"/>
          <w:sz w:val="30"/>
          <w:szCs w:val="30"/>
        </w:rPr>
        <w:t>、徐某等人分多次进行分发侵吞，据为己有。被告人林某某分得</w:t>
      </w:r>
      <w:r>
        <w:rPr>
          <w:rFonts w:hint="eastAsia"/>
          <w:sz w:val="30"/>
          <w:szCs w:val="30"/>
        </w:rPr>
        <w:t>25000</w:t>
      </w:r>
      <w:r>
        <w:rPr>
          <w:rFonts w:hint="eastAsia"/>
          <w:sz w:val="30"/>
          <w:szCs w:val="30"/>
        </w:rPr>
        <w:t>元。与此期间，被告人林某某与金平区农业局领导达成默契，由金平区农业局下拨经费给该场，林某某给予该局领导好处。被告人林某某经手先后送给金平区农业局三任局长共</w:t>
      </w:r>
      <w:r>
        <w:rPr>
          <w:rFonts w:hint="eastAsia"/>
          <w:sz w:val="30"/>
          <w:szCs w:val="30"/>
        </w:rPr>
        <w:t>19</w:t>
      </w:r>
      <w:r>
        <w:rPr>
          <w:rFonts w:hint="eastAsia"/>
          <w:sz w:val="30"/>
          <w:szCs w:val="30"/>
        </w:rPr>
        <w:t>万元。</w:t>
      </w:r>
    </w:p>
    <w:p w14:paraId="74EFA5AE" w14:textId="77777777" w:rsidR="00D14BC0" w:rsidRDefault="00D14BC0">
      <w:pPr>
        <w:spacing w:line="500" w:lineRule="atLeast"/>
        <w:ind w:firstLine="600"/>
        <w:divId w:val="2046757459"/>
        <w:rPr>
          <w:rFonts w:hint="eastAsia"/>
          <w:sz w:val="30"/>
          <w:szCs w:val="30"/>
        </w:rPr>
      </w:pPr>
      <w:r>
        <w:rPr>
          <w:rFonts w:hint="eastAsia"/>
          <w:sz w:val="30"/>
          <w:szCs w:val="30"/>
        </w:rPr>
        <w:t>另外，被告人林某某在经手支付账外费用的过程中，用公款支付个人费用，从中侵吞公款共</w:t>
      </w:r>
      <w:r>
        <w:rPr>
          <w:rFonts w:hint="eastAsia"/>
          <w:sz w:val="30"/>
          <w:szCs w:val="30"/>
        </w:rPr>
        <w:t>25000</w:t>
      </w:r>
      <w:r>
        <w:rPr>
          <w:rFonts w:hint="eastAsia"/>
          <w:sz w:val="30"/>
          <w:szCs w:val="30"/>
        </w:rPr>
        <w:t>元。</w:t>
      </w:r>
    </w:p>
    <w:p w14:paraId="28B3F594" w14:textId="77777777" w:rsidR="00D14BC0" w:rsidRDefault="00D14BC0">
      <w:pPr>
        <w:spacing w:line="500" w:lineRule="atLeast"/>
        <w:ind w:firstLine="600"/>
        <w:divId w:val="592320625"/>
        <w:rPr>
          <w:rFonts w:hint="eastAsia"/>
          <w:sz w:val="30"/>
          <w:szCs w:val="30"/>
        </w:rPr>
      </w:pPr>
      <w:r>
        <w:rPr>
          <w:rFonts w:hint="eastAsia"/>
          <w:sz w:val="30"/>
          <w:szCs w:val="30"/>
        </w:rPr>
        <w:t>案发后，被告人林某某向检察机关退清其所得赃款</w:t>
      </w:r>
      <w:r>
        <w:rPr>
          <w:rFonts w:hint="eastAsia"/>
          <w:sz w:val="30"/>
          <w:szCs w:val="30"/>
        </w:rPr>
        <w:t>50000</w:t>
      </w:r>
      <w:r>
        <w:rPr>
          <w:rFonts w:hint="eastAsia"/>
          <w:sz w:val="30"/>
          <w:szCs w:val="30"/>
        </w:rPr>
        <w:t>元。</w:t>
      </w:r>
    </w:p>
    <w:p w14:paraId="1AE101DD" w14:textId="77777777" w:rsidR="00D14BC0" w:rsidRDefault="00D14BC0">
      <w:pPr>
        <w:spacing w:line="500" w:lineRule="atLeast"/>
        <w:ind w:firstLine="600"/>
        <w:divId w:val="653872194"/>
        <w:rPr>
          <w:rFonts w:hint="eastAsia"/>
          <w:sz w:val="30"/>
          <w:szCs w:val="30"/>
        </w:rPr>
      </w:pPr>
      <w:r>
        <w:rPr>
          <w:rFonts w:hint="eastAsia"/>
          <w:sz w:val="30"/>
          <w:szCs w:val="30"/>
        </w:rPr>
        <w:t>公诉机关向法庭出示了被告人林某某的供述，证人证言，侦查机关的书证，汕头市金平区鮀浦养殖场及汕头市金平区农业局的相关资料、财务凭证等证据，认为被告人林某某身为国家工作人员，利用职务上的便利，与他人合谋共同侵吞公共财物</w:t>
      </w:r>
      <w:r>
        <w:rPr>
          <w:rFonts w:hint="eastAsia"/>
          <w:sz w:val="30"/>
          <w:szCs w:val="30"/>
        </w:rPr>
        <w:t>10</w:t>
      </w:r>
      <w:r>
        <w:rPr>
          <w:rFonts w:hint="eastAsia"/>
          <w:sz w:val="30"/>
          <w:szCs w:val="30"/>
        </w:rPr>
        <w:t>万元，其行为已构成贪污罪；被告单位汕头市金平区鮀浦养殖场为谋取单位不正当利益，向三名国家工作人员行贿，其行为已构成单位行贿罪，应追究被告单位汕头市金平区鮀浦养殖场及被告单位法定代表人被告人林某某的刑事责任。鉴于被告人林某某在立案前能主动交代其贪污及行贿的犯罪事实，且积极退缴全部赃款，依法可以从轻处罚。</w:t>
      </w:r>
    </w:p>
    <w:p w14:paraId="45113F9F" w14:textId="77777777" w:rsidR="00D14BC0" w:rsidRDefault="00D14BC0">
      <w:pPr>
        <w:spacing w:line="500" w:lineRule="atLeast"/>
        <w:ind w:firstLine="600"/>
        <w:divId w:val="811680826"/>
        <w:rPr>
          <w:rFonts w:hint="eastAsia"/>
          <w:sz w:val="30"/>
          <w:szCs w:val="30"/>
        </w:rPr>
      </w:pPr>
      <w:r>
        <w:rPr>
          <w:rFonts w:hint="eastAsia"/>
          <w:sz w:val="30"/>
          <w:szCs w:val="30"/>
        </w:rPr>
        <w:t>被告单位汕头市金平区鮀浦养殖场对公诉机关指控的犯罪事实和罪名没有异议。</w:t>
      </w:r>
    </w:p>
    <w:p w14:paraId="41C2836A" w14:textId="77777777" w:rsidR="00D14BC0" w:rsidRDefault="00D14BC0">
      <w:pPr>
        <w:spacing w:line="500" w:lineRule="atLeast"/>
        <w:ind w:firstLine="600"/>
        <w:divId w:val="1934321713"/>
        <w:rPr>
          <w:rFonts w:hint="eastAsia"/>
          <w:sz w:val="30"/>
          <w:szCs w:val="30"/>
        </w:rPr>
      </w:pPr>
      <w:r>
        <w:rPr>
          <w:rFonts w:hint="eastAsia"/>
          <w:sz w:val="30"/>
          <w:szCs w:val="30"/>
        </w:rPr>
        <w:t>被告人林某某对公诉机关指控的犯罪事实和罪名没有异议。</w:t>
      </w:r>
    </w:p>
    <w:p w14:paraId="5E384C61" w14:textId="77777777" w:rsidR="00D14BC0" w:rsidRDefault="00D14BC0">
      <w:pPr>
        <w:spacing w:line="500" w:lineRule="atLeast"/>
        <w:ind w:firstLine="600"/>
        <w:divId w:val="1471171425"/>
        <w:rPr>
          <w:rFonts w:hint="eastAsia"/>
          <w:sz w:val="30"/>
          <w:szCs w:val="30"/>
        </w:rPr>
      </w:pPr>
      <w:r>
        <w:rPr>
          <w:rFonts w:hint="eastAsia"/>
          <w:sz w:val="30"/>
          <w:szCs w:val="30"/>
        </w:rPr>
        <w:t>经审理查明：</w:t>
      </w:r>
    </w:p>
    <w:p w14:paraId="30D6FB08" w14:textId="77777777" w:rsidR="00D14BC0" w:rsidRDefault="00D14BC0">
      <w:pPr>
        <w:spacing w:line="500" w:lineRule="atLeast"/>
        <w:ind w:firstLine="600"/>
        <w:divId w:val="1609970771"/>
        <w:rPr>
          <w:rFonts w:hint="eastAsia"/>
          <w:sz w:val="30"/>
          <w:szCs w:val="30"/>
        </w:rPr>
      </w:pPr>
      <w:r>
        <w:rPr>
          <w:rFonts w:hint="eastAsia"/>
          <w:sz w:val="30"/>
          <w:szCs w:val="30"/>
        </w:rPr>
        <w:t>（一）被告人林某某贪污的事实</w:t>
      </w:r>
    </w:p>
    <w:p w14:paraId="42693AEC" w14:textId="77777777" w:rsidR="00D14BC0" w:rsidRDefault="00D14BC0">
      <w:pPr>
        <w:spacing w:line="500" w:lineRule="atLeast"/>
        <w:ind w:firstLine="600"/>
        <w:divId w:val="2091266279"/>
        <w:rPr>
          <w:rFonts w:hint="eastAsia"/>
          <w:sz w:val="30"/>
          <w:szCs w:val="30"/>
        </w:rPr>
      </w:pPr>
      <w:r>
        <w:rPr>
          <w:rFonts w:hint="eastAsia"/>
          <w:sz w:val="30"/>
          <w:szCs w:val="30"/>
        </w:rPr>
        <w:t>2004</w:t>
      </w:r>
      <w:r>
        <w:rPr>
          <w:rFonts w:hint="eastAsia"/>
          <w:sz w:val="30"/>
          <w:szCs w:val="30"/>
        </w:rPr>
        <w:t>年</w:t>
      </w:r>
      <w:r>
        <w:rPr>
          <w:rFonts w:hint="eastAsia"/>
          <w:sz w:val="30"/>
          <w:szCs w:val="30"/>
        </w:rPr>
        <w:t>2</w:t>
      </w:r>
      <w:r>
        <w:rPr>
          <w:rFonts w:hint="eastAsia"/>
          <w:sz w:val="30"/>
          <w:szCs w:val="30"/>
        </w:rPr>
        <w:t>月，被告人林某某被汕头市农业局任命为汕头市金平区鮀浦养殖场（以下简称鮀浦养殖场）场长。鮀浦养殖场为集体所有制，被告人林某某同时为该企业的法定代表人。</w:t>
      </w:r>
    </w:p>
    <w:p w14:paraId="5A06417B" w14:textId="77777777" w:rsidR="00D14BC0" w:rsidRDefault="00D14BC0">
      <w:pPr>
        <w:spacing w:line="500" w:lineRule="atLeast"/>
        <w:ind w:firstLine="600"/>
        <w:divId w:val="923959033"/>
        <w:rPr>
          <w:rFonts w:hint="eastAsia"/>
          <w:sz w:val="30"/>
          <w:szCs w:val="30"/>
        </w:rPr>
      </w:pP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年间，被告人林某某利用其担任鮀浦养殖场场长的职务便利，与养殖场工作人员林某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、温某</w:t>
      </w:r>
      <w:r>
        <w:rPr>
          <w:rFonts w:hint="eastAsia"/>
          <w:sz w:val="30"/>
          <w:szCs w:val="30"/>
        </w:rPr>
        <w:t>1</w:t>
      </w:r>
      <w:r>
        <w:rPr>
          <w:rFonts w:hint="eastAsia"/>
          <w:sz w:val="30"/>
          <w:szCs w:val="30"/>
        </w:rPr>
        <w:t>合谋，采取虚列支出或多报支出的手段，套取上级下拨的海域管理费、红树林护养费、生产船只维修费等专项财政补贴资金共计</w:t>
      </w:r>
      <w:r>
        <w:rPr>
          <w:rFonts w:hint="eastAsia"/>
          <w:sz w:val="30"/>
          <w:szCs w:val="30"/>
        </w:rPr>
        <w:t>47</w:t>
      </w:r>
      <w:r>
        <w:rPr>
          <w:rFonts w:hint="eastAsia"/>
          <w:sz w:val="30"/>
          <w:szCs w:val="30"/>
        </w:rPr>
        <w:t>万多元，由被告人林某某交代出纳放在账外。其中</w:t>
      </w:r>
      <w:r>
        <w:rPr>
          <w:rFonts w:hint="eastAsia"/>
          <w:sz w:val="30"/>
          <w:szCs w:val="30"/>
        </w:rPr>
        <w:t>10</w:t>
      </w:r>
      <w:r>
        <w:rPr>
          <w:rFonts w:hint="eastAsia"/>
          <w:sz w:val="30"/>
          <w:szCs w:val="30"/>
        </w:rPr>
        <w:t>万元由被告人林某某和林某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、温某</w:t>
      </w:r>
      <w:r>
        <w:rPr>
          <w:rFonts w:hint="eastAsia"/>
          <w:sz w:val="30"/>
          <w:szCs w:val="30"/>
        </w:rPr>
        <w:t>1</w:t>
      </w:r>
      <w:r>
        <w:rPr>
          <w:rFonts w:hint="eastAsia"/>
          <w:sz w:val="30"/>
          <w:szCs w:val="30"/>
        </w:rPr>
        <w:t>、徐某等人合谋后分多次进行分发侵吞，据为己有。被告人林某某、林某</w:t>
      </w:r>
      <w:r>
        <w:rPr>
          <w:rFonts w:hint="eastAsia"/>
          <w:sz w:val="30"/>
          <w:szCs w:val="30"/>
        </w:rPr>
        <w:t>1</w:t>
      </w:r>
      <w:r>
        <w:rPr>
          <w:rFonts w:hint="eastAsia"/>
          <w:sz w:val="30"/>
          <w:szCs w:val="30"/>
        </w:rPr>
        <w:t>、温某</w:t>
      </w:r>
      <w:r>
        <w:rPr>
          <w:rFonts w:hint="eastAsia"/>
          <w:sz w:val="30"/>
          <w:szCs w:val="30"/>
        </w:rPr>
        <w:t>1</w:t>
      </w:r>
      <w:r>
        <w:rPr>
          <w:rFonts w:hint="eastAsia"/>
          <w:sz w:val="30"/>
          <w:szCs w:val="30"/>
        </w:rPr>
        <w:t>每人共计分得</w:t>
      </w:r>
      <w:r>
        <w:rPr>
          <w:rFonts w:hint="eastAsia"/>
          <w:sz w:val="30"/>
          <w:szCs w:val="30"/>
        </w:rPr>
        <w:t>25000</w:t>
      </w:r>
      <w:r>
        <w:rPr>
          <w:rFonts w:hint="eastAsia"/>
          <w:sz w:val="30"/>
          <w:szCs w:val="30"/>
        </w:rPr>
        <w:t>元，林某</w:t>
      </w:r>
      <w:r>
        <w:rPr>
          <w:rFonts w:hint="eastAsia"/>
          <w:sz w:val="30"/>
          <w:szCs w:val="30"/>
        </w:rPr>
        <w:t>2</w:t>
      </w:r>
      <w:r>
        <w:rPr>
          <w:rFonts w:hint="eastAsia"/>
          <w:sz w:val="30"/>
          <w:szCs w:val="30"/>
        </w:rPr>
        <w:t>共分得</w:t>
      </w:r>
      <w:r>
        <w:rPr>
          <w:rFonts w:hint="eastAsia"/>
          <w:sz w:val="30"/>
          <w:szCs w:val="30"/>
        </w:rPr>
        <w:t>22000</w:t>
      </w:r>
      <w:r>
        <w:rPr>
          <w:rFonts w:hint="eastAsia"/>
          <w:sz w:val="30"/>
          <w:szCs w:val="30"/>
        </w:rPr>
        <w:t>元，许世彬共分得</w:t>
      </w:r>
      <w:r>
        <w:rPr>
          <w:rFonts w:hint="eastAsia"/>
          <w:sz w:val="30"/>
          <w:szCs w:val="30"/>
        </w:rPr>
        <w:t>3000</w:t>
      </w:r>
      <w:r>
        <w:rPr>
          <w:rFonts w:hint="eastAsia"/>
          <w:sz w:val="30"/>
          <w:szCs w:val="30"/>
        </w:rPr>
        <w:t>元。另外，被告人林某某在经手支付账外费用的过程中，用公款支付个人费用，从中侵吞公款共计</w:t>
      </w:r>
      <w:r>
        <w:rPr>
          <w:rFonts w:hint="eastAsia"/>
          <w:sz w:val="30"/>
          <w:szCs w:val="30"/>
        </w:rPr>
        <w:t>25000</w:t>
      </w:r>
      <w:r>
        <w:rPr>
          <w:rFonts w:hint="eastAsia"/>
          <w:sz w:val="30"/>
          <w:szCs w:val="30"/>
        </w:rPr>
        <w:t>元。</w:t>
      </w:r>
    </w:p>
    <w:p w14:paraId="3D0AEC0B" w14:textId="77777777" w:rsidR="00D14BC0" w:rsidRDefault="00D14BC0">
      <w:pPr>
        <w:spacing w:line="500" w:lineRule="atLeast"/>
        <w:ind w:firstLine="600"/>
        <w:divId w:val="1038436848"/>
        <w:rPr>
          <w:rFonts w:hint="eastAsia"/>
          <w:sz w:val="30"/>
          <w:szCs w:val="30"/>
        </w:rPr>
      </w:pPr>
      <w:r>
        <w:rPr>
          <w:rFonts w:hint="eastAsia"/>
          <w:sz w:val="30"/>
          <w:szCs w:val="30"/>
        </w:rPr>
        <w:t>2014</w:t>
      </w:r>
      <w:r>
        <w:rPr>
          <w:rFonts w:hint="eastAsia"/>
          <w:sz w:val="30"/>
          <w:szCs w:val="30"/>
        </w:rPr>
        <w:t>年</w:t>
      </w:r>
      <w:r>
        <w:rPr>
          <w:rFonts w:hint="eastAsia"/>
          <w:sz w:val="30"/>
          <w:szCs w:val="30"/>
        </w:rPr>
        <w:t>2</w:t>
      </w:r>
      <w:r>
        <w:rPr>
          <w:rFonts w:hint="eastAsia"/>
          <w:sz w:val="30"/>
          <w:szCs w:val="30"/>
        </w:rPr>
        <w:t>月，被告人林某某在检察机关调查期间，如实交代其贪污、行贿的事实，检察机关遂于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日立案。案发后，被告人林某某向检察机关退清其所得赃款</w:t>
      </w:r>
      <w:r>
        <w:rPr>
          <w:rFonts w:hint="eastAsia"/>
          <w:sz w:val="30"/>
          <w:szCs w:val="30"/>
        </w:rPr>
        <w:t>50000</w:t>
      </w:r>
      <w:r>
        <w:rPr>
          <w:rFonts w:hint="eastAsia"/>
          <w:sz w:val="30"/>
          <w:szCs w:val="30"/>
        </w:rPr>
        <w:t>元。</w:t>
      </w:r>
    </w:p>
    <w:p w14:paraId="670E2C19" w14:textId="77777777" w:rsidR="00D14BC0" w:rsidRDefault="00D14BC0">
      <w:pPr>
        <w:spacing w:line="500" w:lineRule="atLeast"/>
        <w:ind w:firstLine="600"/>
        <w:divId w:val="300575074"/>
        <w:rPr>
          <w:rFonts w:hint="eastAsia"/>
          <w:sz w:val="30"/>
          <w:szCs w:val="30"/>
        </w:rPr>
      </w:pPr>
      <w:r>
        <w:rPr>
          <w:rFonts w:hint="eastAsia"/>
          <w:sz w:val="30"/>
          <w:szCs w:val="30"/>
        </w:rPr>
        <w:t>以上事实，被告人林某某在开庭审理过程中亦无异议，且有证人林某</w:t>
      </w:r>
      <w:r>
        <w:rPr>
          <w:rFonts w:hint="eastAsia"/>
          <w:sz w:val="30"/>
          <w:szCs w:val="30"/>
        </w:rPr>
        <w:t>2</w:t>
      </w:r>
      <w:r>
        <w:rPr>
          <w:rFonts w:hint="eastAsia"/>
          <w:sz w:val="30"/>
          <w:szCs w:val="30"/>
        </w:rPr>
        <w:t>、温某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、林某</w:t>
      </w:r>
      <w:r>
        <w:rPr>
          <w:rFonts w:hint="eastAsia"/>
          <w:sz w:val="30"/>
          <w:szCs w:val="30"/>
        </w:rPr>
        <w:t>3</w:t>
      </w:r>
      <w:r>
        <w:rPr>
          <w:rFonts w:hint="eastAsia"/>
          <w:sz w:val="30"/>
          <w:szCs w:val="30"/>
        </w:rPr>
        <w:t>、汤某、林某</w:t>
      </w:r>
      <w:r>
        <w:rPr>
          <w:rFonts w:hint="eastAsia"/>
          <w:sz w:val="30"/>
          <w:szCs w:val="30"/>
        </w:rPr>
        <w:t>4</w:t>
      </w:r>
      <w:r>
        <w:rPr>
          <w:rFonts w:hint="eastAsia"/>
          <w:sz w:val="30"/>
          <w:szCs w:val="30"/>
        </w:rPr>
        <w:t>、许某</w:t>
      </w:r>
      <w:r>
        <w:rPr>
          <w:rFonts w:hint="eastAsia"/>
          <w:sz w:val="30"/>
          <w:szCs w:val="30"/>
        </w:rPr>
        <w:t>1</w:t>
      </w:r>
      <w:r>
        <w:rPr>
          <w:rFonts w:hint="eastAsia"/>
          <w:sz w:val="30"/>
          <w:szCs w:val="30"/>
        </w:rPr>
        <w:t>、许某</w:t>
      </w:r>
      <w:r>
        <w:rPr>
          <w:rFonts w:hint="eastAsia"/>
          <w:sz w:val="30"/>
          <w:szCs w:val="30"/>
        </w:rPr>
        <w:t>2</w:t>
      </w:r>
      <w:r>
        <w:rPr>
          <w:rFonts w:hint="eastAsia"/>
          <w:sz w:val="30"/>
          <w:szCs w:val="30"/>
        </w:rPr>
        <w:t>的证言及辨认笔录，汕头市金平区鮀浦养殖场工商登记资料、文件资料及财务资料，汕头市金平区农业局文件资料及财务资料，被告人林某某的户籍证明材料及任职证明，侦查机关的发破案经过、查扣财物清单及扣留财物收据，被告人林某某在侦查机关的供述及辨认笔录等证据证实，足以认定。</w:t>
      </w:r>
    </w:p>
    <w:p w14:paraId="25BEAD93" w14:textId="77777777" w:rsidR="00D14BC0" w:rsidRDefault="00D14BC0">
      <w:pPr>
        <w:spacing w:line="500" w:lineRule="atLeast"/>
        <w:ind w:firstLine="600"/>
        <w:divId w:val="2056613554"/>
        <w:rPr>
          <w:rFonts w:hint="eastAsia"/>
          <w:sz w:val="30"/>
          <w:szCs w:val="30"/>
        </w:rPr>
      </w:pPr>
      <w:r>
        <w:rPr>
          <w:rFonts w:hint="eastAsia"/>
          <w:sz w:val="30"/>
          <w:szCs w:val="30"/>
        </w:rPr>
        <w:t>（二）单位行贿的事实</w:t>
      </w:r>
    </w:p>
    <w:p w14:paraId="1F15A8DC" w14:textId="77777777" w:rsidR="00D14BC0" w:rsidRDefault="00D14BC0">
      <w:pPr>
        <w:spacing w:line="500" w:lineRule="atLeast"/>
        <w:ind w:firstLine="600"/>
        <w:divId w:val="1585651619"/>
        <w:rPr>
          <w:rFonts w:hint="eastAsia"/>
          <w:sz w:val="30"/>
          <w:szCs w:val="30"/>
        </w:rPr>
      </w:pP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年，被告人林某某在担任鮀浦养殖场场长期间，与养殖场工作人员林某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、温某</w:t>
      </w:r>
      <w:r>
        <w:rPr>
          <w:rFonts w:hint="eastAsia"/>
          <w:sz w:val="30"/>
          <w:szCs w:val="30"/>
        </w:rPr>
        <w:t>1</w:t>
      </w:r>
      <w:r>
        <w:rPr>
          <w:rFonts w:hint="eastAsia"/>
          <w:sz w:val="30"/>
          <w:szCs w:val="30"/>
        </w:rPr>
        <w:t>合谋，采取虚列支出或多报支出的手段，将上级下拨的海域管理费部分放在账外，用于请客送礼或作为送给农业局领导的“好处费”。为此，被告人林某某先后与鮀浦养殖场主管单位汕头市金平区农业局的三任局长林某</w:t>
      </w:r>
      <w:r>
        <w:rPr>
          <w:rFonts w:hint="eastAsia"/>
          <w:sz w:val="30"/>
          <w:szCs w:val="30"/>
        </w:rPr>
        <w:t>5</w:t>
      </w:r>
      <w:r>
        <w:rPr>
          <w:rFonts w:hint="eastAsia"/>
          <w:sz w:val="30"/>
          <w:szCs w:val="30"/>
        </w:rPr>
        <w:t>、黄某、方某达成默契，由金平区农业局下拨海域管理经费给鮀浦养殖场，林某某则给予该局领导“好处费”。</w:t>
      </w:r>
      <w:r>
        <w:rPr>
          <w:rFonts w:hint="eastAsia"/>
          <w:sz w:val="30"/>
          <w:szCs w:val="30"/>
        </w:rPr>
        <w:t>10</w:t>
      </w:r>
      <w:r>
        <w:rPr>
          <w:rFonts w:hint="eastAsia"/>
          <w:sz w:val="30"/>
          <w:szCs w:val="30"/>
        </w:rPr>
        <w:t>年间，金平区农业局共拨给鮀浦养殖场海域管理费</w:t>
      </w:r>
      <w:r>
        <w:rPr>
          <w:rFonts w:hint="eastAsia"/>
          <w:sz w:val="30"/>
          <w:szCs w:val="30"/>
        </w:rPr>
        <w:t>411000</w:t>
      </w:r>
      <w:r>
        <w:rPr>
          <w:rFonts w:hint="eastAsia"/>
          <w:sz w:val="30"/>
          <w:szCs w:val="30"/>
        </w:rPr>
        <w:t>元，被告人林某某分别于</w:t>
      </w:r>
      <w:r>
        <w:rPr>
          <w:rFonts w:hint="eastAsia"/>
          <w:sz w:val="30"/>
          <w:szCs w:val="30"/>
        </w:rPr>
        <w:t>2004</w:t>
      </w:r>
      <w:r>
        <w:rPr>
          <w:rFonts w:hint="eastAsia"/>
          <w:sz w:val="30"/>
          <w:szCs w:val="30"/>
        </w:rPr>
        <w:t>年间在汕头市金平区农业局原局长林某</w:t>
      </w:r>
      <w:r>
        <w:rPr>
          <w:rFonts w:hint="eastAsia"/>
          <w:sz w:val="30"/>
          <w:szCs w:val="30"/>
        </w:rPr>
        <w:t>5</w:t>
      </w:r>
      <w:r>
        <w:rPr>
          <w:rFonts w:hint="eastAsia"/>
          <w:sz w:val="30"/>
          <w:szCs w:val="30"/>
        </w:rPr>
        <w:t>的办公室送给其现金共</w:t>
      </w:r>
      <w:r>
        <w:rPr>
          <w:rFonts w:hint="eastAsia"/>
          <w:sz w:val="30"/>
          <w:szCs w:val="30"/>
        </w:rPr>
        <w:t>10000</w:t>
      </w:r>
      <w:r>
        <w:rPr>
          <w:rFonts w:hint="eastAsia"/>
          <w:sz w:val="30"/>
          <w:szCs w:val="30"/>
        </w:rPr>
        <w:t>元，于</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年间在金平区农业局原局长黄某的办公室或住宅送给其现金共</w:t>
      </w:r>
      <w:r>
        <w:rPr>
          <w:rFonts w:hint="eastAsia"/>
          <w:sz w:val="30"/>
          <w:szCs w:val="30"/>
        </w:rPr>
        <w:t>120000</w:t>
      </w:r>
      <w:r>
        <w:rPr>
          <w:rFonts w:hint="eastAsia"/>
          <w:sz w:val="30"/>
          <w:szCs w:val="30"/>
        </w:rPr>
        <w:t>元，于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年间在金平区农业局原局长方某的办公室送给其现金共</w:t>
      </w:r>
      <w:r>
        <w:rPr>
          <w:rFonts w:hint="eastAsia"/>
          <w:sz w:val="30"/>
          <w:szCs w:val="30"/>
        </w:rPr>
        <w:t>60000</w:t>
      </w:r>
      <w:r>
        <w:rPr>
          <w:rFonts w:hint="eastAsia"/>
          <w:sz w:val="30"/>
          <w:szCs w:val="30"/>
        </w:rPr>
        <w:t>元。</w:t>
      </w:r>
    </w:p>
    <w:p w14:paraId="1CFBCC34" w14:textId="77777777" w:rsidR="00D14BC0" w:rsidRDefault="00D14BC0">
      <w:pPr>
        <w:spacing w:line="500" w:lineRule="atLeast"/>
        <w:ind w:firstLine="600"/>
        <w:divId w:val="1045367819"/>
        <w:rPr>
          <w:rFonts w:hint="eastAsia"/>
          <w:sz w:val="30"/>
          <w:szCs w:val="30"/>
        </w:rPr>
      </w:pPr>
      <w:r>
        <w:rPr>
          <w:rFonts w:hint="eastAsia"/>
          <w:sz w:val="30"/>
          <w:szCs w:val="30"/>
        </w:rPr>
        <w:t>以上事实，被告人林某某在开庭审理过程中亦无异议，且有证人黄某、方某、林某</w:t>
      </w:r>
      <w:r>
        <w:rPr>
          <w:rFonts w:hint="eastAsia"/>
          <w:sz w:val="30"/>
          <w:szCs w:val="30"/>
        </w:rPr>
        <w:t>5</w:t>
      </w:r>
      <w:r>
        <w:rPr>
          <w:rFonts w:hint="eastAsia"/>
          <w:sz w:val="30"/>
          <w:szCs w:val="30"/>
        </w:rPr>
        <w:t>、林某</w:t>
      </w:r>
      <w:r>
        <w:rPr>
          <w:rFonts w:hint="eastAsia"/>
          <w:sz w:val="30"/>
          <w:szCs w:val="30"/>
        </w:rPr>
        <w:t>2</w:t>
      </w:r>
      <w:r>
        <w:rPr>
          <w:rFonts w:hint="eastAsia"/>
          <w:sz w:val="30"/>
          <w:szCs w:val="30"/>
        </w:rPr>
        <w:t>、温某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、林某</w:t>
      </w:r>
      <w:r>
        <w:rPr>
          <w:rFonts w:hint="eastAsia"/>
          <w:sz w:val="30"/>
          <w:szCs w:val="30"/>
        </w:rPr>
        <w:t>3</w:t>
      </w:r>
      <w:r>
        <w:rPr>
          <w:rFonts w:hint="eastAsia"/>
          <w:sz w:val="30"/>
          <w:szCs w:val="30"/>
        </w:rPr>
        <w:t>、汤某、林某</w:t>
      </w:r>
      <w:r>
        <w:rPr>
          <w:rFonts w:hint="eastAsia"/>
          <w:sz w:val="30"/>
          <w:szCs w:val="30"/>
        </w:rPr>
        <w:t>4</w:t>
      </w:r>
      <w:r>
        <w:rPr>
          <w:rFonts w:hint="eastAsia"/>
          <w:sz w:val="30"/>
          <w:szCs w:val="30"/>
        </w:rPr>
        <w:t>、许某</w:t>
      </w:r>
      <w:r>
        <w:rPr>
          <w:rFonts w:hint="eastAsia"/>
          <w:sz w:val="30"/>
          <w:szCs w:val="30"/>
        </w:rPr>
        <w:t>1</w:t>
      </w:r>
      <w:r>
        <w:rPr>
          <w:rFonts w:hint="eastAsia"/>
          <w:sz w:val="30"/>
          <w:szCs w:val="30"/>
        </w:rPr>
        <w:t>、许某</w:t>
      </w:r>
      <w:r>
        <w:rPr>
          <w:rFonts w:hint="eastAsia"/>
          <w:sz w:val="30"/>
          <w:szCs w:val="30"/>
        </w:rPr>
        <w:t>2</w:t>
      </w:r>
      <w:r>
        <w:rPr>
          <w:rFonts w:hint="eastAsia"/>
          <w:sz w:val="30"/>
          <w:szCs w:val="30"/>
        </w:rPr>
        <w:t>的证言及辨认笔录，汕头市海洋渔业局的文件资料、汕头市金平区农业局拨付给鮀浦养殖场相关资金财务凭证和资料记录凭证，鮀浦养殖场的文件资料及财务资料，鮀浦信用社提供的账户资料，侦查机关的发破案经过，黄某、方某的刑事判决书及不起诉决定书，被告人林某某在侦查机关的供述及辨认笔录等证据证实，足以认定。</w:t>
      </w:r>
    </w:p>
    <w:p w14:paraId="02D596EC" w14:textId="77777777" w:rsidR="00D14BC0" w:rsidRDefault="00D14BC0">
      <w:pPr>
        <w:spacing w:line="500" w:lineRule="atLeast"/>
        <w:ind w:firstLine="600"/>
        <w:divId w:val="2120761719"/>
        <w:rPr>
          <w:rFonts w:hint="eastAsia"/>
          <w:sz w:val="30"/>
          <w:szCs w:val="30"/>
        </w:rPr>
      </w:pPr>
      <w:r>
        <w:rPr>
          <w:rFonts w:hint="eastAsia"/>
          <w:sz w:val="30"/>
          <w:szCs w:val="30"/>
        </w:rPr>
        <w:t>本院认为：公诉机关指控被告人林某某伙同单位工作人员共同侵吞公款共</w:t>
      </w:r>
      <w:r>
        <w:rPr>
          <w:rFonts w:hint="eastAsia"/>
          <w:sz w:val="30"/>
          <w:szCs w:val="30"/>
        </w:rPr>
        <w:t>10</w:t>
      </w:r>
      <w:r>
        <w:rPr>
          <w:rFonts w:hint="eastAsia"/>
          <w:sz w:val="30"/>
          <w:szCs w:val="30"/>
        </w:rPr>
        <w:t>万元，以及被告单位鮀浦养殖场向金平区农业局三任局长行贿合计</w:t>
      </w:r>
      <w:r>
        <w:rPr>
          <w:rFonts w:hint="eastAsia"/>
          <w:sz w:val="30"/>
          <w:szCs w:val="30"/>
        </w:rPr>
        <w:t>190000</w:t>
      </w:r>
      <w:r>
        <w:rPr>
          <w:rFonts w:hint="eastAsia"/>
          <w:sz w:val="30"/>
          <w:szCs w:val="30"/>
        </w:rPr>
        <w:t>元的犯罪事实清楚，证据确实充分，应予以认定。</w:t>
      </w:r>
    </w:p>
    <w:p w14:paraId="570B9FC5" w14:textId="77777777" w:rsidR="00D14BC0" w:rsidRDefault="00D14BC0">
      <w:pPr>
        <w:spacing w:line="500" w:lineRule="atLeast"/>
        <w:ind w:firstLine="600"/>
        <w:divId w:val="278998014"/>
        <w:rPr>
          <w:rFonts w:hint="eastAsia"/>
          <w:sz w:val="30"/>
          <w:szCs w:val="30"/>
        </w:rPr>
      </w:pPr>
      <w:r>
        <w:rPr>
          <w:rFonts w:hint="eastAsia"/>
          <w:sz w:val="30"/>
          <w:szCs w:val="30"/>
        </w:rPr>
        <w:t>被告人林某某身为国家工作人员，利用职务上的便利，侵吞企业公款，其行为侵犯了公共财产的所有权和国家工作人员职务的廉洁性，构成贪污罪，依法应予惩处。被告单位汕头市金平区鮀浦养殖场为谋取单位不正当利益，向三名国家工作人员行贿，其行为侵犯了国家机关的正常管理活动及声誉，构成单位行贿罪。被告人林某某身为被告单位汕头市金平区鮀浦养殖场法定代表人及直接负责主管人员，依法应予承担相应刑事责任。被告人林某某在本案判决宣告前犯数罪，依法应予数罪并罚。</w:t>
      </w:r>
    </w:p>
    <w:p w14:paraId="73FD1FB5" w14:textId="77777777" w:rsidR="00D14BC0" w:rsidRDefault="00D14BC0">
      <w:pPr>
        <w:spacing w:line="500" w:lineRule="atLeast"/>
        <w:ind w:firstLine="600"/>
        <w:divId w:val="1069842313"/>
        <w:rPr>
          <w:rFonts w:hint="eastAsia"/>
          <w:sz w:val="30"/>
          <w:szCs w:val="30"/>
        </w:rPr>
      </w:pPr>
      <w:r>
        <w:rPr>
          <w:rFonts w:hint="eastAsia"/>
          <w:sz w:val="30"/>
          <w:szCs w:val="30"/>
        </w:rPr>
        <w:t>鉴于被告人林某某在提起公诉前如实供述自己罪行、积极退赃，有悔罪表现，依法可以从轻处罚。根据被告人林某某的犯罪情节和悔罪表现，对其适用缓刑不致再危害社会，依法可予宣告缓刑。</w:t>
      </w:r>
    </w:p>
    <w:p w14:paraId="50B65D1C" w14:textId="77777777" w:rsidR="00D14BC0" w:rsidRDefault="00D14BC0">
      <w:pPr>
        <w:spacing w:line="500" w:lineRule="atLeast"/>
        <w:ind w:firstLine="600"/>
        <w:divId w:val="1773554370"/>
        <w:rPr>
          <w:rFonts w:hint="eastAsia"/>
          <w:sz w:val="30"/>
          <w:szCs w:val="30"/>
        </w:rPr>
      </w:pPr>
      <w:r>
        <w:rPr>
          <w:rFonts w:hint="eastAsia"/>
          <w:sz w:val="30"/>
          <w:szCs w:val="30"/>
        </w:rPr>
        <w:t>因被告人林某某犯单位行贿罪的行为发生在《刑法修正案（九）》施行前，而《刑法修正案（九）》对修正前《刑法》第</w:t>
      </w:r>
      <w:r>
        <w:rPr>
          <w:rFonts w:hint="eastAsia"/>
          <w:sz w:val="30"/>
          <w:szCs w:val="30"/>
        </w:rPr>
        <w:t>393</w:t>
      </w:r>
      <w:r>
        <w:rPr>
          <w:rFonts w:hint="eastAsia"/>
          <w:sz w:val="30"/>
          <w:szCs w:val="30"/>
        </w:rPr>
        <w:t>条单位行贿罪的主刑条款并未改变，只增加了罚金刑，依照从旧兼从轻原则，被告人林某某犯单位行贿罪，应适用修正前《刑法》第</w:t>
      </w:r>
      <w:r>
        <w:rPr>
          <w:rFonts w:hint="eastAsia"/>
          <w:sz w:val="30"/>
          <w:szCs w:val="30"/>
        </w:rPr>
        <w:t>393</w:t>
      </w:r>
      <w:r>
        <w:rPr>
          <w:rFonts w:hint="eastAsia"/>
          <w:sz w:val="30"/>
          <w:szCs w:val="30"/>
        </w:rPr>
        <w:t>条的规定，不判处罚金。</w:t>
      </w:r>
    </w:p>
    <w:p w14:paraId="7F1EECD6" w14:textId="77777777" w:rsidR="00D14BC0" w:rsidRDefault="00D14BC0">
      <w:pPr>
        <w:spacing w:line="500" w:lineRule="atLeast"/>
        <w:ind w:firstLine="600"/>
        <w:divId w:val="474301933"/>
        <w:rPr>
          <w:rFonts w:hint="eastAsia"/>
          <w:sz w:val="30"/>
          <w:szCs w:val="30"/>
        </w:rPr>
      </w:pPr>
      <w:r>
        <w:rPr>
          <w:rFonts w:hint="eastAsia"/>
          <w:sz w:val="30"/>
          <w:szCs w:val="30"/>
        </w:rPr>
        <w:t>依照《中华人民共和国刑法》第十二条第一款、第三百八十二条第一、二款、第三百八十三条第一款第（一）项、二款、三款、第三十一条、第六十九条、第六十七条第三款、第七十二条、第七十三条、《刑法修正案（九）》修正前第三百九十三条和最高人民法院、最高人民检察院《关于办理贪污贿赂刑事案件适用法律若干问题的解释》第一条、第十九条的规定，判决如下：</w:t>
      </w:r>
    </w:p>
    <w:p w14:paraId="6070BCA2" w14:textId="77777777" w:rsidR="00D14BC0" w:rsidRDefault="00D14BC0">
      <w:pPr>
        <w:spacing w:line="500" w:lineRule="atLeast"/>
        <w:ind w:firstLine="600"/>
        <w:divId w:val="807892527"/>
        <w:rPr>
          <w:rFonts w:hint="eastAsia"/>
          <w:sz w:val="30"/>
          <w:szCs w:val="30"/>
        </w:rPr>
      </w:pPr>
      <w:r>
        <w:rPr>
          <w:rFonts w:hint="eastAsia"/>
          <w:sz w:val="30"/>
          <w:szCs w:val="30"/>
        </w:rPr>
        <w:t>一、被告单位汕头市金平区鮀浦养殖场犯单位行贿罪，判处罚金</w:t>
      </w:r>
      <w:r>
        <w:rPr>
          <w:rFonts w:hint="eastAsia"/>
          <w:sz w:val="30"/>
          <w:szCs w:val="30"/>
        </w:rPr>
        <w:t>50000</w:t>
      </w:r>
      <w:r>
        <w:rPr>
          <w:rFonts w:hint="eastAsia"/>
          <w:sz w:val="30"/>
          <w:szCs w:val="30"/>
        </w:rPr>
        <w:t>元。（罚金应于本判决生效之日起十日内向本院缴纳）。</w:t>
      </w:r>
    </w:p>
    <w:p w14:paraId="60018C75" w14:textId="77777777" w:rsidR="00D14BC0" w:rsidRDefault="00D14BC0">
      <w:pPr>
        <w:spacing w:line="500" w:lineRule="atLeast"/>
        <w:ind w:firstLine="600"/>
        <w:divId w:val="171266082"/>
        <w:rPr>
          <w:rFonts w:hint="eastAsia"/>
          <w:sz w:val="30"/>
          <w:szCs w:val="30"/>
        </w:rPr>
      </w:pPr>
      <w:r>
        <w:rPr>
          <w:rFonts w:hint="eastAsia"/>
          <w:sz w:val="30"/>
          <w:szCs w:val="30"/>
        </w:rPr>
        <w:t>二、被告人林某某犯贪污罪，判处有期徒刑一年，并处罚金</w:t>
      </w:r>
      <w:r>
        <w:rPr>
          <w:rFonts w:hint="eastAsia"/>
          <w:sz w:val="30"/>
          <w:szCs w:val="30"/>
        </w:rPr>
        <w:t>100000</w:t>
      </w:r>
      <w:r>
        <w:rPr>
          <w:rFonts w:hint="eastAsia"/>
          <w:sz w:val="30"/>
          <w:szCs w:val="30"/>
        </w:rPr>
        <w:t>元；犯单位行贿罪，判处拘役六个月。总和刑期有期徒刑一年，拘役六个月，并处罚金</w:t>
      </w:r>
      <w:r>
        <w:rPr>
          <w:rFonts w:hint="eastAsia"/>
          <w:sz w:val="30"/>
          <w:szCs w:val="30"/>
        </w:rPr>
        <w:t>100000</w:t>
      </w:r>
      <w:r>
        <w:rPr>
          <w:rFonts w:hint="eastAsia"/>
          <w:sz w:val="30"/>
          <w:szCs w:val="30"/>
        </w:rPr>
        <w:t>元，决定执行有期徒刑一年，缓刑二年，并处罚金</w:t>
      </w:r>
      <w:r>
        <w:rPr>
          <w:rFonts w:hint="eastAsia"/>
          <w:sz w:val="30"/>
          <w:szCs w:val="30"/>
        </w:rPr>
        <w:t>100000</w:t>
      </w:r>
      <w:r>
        <w:rPr>
          <w:rFonts w:hint="eastAsia"/>
          <w:sz w:val="30"/>
          <w:szCs w:val="30"/>
        </w:rPr>
        <w:t>元。</w:t>
      </w:r>
    </w:p>
    <w:p w14:paraId="36765D24" w14:textId="77777777" w:rsidR="00D14BC0" w:rsidRDefault="00D14BC0">
      <w:pPr>
        <w:spacing w:line="500" w:lineRule="atLeast"/>
        <w:ind w:firstLine="600"/>
        <w:divId w:val="1511218808"/>
        <w:rPr>
          <w:rFonts w:hint="eastAsia"/>
          <w:sz w:val="30"/>
          <w:szCs w:val="30"/>
        </w:rPr>
      </w:pPr>
      <w:r>
        <w:rPr>
          <w:rFonts w:hint="eastAsia"/>
          <w:sz w:val="30"/>
          <w:szCs w:val="30"/>
        </w:rPr>
        <w:t>(</w:t>
      </w:r>
      <w:r>
        <w:rPr>
          <w:rFonts w:hint="eastAsia"/>
          <w:sz w:val="30"/>
          <w:szCs w:val="30"/>
        </w:rPr>
        <w:t>缓刑考验期限，自判决确定之日起计算。罚金已缴纳。</w:t>
      </w:r>
      <w:r>
        <w:rPr>
          <w:rFonts w:hint="eastAsia"/>
          <w:sz w:val="30"/>
          <w:szCs w:val="30"/>
        </w:rPr>
        <w:t>)</w:t>
      </w:r>
    </w:p>
    <w:p w14:paraId="75DFF27C" w14:textId="77777777" w:rsidR="00D14BC0" w:rsidRDefault="00D14BC0">
      <w:pPr>
        <w:spacing w:line="500" w:lineRule="atLeast"/>
        <w:ind w:firstLine="600"/>
        <w:divId w:val="1029255830"/>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14:paraId="2B667908" w14:textId="77777777" w:rsidR="00D14BC0" w:rsidRDefault="00D14BC0">
      <w:pPr>
        <w:spacing w:line="500" w:lineRule="atLeast"/>
        <w:jc w:val="right"/>
        <w:divId w:val="1207453800"/>
        <w:rPr>
          <w:rFonts w:hint="eastAsia"/>
          <w:sz w:val="30"/>
          <w:szCs w:val="30"/>
        </w:rPr>
      </w:pPr>
      <w:r>
        <w:rPr>
          <w:rFonts w:hint="eastAsia"/>
          <w:sz w:val="30"/>
          <w:szCs w:val="30"/>
        </w:rPr>
        <w:t>审判长　何　嵘</w:t>
      </w:r>
    </w:p>
    <w:p w14:paraId="153DF6A9" w14:textId="77777777" w:rsidR="00D14BC0" w:rsidRDefault="00D14BC0">
      <w:pPr>
        <w:spacing w:line="500" w:lineRule="atLeast"/>
        <w:jc w:val="right"/>
        <w:divId w:val="1641375685"/>
        <w:rPr>
          <w:rFonts w:hint="eastAsia"/>
          <w:sz w:val="30"/>
          <w:szCs w:val="30"/>
        </w:rPr>
      </w:pPr>
      <w:r>
        <w:rPr>
          <w:rFonts w:hint="eastAsia"/>
          <w:sz w:val="30"/>
          <w:szCs w:val="30"/>
        </w:rPr>
        <w:t>审判员　胡晓虹</w:t>
      </w:r>
    </w:p>
    <w:p w14:paraId="052C6134" w14:textId="77777777" w:rsidR="00D14BC0" w:rsidRDefault="00D14BC0">
      <w:pPr>
        <w:spacing w:line="500" w:lineRule="atLeast"/>
        <w:jc w:val="right"/>
        <w:divId w:val="297685127"/>
        <w:rPr>
          <w:rFonts w:hint="eastAsia"/>
          <w:sz w:val="30"/>
          <w:szCs w:val="30"/>
        </w:rPr>
      </w:pPr>
      <w:r>
        <w:rPr>
          <w:rFonts w:hint="eastAsia"/>
          <w:sz w:val="30"/>
          <w:szCs w:val="30"/>
        </w:rPr>
        <w:t>审判员　杨俊容</w:t>
      </w:r>
    </w:p>
    <w:p w14:paraId="1299B706" w14:textId="77777777" w:rsidR="00D14BC0" w:rsidRDefault="00D14BC0">
      <w:pPr>
        <w:spacing w:line="500" w:lineRule="atLeast"/>
        <w:jc w:val="right"/>
        <w:divId w:val="1829899620"/>
        <w:rPr>
          <w:rFonts w:hint="eastAsia"/>
          <w:sz w:val="30"/>
          <w:szCs w:val="30"/>
        </w:rPr>
      </w:pPr>
      <w:r>
        <w:rPr>
          <w:rFonts w:hint="eastAsia"/>
          <w:sz w:val="30"/>
          <w:szCs w:val="30"/>
        </w:rPr>
        <w:t>二〇一七年八月十七日</w:t>
      </w:r>
    </w:p>
    <w:p w14:paraId="2E0F1E53" w14:textId="77777777" w:rsidR="00D14BC0" w:rsidRDefault="00D14BC0">
      <w:pPr>
        <w:spacing w:line="500" w:lineRule="atLeast"/>
        <w:jc w:val="right"/>
        <w:divId w:val="1100419374"/>
        <w:rPr>
          <w:rFonts w:hint="eastAsia"/>
          <w:sz w:val="30"/>
          <w:szCs w:val="30"/>
        </w:rPr>
      </w:pPr>
      <w:r>
        <w:rPr>
          <w:rFonts w:hint="eastAsia"/>
          <w:sz w:val="30"/>
          <w:szCs w:val="30"/>
        </w:rPr>
        <w:t>书记员　杨　捷</w:t>
      </w:r>
    </w:p>
    <w:p w14:paraId="150B1206" w14:textId="77777777" w:rsidR="00D14BC0" w:rsidRDefault="00D14BC0">
      <w:pPr>
        <w:spacing w:line="500" w:lineRule="atLeast"/>
        <w:ind w:firstLine="600"/>
        <w:divId w:val="557478425"/>
        <w:rPr>
          <w:rFonts w:hint="eastAsia"/>
          <w:sz w:val="30"/>
          <w:szCs w:val="30"/>
        </w:rPr>
      </w:pPr>
      <w:r>
        <w:rPr>
          <w:rFonts w:hint="eastAsia"/>
          <w:sz w:val="30"/>
          <w:szCs w:val="30"/>
        </w:rPr>
        <w:t>附相关法律条文：</w:t>
      </w:r>
    </w:p>
    <w:p w14:paraId="64BF28AC" w14:textId="77777777" w:rsidR="00D14BC0" w:rsidRDefault="00D14BC0">
      <w:pPr>
        <w:spacing w:line="500" w:lineRule="atLeast"/>
        <w:ind w:firstLine="600"/>
        <w:divId w:val="1389770119"/>
        <w:rPr>
          <w:rFonts w:hint="eastAsia"/>
          <w:sz w:val="30"/>
          <w:szCs w:val="30"/>
        </w:rPr>
      </w:pPr>
      <w:r>
        <w:rPr>
          <w:rFonts w:hint="eastAsia"/>
          <w:sz w:val="30"/>
          <w:szCs w:val="30"/>
        </w:rPr>
        <w:t>《中华人民共和国刑法》</w:t>
      </w:r>
    </w:p>
    <w:p w14:paraId="14884D0B" w14:textId="77777777" w:rsidR="00D14BC0" w:rsidRDefault="00D14BC0">
      <w:pPr>
        <w:spacing w:line="500" w:lineRule="atLeast"/>
        <w:ind w:firstLine="600"/>
        <w:divId w:val="158545994"/>
        <w:rPr>
          <w:rFonts w:hint="eastAsia"/>
          <w:sz w:val="30"/>
          <w:szCs w:val="30"/>
        </w:rPr>
      </w:pPr>
      <w:r>
        <w:rPr>
          <w:rFonts w:hint="eastAsia"/>
          <w:sz w:val="30"/>
          <w:szCs w:val="30"/>
        </w:rPr>
        <w:t>第十二条第一款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4C004A74" w14:textId="77777777" w:rsidR="00D14BC0" w:rsidRDefault="00D14BC0">
      <w:pPr>
        <w:spacing w:line="500" w:lineRule="atLeast"/>
        <w:ind w:firstLine="600"/>
        <w:divId w:val="75909698"/>
        <w:rPr>
          <w:rFonts w:hint="eastAsia"/>
          <w:sz w:val="30"/>
          <w:szCs w:val="30"/>
        </w:rPr>
      </w:pPr>
      <w:r>
        <w:rPr>
          <w:rFonts w:hint="eastAsia"/>
          <w:sz w:val="30"/>
          <w:szCs w:val="30"/>
        </w:rPr>
        <w:t>第三百八十二条第一款国家工作人员利用职务上的便利，侵吞、窃取、骗取、或者利用以其他手段非法占有公共财物的，是贪污罪。</w:t>
      </w:r>
    </w:p>
    <w:p w14:paraId="42352B78" w14:textId="77777777" w:rsidR="00D14BC0" w:rsidRDefault="00D14BC0">
      <w:pPr>
        <w:spacing w:line="500" w:lineRule="atLeast"/>
        <w:ind w:firstLine="600"/>
        <w:divId w:val="1472091883"/>
        <w:rPr>
          <w:rFonts w:hint="eastAsia"/>
          <w:sz w:val="30"/>
          <w:szCs w:val="30"/>
        </w:rPr>
      </w:pPr>
      <w:r>
        <w:rPr>
          <w:rFonts w:hint="eastAsia"/>
          <w:sz w:val="30"/>
          <w:szCs w:val="30"/>
        </w:rPr>
        <w:t>第二款受国家机关、国有公司、企业、事业单位、人民团体委托管理、经营国有财产的人员，利用职务上的便利侵吞、窃取、骗取、或者利用以其他手段非法占有公共财物的，以贪污论。</w:t>
      </w:r>
    </w:p>
    <w:p w14:paraId="0CD16095" w14:textId="77777777" w:rsidR="00D14BC0" w:rsidRDefault="00D14BC0">
      <w:pPr>
        <w:spacing w:line="500" w:lineRule="atLeast"/>
        <w:ind w:firstLine="600"/>
        <w:divId w:val="684864218"/>
        <w:rPr>
          <w:rFonts w:hint="eastAsia"/>
          <w:sz w:val="30"/>
          <w:szCs w:val="30"/>
        </w:rPr>
      </w:pPr>
      <w:r>
        <w:rPr>
          <w:rFonts w:hint="eastAsia"/>
          <w:sz w:val="30"/>
          <w:szCs w:val="30"/>
        </w:rPr>
        <w:t>第三百八十三条第一款对犯贪污罪的，根据情节轻重，分别依照下列规定处罚：</w:t>
      </w:r>
    </w:p>
    <w:p w14:paraId="5772DA44" w14:textId="77777777" w:rsidR="00D14BC0" w:rsidRDefault="00D14BC0">
      <w:pPr>
        <w:spacing w:line="500" w:lineRule="atLeast"/>
        <w:ind w:firstLine="600"/>
        <w:divId w:val="1795171225"/>
        <w:rPr>
          <w:rFonts w:hint="eastAsia"/>
          <w:sz w:val="30"/>
          <w:szCs w:val="30"/>
        </w:rPr>
      </w:pPr>
      <w:r>
        <w:rPr>
          <w:rFonts w:hint="eastAsia"/>
          <w:sz w:val="30"/>
          <w:szCs w:val="30"/>
        </w:rPr>
        <w:t>（一）贪污数额较大或者有其他较重情节的，处三年以下有期徒刑或者拘役并处罚金。</w:t>
      </w:r>
    </w:p>
    <w:p w14:paraId="6C2C4E00" w14:textId="77777777" w:rsidR="00D14BC0" w:rsidRDefault="00D14BC0">
      <w:pPr>
        <w:spacing w:line="500" w:lineRule="atLeast"/>
        <w:ind w:firstLine="600"/>
        <w:divId w:val="668795128"/>
        <w:rPr>
          <w:rFonts w:hint="eastAsia"/>
          <w:sz w:val="30"/>
          <w:szCs w:val="30"/>
        </w:rPr>
      </w:pPr>
      <w:r>
        <w:rPr>
          <w:rFonts w:hint="eastAsia"/>
          <w:sz w:val="30"/>
          <w:szCs w:val="30"/>
        </w:rPr>
        <w:t>第二款对多次贪污未经处理的，按照累计贪污数额处罚。</w:t>
      </w:r>
    </w:p>
    <w:p w14:paraId="7AB93408" w14:textId="77777777" w:rsidR="00D14BC0" w:rsidRDefault="00D14BC0">
      <w:pPr>
        <w:spacing w:line="500" w:lineRule="atLeast"/>
        <w:ind w:firstLine="600"/>
        <w:divId w:val="681325248"/>
        <w:rPr>
          <w:rFonts w:hint="eastAsia"/>
          <w:sz w:val="30"/>
          <w:szCs w:val="30"/>
        </w:rPr>
      </w:pPr>
      <w:r>
        <w:rPr>
          <w:rFonts w:hint="eastAsia"/>
          <w:sz w:val="30"/>
          <w:szCs w:val="30"/>
        </w:rPr>
        <w:t>第三款犯第一款罪，在提起公诉前如实供述自己罪行、真诚悔罪、积极退赃，避免、减少损害结果的发生，有第一项规定情形的，可以从轻、减轻或者免除处罚；有第二项，第三项规定情形的，可以从轻处罚。</w:t>
      </w:r>
    </w:p>
    <w:p w14:paraId="2E0E159D" w14:textId="77777777" w:rsidR="00D14BC0" w:rsidRDefault="00D14BC0">
      <w:pPr>
        <w:spacing w:line="500" w:lineRule="atLeast"/>
        <w:ind w:firstLine="600"/>
        <w:divId w:val="112285545"/>
        <w:rPr>
          <w:rFonts w:hint="eastAsia"/>
          <w:sz w:val="30"/>
          <w:szCs w:val="30"/>
        </w:rPr>
      </w:pPr>
      <w:r>
        <w:rPr>
          <w:rFonts w:hint="eastAsia"/>
          <w:sz w:val="30"/>
          <w:szCs w:val="30"/>
        </w:rPr>
        <w:t>第九十三条本法所称国家工作人员，是指国家机关中从事公务的人员。</w:t>
      </w:r>
    </w:p>
    <w:p w14:paraId="6D5FE181" w14:textId="77777777" w:rsidR="00D14BC0" w:rsidRDefault="00D14BC0">
      <w:pPr>
        <w:spacing w:line="500" w:lineRule="atLeast"/>
        <w:ind w:firstLine="600"/>
        <w:divId w:val="1954359607"/>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125AF7EB" w14:textId="77777777" w:rsidR="00D14BC0" w:rsidRDefault="00D14BC0">
      <w:pPr>
        <w:spacing w:line="500" w:lineRule="atLeast"/>
        <w:ind w:firstLine="600"/>
        <w:divId w:val="823665312"/>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14:paraId="46E5B522" w14:textId="77777777" w:rsidR="00D14BC0" w:rsidRDefault="00D14BC0">
      <w:pPr>
        <w:spacing w:line="500" w:lineRule="atLeast"/>
        <w:ind w:firstLine="600"/>
        <w:divId w:val="1598899409"/>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7562AD1E" w14:textId="77777777" w:rsidR="00D14BC0" w:rsidRDefault="00D14BC0">
      <w:pPr>
        <w:spacing w:line="500" w:lineRule="atLeast"/>
        <w:ind w:firstLine="600"/>
        <w:divId w:val="882982381"/>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65985AF2" w14:textId="77777777" w:rsidR="00D14BC0" w:rsidRDefault="00D14BC0">
      <w:pPr>
        <w:spacing w:line="500" w:lineRule="atLeast"/>
        <w:ind w:firstLine="600"/>
        <w:divId w:val="1379890001"/>
        <w:rPr>
          <w:rFonts w:hint="eastAsia"/>
          <w:sz w:val="30"/>
          <w:szCs w:val="30"/>
        </w:rPr>
      </w:pPr>
      <w:r>
        <w:rPr>
          <w:rFonts w:hint="eastAsia"/>
          <w:sz w:val="30"/>
          <w:szCs w:val="30"/>
        </w:rPr>
        <w:t>数罪中有判处附加刑的，附加刑仍须执行，其中附加刑种类相同的，合并执行，种类不同的，分别执行。</w:t>
      </w:r>
    </w:p>
    <w:p w14:paraId="20E5EA48" w14:textId="77777777" w:rsidR="00D14BC0" w:rsidRDefault="00D14BC0">
      <w:pPr>
        <w:spacing w:line="500" w:lineRule="atLeast"/>
        <w:ind w:firstLine="600"/>
        <w:divId w:val="634486146"/>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14:paraId="2F598301" w14:textId="77777777" w:rsidR="00D14BC0" w:rsidRDefault="00D14BC0">
      <w:pPr>
        <w:spacing w:line="500" w:lineRule="atLeast"/>
        <w:ind w:firstLine="600"/>
        <w:divId w:val="42500301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80395B5" w14:textId="77777777" w:rsidR="00D14BC0" w:rsidRDefault="00D14BC0">
      <w:pPr>
        <w:spacing w:line="500" w:lineRule="atLeast"/>
        <w:ind w:firstLine="600"/>
        <w:divId w:val="345602319"/>
        <w:rPr>
          <w:rFonts w:hint="eastAsia"/>
          <w:sz w:val="30"/>
          <w:szCs w:val="30"/>
        </w:rPr>
      </w:pPr>
      <w:r>
        <w:rPr>
          <w:rFonts w:hint="eastAsia"/>
          <w:sz w:val="30"/>
          <w:szCs w:val="30"/>
        </w:rPr>
        <w:t>（</w:t>
      </w:r>
      <w:r>
        <w:rPr>
          <w:rFonts w:hint="eastAsia"/>
          <w:sz w:val="30"/>
          <w:szCs w:val="30"/>
        </w:rPr>
        <w:t>1</w:t>
      </w:r>
      <w:r>
        <w:rPr>
          <w:rFonts w:hint="eastAsia"/>
          <w:sz w:val="30"/>
          <w:szCs w:val="30"/>
        </w:rPr>
        <w:t>）犯罪情节较轻；</w:t>
      </w:r>
    </w:p>
    <w:p w14:paraId="5C92FA26" w14:textId="77777777" w:rsidR="00D14BC0" w:rsidRDefault="00D14BC0">
      <w:pPr>
        <w:spacing w:line="500" w:lineRule="atLeast"/>
        <w:ind w:firstLine="600"/>
        <w:divId w:val="1487626603"/>
        <w:rPr>
          <w:rFonts w:hint="eastAsia"/>
          <w:sz w:val="30"/>
          <w:szCs w:val="30"/>
        </w:rPr>
      </w:pPr>
      <w:r>
        <w:rPr>
          <w:rFonts w:hint="eastAsia"/>
          <w:sz w:val="30"/>
          <w:szCs w:val="30"/>
        </w:rPr>
        <w:t>（</w:t>
      </w:r>
      <w:r>
        <w:rPr>
          <w:rFonts w:hint="eastAsia"/>
          <w:sz w:val="30"/>
          <w:szCs w:val="30"/>
        </w:rPr>
        <w:t>1</w:t>
      </w:r>
      <w:r>
        <w:rPr>
          <w:rFonts w:hint="eastAsia"/>
          <w:sz w:val="30"/>
          <w:szCs w:val="30"/>
        </w:rPr>
        <w:t>）有悔罪表现；</w:t>
      </w:r>
    </w:p>
    <w:p w14:paraId="0D9362E4" w14:textId="77777777" w:rsidR="00D14BC0" w:rsidRDefault="00D14BC0">
      <w:pPr>
        <w:spacing w:line="500" w:lineRule="atLeast"/>
        <w:ind w:firstLine="600"/>
        <w:divId w:val="1623609261"/>
        <w:rPr>
          <w:rFonts w:hint="eastAsia"/>
          <w:sz w:val="30"/>
          <w:szCs w:val="30"/>
        </w:rPr>
      </w:pPr>
      <w:r>
        <w:rPr>
          <w:rFonts w:hint="eastAsia"/>
          <w:sz w:val="30"/>
          <w:szCs w:val="30"/>
        </w:rPr>
        <w:t>（</w:t>
      </w:r>
      <w:r>
        <w:rPr>
          <w:rFonts w:hint="eastAsia"/>
          <w:sz w:val="30"/>
          <w:szCs w:val="30"/>
        </w:rPr>
        <w:t>1</w:t>
      </w:r>
      <w:r>
        <w:rPr>
          <w:rFonts w:hint="eastAsia"/>
          <w:sz w:val="30"/>
          <w:szCs w:val="30"/>
        </w:rPr>
        <w:t>）没有再犯罪的危险；</w:t>
      </w:r>
    </w:p>
    <w:p w14:paraId="6A458B8F" w14:textId="77777777" w:rsidR="00D14BC0" w:rsidRDefault="00D14BC0">
      <w:pPr>
        <w:spacing w:line="500" w:lineRule="atLeast"/>
        <w:ind w:firstLine="600"/>
        <w:divId w:val="1306475534"/>
        <w:rPr>
          <w:rFonts w:hint="eastAsia"/>
          <w:sz w:val="30"/>
          <w:szCs w:val="30"/>
        </w:rPr>
      </w:pPr>
      <w:r>
        <w:rPr>
          <w:rFonts w:hint="eastAsia"/>
          <w:sz w:val="30"/>
          <w:szCs w:val="30"/>
        </w:rPr>
        <w:t>（</w:t>
      </w:r>
      <w:r>
        <w:rPr>
          <w:rFonts w:hint="eastAsia"/>
          <w:sz w:val="30"/>
          <w:szCs w:val="30"/>
        </w:rPr>
        <w:t>1</w:t>
      </w:r>
      <w:r>
        <w:rPr>
          <w:rFonts w:hint="eastAsia"/>
          <w:sz w:val="30"/>
          <w:szCs w:val="30"/>
        </w:rPr>
        <w:t>）宣告缓刑对所居住社区没有重大不良影响。</w:t>
      </w:r>
    </w:p>
    <w:p w14:paraId="0907D8C6" w14:textId="77777777" w:rsidR="00D14BC0" w:rsidRDefault="00D14BC0">
      <w:pPr>
        <w:spacing w:line="500" w:lineRule="atLeast"/>
        <w:ind w:firstLine="600"/>
        <w:divId w:val="1882327064"/>
        <w:rPr>
          <w:rFonts w:hint="eastAsia"/>
          <w:sz w:val="30"/>
          <w:szCs w:val="30"/>
        </w:rPr>
      </w:pPr>
      <w:r>
        <w:rPr>
          <w:rFonts w:hint="eastAsia"/>
          <w:sz w:val="30"/>
          <w:szCs w:val="30"/>
        </w:rPr>
        <w:t>第七十三条拘役的缓刑考验期限为原判刑期以上一年以下，但是不能少于二个月。</w:t>
      </w:r>
    </w:p>
    <w:p w14:paraId="0D13E605" w14:textId="77777777" w:rsidR="00D14BC0" w:rsidRDefault="00D14BC0">
      <w:pPr>
        <w:spacing w:line="500" w:lineRule="atLeast"/>
        <w:ind w:firstLine="600"/>
        <w:divId w:val="2095780941"/>
        <w:rPr>
          <w:rFonts w:hint="eastAsia"/>
          <w:sz w:val="30"/>
          <w:szCs w:val="30"/>
        </w:rPr>
      </w:pPr>
      <w:r>
        <w:rPr>
          <w:rFonts w:hint="eastAsia"/>
          <w:sz w:val="30"/>
          <w:szCs w:val="30"/>
        </w:rPr>
        <w:t>有期徒刑的缓刑考验期限为原判刑期以上五年以下，但是不能少于一年。</w:t>
      </w:r>
    </w:p>
    <w:p w14:paraId="4F6C093C" w14:textId="77777777" w:rsidR="00D14BC0" w:rsidRDefault="00D14BC0">
      <w:pPr>
        <w:spacing w:line="500" w:lineRule="atLeast"/>
        <w:ind w:firstLine="600"/>
        <w:divId w:val="1343583583"/>
        <w:rPr>
          <w:rFonts w:hint="eastAsia"/>
          <w:sz w:val="30"/>
          <w:szCs w:val="30"/>
        </w:rPr>
      </w:pPr>
      <w:r>
        <w:rPr>
          <w:rFonts w:hint="eastAsia"/>
          <w:sz w:val="30"/>
          <w:szCs w:val="30"/>
        </w:rPr>
        <w:t>缓刑考验期限，从判决确定之日起计算。</w:t>
      </w:r>
    </w:p>
    <w:p w14:paraId="7EAB1E35" w14:textId="77777777" w:rsidR="00D14BC0" w:rsidRDefault="00D14BC0">
      <w:pPr>
        <w:spacing w:line="500" w:lineRule="atLeast"/>
        <w:ind w:firstLine="600"/>
        <w:divId w:val="1770347631"/>
        <w:rPr>
          <w:rFonts w:hint="eastAsia"/>
          <w:sz w:val="30"/>
          <w:szCs w:val="30"/>
        </w:rPr>
      </w:pPr>
      <w:r>
        <w:rPr>
          <w:rFonts w:hint="eastAsia"/>
          <w:sz w:val="30"/>
          <w:szCs w:val="30"/>
        </w:rPr>
        <w:t>《刑法修正案（九）》修正前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05B2C82D" w14:textId="77777777" w:rsidR="00D14BC0" w:rsidRDefault="00D14BC0">
      <w:pPr>
        <w:spacing w:line="500" w:lineRule="atLeast"/>
        <w:ind w:firstLine="600"/>
        <w:divId w:val="529995640"/>
        <w:rPr>
          <w:rFonts w:hint="eastAsia"/>
          <w:sz w:val="30"/>
          <w:szCs w:val="30"/>
        </w:rPr>
      </w:pPr>
      <w:r>
        <w:rPr>
          <w:rFonts w:hint="eastAsia"/>
          <w:sz w:val="30"/>
          <w:szCs w:val="30"/>
        </w:rPr>
        <w:t>最高人民法院、最高人民检察院《关于办理贪污贿赂刑事案件适用法律若干问题的解释》第一条贪污或者受贿数额在三万元以上不满二十万元的，应当认定为刑法第三百八十三条第一款规定的“数额较大”，依法判处三年以下有期徒刑或者拘役，并处罚金。</w:t>
      </w:r>
    </w:p>
    <w:p w14:paraId="36B60FA2" w14:textId="77777777" w:rsidR="00D14BC0" w:rsidRDefault="00D14BC0">
      <w:pPr>
        <w:spacing w:line="500" w:lineRule="atLeast"/>
        <w:ind w:firstLine="600"/>
        <w:divId w:val="190725909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86719" w14:textId="77777777" w:rsidR="00402110" w:rsidRDefault="00402110" w:rsidP="00402110">
      <w:pPr>
        <w:rPr>
          <w:rFonts w:hint="eastAsia"/>
        </w:rPr>
      </w:pPr>
      <w:r>
        <w:separator/>
      </w:r>
    </w:p>
  </w:endnote>
  <w:endnote w:type="continuationSeparator" w:id="0">
    <w:p w14:paraId="42F04DB5" w14:textId="77777777" w:rsidR="00402110" w:rsidRDefault="00402110" w:rsidP="0040211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4596A" w14:textId="77777777" w:rsidR="00402110" w:rsidRDefault="00402110" w:rsidP="00402110">
      <w:pPr>
        <w:rPr>
          <w:rFonts w:hint="eastAsia"/>
        </w:rPr>
      </w:pPr>
      <w:r>
        <w:separator/>
      </w:r>
    </w:p>
  </w:footnote>
  <w:footnote w:type="continuationSeparator" w:id="0">
    <w:p w14:paraId="75D0EA46" w14:textId="77777777" w:rsidR="00402110" w:rsidRDefault="00402110" w:rsidP="0040211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02110"/>
    <w:rsid w:val="00402110"/>
    <w:rsid w:val="00A23C24"/>
    <w:rsid w:val="00D14B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9CD19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02110"/>
    <w:pPr>
      <w:tabs>
        <w:tab w:val="center" w:pos="4153"/>
        <w:tab w:val="right" w:pos="8306"/>
      </w:tabs>
      <w:snapToGrid w:val="0"/>
      <w:jc w:val="center"/>
    </w:pPr>
    <w:rPr>
      <w:sz w:val="18"/>
      <w:szCs w:val="18"/>
    </w:rPr>
  </w:style>
  <w:style w:type="character" w:customStyle="1" w:styleId="a4">
    <w:name w:val="页眉 字符"/>
    <w:basedOn w:val="a0"/>
    <w:link w:val="a3"/>
    <w:uiPriority w:val="99"/>
    <w:rsid w:val="00402110"/>
    <w:rPr>
      <w:rFonts w:ascii="宋体" w:eastAsia="宋体" w:hAnsi="宋体" w:cs="宋体"/>
      <w:sz w:val="18"/>
      <w:szCs w:val="18"/>
    </w:rPr>
  </w:style>
  <w:style w:type="paragraph" w:styleId="a5">
    <w:name w:val="footer"/>
    <w:basedOn w:val="a"/>
    <w:link w:val="a6"/>
    <w:uiPriority w:val="99"/>
    <w:unhideWhenUsed/>
    <w:rsid w:val="00402110"/>
    <w:pPr>
      <w:tabs>
        <w:tab w:val="center" w:pos="4153"/>
        <w:tab w:val="right" w:pos="8306"/>
      </w:tabs>
      <w:snapToGrid w:val="0"/>
    </w:pPr>
    <w:rPr>
      <w:sz w:val="18"/>
      <w:szCs w:val="18"/>
    </w:rPr>
  </w:style>
  <w:style w:type="character" w:customStyle="1" w:styleId="a6">
    <w:name w:val="页脚 字符"/>
    <w:basedOn w:val="a0"/>
    <w:link w:val="a5"/>
    <w:uiPriority w:val="99"/>
    <w:rsid w:val="0040211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84893">
      <w:marLeft w:val="0"/>
      <w:marRight w:val="0"/>
      <w:marTop w:val="10"/>
      <w:marBottom w:val="10"/>
      <w:divBdr>
        <w:top w:val="none" w:sz="0" w:space="0" w:color="auto"/>
        <w:left w:val="none" w:sz="0" w:space="0" w:color="auto"/>
        <w:bottom w:val="none" w:sz="0" w:space="0" w:color="auto"/>
        <w:right w:val="none" w:sz="0" w:space="0" w:color="auto"/>
      </w:divBdr>
    </w:div>
    <w:div w:id="75909698">
      <w:marLeft w:val="0"/>
      <w:marRight w:val="0"/>
      <w:marTop w:val="10"/>
      <w:marBottom w:val="10"/>
      <w:divBdr>
        <w:top w:val="none" w:sz="0" w:space="0" w:color="auto"/>
        <w:left w:val="none" w:sz="0" w:space="0" w:color="auto"/>
        <w:bottom w:val="none" w:sz="0" w:space="0" w:color="auto"/>
        <w:right w:val="none" w:sz="0" w:space="0" w:color="auto"/>
      </w:divBdr>
    </w:div>
    <w:div w:id="112285545">
      <w:marLeft w:val="0"/>
      <w:marRight w:val="0"/>
      <w:marTop w:val="10"/>
      <w:marBottom w:val="10"/>
      <w:divBdr>
        <w:top w:val="none" w:sz="0" w:space="0" w:color="auto"/>
        <w:left w:val="none" w:sz="0" w:space="0" w:color="auto"/>
        <w:bottom w:val="none" w:sz="0" w:space="0" w:color="auto"/>
        <w:right w:val="none" w:sz="0" w:space="0" w:color="auto"/>
      </w:divBdr>
    </w:div>
    <w:div w:id="158545994">
      <w:marLeft w:val="0"/>
      <w:marRight w:val="0"/>
      <w:marTop w:val="10"/>
      <w:marBottom w:val="10"/>
      <w:divBdr>
        <w:top w:val="none" w:sz="0" w:space="0" w:color="auto"/>
        <w:left w:val="none" w:sz="0" w:space="0" w:color="auto"/>
        <w:bottom w:val="none" w:sz="0" w:space="0" w:color="auto"/>
        <w:right w:val="none" w:sz="0" w:space="0" w:color="auto"/>
      </w:divBdr>
    </w:div>
    <w:div w:id="171266082">
      <w:marLeft w:val="0"/>
      <w:marRight w:val="0"/>
      <w:marTop w:val="10"/>
      <w:marBottom w:val="10"/>
      <w:divBdr>
        <w:top w:val="none" w:sz="0" w:space="0" w:color="auto"/>
        <w:left w:val="none" w:sz="0" w:space="0" w:color="auto"/>
        <w:bottom w:val="none" w:sz="0" w:space="0" w:color="auto"/>
        <w:right w:val="none" w:sz="0" w:space="0" w:color="auto"/>
      </w:divBdr>
    </w:div>
    <w:div w:id="278998014">
      <w:marLeft w:val="0"/>
      <w:marRight w:val="0"/>
      <w:marTop w:val="10"/>
      <w:marBottom w:val="10"/>
      <w:divBdr>
        <w:top w:val="none" w:sz="0" w:space="0" w:color="auto"/>
        <w:left w:val="none" w:sz="0" w:space="0" w:color="auto"/>
        <w:bottom w:val="none" w:sz="0" w:space="0" w:color="auto"/>
        <w:right w:val="none" w:sz="0" w:space="0" w:color="auto"/>
      </w:divBdr>
    </w:div>
    <w:div w:id="290136294">
      <w:marLeft w:val="0"/>
      <w:marRight w:val="0"/>
      <w:marTop w:val="10"/>
      <w:marBottom w:val="10"/>
      <w:divBdr>
        <w:top w:val="none" w:sz="0" w:space="0" w:color="auto"/>
        <w:left w:val="none" w:sz="0" w:space="0" w:color="auto"/>
        <w:bottom w:val="none" w:sz="0" w:space="0" w:color="auto"/>
        <w:right w:val="none" w:sz="0" w:space="0" w:color="auto"/>
      </w:divBdr>
    </w:div>
    <w:div w:id="297685127">
      <w:marLeft w:val="0"/>
      <w:marRight w:val="720"/>
      <w:marTop w:val="10"/>
      <w:marBottom w:val="10"/>
      <w:divBdr>
        <w:top w:val="none" w:sz="0" w:space="0" w:color="auto"/>
        <w:left w:val="none" w:sz="0" w:space="0" w:color="auto"/>
        <w:bottom w:val="none" w:sz="0" w:space="0" w:color="auto"/>
        <w:right w:val="none" w:sz="0" w:space="0" w:color="auto"/>
      </w:divBdr>
    </w:div>
    <w:div w:id="300575074">
      <w:marLeft w:val="0"/>
      <w:marRight w:val="0"/>
      <w:marTop w:val="10"/>
      <w:marBottom w:val="10"/>
      <w:divBdr>
        <w:top w:val="none" w:sz="0" w:space="0" w:color="auto"/>
        <w:left w:val="none" w:sz="0" w:space="0" w:color="auto"/>
        <w:bottom w:val="none" w:sz="0" w:space="0" w:color="auto"/>
        <w:right w:val="none" w:sz="0" w:space="0" w:color="auto"/>
      </w:divBdr>
    </w:div>
    <w:div w:id="345602319">
      <w:marLeft w:val="0"/>
      <w:marRight w:val="0"/>
      <w:marTop w:val="10"/>
      <w:marBottom w:val="10"/>
      <w:divBdr>
        <w:top w:val="none" w:sz="0" w:space="0" w:color="auto"/>
        <w:left w:val="none" w:sz="0" w:space="0" w:color="auto"/>
        <w:bottom w:val="none" w:sz="0" w:space="0" w:color="auto"/>
        <w:right w:val="none" w:sz="0" w:space="0" w:color="auto"/>
      </w:divBdr>
    </w:div>
    <w:div w:id="352078552">
      <w:marLeft w:val="0"/>
      <w:marRight w:val="0"/>
      <w:marTop w:val="10"/>
      <w:marBottom w:val="10"/>
      <w:divBdr>
        <w:top w:val="none" w:sz="0" w:space="0" w:color="auto"/>
        <w:left w:val="none" w:sz="0" w:space="0" w:color="auto"/>
        <w:bottom w:val="none" w:sz="0" w:space="0" w:color="auto"/>
        <w:right w:val="none" w:sz="0" w:space="0" w:color="auto"/>
      </w:divBdr>
    </w:div>
    <w:div w:id="425003016">
      <w:marLeft w:val="0"/>
      <w:marRight w:val="0"/>
      <w:marTop w:val="10"/>
      <w:marBottom w:val="10"/>
      <w:divBdr>
        <w:top w:val="none" w:sz="0" w:space="0" w:color="auto"/>
        <w:left w:val="none" w:sz="0" w:space="0" w:color="auto"/>
        <w:bottom w:val="none" w:sz="0" w:space="0" w:color="auto"/>
        <w:right w:val="none" w:sz="0" w:space="0" w:color="auto"/>
      </w:divBdr>
    </w:div>
    <w:div w:id="474301933">
      <w:marLeft w:val="0"/>
      <w:marRight w:val="0"/>
      <w:marTop w:val="10"/>
      <w:marBottom w:val="10"/>
      <w:divBdr>
        <w:top w:val="none" w:sz="0" w:space="0" w:color="auto"/>
        <w:left w:val="none" w:sz="0" w:space="0" w:color="auto"/>
        <w:bottom w:val="none" w:sz="0" w:space="0" w:color="auto"/>
        <w:right w:val="none" w:sz="0" w:space="0" w:color="auto"/>
      </w:divBdr>
    </w:div>
    <w:div w:id="529995640">
      <w:marLeft w:val="0"/>
      <w:marRight w:val="0"/>
      <w:marTop w:val="10"/>
      <w:marBottom w:val="10"/>
      <w:divBdr>
        <w:top w:val="none" w:sz="0" w:space="0" w:color="auto"/>
        <w:left w:val="none" w:sz="0" w:space="0" w:color="auto"/>
        <w:bottom w:val="none" w:sz="0" w:space="0" w:color="auto"/>
        <w:right w:val="none" w:sz="0" w:space="0" w:color="auto"/>
      </w:divBdr>
    </w:div>
    <w:div w:id="557478425">
      <w:marLeft w:val="0"/>
      <w:marRight w:val="0"/>
      <w:marTop w:val="10"/>
      <w:marBottom w:val="10"/>
      <w:divBdr>
        <w:top w:val="none" w:sz="0" w:space="0" w:color="auto"/>
        <w:left w:val="none" w:sz="0" w:space="0" w:color="auto"/>
        <w:bottom w:val="none" w:sz="0" w:space="0" w:color="auto"/>
        <w:right w:val="none" w:sz="0" w:space="0" w:color="auto"/>
      </w:divBdr>
    </w:div>
    <w:div w:id="582883089">
      <w:marLeft w:val="0"/>
      <w:marRight w:val="0"/>
      <w:marTop w:val="10"/>
      <w:marBottom w:val="10"/>
      <w:divBdr>
        <w:top w:val="none" w:sz="0" w:space="0" w:color="auto"/>
        <w:left w:val="none" w:sz="0" w:space="0" w:color="auto"/>
        <w:bottom w:val="none" w:sz="0" w:space="0" w:color="auto"/>
        <w:right w:val="none" w:sz="0" w:space="0" w:color="auto"/>
      </w:divBdr>
    </w:div>
    <w:div w:id="592320625">
      <w:marLeft w:val="0"/>
      <w:marRight w:val="0"/>
      <w:marTop w:val="10"/>
      <w:marBottom w:val="10"/>
      <w:divBdr>
        <w:top w:val="none" w:sz="0" w:space="0" w:color="auto"/>
        <w:left w:val="none" w:sz="0" w:space="0" w:color="auto"/>
        <w:bottom w:val="none" w:sz="0" w:space="0" w:color="auto"/>
        <w:right w:val="none" w:sz="0" w:space="0" w:color="auto"/>
      </w:divBdr>
    </w:div>
    <w:div w:id="634486146">
      <w:marLeft w:val="0"/>
      <w:marRight w:val="0"/>
      <w:marTop w:val="10"/>
      <w:marBottom w:val="10"/>
      <w:divBdr>
        <w:top w:val="none" w:sz="0" w:space="0" w:color="auto"/>
        <w:left w:val="none" w:sz="0" w:space="0" w:color="auto"/>
        <w:bottom w:val="none" w:sz="0" w:space="0" w:color="auto"/>
        <w:right w:val="none" w:sz="0" w:space="0" w:color="auto"/>
      </w:divBdr>
    </w:div>
    <w:div w:id="653872194">
      <w:marLeft w:val="0"/>
      <w:marRight w:val="0"/>
      <w:marTop w:val="10"/>
      <w:marBottom w:val="10"/>
      <w:divBdr>
        <w:top w:val="none" w:sz="0" w:space="0" w:color="auto"/>
        <w:left w:val="none" w:sz="0" w:space="0" w:color="auto"/>
        <w:bottom w:val="none" w:sz="0" w:space="0" w:color="auto"/>
        <w:right w:val="none" w:sz="0" w:space="0" w:color="auto"/>
      </w:divBdr>
    </w:div>
    <w:div w:id="668795128">
      <w:marLeft w:val="0"/>
      <w:marRight w:val="0"/>
      <w:marTop w:val="10"/>
      <w:marBottom w:val="10"/>
      <w:divBdr>
        <w:top w:val="none" w:sz="0" w:space="0" w:color="auto"/>
        <w:left w:val="none" w:sz="0" w:space="0" w:color="auto"/>
        <w:bottom w:val="none" w:sz="0" w:space="0" w:color="auto"/>
        <w:right w:val="none" w:sz="0" w:space="0" w:color="auto"/>
      </w:divBdr>
    </w:div>
    <w:div w:id="681325248">
      <w:marLeft w:val="0"/>
      <w:marRight w:val="0"/>
      <w:marTop w:val="10"/>
      <w:marBottom w:val="10"/>
      <w:divBdr>
        <w:top w:val="none" w:sz="0" w:space="0" w:color="auto"/>
        <w:left w:val="none" w:sz="0" w:space="0" w:color="auto"/>
        <w:bottom w:val="none" w:sz="0" w:space="0" w:color="auto"/>
        <w:right w:val="none" w:sz="0" w:space="0" w:color="auto"/>
      </w:divBdr>
    </w:div>
    <w:div w:id="684864218">
      <w:marLeft w:val="0"/>
      <w:marRight w:val="0"/>
      <w:marTop w:val="10"/>
      <w:marBottom w:val="10"/>
      <w:divBdr>
        <w:top w:val="none" w:sz="0" w:space="0" w:color="auto"/>
        <w:left w:val="none" w:sz="0" w:space="0" w:color="auto"/>
        <w:bottom w:val="none" w:sz="0" w:space="0" w:color="auto"/>
        <w:right w:val="none" w:sz="0" w:space="0" w:color="auto"/>
      </w:divBdr>
    </w:div>
    <w:div w:id="807892527">
      <w:marLeft w:val="0"/>
      <w:marRight w:val="0"/>
      <w:marTop w:val="10"/>
      <w:marBottom w:val="10"/>
      <w:divBdr>
        <w:top w:val="none" w:sz="0" w:space="0" w:color="auto"/>
        <w:left w:val="none" w:sz="0" w:space="0" w:color="auto"/>
        <w:bottom w:val="none" w:sz="0" w:space="0" w:color="auto"/>
        <w:right w:val="none" w:sz="0" w:space="0" w:color="auto"/>
      </w:divBdr>
    </w:div>
    <w:div w:id="811680826">
      <w:marLeft w:val="0"/>
      <w:marRight w:val="0"/>
      <w:marTop w:val="10"/>
      <w:marBottom w:val="10"/>
      <w:divBdr>
        <w:top w:val="none" w:sz="0" w:space="0" w:color="auto"/>
        <w:left w:val="none" w:sz="0" w:space="0" w:color="auto"/>
        <w:bottom w:val="none" w:sz="0" w:space="0" w:color="auto"/>
        <w:right w:val="none" w:sz="0" w:space="0" w:color="auto"/>
      </w:divBdr>
    </w:div>
    <w:div w:id="823665312">
      <w:marLeft w:val="0"/>
      <w:marRight w:val="0"/>
      <w:marTop w:val="10"/>
      <w:marBottom w:val="10"/>
      <w:divBdr>
        <w:top w:val="none" w:sz="0" w:space="0" w:color="auto"/>
        <w:left w:val="none" w:sz="0" w:space="0" w:color="auto"/>
        <w:bottom w:val="none" w:sz="0" w:space="0" w:color="auto"/>
        <w:right w:val="none" w:sz="0" w:space="0" w:color="auto"/>
      </w:divBdr>
    </w:div>
    <w:div w:id="882982381">
      <w:marLeft w:val="0"/>
      <w:marRight w:val="0"/>
      <w:marTop w:val="10"/>
      <w:marBottom w:val="10"/>
      <w:divBdr>
        <w:top w:val="none" w:sz="0" w:space="0" w:color="auto"/>
        <w:left w:val="none" w:sz="0" w:space="0" w:color="auto"/>
        <w:bottom w:val="none" w:sz="0" w:space="0" w:color="auto"/>
        <w:right w:val="none" w:sz="0" w:space="0" w:color="auto"/>
      </w:divBdr>
    </w:div>
    <w:div w:id="923959033">
      <w:marLeft w:val="0"/>
      <w:marRight w:val="0"/>
      <w:marTop w:val="10"/>
      <w:marBottom w:val="10"/>
      <w:divBdr>
        <w:top w:val="none" w:sz="0" w:space="0" w:color="auto"/>
        <w:left w:val="none" w:sz="0" w:space="0" w:color="auto"/>
        <w:bottom w:val="none" w:sz="0" w:space="0" w:color="auto"/>
        <w:right w:val="none" w:sz="0" w:space="0" w:color="auto"/>
      </w:divBdr>
    </w:div>
    <w:div w:id="1029255830">
      <w:marLeft w:val="0"/>
      <w:marRight w:val="0"/>
      <w:marTop w:val="10"/>
      <w:marBottom w:val="10"/>
      <w:divBdr>
        <w:top w:val="none" w:sz="0" w:space="0" w:color="auto"/>
        <w:left w:val="none" w:sz="0" w:space="0" w:color="auto"/>
        <w:bottom w:val="none" w:sz="0" w:space="0" w:color="auto"/>
        <w:right w:val="none" w:sz="0" w:space="0" w:color="auto"/>
      </w:divBdr>
    </w:div>
    <w:div w:id="1038436848">
      <w:marLeft w:val="0"/>
      <w:marRight w:val="0"/>
      <w:marTop w:val="10"/>
      <w:marBottom w:val="10"/>
      <w:divBdr>
        <w:top w:val="none" w:sz="0" w:space="0" w:color="auto"/>
        <w:left w:val="none" w:sz="0" w:space="0" w:color="auto"/>
        <w:bottom w:val="none" w:sz="0" w:space="0" w:color="auto"/>
        <w:right w:val="none" w:sz="0" w:space="0" w:color="auto"/>
      </w:divBdr>
    </w:div>
    <w:div w:id="1045367819">
      <w:marLeft w:val="0"/>
      <w:marRight w:val="0"/>
      <w:marTop w:val="10"/>
      <w:marBottom w:val="10"/>
      <w:divBdr>
        <w:top w:val="none" w:sz="0" w:space="0" w:color="auto"/>
        <w:left w:val="none" w:sz="0" w:space="0" w:color="auto"/>
        <w:bottom w:val="none" w:sz="0" w:space="0" w:color="auto"/>
        <w:right w:val="none" w:sz="0" w:space="0" w:color="auto"/>
      </w:divBdr>
    </w:div>
    <w:div w:id="1069842313">
      <w:marLeft w:val="0"/>
      <w:marRight w:val="0"/>
      <w:marTop w:val="10"/>
      <w:marBottom w:val="10"/>
      <w:divBdr>
        <w:top w:val="none" w:sz="0" w:space="0" w:color="auto"/>
        <w:left w:val="none" w:sz="0" w:space="0" w:color="auto"/>
        <w:bottom w:val="none" w:sz="0" w:space="0" w:color="auto"/>
        <w:right w:val="none" w:sz="0" w:space="0" w:color="auto"/>
      </w:divBdr>
    </w:div>
    <w:div w:id="1100419374">
      <w:marLeft w:val="0"/>
      <w:marRight w:val="720"/>
      <w:marTop w:val="10"/>
      <w:marBottom w:val="10"/>
      <w:divBdr>
        <w:top w:val="none" w:sz="0" w:space="0" w:color="auto"/>
        <w:left w:val="none" w:sz="0" w:space="0" w:color="auto"/>
        <w:bottom w:val="none" w:sz="0" w:space="0" w:color="auto"/>
        <w:right w:val="none" w:sz="0" w:space="0" w:color="auto"/>
      </w:divBdr>
    </w:div>
    <w:div w:id="1207453800">
      <w:marLeft w:val="0"/>
      <w:marRight w:val="720"/>
      <w:marTop w:val="10"/>
      <w:marBottom w:val="10"/>
      <w:divBdr>
        <w:top w:val="none" w:sz="0" w:space="0" w:color="auto"/>
        <w:left w:val="none" w:sz="0" w:space="0" w:color="auto"/>
        <w:bottom w:val="none" w:sz="0" w:space="0" w:color="auto"/>
        <w:right w:val="none" w:sz="0" w:space="0" w:color="auto"/>
      </w:divBdr>
    </w:div>
    <w:div w:id="1233082525">
      <w:marLeft w:val="0"/>
      <w:marRight w:val="0"/>
      <w:marTop w:val="10"/>
      <w:marBottom w:val="10"/>
      <w:divBdr>
        <w:top w:val="none" w:sz="0" w:space="0" w:color="auto"/>
        <w:left w:val="none" w:sz="0" w:space="0" w:color="auto"/>
        <w:bottom w:val="none" w:sz="0" w:space="0" w:color="auto"/>
        <w:right w:val="none" w:sz="0" w:space="0" w:color="auto"/>
      </w:divBdr>
    </w:div>
    <w:div w:id="1253198332">
      <w:marLeft w:val="0"/>
      <w:marRight w:val="0"/>
      <w:marTop w:val="10"/>
      <w:marBottom w:val="10"/>
      <w:divBdr>
        <w:top w:val="none" w:sz="0" w:space="0" w:color="auto"/>
        <w:left w:val="none" w:sz="0" w:space="0" w:color="auto"/>
        <w:bottom w:val="none" w:sz="0" w:space="0" w:color="auto"/>
        <w:right w:val="none" w:sz="0" w:space="0" w:color="auto"/>
      </w:divBdr>
    </w:div>
    <w:div w:id="1284576513">
      <w:marLeft w:val="0"/>
      <w:marRight w:val="0"/>
      <w:marTop w:val="10"/>
      <w:marBottom w:val="10"/>
      <w:divBdr>
        <w:top w:val="none" w:sz="0" w:space="0" w:color="auto"/>
        <w:left w:val="none" w:sz="0" w:space="0" w:color="auto"/>
        <w:bottom w:val="none" w:sz="0" w:space="0" w:color="auto"/>
        <w:right w:val="none" w:sz="0" w:space="0" w:color="auto"/>
      </w:divBdr>
    </w:div>
    <w:div w:id="1306475534">
      <w:marLeft w:val="0"/>
      <w:marRight w:val="0"/>
      <w:marTop w:val="10"/>
      <w:marBottom w:val="10"/>
      <w:divBdr>
        <w:top w:val="none" w:sz="0" w:space="0" w:color="auto"/>
        <w:left w:val="none" w:sz="0" w:space="0" w:color="auto"/>
        <w:bottom w:val="none" w:sz="0" w:space="0" w:color="auto"/>
        <w:right w:val="none" w:sz="0" w:space="0" w:color="auto"/>
      </w:divBdr>
    </w:div>
    <w:div w:id="1343583583">
      <w:marLeft w:val="0"/>
      <w:marRight w:val="0"/>
      <w:marTop w:val="10"/>
      <w:marBottom w:val="10"/>
      <w:divBdr>
        <w:top w:val="none" w:sz="0" w:space="0" w:color="auto"/>
        <w:left w:val="none" w:sz="0" w:space="0" w:color="auto"/>
        <w:bottom w:val="none" w:sz="0" w:space="0" w:color="auto"/>
        <w:right w:val="none" w:sz="0" w:space="0" w:color="auto"/>
      </w:divBdr>
    </w:div>
    <w:div w:id="1379890001">
      <w:marLeft w:val="0"/>
      <w:marRight w:val="0"/>
      <w:marTop w:val="10"/>
      <w:marBottom w:val="10"/>
      <w:divBdr>
        <w:top w:val="none" w:sz="0" w:space="0" w:color="auto"/>
        <w:left w:val="none" w:sz="0" w:space="0" w:color="auto"/>
        <w:bottom w:val="none" w:sz="0" w:space="0" w:color="auto"/>
        <w:right w:val="none" w:sz="0" w:space="0" w:color="auto"/>
      </w:divBdr>
    </w:div>
    <w:div w:id="1389770119">
      <w:marLeft w:val="0"/>
      <w:marRight w:val="0"/>
      <w:marTop w:val="10"/>
      <w:marBottom w:val="10"/>
      <w:divBdr>
        <w:top w:val="none" w:sz="0" w:space="0" w:color="auto"/>
        <w:left w:val="none" w:sz="0" w:space="0" w:color="auto"/>
        <w:bottom w:val="none" w:sz="0" w:space="0" w:color="auto"/>
        <w:right w:val="none" w:sz="0" w:space="0" w:color="auto"/>
      </w:divBdr>
    </w:div>
    <w:div w:id="1471171425">
      <w:marLeft w:val="0"/>
      <w:marRight w:val="0"/>
      <w:marTop w:val="10"/>
      <w:marBottom w:val="10"/>
      <w:divBdr>
        <w:top w:val="none" w:sz="0" w:space="0" w:color="auto"/>
        <w:left w:val="none" w:sz="0" w:space="0" w:color="auto"/>
        <w:bottom w:val="none" w:sz="0" w:space="0" w:color="auto"/>
        <w:right w:val="none" w:sz="0" w:space="0" w:color="auto"/>
      </w:divBdr>
    </w:div>
    <w:div w:id="1472091883">
      <w:marLeft w:val="0"/>
      <w:marRight w:val="0"/>
      <w:marTop w:val="10"/>
      <w:marBottom w:val="10"/>
      <w:divBdr>
        <w:top w:val="none" w:sz="0" w:space="0" w:color="auto"/>
        <w:left w:val="none" w:sz="0" w:space="0" w:color="auto"/>
        <w:bottom w:val="none" w:sz="0" w:space="0" w:color="auto"/>
        <w:right w:val="none" w:sz="0" w:space="0" w:color="auto"/>
      </w:divBdr>
    </w:div>
    <w:div w:id="1487626603">
      <w:marLeft w:val="0"/>
      <w:marRight w:val="0"/>
      <w:marTop w:val="10"/>
      <w:marBottom w:val="10"/>
      <w:divBdr>
        <w:top w:val="none" w:sz="0" w:space="0" w:color="auto"/>
        <w:left w:val="none" w:sz="0" w:space="0" w:color="auto"/>
        <w:bottom w:val="none" w:sz="0" w:space="0" w:color="auto"/>
        <w:right w:val="none" w:sz="0" w:space="0" w:color="auto"/>
      </w:divBdr>
    </w:div>
    <w:div w:id="1511218808">
      <w:marLeft w:val="0"/>
      <w:marRight w:val="0"/>
      <w:marTop w:val="10"/>
      <w:marBottom w:val="10"/>
      <w:divBdr>
        <w:top w:val="none" w:sz="0" w:space="0" w:color="auto"/>
        <w:left w:val="none" w:sz="0" w:space="0" w:color="auto"/>
        <w:bottom w:val="none" w:sz="0" w:space="0" w:color="auto"/>
        <w:right w:val="none" w:sz="0" w:space="0" w:color="auto"/>
      </w:divBdr>
    </w:div>
    <w:div w:id="1538464708">
      <w:marLeft w:val="0"/>
      <w:marRight w:val="0"/>
      <w:marTop w:val="10"/>
      <w:marBottom w:val="10"/>
      <w:divBdr>
        <w:top w:val="none" w:sz="0" w:space="0" w:color="auto"/>
        <w:left w:val="none" w:sz="0" w:space="0" w:color="auto"/>
        <w:bottom w:val="none" w:sz="0" w:space="0" w:color="auto"/>
        <w:right w:val="none" w:sz="0" w:space="0" w:color="auto"/>
      </w:divBdr>
    </w:div>
    <w:div w:id="1585651619">
      <w:marLeft w:val="0"/>
      <w:marRight w:val="0"/>
      <w:marTop w:val="10"/>
      <w:marBottom w:val="10"/>
      <w:divBdr>
        <w:top w:val="none" w:sz="0" w:space="0" w:color="auto"/>
        <w:left w:val="none" w:sz="0" w:space="0" w:color="auto"/>
        <w:bottom w:val="none" w:sz="0" w:space="0" w:color="auto"/>
        <w:right w:val="none" w:sz="0" w:space="0" w:color="auto"/>
      </w:divBdr>
    </w:div>
    <w:div w:id="1598899409">
      <w:marLeft w:val="0"/>
      <w:marRight w:val="0"/>
      <w:marTop w:val="10"/>
      <w:marBottom w:val="10"/>
      <w:divBdr>
        <w:top w:val="none" w:sz="0" w:space="0" w:color="auto"/>
        <w:left w:val="none" w:sz="0" w:space="0" w:color="auto"/>
        <w:bottom w:val="none" w:sz="0" w:space="0" w:color="auto"/>
        <w:right w:val="none" w:sz="0" w:space="0" w:color="auto"/>
      </w:divBdr>
    </w:div>
    <w:div w:id="1609970771">
      <w:marLeft w:val="0"/>
      <w:marRight w:val="0"/>
      <w:marTop w:val="10"/>
      <w:marBottom w:val="10"/>
      <w:divBdr>
        <w:top w:val="none" w:sz="0" w:space="0" w:color="auto"/>
        <w:left w:val="none" w:sz="0" w:space="0" w:color="auto"/>
        <w:bottom w:val="none" w:sz="0" w:space="0" w:color="auto"/>
        <w:right w:val="none" w:sz="0" w:space="0" w:color="auto"/>
      </w:divBdr>
    </w:div>
    <w:div w:id="1623609261">
      <w:marLeft w:val="0"/>
      <w:marRight w:val="0"/>
      <w:marTop w:val="10"/>
      <w:marBottom w:val="10"/>
      <w:divBdr>
        <w:top w:val="none" w:sz="0" w:space="0" w:color="auto"/>
        <w:left w:val="none" w:sz="0" w:space="0" w:color="auto"/>
        <w:bottom w:val="none" w:sz="0" w:space="0" w:color="auto"/>
        <w:right w:val="none" w:sz="0" w:space="0" w:color="auto"/>
      </w:divBdr>
    </w:div>
    <w:div w:id="1641375685">
      <w:marLeft w:val="0"/>
      <w:marRight w:val="720"/>
      <w:marTop w:val="10"/>
      <w:marBottom w:val="10"/>
      <w:divBdr>
        <w:top w:val="none" w:sz="0" w:space="0" w:color="auto"/>
        <w:left w:val="none" w:sz="0" w:space="0" w:color="auto"/>
        <w:bottom w:val="none" w:sz="0" w:space="0" w:color="auto"/>
        <w:right w:val="none" w:sz="0" w:space="0" w:color="auto"/>
      </w:divBdr>
    </w:div>
    <w:div w:id="1770347631">
      <w:marLeft w:val="0"/>
      <w:marRight w:val="0"/>
      <w:marTop w:val="10"/>
      <w:marBottom w:val="10"/>
      <w:divBdr>
        <w:top w:val="none" w:sz="0" w:space="0" w:color="auto"/>
        <w:left w:val="none" w:sz="0" w:space="0" w:color="auto"/>
        <w:bottom w:val="none" w:sz="0" w:space="0" w:color="auto"/>
        <w:right w:val="none" w:sz="0" w:space="0" w:color="auto"/>
      </w:divBdr>
    </w:div>
    <w:div w:id="1770390937">
      <w:marLeft w:val="0"/>
      <w:marRight w:val="0"/>
      <w:marTop w:val="10"/>
      <w:marBottom w:val="10"/>
      <w:divBdr>
        <w:top w:val="none" w:sz="0" w:space="0" w:color="auto"/>
        <w:left w:val="none" w:sz="0" w:space="0" w:color="auto"/>
        <w:bottom w:val="none" w:sz="0" w:space="0" w:color="auto"/>
        <w:right w:val="none" w:sz="0" w:space="0" w:color="auto"/>
      </w:divBdr>
    </w:div>
    <w:div w:id="1773554370">
      <w:marLeft w:val="0"/>
      <w:marRight w:val="0"/>
      <w:marTop w:val="10"/>
      <w:marBottom w:val="10"/>
      <w:divBdr>
        <w:top w:val="none" w:sz="0" w:space="0" w:color="auto"/>
        <w:left w:val="none" w:sz="0" w:space="0" w:color="auto"/>
        <w:bottom w:val="none" w:sz="0" w:space="0" w:color="auto"/>
        <w:right w:val="none" w:sz="0" w:space="0" w:color="auto"/>
      </w:divBdr>
    </w:div>
    <w:div w:id="1795171225">
      <w:marLeft w:val="0"/>
      <w:marRight w:val="0"/>
      <w:marTop w:val="10"/>
      <w:marBottom w:val="10"/>
      <w:divBdr>
        <w:top w:val="none" w:sz="0" w:space="0" w:color="auto"/>
        <w:left w:val="none" w:sz="0" w:space="0" w:color="auto"/>
        <w:bottom w:val="none" w:sz="0" w:space="0" w:color="auto"/>
        <w:right w:val="none" w:sz="0" w:space="0" w:color="auto"/>
      </w:divBdr>
    </w:div>
    <w:div w:id="1829899620">
      <w:marLeft w:val="0"/>
      <w:marRight w:val="720"/>
      <w:marTop w:val="10"/>
      <w:marBottom w:val="10"/>
      <w:divBdr>
        <w:top w:val="none" w:sz="0" w:space="0" w:color="auto"/>
        <w:left w:val="none" w:sz="0" w:space="0" w:color="auto"/>
        <w:bottom w:val="none" w:sz="0" w:space="0" w:color="auto"/>
        <w:right w:val="none" w:sz="0" w:space="0" w:color="auto"/>
      </w:divBdr>
    </w:div>
    <w:div w:id="1882327064">
      <w:marLeft w:val="0"/>
      <w:marRight w:val="0"/>
      <w:marTop w:val="10"/>
      <w:marBottom w:val="10"/>
      <w:divBdr>
        <w:top w:val="none" w:sz="0" w:space="0" w:color="auto"/>
        <w:left w:val="none" w:sz="0" w:space="0" w:color="auto"/>
        <w:bottom w:val="none" w:sz="0" w:space="0" w:color="auto"/>
        <w:right w:val="none" w:sz="0" w:space="0" w:color="auto"/>
      </w:divBdr>
    </w:div>
    <w:div w:id="1907259090">
      <w:marLeft w:val="0"/>
      <w:marRight w:val="0"/>
      <w:marTop w:val="10"/>
      <w:marBottom w:val="10"/>
      <w:divBdr>
        <w:top w:val="none" w:sz="0" w:space="0" w:color="auto"/>
        <w:left w:val="none" w:sz="0" w:space="0" w:color="auto"/>
        <w:bottom w:val="none" w:sz="0" w:space="0" w:color="auto"/>
        <w:right w:val="none" w:sz="0" w:space="0" w:color="auto"/>
      </w:divBdr>
    </w:div>
    <w:div w:id="1934321713">
      <w:marLeft w:val="0"/>
      <w:marRight w:val="0"/>
      <w:marTop w:val="10"/>
      <w:marBottom w:val="10"/>
      <w:divBdr>
        <w:top w:val="none" w:sz="0" w:space="0" w:color="auto"/>
        <w:left w:val="none" w:sz="0" w:space="0" w:color="auto"/>
        <w:bottom w:val="none" w:sz="0" w:space="0" w:color="auto"/>
        <w:right w:val="none" w:sz="0" w:space="0" w:color="auto"/>
      </w:divBdr>
    </w:div>
    <w:div w:id="1954359607">
      <w:marLeft w:val="0"/>
      <w:marRight w:val="0"/>
      <w:marTop w:val="10"/>
      <w:marBottom w:val="10"/>
      <w:divBdr>
        <w:top w:val="none" w:sz="0" w:space="0" w:color="auto"/>
        <w:left w:val="none" w:sz="0" w:space="0" w:color="auto"/>
        <w:bottom w:val="none" w:sz="0" w:space="0" w:color="auto"/>
        <w:right w:val="none" w:sz="0" w:space="0" w:color="auto"/>
      </w:divBdr>
    </w:div>
    <w:div w:id="2046757459">
      <w:marLeft w:val="0"/>
      <w:marRight w:val="0"/>
      <w:marTop w:val="10"/>
      <w:marBottom w:val="10"/>
      <w:divBdr>
        <w:top w:val="none" w:sz="0" w:space="0" w:color="auto"/>
        <w:left w:val="none" w:sz="0" w:space="0" w:color="auto"/>
        <w:bottom w:val="none" w:sz="0" w:space="0" w:color="auto"/>
        <w:right w:val="none" w:sz="0" w:space="0" w:color="auto"/>
      </w:divBdr>
    </w:div>
    <w:div w:id="2056613554">
      <w:marLeft w:val="0"/>
      <w:marRight w:val="0"/>
      <w:marTop w:val="10"/>
      <w:marBottom w:val="10"/>
      <w:divBdr>
        <w:top w:val="none" w:sz="0" w:space="0" w:color="auto"/>
        <w:left w:val="none" w:sz="0" w:space="0" w:color="auto"/>
        <w:bottom w:val="none" w:sz="0" w:space="0" w:color="auto"/>
        <w:right w:val="none" w:sz="0" w:space="0" w:color="auto"/>
      </w:divBdr>
    </w:div>
    <w:div w:id="2091266279">
      <w:marLeft w:val="0"/>
      <w:marRight w:val="0"/>
      <w:marTop w:val="10"/>
      <w:marBottom w:val="10"/>
      <w:divBdr>
        <w:top w:val="none" w:sz="0" w:space="0" w:color="auto"/>
        <w:left w:val="none" w:sz="0" w:space="0" w:color="auto"/>
        <w:bottom w:val="none" w:sz="0" w:space="0" w:color="auto"/>
        <w:right w:val="none" w:sz="0" w:space="0" w:color="auto"/>
      </w:divBdr>
    </w:div>
    <w:div w:id="2095780941">
      <w:marLeft w:val="0"/>
      <w:marRight w:val="0"/>
      <w:marTop w:val="10"/>
      <w:marBottom w:val="10"/>
      <w:divBdr>
        <w:top w:val="none" w:sz="0" w:space="0" w:color="auto"/>
        <w:left w:val="none" w:sz="0" w:space="0" w:color="auto"/>
        <w:bottom w:val="none" w:sz="0" w:space="0" w:color="auto"/>
        <w:right w:val="none" w:sz="0" w:space="0" w:color="auto"/>
      </w:divBdr>
    </w:div>
    <w:div w:id="212076171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769</Words>
  <Characters>4387</Characters>
  <Application>Microsoft Office Word</Application>
  <DocSecurity>0</DocSecurity>
  <Lines>36</Lines>
  <Paragraphs>10</Paragraphs>
  <ScaleCrop>false</ScaleCrop>
  <Company/>
  <LinksUpToDate>false</LinksUpToDate>
  <CharactersWithSpaces>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2025-04-30T09:14:00Z</dcterms:created>
  <dcterms:modified xsi:type="dcterms:W3CDTF">2025-04-30T09:14:00Z</dcterms:modified>
</cp:coreProperties>
</file>