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391A" w14:textId="77777777" w:rsidR="005F1304" w:rsidRDefault="005F1304">
      <w:pPr>
        <w:spacing w:line="500" w:lineRule="atLeast"/>
        <w:jc w:val="center"/>
        <w:divId w:val="956832532"/>
        <w:rPr>
          <w:rFonts w:ascii="黑体" w:eastAsia="黑体" w:hAnsi="黑体"/>
          <w:sz w:val="36"/>
          <w:szCs w:val="36"/>
        </w:rPr>
      </w:pPr>
      <w:r>
        <w:rPr>
          <w:rFonts w:ascii="黑体" w:eastAsia="黑体" w:hAnsi="黑体" w:hint="eastAsia"/>
          <w:sz w:val="36"/>
          <w:szCs w:val="36"/>
        </w:rPr>
        <w:t>广东省广州市黄埔区人民法院</w:t>
      </w:r>
    </w:p>
    <w:p w14:paraId="17197FAD" w14:textId="77777777" w:rsidR="005F1304" w:rsidRDefault="005F1304">
      <w:pPr>
        <w:spacing w:line="500" w:lineRule="atLeast"/>
        <w:jc w:val="center"/>
        <w:divId w:val="1316178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43D289" w14:textId="77777777" w:rsidR="005F1304" w:rsidRDefault="005F1304">
      <w:pPr>
        <w:spacing w:line="500" w:lineRule="atLeast"/>
        <w:jc w:val="right"/>
        <w:divId w:val="1803376426"/>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765</w:t>
      </w:r>
      <w:r>
        <w:rPr>
          <w:rFonts w:hint="eastAsia"/>
          <w:sz w:val="30"/>
          <w:szCs w:val="30"/>
        </w:rPr>
        <w:t>号</w:t>
      </w:r>
    </w:p>
    <w:p w14:paraId="6CF09E92" w14:textId="77777777" w:rsidR="005F1304" w:rsidRDefault="005F1304">
      <w:pPr>
        <w:spacing w:line="500" w:lineRule="atLeast"/>
        <w:ind w:firstLine="600"/>
        <w:divId w:val="429358174"/>
        <w:rPr>
          <w:rFonts w:hint="eastAsia"/>
          <w:sz w:val="30"/>
          <w:szCs w:val="30"/>
        </w:rPr>
      </w:pPr>
      <w:r>
        <w:rPr>
          <w:rFonts w:hint="eastAsia"/>
          <w:sz w:val="30"/>
          <w:szCs w:val="30"/>
        </w:rPr>
        <w:t>公诉机关广东省广州市黄埔区人民检察院。</w:t>
      </w:r>
    </w:p>
    <w:p w14:paraId="660027D8" w14:textId="77777777" w:rsidR="005F1304" w:rsidRDefault="005F1304">
      <w:pPr>
        <w:spacing w:line="500" w:lineRule="atLeast"/>
        <w:ind w:firstLine="600"/>
        <w:divId w:val="1586959417"/>
        <w:rPr>
          <w:rFonts w:hint="eastAsia"/>
          <w:sz w:val="30"/>
          <w:szCs w:val="30"/>
        </w:rPr>
      </w:pPr>
      <w:r>
        <w:rPr>
          <w:rFonts w:hint="eastAsia"/>
          <w:sz w:val="30"/>
          <w:szCs w:val="30"/>
        </w:rPr>
        <w:t>被告人江某。因本案于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日被逮捕。现羁押于广东省广州市黄埔区看守所。</w:t>
      </w:r>
    </w:p>
    <w:p w14:paraId="2F057D62" w14:textId="77777777" w:rsidR="005F1304" w:rsidRDefault="005F1304">
      <w:pPr>
        <w:spacing w:line="500" w:lineRule="atLeast"/>
        <w:ind w:firstLine="600"/>
        <w:divId w:val="1318269832"/>
        <w:rPr>
          <w:rFonts w:hint="eastAsia"/>
          <w:sz w:val="30"/>
          <w:szCs w:val="30"/>
        </w:rPr>
      </w:pPr>
      <w:r>
        <w:rPr>
          <w:rFonts w:hint="eastAsia"/>
          <w:sz w:val="30"/>
          <w:szCs w:val="30"/>
        </w:rPr>
        <w:t>辩护人周敏生、钟东贵，系广东格林律师事务所律师。</w:t>
      </w:r>
    </w:p>
    <w:p w14:paraId="00A7F25F" w14:textId="77777777" w:rsidR="005F1304" w:rsidRDefault="005F1304">
      <w:pPr>
        <w:spacing w:line="500" w:lineRule="atLeast"/>
        <w:ind w:firstLine="600"/>
        <w:divId w:val="78140241"/>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716</w:t>
      </w:r>
      <w:r>
        <w:rPr>
          <w:rFonts w:hint="eastAsia"/>
          <w:sz w:val="30"/>
          <w:szCs w:val="30"/>
        </w:rPr>
        <w:t>号起诉书指控被告人江某犯受贿罪，于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根据广州市中级人民法院指定管辖决定依法受理，并组成合议庭，适用普通程序，公开开庭进行了审理。广东省广州市黄埔区人民检察院指派代理检察员吕志双出庭支持公诉，被告人江某及其辩护人周敏生、钟东贵到庭参加了诉讼。现已审理终结。</w:t>
      </w:r>
    </w:p>
    <w:p w14:paraId="4609CADA" w14:textId="77777777" w:rsidR="005F1304" w:rsidRDefault="005F1304">
      <w:pPr>
        <w:spacing w:line="500" w:lineRule="atLeast"/>
        <w:ind w:firstLine="600"/>
        <w:divId w:val="1903177289"/>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被告人江某在担任某交警大队（以下简称“某交警大队”）内勤管理中队副中队长期间，利用其主管交通违法处理工作的职务便利，伙同时任广州市公安局某分局法制室副主任王某甲（另案处理），在办理某交警大队对被查扣驾驶假牌假证车辆（奔驰</w:t>
      </w:r>
      <w:r>
        <w:rPr>
          <w:rFonts w:hint="eastAsia"/>
          <w:sz w:val="30"/>
          <w:szCs w:val="30"/>
        </w:rPr>
        <w:t>S550</w:t>
      </w:r>
      <w:r>
        <w:rPr>
          <w:rFonts w:hint="eastAsia"/>
          <w:sz w:val="30"/>
          <w:szCs w:val="30"/>
        </w:rPr>
        <w:t>，机动车号牌粤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驾驶人翁某鑫行政处罚过程中相互配合，使车辆驾驶人翁某鑫免于行政处罚。同时，被告人江某在明知车主翁某提供虚假发票、海关关单等材料的情况下，仍滥用职权，将依法应当没收的车辆违规发还给车主。事后，被告人江某收受了请托人胡某贿送的“好处费”现金</w:t>
      </w:r>
      <w:r>
        <w:rPr>
          <w:rFonts w:hint="eastAsia"/>
          <w:sz w:val="30"/>
          <w:szCs w:val="30"/>
        </w:rPr>
        <w:t>1</w:t>
      </w:r>
      <w:r>
        <w:rPr>
          <w:rFonts w:hint="eastAsia"/>
          <w:sz w:val="30"/>
          <w:szCs w:val="30"/>
        </w:rPr>
        <w:t>万元。</w:t>
      </w:r>
    </w:p>
    <w:p w14:paraId="00B7EAB6" w14:textId="77777777" w:rsidR="005F1304" w:rsidRDefault="005F1304">
      <w:pPr>
        <w:spacing w:line="500" w:lineRule="atLeast"/>
        <w:ind w:firstLine="600"/>
        <w:divId w:val="1242371121"/>
        <w:rPr>
          <w:rFonts w:hint="eastAsia"/>
          <w:sz w:val="30"/>
          <w:szCs w:val="30"/>
        </w:rPr>
      </w:pPr>
      <w:r>
        <w:rPr>
          <w:rFonts w:hint="eastAsia"/>
          <w:sz w:val="30"/>
          <w:szCs w:val="30"/>
        </w:rPr>
        <w:t>二、</w:t>
      </w:r>
      <w:r>
        <w:rPr>
          <w:rFonts w:hint="eastAsia"/>
          <w:sz w:val="30"/>
          <w:szCs w:val="30"/>
        </w:rPr>
        <w:t>2013</w:t>
      </w:r>
      <w:r>
        <w:rPr>
          <w:rFonts w:hint="eastAsia"/>
          <w:sz w:val="30"/>
          <w:szCs w:val="30"/>
        </w:rPr>
        <w:t>年底，被告人江某利用其主管交通违法处理工作的职务便利，伙同王某甲，教唆因驾驶假牌假证车辆（奥迪</w:t>
      </w:r>
      <w:r>
        <w:rPr>
          <w:rFonts w:hint="eastAsia"/>
          <w:sz w:val="30"/>
          <w:szCs w:val="30"/>
        </w:rPr>
        <w:lastRenderedPageBreak/>
        <w:t>A8</w:t>
      </w:r>
      <w:r>
        <w:rPr>
          <w:rFonts w:hint="eastAsia"/>
          <w:sz w:val="30"/>
          <w:szCs w:val="30"/>
        </w:rPr>
        <w:t>，机动车号牌粤</w:t>
      </w:r>
      <w:r>
        <w:rPr>
          <w:rFonts w:hint="eastAsia"/>
          <w:sz w:val="30"/>
          <w:szCs w:val="30"/>
        </w:rPr>
        <w:t>Q</w:t>
      </w:r>
      <w:r>
        <w:rPr>
          <w:rFonts w:hint="eastAsia"/>
          <w:sz w:val="30"/>
          <w:szCs w:val="30"/>
        </w:rPr>
        <w:t>·</w:t>
      </w:r>
      <w:r>
        <w:rPr>
          <w:rFonts w:hint="eastAsia"/>
          <w:sz w:val="30"/>
          <w:szCs w:val="30"/>
        </w:rPr>
        <w:t>SL722</w:t>
      </w:r>
      <w:r>
        <w:rPr>
          <w:rFonts w:hint="eastAsia"/>
          <w:sz w:val="30"/>
          <w:szCs w:val="30"/>
        </w:rPr>
        <w:t>）被某交警大队查扣的驾驶人林某在接受办案人员询问时作虚假陈述，在处理该案的过程中，擅自取回呈批材料，并授意某交警大队经办人按王某甲列明的询问提纲修改笔录后重新呈批，致使依法应当被行政拘留的车辆驾驶人林某免于行政拘留。事后，被告人江某收受请托人林某贿送的“好处费”</w:t>
      </w:r>
      <w:r>
        <w:rPr>
          <w:rFonts w:hint="eastAsia"/>
          <w:sz w:val="30"/>
          <w:szCs w:val="30"/>
        </w:rPr>
        <w:t>2</w:t>
      </w:r>
      <w:r>
        <w:rPr>
          <w:rFonts w:hint="eastAsia"/>
          <w:sz w:val="30"/>
          <w:szCs w:val="30"/>
        </w:rPr>
        <w:t>万元。</w:t>
      </w:r>
    </w:p>
    <w:p w14:paraId="2AB3FB12" w14:textId="77777777" w:rsidR="005F1304" w:rsidRDefault="005F1304">
      <w:pPr>
        <w:spacing w:line="500" w:lineRule="atLeast"/>
        <w:ind w:firstLine="600"/>
        <w:divId w:val="81634120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日，被告人江某主动向广州市黄埔区人民检察院投案自首，并退缴了违法所得</w:t>
      </w:r>
      <w:r>
        <w:rPr>
          <w:rFonts w:hint="eastAsia"/>
          <w:sz w:val="30"/>
          <w:szCs w:val="30"/>
        </w:rPr>
        <w:t>3.7</w:t>
      </w:r>
      <w:r>
        <w:rPr>
          <w:rFonts w:hint="eastAsia"/>
          <w:sz w:val="30"/>
          <w:szCs w:val="30"/>
        </w:rPr>
        <w:t>万元。</w:t>
      </w:r>
    </w:p>
    <w:p w14:paraId="55B3A8CC" w14:textId="77777777" w:rsidR="005F1304" w:rsidRDefault="005F1304">
      <w:pPr>
        <w:spacing w:line="500" w:lineRule="atLeast"/>
        <w:ind w:firstLine="600"/>
        <w:divId w:val="1047952911"/>
        <w:rPr>
          <w:rFonts w:hint="eastAsia"/>
          <w:sz w:val="30"/>
          <w:szCs w:val="30"/>
        </w:rPr>
      </w:pPr>
      <w:r>
        <w:rPr>
          <w:rFonts w:hint="eastAsia"/>
          <w:sz w:val="30"/>
          <w:szCs w:val="30"/>
        </w:rPr>
        <w:t>对于上述指控，公诉机关出示了被告人的供述、证人的证言、被告人主体身份证明、立案决定书以及破案报告等证据证实，据此认为，被告人江某的上述行为已触犯《中华人民共和国刑法》第三百八十五条第一款的规定，应以受贿罪追究其刑事责任。被告人江某犯罪以后自动投案，如实供述自己的罪行，是自首，根据《中华人民共和国刑法》第六十七条第一款之规定，可以从轻或者减轻处罚。提请本院依法判处。</w:t>
      </w:r>
    </w:p>
    <w:p w14:paraId="685F757B" w14:textId="77777777" w:rsidR="005F1304" w:rsidRDefault="005F1304">
      <w:pPr>
        <w:spacing w:line="500" w:lineRule="atLeast"/>
        <w:ind w:firstLine="600"/>
        <w:divId w:val="816185506"/>
        <w:rPr>
          <w:rFonts w:hint="eastAsia"/>
          <w:sz w:val="30"/>
          <w:szCs w:val="30"/>
        </w:rPr>
      </w:pPr>
      <w:r>
        <w:rPr>
          <w:rFonts w:hint="eastAsia"/>
          <w:sz w:val="30"/>
          <w:szCs w:val="30"/>
        </w:rPr>
        <w:t>被告人江某对上述指控的事实和罪名无异议。其辩护人辩称被告人犯罪后认罪态度较好，自动投案，如实供述自己的罪行，是自首，有从轻或者减轻处罚的情节；其受贿数额不大，情节轻微，且主动退缴所有赃款，有酌定从轻处罚的情节；其系初犯、偶犯，请求法院对其减轻处罚，建议判处缓刑或者免于刑事处罚。</w:t>
      </w:r>
    </w:p>
    <w:p w14:paraId="312AF043" w14:textId="77777777" w:rsidR="005F1304" w:rsidRDefault="005F1304">
      <w:pPr>
        <w:spacing w:line="500" w:lineRule="atLeast"/>
        <w:ind w:firstLine="600"/>
        <w:divId w:val="1411585729"/>
        <w:rPr>
          <w:rFonts w:hint="eastAsia"/>
          <w:sz w:val="30"/>
          <w:szCs w:val="30"/>
        </w:rPr>
      </w:pPr>
      <w:r>
        <w:rPr>
          <w:rFonts w:hint="eastAsia"/>
          <w:sz w:val="30"/>
          <w:szCs w:val="30"/>
        </w:rPr>
        <w:t>经审理查明：</w:t>
      </w:r>
    </w:p>
    <w:p w14:paraId="5750087D" w14:textId="77777777" w:rsidR="005F1304" w:rsidRDefault="005F1304">
      <w:pPr>
        <w:spacing w:line="500" w:lineRule="atLeast"/>
        <w:ind w:firstLine="600"/>
        <w:divId w:val="212554146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被告人江某在担任某交警大队（以下简称“某交警大队”）内勤管理中队副中队长期间，接受胡某的请托，利用其主管交通违法处理工作的职务便利和时任广州市公安局某分局法制室副主任的王某甲（另案处理）相互配合，使翁某鑫（系假车牌粤</w:t>
      </w:r>
      <w:r>
        <w:rPr>
          <w:rFonts w:hint="eastAsia"/>
          <w:sz w:val="30"/>
          <w:szCs w:val="30"/>
        </w:rPr>
        <w:t>Z</w:t>
      </w:r>
      <w:r>
        <w:rPr>
          <w:rFonts w:hint="eastAsia"/>
          <w:sz w:val="30"/>
          <w:szCs w:val="30"/>
        </w:rPr>
        <w:t>·</w:t>
      </w:r>
      <w:r>
        <w:rPr>
          <w:rFonts w:hint="eastAsia"/>
          <w:sz w:val="30"/>
          <w:szCs w:val="30"/>
        </w:rPr>
        <w:t>4491</w:t>
      </w:r>
      <w:r>
        <w:rPr>
          <w:rFonts w:hint="eastAsia"/>
          <w:sz w:val="30"/>
          <w:szCs w:val="30"/>
        </w:rPr>
        <w:t>澳奔驰</w:t>
      </w:r>
      <w:r>
        <w:rPr>
          <w:rFonts w:hint="eastAsia"/>
          <w:sz w:val="30"/>
          <w:szCs w:val="30"/>
        </w:rPr>
        <w:t>S550</w:t>
      </w:r>
      <w:r>
        <w:rPr>
          <w:rFonts w:hint="eastAsia"/>
          <w:sz w:val="30"/>
          <w:szCs w:val="30"/>
        </w:rPr>
        <w:t>汽车的驾驶人）在接受某交警大队对假牌假证车辆的查扣处理中免于行政处罚。同时，被告人江某在明知车主翁某（系翁某鑫的父亲）提供虚假发票、海关关单等材料的情况下，仍滥用职权，将依法应当没收的车辆违规发还给车主翁某。事后，被告人江某收受了请托人胡某贿送的“好处费”现金</w:t>
      </w:r>
      <w:r>
        <w:rPr>
          <w:rFonts w:hint="eastAsia"/>
          <w:sz w:val="30"/>
          <w:szCs w:val="30"/>
        </w:rPr>
        <w:t>1</w:t>
      </w:r>
      <w:r>
        <w:rPr>
          <w:rFonts w:hint="eastAsia"/>
          <w:sz w:val="30"/>
          <w:szCs w:val="30"/>
        </w:rPr>
        <w:t>万元。</w:t>
      </w:r>
    </w:p>
    <w:p w14:paraId="34628E8F" w14:textId="77777777" w:rsidR="005F1304" w:rsidRDefault="005F1304">
      <w:pPr>
        <w:spacing w:line="500" w:lineRule="atLeast"/>
        <w:ind w:firstLine="600"/>
        <w:divId w:val="324818835"/>
        <w:rPr>
          <w:rFonts w:hint="eastAsia"/>
          <w:sz w:val="30"/>
          <w:szCs w:val="30"/>
        </w:rPr>
      </w:pPr>
      <w:r>
        <w:rPr>
          <w:rFonts w:hint="eastAsia"/>
          <w:sz w:val="30"/>
          <w:szCs w:val="30"/>
        </w:rPr>
        <w:t>二、</w:t>
      </w:r>
      <w:r>
        <w:rPr>
          <w:rFonts w:hint="eastAsia"/>
          <w:sz w:val="30"/>
          <w:szCs w:val="30"/>
        </w:rPr>
        <w:t>2013</w:t>
      </w:r>
      <w:r>
        <w:rPr>
          <w:rFonts w:hint="eastAsia"/>
          <w:sz w:val="30"/>
          <w:szCs w:val="30"/>
        </w:rPr>
        <w:t>年底，被告人江某利用其主管交通违法处理工作的职务便利，伙同王某甲，教唆被某交警大队查扣处理的林某（系假车牌粤</w:t>
      </w:r>
      <w:r>
        <w:rPr>
          <w:rFonts w:hint="eastAsia"/>
          <w:sz w:val="30"/>
          <w:szCs w:val="30"/>
        </w:rPr>
        <w:t>Q</w:t>
      </w:r>
      <w:r>
        <w:rPr>
          <w:rFonts w:hint="eastAsia"/>
          <w:sz w:val="30"/>
          <w:szCs w:val="30"/>
        </w:rPr>
        <w:t>·</w:t>
      </w:r>
      <w:r>
        <w:rPr>
          <w:rFonts w:hint="eastAsia"/>
          <w:sz w:val="30"/>
          <w:szCs w:val="30"/>
        </w:rPr>
        <w:t>SL722</w:t>
      </w:r>
      <w:r>
        <w:rPr>
          <w:rFonts w:hint="eastAsia"/>
          <w:sz w:val="30"/>
          <w:szCs w:val="30"/>
        </w:rPr>
        <w:t>的奥迪</w:t>
      </w:r>
      <w:r>
        <w:rPr>
          <w:rFonts w:hint="eastAsia"/>
          <w:sz w:val="30"/>
          <w:szCs w:val="30"/>
        </w:rPr>
        <w:t>A8</w:t>
      </w:r>
      <w:r>
        <w:rPr>
          <w:rFonts w:hint="eastAsia"/>
          <w:sz w:val="30"/>
          <w:szCs w:val="30"/>
        </w:rPr>
        <w:t>汽车驾驶人）在接受办案人员询问时作虚假陈述，并在处理该案的过程中，擅自取回呈批材料，并授意某交警大队经办人按王某甲列明的询问提纲修改笔录后重新呈批，致使依法应当被行政拘留的车辆驾驶人林某免于行政拘留。事后，被告人江某收受请托人林某贿送的“好处费”</w:t>
      </w:r>
      <w:r>
        <w:rPr>
          <w:rFonts w:hint="eastAsia"/>
          <w:sz w:val="30"/>
          <w:szCs w:val="30"/>
        </w:rPr>
        <w:t>2</w:t>
      </w:r>
      <w:r>
        <w:rPr>
          <w:rFonts w:hint="eastAsia"/>
          <w:sz w:val="30"/>
          <w:szCs w:val="30"/>
        </w:rPr>
        <w:t>万元。</w:t>
      </w:r>
    </w:p>
    <w:p w14:paraId="4403D40C" w14:textId="77777777" w:rsidR="005F1304" w:rsidRDefault="005F1304">
      <w:pPr>
        <w:spacing w:line="500" w:lineRule="atLeast"/>
        <w:ind w:firstLine="600"/>
        <w:divId w:val="114959531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日，被告人江某主动向广东省广州市黄埔区人民检察院投案，并如实供述了自己的主要犯罪事实。案发后，被告人江某通过家属退缴赃款共计</w:t>
      </w:r>
      <w:r>
        <w:rPr>
          <w:rFonts w:hint="eastAsia"/>
          <w:sz w:val="30"/>
          <w:szCs w:val="30"/>
        </w:rPr>
        <w:t>3.7</w:t>
      </w:r>
      <w:r>
        <w:rPr>
          <w:rFonts w:hint="eastAsia"/>
          <w:sz w:val="30"/>
          <w:szCs w:val="30"/>
        </w:rPr>
        <w:t>万元。</w:t>
      </w:r>
    </w:p>
    <w:p w14:paraId="61EAB0DE" w14:textId="77777777" w:rsidR="005F1304" w:rsidRDefault="005F1304">
      <w:pPr>
        <w:spacing w:line="500" w:lineRule="atLeast"/>
        <w:ind w:firstLine="600"/>
        <w:divId w:val="1666589204"/>
        <w:rPr>
          <w:rFonts w:hint="eastAsia"/>
          <w:sz w:val="30"/>
          <w:szCs w:val="30"/>
        </w:rPr>
      </w:pPr>
      <w:r>
        <w:rPr>
          <w:rFonts w:hint="eastAsia"/>
          <w:sz w:val="30"/>
          <w:szCs w:val="30"/>
        </w:rPr>
        <w:t>上述事实，有下列经庭审举证、质证的证据证实，本院予以确认：</w:t>
      </w:r>
    </w:p>
    <w:p w14:paraId="03900CB1" w14:textId="77777777" w:rsidR="005F1304" w:rsidRDefault="005F1304">
      <w:pPr>
        <w:spacing w:line="500" w:lineRule="atLeast"/>
        <w:ind w:firstLine="600"/>
        <w:divId w:val="2030447253"/>
        <w:rPr>
          <w:rFonts w:hint="eastAsia"/>
          <w:sz w:val="30"/>
          <w:szCs w:val="30"/>
        </w:rPr>
      </w:pPr>
      <w:r>
        <w:rPr>
          <w:rFonts w:hint="eastAsia"/>
          <w:sz w:val="30"/>
          <w:szCs w:val="30"/>
        </w:rPr>
        <w:t>1</w:t>
      </w:r>
      <w:r>
        <w:rPr>
          <w:rFonts w:hint="eastAsia"/>
          <w:sz w:val="30"/>
          <w:szCs w:val="30"/>
        </w:rPr>
        <w:t>、被告人江某的主体身份材料，证实被告人于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日至案发时任某交警大队内勤管理中队副中队长，系国家机关工作人员，以及该队内勤管理中队副中队长职责有协助中队长开展工作，抓好分管业务，主管交通违法处理工作等。</w:t>
      </w:r>
    </w:p>
    <w:p w14:paraId="4843A630" w14:textId="77777777" w:rsidR="005F1304" w:rsidRDefault="005F1304">
      <w:pPr>
        <w:spacing w:line="500" w:lineRule="atLeast"/>
        <w:ind w:firstLine="600"/>
        <w:divId w:val="540750482"/>
        <w:rPr>
          <w:rFonts w:hint="eastAsia"/>
          <w:sz w:val="30"/>
          <w:szCs w:val="30"/>
        </w:rPr>
      </w:pPr>
      <w:r>
        <w:rPr>
          <w:rFonts w:hint="eastAsia"/>
          <w:sz w:val="30"/>
          <w:szCs w:val="30"/>
        </w:rPr>
        <w:t>2</w:t>
      </w:r>
      <w:r>
        <w:rPr>
          <w:rFonts w:hint="eastAsia"/>
          <w:sz w:val="30"/>
          <w:szCs w:val="30"/>
        </w:rPr>
        <w:t>、《翁某鑫使用伪造、变造的机动车行驶证交通违法行为一般程序处理卷宗》的书证，证实翁某鑫因涉嫌使用伪造的车牌、行驶证于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日被天河区交警大队查的经过，后作出对翁某鑫免予行政拘留，处以行政罚款</w:t>
      </w:r>
      <w:r>
        <w:rPr>
          <w:rFonts w:hint="eastAsia"/>
          <w:sz w:val="30"/>
          <w:szCs w:val="30"/>
        </w:rPr>
        <w:t>10000</w:t>
      </w:r>
      <w:r>
        <w:rPr>
          <w:rFonts w:hint="eastAsia"/>
          <w:sz w:val="30"/>
          <w:szCs w:val="30"/>
        </w:rPr>
        <w:t>元，以及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日发还上述车辆的处理。</w:t>
      </w:r>
    </w:p>
    <w:p w14:paraId="664B48A4" w14:textId="77777777" w:rsidR="005F1304" w:rsidRDefault="005F1304">
      <w:pPr>
        <w:spacing w:line="500" w:lineRule="atLeast"/>
        <w:ind w:firstLine="600"/>
        <w:divId w:val="647396375"/>
        <w:rPr>
          <w:rFonts w:hint="eastAsia"/>
          <w:sz w:val="30"/>
          <w:szCs w:val="30"/>
        </w:rPr>
      </w:pPr>
      <w:r>
        <w:rPr>
          <w:rFonts w:hint="eastAsia"/>
          <w:sz w:val="30"/>
          <w:szCs w:val="30"/>
        </w:rPr>
        <w:t>3</w:t>
      </w:r>
      <w:r>
        <w:rPr>
          <w:rFonts w:hint="eastAsia"/>
          <w:sz w:val="30"/>
          <w:szCs w:val="30"/>
        </w:rPr>
        <w:t>、《林某使用伪造、变造的机动车行驶证交通违法行为一般程序处理卷宗》的书证，证实林某因涉嫌使用伪造的车牌、行驶证于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日被天河区交警大队查处的经过，后作出对林某免予行政拘留，处以行政罚款</w:t>
      </w:r>
      <w:r>
        <w:rPr>
          <w:rFonts w:hint="eastAsia"/>
          <w:sz w:val="30"/>
          <w:szCs w:val="30"/>
        </w:rPr>
        <w:t>10000</w:t>
      </w:r>
      <w:r>
        <w:rPr>
          <w:rFonts w:hint="eastAsia"/>
          <w:sz w:val="30"/>
          <w:szCs w:val="30"/>
        </w:rPr>
        <w:t>元，伪造的车牌、行驶证被没收的处理。</w:t>
      </w:r>
    </w:p>
    <w:p w14:paraId="712EA72C" w14:textId="77777777" w:rsidR="005F1304" w:rsidRDefault="005F1304">
      <w:pPr>
        <w:spacing w:line="500" w:lineRule="atLeast"/>
        <w:ind w:firstLine="600"/>
        <w:divId w:val="945580581"/>
        <w:rPr>
          <w:rFonts w:hint="eastAsia"/>
          <w:sz w:val="30"/>
          <w:szCs w:val="30"/>
        </w:rPr>
      </w:pPr>
      <w:r>
        <w:rPr>
          <w:rFonts w:hint="eastAsia"/>
          <w:sz w:val="30"/>
          <w:szCs w:val="30"/>
        </w:rPr>
        <w:t>4</w:t>
      </w:r>
      <w:r>
        <w:rPr>
          <w:rFonts w:hint="eastAsia"/>
          <w:sz w:val="30"/>
          <w:szCs w:val="30"/>
        </w:rPr>
        <w:t>、《道路交通安全法》、《交通安全法实施条例》，证实翁某鑫、林某使用假号牌车辆，违反了《道路交通安全法》第九十六条、《交通安全法实施条例》第一百零七条的规定，应当予以扣留机动车，并处十五日以下拘留，并处二千元以上五千元以下罚款的行政处罚。</w:t>
      </w:r>
    </w:p>
    <w:p w14:paraId="25D03CE5" w14:textId="77777777" w:rsidR="005F1304" w:rsidRDefault="005F1304">
      <w:pPr>
        <w:spacing w:line="500" w:lineRule="atLeast"/>
        <w:ind w:firstLine="600"/>
        <w:divId w:val="693117706"/>
        <w:rPr>
          <w:rFonts w:hint="eastAsia"/>
          <w:sz w:val="30"/>
          <w:szCs w:val="30"/>
        </w:rPr>
      </w:pPr>
      <w:r>
        <w:rPr>
          <w:rFonts w:hint="eastAsia"/>
          <w:sz w:val="30"/>
          <w:szCs w:val="30"/>
        </w:rPr>
        <w:t>5</w:t>
      </w:r>
      <w:r>
        <w:rPr>
          <w:rFonts w:hint="eastAsia"/>
          <w:sz w:val="30"/>
          <w:szCs w:val="30"/>
        </w:rPr>
        <w:t>、奔驰</w:t>
      </w:r>
      <w:r>
        <w:rPr>
          <w:rFonts w:hint="eastAsia"/>
          <w:sz w:val="30"/>
          <w:szCs w:val="30"/>
        </w:rPr>
        <w:t>S550</w:t>
      </w:r>
      <w:r>
        <w:rPr>
          <w:rFonts w:hint="eastAsia"/>
          <w:sz w:val="30"/>
          <w:szCs w:val="30"/>
        </w:rPr>
        <w:t>的报价，证实涉案奔驰</w:t>
      </w:r>
      <w:r>
        <w:rPr>
          <w:rFonts w:hint="eastAsia"/>
          <w:sz w:val="30"/>
          <w:szCs w:val="30"/>
        </w:rPr>
        <w:t>S550</w:t>
      </w:r>
      <w:r>
        <w:rPr>
          <w:rFonts w:hint="eastAsia"/>
          <w:sz w:val="30"/>
          <w:szCs w:val="30"/>
        </w:rPr>
        <w:t>在实体店报价为</w:t>
      </w:r>
      <w:r>
        <w:rPr>
          <w:rFonts w:hint="eastAsia"/>
          <w:sz w:val="30"/>
          <w:szCs w:val="30"/>
        </w:rPr>
        <w:t>198.8</w:t>
      </w:r>
      <w:r>
        <w:rPr>
          <w:rFonts w:hint="eastAsia"/>
          <w:sz w:val="30"/>
          <w:szCs w:val="30"/>
        </w:rPr>
        <w:t>万元，在网上的报价为</w:t>
      </w:r>
      <w:r>
        <w:rPr>
          <w:rFonts w:hint="eastAsia"/>
          <w:sz w:val="30"/>
          <w:szCs w:val="30"/>
        </w:rPr>
        <w:t>218.8</w:t>
      </w:r>
      <w:r>
        <w:rPr>
          <w:rFonts w:hint="eastAsia"/>
          <w:sz w:val="30"/>
          <w:szCs w:val="30"/>
        </w:rPr>
        <w:t>万元。</w:t>
      </w:r>
    </w:p>
    <w:p w14:paraId="40BCE50C" w14:textId="77777777" w:rsidR="005F1304" w:rsidRDefault="005F1304">
      <w:pPr>
        <w:spacing w:line="500" w:lineRule="atLeast"/>
        <w:ind w:firstLine="600"/>
        <w:divId w:val="1256204916"/>
        <w:rPr>
          <w:rFonts w:hint="eastAsia"/>
          <w:sz w:val="30"/>
          <w:szCs w:val="30"/>
        </w:rPr>
      </w:pPr>
      <w:r>
        <w:rPr>
          <w:rFonts w:hint="eastAsia"/>
          <w:sz w:val="30"/>
          <w:szCs w:val="30"/>
        </w:rPr>
        <w:t>6</w:t>
      </w:r>
      <w:r>
        <w:rPr>
          <w:rFonts w:hint="eastAsia"/>
          <w:sz w:val="30"/>
          <w:szCs w:val="30"/>
        </w:rPr>
        <w:t>、证人王某甲的证言，证实在某交警大队对涉案的假车牌为粤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澳的奔驰</w:t>
      </w:r>
      <w:r>
        <w:rPr>
          <w:rFonts w:hint="eastAsia"/>
          <w:sz w:val="30"/>
          <w:szCs w:val="30"/>
        </w:rPr>
        <w:t>S550</w:t>
      </w:r>
      <w:r>
        <w:rPr>
          <w:rFonts w:hint="eastAsia"/>
          <w:sz w:val="30"/>
          <w:szCs w:val="30"/>
        </w:rPr>
        <w:t>和假车牌为粤</w:t>
      </w:r>
      <w:r>
        <w:rPr>
          <w:rFonts w:hint="eastAsia"/>
          <w:sz w:val="30"/>
          <w:szCs w:val="30"/>
        </w:rPr>
        <w:t>Q</w:t>
      </w:r>
      <w:r>
        <w:rPr>
          <w:rFonts w:hint="eastAsia"/>
          <w:sz w:val="30"/>
          <w:szCs w:val="30"/>
        </w:rPr>
        <w:t>·</w:t>
      </w:r>
      <w:r>
        <w:rPr>
          <w:rFonts w:hint="eastAsia"/>
          <w:sz w:val="30"/>
          <w:szCs w:val="30"/>
        </w:rPr>
        <w:t>SL722</w:t>
      </w:r>
      <w:r>
        <w:rPr>
          <w:rFonts w:hint="eastAsia"/>
          <w:sz w:val="30"/>
          <w:szCs w:val="30"/>
        </w:rPr>
        <w:t>的奥迪</w:t>
      </w:r>
      <w:r>
        <w:rPr>
          <w:rFonts w:hint="eastAsia"/>
          <w:sz w:val="30"/>
          <w:szCs w:val="30"/>
        </w:rPr>
        <w:t>A8</w:t>
      </w:r>
      <w:r>
        <w:rPr>
          <w:rFonts w:hint="eastAsia"/>
          <w:sz w:val="30"/>
          <w:szCs w:val="30"/>
        </w:rPr>
        <w:t>车辆，以及对相关驾驶人进行查扣、拘留审批等处理的过程中，其与被告人江某相互配合参与处理的经过。</w:t>
      </w:r>
    </w:p>
    <w:p w14:paraId="29ABDE9E" w14:textId="77777777" w:rsidR="005F1304" w:rsidRDefault="005F1304">
      <w:pPr>
        <w:spacing w:line="500" w:lineRule="atLeast"/>
        <w:ind w:firstLine="600"/>
        <w:divId w:val="987247486"/>
        <w:rPr>
          <w:rFonts w:hint="eastAsia"/>
          <w:sz w:val="30"/>
          <w:szCs w:val="30"/>
        </w:rPr>
      </w:pPr>
      <w:r>
        <w:rPr>
          <w:rFonts w:hint="eastAsia"/>
          <w:sz w:val="30"/>
          <w:szCs w:val="30"/>
        </w:rPr>
        <w:t>7</w:t>
      </w:r>
      <w:r>
        <w:rPr>
          <w:rFonts w:hint="eastAsia"/>
          <w:sz w:val="30"/>
          <w:szCs w:val="30"/>
        </w:rPr>
        <w:t>、证人梁某的证言，证实在某交警大队在查扣涉案的假车牌为粤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澳的奔驰</w:t>
      </w:r>
      <w:r>
        <w:rPr>
          <w:rFonts w:hint="eastAsia"/>
          <w:sz w:val="30"/>
          <w:szCs w:val="30"/>
        </w:rPr>
        <w:t>S550</w:t>
      </w:r>
      <w:r>
        <w:rPr>
          <w:rFonts w:hint="eastAsia"/>
          <w:sz w:val="30"/>
          <w:szCs w:val="30"/>
        </w:rPr>
        <w:t>车辆以及对驾驶人翁某鑫进行拘留审查处理的过程中，其朋友刘某强让其帮忙放行上述车辆以及对翁某鑫免于行政拘留，于是其通过王某乙找到被告人江某，后又通过胡某结识了南沙分局法制室副主任蔡某和某分局法制室副主任王某甲，请他们利用职权帮忙的经过，且其将贿送款交给胡某，让他负责操作处理。</w:t>
      </w:r>
    </w:p>
    <w:p w14:paraId="41882465" w14:textId="77777777" w:rsidR="005F1304" w:rsidRDefault="005F1304">
      <w:pPr>
        <w:spacing w:line="500" w:lineRule="atLeast"/>
        <w:ind w:firstLine="600"/>
        <w:divId w:val="2032871257"/>
        <w:rPr>
          <w:rFonts w:hint="eastAsia"/>
          <w:sz w:val="30"/>
          <w:szCs w:val="30"/>
        </w:rPr>
      </w:pPr>
      <w:r>
        <w:rPr>
          <w:rFonts w:hint="eastAsia"/>
          <w:sz w:val="30"/>
          <w:szCs w:val="30"/>
        </w:rPr>
        <w:t>8</w:t>
      </w:r>
      <w:r>
        <w:rPr>
          <w:rFonts w:hint="eastAsia"/>
          <w:sz w:val="30"/>
          <w:szCs w:val="30"/>
        </w:rPr>
        <w:t>、证人胡某的证言，证实其接受同事梁某请托后，联系到南沙分局法制室主任蔡某，再通过他找到天河法制室副主任王某甲，后又找上被告人江某，让他们利用职权帮忙办理某交警大队对粤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澳的奔驰</w:t>
      </w:r>
      <w:r>
        <w:rPr>
          <w:rFonts w:hint="eastAsia"/>
          <w:sz w:val="30"/>
          <w:szCs w:val="30"/>
        </w:rPr>
        <w:t>S550</w:t>
      </w:r>
      <w:r>
        <w:rPr>
          <w:rFonts w:hint="eastAsia"/>
          <w:sz w:val="30"/>
          <w:szCs w:val="30"/>
        </w:rPr>
        <w:t>车辆的查扣以及驾驶人拘留审查的经过，且其因此贿送被告人江某</w:t>
      </w:r>
      <w:r>
        <w:rPr>
          <w:rFonts w:hint="eastAsia"/>
          <w:sz w:val="30"/>
          <w:szCs w:val="30"/>
        </w:rPr>
        <w:t>1</w:t>
      </w:r>
      <w:r>
        <w:rPr>
          <w:rFonts w:hint="eastAsia"/>
          <w:sz w:val="30"/>
          <w:szCs w:val="30"/>
        </w:rPr>
        <w:t>万元。</w:t>
      </w:r>
    </w:p>
    <w:p w14:paraId="1EE91E18" w14:textId="77777777" w:rsidR="005F1304" w:rsidRDefault="005F1304">
      <w:pPr>
        <w:spacing w:line="500" w:lineRule="atLeast"/>
        <w:ind w:firstLine="600"/>
        <w:divId w:val="513499952"/>
        <w:rPr>
          <w:rFonts w:hint="eastAsia"/>
          <w:sz w:val="30"/>
          <w:szCs w:val="30"/>
        </w:rPr>
      </w:pPr>
      <w:r>
        <w:rPr>
          <w:rFonts w:hint="eastAsia"/>
          <w:sz w:val="30"/>
          <w:szCs w:val="30"/>
        </w:rPr>
        <w:t>9</w:t>
      </w:r>
      <w:r>
        <w:rPr>
          <w:rFonts w:hint="eastAsia"/>
          <w:sz w:val="30"/>
          <w:szCs w:val="30"/>
        </w:rPr>
        <w:t>、证人蔡某的证言，证实其帮胡某联系到天河法制室副主任王某甲，大家约到天府路附近一家潮州菜馆吃饭，王某甲又叫来被告人江某，四人吃饭过程中，胡某请王某甲、江某利用职权帮忙办理某交警大队对假车牌为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澳的奔驰</w:t>
      </w:r>
      <w:r>
        <w:rPr>
          <w:rFonts w:hint="eastAsia"/>
          <w:sz w:val="30"/>
          <w:szCs w:val="30"/>
        </w:rPr>
        <w:t>S550</w:t>
      </w:r>
      <w:r>
        <w:rPr>
          <w:rFonts w:hint="eastAsia"/>
          <w:sz w:val="30"/>
          <w:szCs w:val="30"/>
        </w:rPr>
        <w:t>车辆以及驾驶人的查扣处理。事后，胡某交给其一个装有</w:t>
      </w:r>
      <w:r>
        <w:rPr>
          <w:rFonts w:hint="eastAsia"/>
          <w:sz w:val="30"/>
          <w:szCs w:val="30"/>
        </w:rPr>
        <w:t>2</w:t>
      </w:r>
      <w:r>
        <w:rPr>
          <w:rFonts w:hint="eastAsia"/>
          <w:sz w:val="30"/>
          <w:szCs w:val="30"/>
        </w:rPr>
        <w:t>万元的信封，让其转交王某甲，后其将装有</w:t>
      </w:r>
      <w:r>
        <w:rPr>
          <w:rFonts w:hint="eastAsia"/>
          <w:sz w:val="30"/>
          <w:szCs w:val="30"/>
        </w:rPr>
        <w:t>2</w:t>
      </w:r>
      <w:r>
        <w:rPr>
          <w:rFonts w:hint="eastAsia"/>
          <w:sz w:val="30"/>
          <w:szCs w:val="30"/>
        </w:rPr>
        <w:t>万元现金的信封悄悄给了王某甲，说是胡某的一点心意。</w:t>
      </w:r>
    </w:p>
    <w:p w14:paraId="70344BAB" w14:textId="77777777" w:rsidR="005F1304" w:rsidRDefault="005F1304">
      <w:pPr>
        <w:spacing w:line="500" w:lineRule="atLeast"/>
        <w:ind w:firstLine="600"/>
        <w:divId w:val="1119108952"/>
        <w:rPr>
          <w:rFonts w:hint="eastAsia"/>
          <w:sz w:val="30"/>
          <w:szCs w:val="30"/>
        </w:rPr>
      </w:pPr>
      <w:r>
        <w:rPr>
          <w:rFonts w:hint="eastAsia"/>
          <w:sz w:val="30"/>
          <w:szCs w:val="30"/>
        </w:rPr>
        <w:t>10</w:t>
      </w:r>
      <w:r>
        <w:rPr>
          <w:rFonts w:hint="eastAsia"/>
          <w:sz w:val="30"/>
          <w:szCs w:val="30"/>
        </w:rPr>
        <w:t>、证人王某乙的证言，证实其经人介绍与梁某一起吃饭，梁某当时提出让其在某交警大队对假车牌为粤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澳的奔驰</w:t>
      </w:r>
      <w:r>
        <w:rPr>
          <w:rFonts w:hint="eastAsia"/>
          <w:sz w:val="30"/>
          <w:szCs w:val="30"/>
        </w:rPr>
        <w:t>S550</w:t>
      </w:r>
      <w:r>
        <w:rPr>
          <w:rFonts w:hint="eastAsia"/>
          <w:sz w:val="30"/>
          <w:szCs w:val="30"/>
        </w:rPr>
        <w:t>车辆的查扣以及驾驶人的拘留处理一事上帮忙处理。后其介绍江某给梁某，其让江某尽量帮忙。其还帮助梁某将有关伪造的车辆手续资料给江某过目，江某表示没有问题后，其将伪造的资料还给梁某，并让他继续找江某办理有关手续。事后其得知上述车辆被放行而且驾驶员没有被拘留。</w:t>
      </w:r>
    </w:p>
    <w:p w14:paraId="2147CDDE" w14:textId="77777777" w:rsidR="005F1304" w:rsidRDefault="005F1304">
      <w:pPr>
        <w:spacing w:line="500" w:lineRule="atLeast"/>
        <w:ind w:firstLine="600"/>
        <w:divId w:val="989405386"/>
        <w:rPr>
          <w:rFonts w:hint="eastAsia"/>
          <w:sz w:val="30"/>
          <w:szCs w:val="30"/>
        </w:rPr>
      </w:pPr>
      <w:r>
        <w:rPr>
          <w:rFonts w:hint="eastAsia"/>
          <w:sz w:val="30"/>
          <w:szCs w:val="30"/>
        </w:rPr>
        <w:t>11</w:t>
      </w:r>
      <w:r>
        <w:rPr>
          <w:rFonts w:hint="eastAsia"/>
          <w:sz w:val="30"/>
          <w:szCs w:val="30"/>
        </w:rPr>
        <w:t>、证人翁某的证言，证实在办理某交警大队对假车牌为粤</w:t>
      </w:r>
      <w:r>
        <w:rPr>
          <w:rFonts w:hint="eastAsia"/>
          <w:sz w:val="30"/>
          <w:szCs w:val="30"/>
        </w:rPr>
        <w:t>Z</w:t>
      </w:r>
      <w:r>
        <w:rPr>
          <w:rFonts w:hint="eastAsia"/>
          <w:sz w:val="30"/>
          <w:szCs w:val="30"/>
        </w:rPr>
        <w:t>·</w:t>
      </w:r>
      <w:r>
        <w:rPr>
          <w:rFonts w:hint="eastAsia"/>
          <w:sz w:val="30"/>
          <w:szCs w:val="30"/>
        </w:rPr>
        <w:t>4491</w:t>
      </w:r>
      <w:r>
        <w:rPr>
          <w:rFonts w:hint="eastAsia"/>
          <w:sz w:val="30"/>
          <w:szCs w:val="30"/>
        </w:rPr>
        <w:t>澳的奔驰</w:t>
      </w:r>
      <w:r>
        <w:rPr>
          <w:rFonts w:hint="eastAsia"/>
          <w:sz w:val="30"/>
          <w:szCs w:val="30"/>
        </w:rPr>
        <w:t>S550</w:t>
      </w:r>
      <w:r>
        <w:rPr>
          <w:rFonts w:hint="eastAsia"/>
          <w:sz w:val="30"/>
          <w:szCs w:val="30"/>
        </w:rPr>
        <w:t>车辆以及驾驶人进行查扣、拘留审查处理过程中，其作为车主，曾到天河交警队协助做笔录的经过。</w:t>
      </w:r>
    </w:p>
    <w:p w14:paraId="5AB1831B" w14:textId="77777777" w:rsidR="005F1304" w:rsidRDefault="005F1304">
      <w:pPr>
        <w:spacing w:line="500" w:lineRule="atLeast"/>
        <w:ind w:firstLine="600"/>
        <w:divId w:val="1752576908"/>
        <w:rPr>
          <w:rFonts w:hint="eastAsia"/>
          <w:sz w:val="30"/>
          <w:szCs w:val="30"/>
        </w:rPr>
      </w:pPr>
      <w:r>
        <w:rPr>
          <w:rFonts w:hint="eastAsia"/>
          <w:sz w:val="30"/>
          <w:szCs w:val="30"/>
        </w:rPr>
        <w:t>12</w:t>
      </w:r>
      <w:r>
        <w:rPr>
          <w:rFonts w:hint="eastAsia"/>
          <w:sz w:val="30"/>
          <w:szCs w:val="30"/>
        </w:rPr>
        <w:t>、证人林某的证言，证实在某交警大队对其驾驶的粤</w:t>
      </w:r>
      <w:r>
        <w:rPr>
          <w:rFonts w:hint="eastAsia"/>
          <w:sz w:val="30"/>
          <w:szCs w:val="30"/>
        </w:rPr>
        <w:t>Q</w:t>
      </w:r>
      <w:r>
        <w:rPr>
          <w:rFonts w:hint="eastAsia"/>
          <w:sz w:val="30"/>
          <w:szCs w:val="30"/>
        </w:rPr>
        <w:t>·</w:t>
      </w:r>
      <w:r>
        <w:rPr>
          <w:rFonts w:hint="eastAsia"/>
          <w:sz w:val="30"/>
          <w:szCs w:val="30"/>
        </w:rPr>
        <w:t>SL722</w:t>
      </w:r>
      <w:r>
        <w:rPr>
          <w:rFonts w:hint="eastAsia"/>
          <w:sz w:val="30"/>
          <w:szCs w:val="30"/>
        </w:rPr>
        <w:t>的奥迪</w:t>
      </w:r>
      <w:r>
        <w:rPr>
          <w:rFonts w:hint="eastAsia"/>
          <w:sz w:val="30"/>
          <w:szCs w:val="30"/>
        </w:rPr>
        <w:t>A8</w:t>
      </w:r>
      <w:r>
        <w:rPr>
          <w:rFonts w:hint="eastAsia"/>
          <w:sz w:val="30"/>
          <w:szCs w:val="30"/>
        </w:rPr>
        <w:t>车辆一事进行查扣、拘留审查的处理的过程中，其请王某甲和被告人江某利用职权帮忙处理的经过，且得知天河交警队对其免于行政拘留后，其送给被告人江某一盒茶叶、一筐土鸡蛋，并给了他两个信封（每个信封里面装有人民币</w:t>
      </w:r>
      <w:r>
        <w:rPr>
          <w:rFonts w:hint="eastAsia"/>
          <w:sz w:val="30"/>
          <w:szCs w:val="30"/>
        </w:rPr>
        <w:t>1</w:t>
      </w:r>
      <w:r>
        <w:rPr>
          <w:rFonts w:hint="eastAsia"/>
          <w:sz w:val="30"/>
          <w:szCs w:val="30"/>
        </w:rPr>
        <w:t>万元，面额都是一百元，共计</w:t>
      </w:r>
      <w:r>
        <w:rPr>
          <w:rFonts w:hint="eastAsia"/>
          <w:sz w:val="30"/>
          <w:szCs w:val="30"/>
        </w:rPr>
        <w:t>2</w:t>
      </w:r>
      <w:r>
        <w:rPr>
          <w:rFonts w:hint="eastAsia"/>
          <w:sz w:val="30"/>
          <w:szCs w:val="30"/>
        </w:rPr>
        <w:t>万元）。</w:t>
      </w:r>
    </w:p>
    <w:p w14:paraId="66FF8B42" w14:textId="77777777" w:rsidR="005F1304" w:rsidRDefault="005F1304">
      <w:pPr>
        <w:spacing w:line="500" w:lineRule="atLeast"/>
        <w:ind w:firstLine="600"/>
        <w:divId w:val="506362951"/>
        <w:rPr>
          <w:rFonts w:hint="eastAsia"/>
          <w:sz w:val="30"/>
          <w:szCs w:val="30"/>
        </w:rPr>
      </w:pPr>
      <w:r>
        <w:rPr>
          <w:rFonts w:hint="eastAsia"/>
          <w:sz w:val="30"/>
          <w:szCs w:val="30"/>
        </w:rPr>
        <w:t>13</w:t>
      </w:r>
      <w:r>
        <w:rPr>
          <w:rFonts w:hint="eastAsia"/>
          <w:sz w:val="30"/>
          <w:szCs w:val="30"/>
        </w:rPr>
        <w:t>、扣押物品、文件清单，证实被告人江某案发后向广州市黄埔区检察院退缴赃款</w:t>
      </w:r>
      <w:r>
        <w:rPr>
          <w:rFonts w:hint="eastAsia"/>
          <w:sz w:val="30"/>
          <w:szCs w:val="30"/>
        </w:rPr>
        <w:t>3.7</w:t>
      </w:r>
      <w:r>
        <w:rPr>
          <w:rFonts w:hint="eastAsia"/>
          <w:sz w:val="30"/>
          <w:szCs w:val="30"/>
        </w:rPr>
        <w:t>万元。</w:t>
      </w:r>
    </w:p>
    <w:p w14:paraId="748E44C1" w14:textId="77777777" w:rsidR="005F1304" w:rsidRDefault="005F1304">
      <w:pPr>
        <w:spacing w:line="500" w:lineRule="atLeast"/>
        <w:ind w:firstLine="600"/>
        <w:divId w:val="1835681856"/>
        <w:rPr>
          <w:rFonts w:hint="eastAsia"/>
          <w:sz w:val="30"/>
          <w:szCs w:val="30"/>
        </w:rPr>
      </w:pPr>
      <w:r>
        <w:rPr>
          <w:rFonts w:hint="eastAsia"/>
          <w:sz w:val="30"/>
          <w:szCs w:val="30"/>
        </w:rPr>
        <w:t>14</w:t>
      </w:r>
      <w:r>
        <w:rPr>
          <w:rFonts w:hint="eastAsia"/>
          <w:sz w:val="30"/>
          <w:szCs w:val="30"/>
        </w:rPr>
        <w:t>、立案决定书、破案报告，证实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日，被告人江某主动到广州市黄埔区检察院投案自首，广州市人民检察院将该案指定该院管辖。</w:t>
      </w:r>
    </w:p>
    <w:p w14:paraId="10F0A1E4" w14:textId="77777777" w:rsidR="005F1304" w:rsidRDefault="005F1304">
      <w:pPr>
        <w:spacing w:line="500" w:lineRule="atLeast"/>
        <w:ind w:firstLine="600"/>
        <w:divId w:val="1720203158"/>
        <w:rPr>
          <w:rFonts w:hint="eastAsia"/>
          <w:sz w:val="30"/>
          <w:szCs w:val="30"/>
        </w:rPr>
      </w:pPr>
      <w:r>
        <w:rPr>
          <w:rFonts w:hint="eastAsia"/>
          <w:sz w:val="30"/>
          <w:szCs w:val="30"/>
        </w:rPr>
        <w:t>15</w:t>
      </w:r>
      <w:r>
        <w:rPr>
          <w:rFonts w:hint="eastAsia"/>
          <w:sz w:val="30"/>
          <w:szCs w:val="30"/>
        </w:rPr>
        <w:t>、户籍材料，证实被告人江某的户籍情况。</w:t>
      </w:r>
    </w:p>
    <w:p w14:paraId="7A7F7261" w14:textId="77777777" w:rsidR="005F1304" w:rsidRDefault="005F1304">
      <w:pPr>
        <w:spacing w:line="500" w:lineRule="atLeast"/>
        <w:ind w:firstLine="600"/>
        <w:divId w:val="2097480904"/>
        <w:rPr>
          <w:rFonts w:hint="eastAsia"/>
          <w:sz w:val="30"/>
          <w:szCs w:val="30"/>
        </w:rPr>
      </w:pPr>
      <w:r>
        <w:rPr>
          <w:rFonts w:hint="eastAsia"/>
          <w:sz w:val="30"/>
          <w:szCs w:val="30"/>
        </w:rPr>
        <w:t>16</w:t>
      </w:r>
      <w:r>
        <w:rPr>
          <w:rFonts w:hint="eastAsia"/>
          <w:sz w:val="30"/>
          <w:szCs w:val="30"/>
        </w:rPr>
        <w:t>、情况说明，证实广州市黄埔区检察院反渎职侵权局于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日委托了黄埔区价格认证中心对涉案的梅赛德斯奔驰</w:t>
      </w:r>
      <w:r>
        <w:rPr>
          <w:rFonts w:hint="eastAsia"/>
          <w:sz w:val="30"/>
          <w:szCs w:val="30"/>
        </w:rPr>
        <w:t>S550</w:t>
      </w:r>
      <w:r>
        <w:rPr>
          <w:rFonts w:hint="eastAsia"/>
          <w:sz w:val="30"/>
          <w:szCs w:val="30"/>
        </w:rPr>
        <w:t>小型轿车进行价格鉴定，因该车无实物且相关资料不真实，无法鉴定，且不能出具价格鉴定意见。</w:t>
      </w:r>
    </w:p>
    <w:p w14:paraId="0653E92E" w14:textId="77777777" w:rsidR="005F1304" w:rsidRDefault="005F1304">
      <w:pPr>
        <w:spacing w:line="500" w:lineRule="atLeast"/>
        <w:ind w:firstLine="600"/>
        <w:divId w:val="108012336"/>
        <w:rPr>
          <w:rFonts w:hint="eastAsia"/>
          <w:sz w:val="30"/>
          <w:szCs w:val="30"/>
        </w:rPr>
      </w:pPr>
      <w:r>
        <w:rPr>
          <w:rFonts w:hint="eastAsia"/>
          <w:sz w:val="30"/>
          <w:szCs w:val="30"/>
        </w:rPr>
        <w:t>17</w:t>
      </w:r>
      <w:r>
        <w:rPr>
          <w:rFonts w:hint="eastAsia"/>
          <w:sz w:val="30"/>
          <w:szCs w:val="30"/>
        </w:rPr>
        <w:t>、被告人江某的供述，证实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的一天，其在其单位副大队长王某乙的办公室见到梁某，王某乙说梁某朋友的车被扣了，让其说帮忙搞掂，梁某介绍了车辆被扣的情况，其当时说看到车辆手续后再说，至于拘留的问题，其让梁某去找天河公安分局的人。过了一段时间，王某乙打电话叫其到他的办公室，并拿出该车的购车发票、海关进出口关单、检验检疫报告（是用胶袋装好的），问能否放车，其看后答复称可以。由于是领导打过招呼的，所以其没有再对这资料是否真实进行认真核查。大概在</w:t>
      </w:r>
      <w:r>
        <w:rPr>
          <w:rFonts w:hint="eastAsia"/>
          <w:sz w:val="30"/>
          <w:szCs w:val="30"/>
        </w:rPr>
        <w:t>2013</w:t>
      </w:r>
      <w:r>
        <w:rPr>
          <w:rFonts w:hint="eastAsia"/>
          <w:sz w:val="30"/>
          <w:szCs w:val="30"/>
        </w:rPr>
        <w:t>年国庆后的一天，王某乙又打电话叫其去他办公室，到后发现是梁某带了翁某鑫过来，其说拘留措施的问题由某分局决定。大约一个星期后，天河公安分局法制室副主任王某甲打电话问其，约其到潮发酒家吃饭。当晚有</w:t>
      </w:r>
      <w:r>
        <w:rPr>
          <w:rFonts w:hint="eastAsia"/>
          <w:sz w:val="30"/>
          <w:szCs w:val="30"/>
        </w:rPr>
        <w:t>4</w:t>
      </w:r>
      <w:r>
        <w:rPr>
          <w:rFonts w:hint="eastAsia"/>
          <w:sz w:val="30"/>
          <w:szCs w:val="30"/>
        </w:rPr>
        <w:t>人吃饭，在场的还有南沙分局两名警察“胡队”和“蔡主任”（名字记不清楚了）。吃饭期间，王某甲说对翁某鑫免于行政拘留，就需要翁某鑫在交警队的问话材料中显示其本人主观上不知道自己驾驶的是假牌假证车辆，并且一定要将呈批材料交到他手中。其说尽量安排处理，后因有事提前先走了，胡队送其下楼梯，并送了两支</w:t>
      </w:r>
      <w:r>
        <w:rPr>
          <w:rFonts w:hint="eastAsia"/>
          <w:sz w:val="30"/>
          <w:szCs w:val="30"/>
        </w:rPr>
        <w:t>700</w:t>
      </w:r>
      <w:r>
        <w:rPr>
          <w:rFonts w:hint="eastAsia"/>
          <w:sz w:val="30"/>
          <w:szCs w:val="30"/>
        </w:rPr>
        <w:t>毫升的蓝带洋酒给其。过了几天，王某乙打电话给其说翁某鑫已到单位，让其安排人去</w:t>
      </w:r>
      <w:r>
        <w:rPr>
          <w:rFonts w:hint="eastAsia"/>
          <w:sz w:val="30"/>
          <w:szCs w:val="30"/>
        </w:rPr>
        <w:t>做笔录。其就安排交警曾某去给他做笔录，并对他说王某乙过问了这宗案。因翁某鑫什么都讲不清楚，所以让他通知他父亲（车主）也来做个笔录。其父亲翁某过来做问话材料，称买车花了</w:t>
      </w:r>
      <w:r>
        <w:rPr>
          <w:rFonts w:hint="eastAsia"/>
          <w:sz w:val="30"/>
          <w:szCs w:val="30"/>
        </w:rPr>
        <w:t>120</w:t>
      </w:r>
      <w:r>
        <w:rPr>
          <w:rFonts w:hint="eastAsia"/>
          <w:sz w:val="30"/>
          <w:szCs w:val="30"/>
        </w:rPr>
        <w:t>万元，并花了</w:t>
      </w:r>
      <w:r>
        <w:rPr>
          <w:rFonts w:hint="eastAsia"/>
          <w:sz w:val="30"/>
          <w:szCs w:val="30"/>
        </w:rPr>
        <w:t>20</w:t>
      </w:r>
      <w:r>
        <w:rPr>
          <w:rFonts w:hint="eastAsia"/>
          <w:sz w:val="30"/>
          <w:szCs w:val="30"/>
        </w:rPr>
        <w:t>万元找人办理港澳通行车牌，但不能提供办理该车牌的人员信息，其也没有深究这个问题，并让大队专门负责移送案件材料的吕某将此材料直接交给王某甲审核。几天后，某分局以证据不足为由，要求补充侦查，大队对这种情况不会再补充侦查再次呈批拘留。其就让经办同志曾某根据某分局法制室的意见，呈请对当事人处罚</w:t>
      </w:r>
      <w:r>
        <w:rPr>
          <w:rFonts w:hint="eastAsia"/>
          <w:sz w:val="30"/>
          <w:szCs w:val="30"/>
        </w:rPr>
        <w:t>1</w:t>
      </w:r>
      <w:r>
        <w:rPr>
          <w:rFonts w:hint="eastAsia"/>
          <w:sz w:val="30"/>
          <w:szCs w:val="30"/>
        </w:rPr>
        <w:t>万元，扣</w:t>
      </w:r>
      <w:r>
        <w:rPr>
          <w:rFonts w:hint="eastAsia"/>
          <w:sz w:val="30"/>
          <w:szCs w:val="30"/>
        </w:rPr>
        <w:t>24</w:t>
      </w:r>
      <w:r>
        <w:rPr>
          <w:rFonts w:hint="eastAsia"/>
          <w:sz w:val="30"/>
          <w:szCs w:val="30"/>
        </w:rPr>
        <w:t>分，不予拘留，并给大队政委陆岗审批同意。同时其将上述的处理情况告诉王某乙，让其通知当事人过来接受处理，办理放车手续。之后，王某甲又约其在潮发酒家吃饭，在饭前王某甲私下对其可以各拿到</w:t>
      </w:r>
      <w:r>
        <w:rPr>
          <w:rFonts w:hint="eastAsia"/>
          <w:sz w:val="30"/>
          <w:szCs w:val="30"/>
        </w:rPr>
        <w:t>2</w:t>
      </w:r>
      <w:r>
        <w:rPr>
          <w:rFonts w:hint="eastAsia"/>
          <w:sz w:val="30"/>
          <w:szCs w:val="30"/>
        </w:rPr>
        <w:t>万元好处费。吃饭时蔡某、胡队也到了并请求尽快处理。吃完饭后，胡队在送其上车时，将一个装着东西的红色纤维袋子放在其车的后排位置，第二天其发现这袋子里装了人民币</w:t>
      </w:r>
      <w:r>
        <w:rPr>
          <w:rFonts w:hint="eastAsia"/>
          <w:sz w:val="30"/>
          <w:szCs w:val="30"/>
        </w:rPr>
        <w:t>1</w:t>
      </w:r>
      <w:r>
        <w:rPr>
          <w:rFonts w:hint="eastAsia"/>
          <w:sz w:val="30"/>
          <w:szCs w:val="30"/>
        </w:rPr>
        <w:t>万元和一支</w:t>
      </w:r>
      <w:r>
        <w:rPr>
          <w:rFonts w:hint="eastAsia"/>
          <w:sz w:val="30"/>
          <w:szCs w:val="30"/>
        </w:rPr>
        <w:t>700</w:t>
      </w:r>
      <w:r>
        <w:rPr>
          <w:rFonts w:hint="eastAsia"/>
          <w:sz w:val="30"/>
          <w:szCs w:val="30"/>
        </w:rPr>
        <w:t>毫升蓝带洋酒。其打电话问王某甲怎么是</w:t>
      </w:r>
      <w:r>
        <w:rPr>
          <w:rFonts w:hint="eastAsia"/>
          <w:sz w:val="30"/>
          <w:szCs w:val="30"/>
        </w:rPr>
        <w:t>1</w:t>
      </w:r>
      <w:r>
        <w:rPr>
          <w:rFonts w:hint="eastAsia"/>
          <w:sz w:val="30"/>
          <w:szCs w:val="30"/>
        </w:rPr>
        <w:t>万元，后又说没所谓了。其将这</w:t>
      </w:r>
      <w:r>
        <w:rPr>
          <w:rFonts w:hint="eastAsia"/>
          <w:sz w:val="30"/>
          <w:szCs w:val="30"/>
        </w:rPr>
        <w:t>1</w:t>
      </w:r>
      <w:r>
        <w:rPr>
          <w:rFonts w:hint="eastAsia"/>
          <w:sz w:val="30"/>
          <w:szCs w:val="30"/>
        </w:rPr>
        <w:t>万元存入其在工商银行开立的账户里。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月左右，王某甲打电话给其称朋友林某驾驶假牌假证车被查扣请帮忙，并</w:t>
      </w:r>
      <w:r>
        <w:rPr>
          <w:rFonts w:hint="eastAsia"/>
          <w:sz w:val="30"/>
          <w:szCs w:val="30"/>
        </w:rPr>
        <w:t>约其在潮发酒驾吃饭，还介绍林某给其认识。吃饭期间，王某甲说这次帮忙也和上一次帮翁某鑫一样。王某甲告诉林某说交警问他车牌的来源时必须要说不知道车牌是假的，并要求林某向交警提供帮他办理上牌手续的人员的电话号码时，要使交警无法继续追查该办理上牌手续人的情况。王某甲再次提醒其必须要把呈批拘留的材料交到他手中。第一次民警吕某将材料送给王某甲后，第二天，王某甲打电话给其，称当事人的问话材料做的不完善，他认为没有充分的理由审批退案，私下要求其把材料拿回去，重新再对林某进行问话。于是，其就让民警吕某找王某甲拿回材料，王某甲将问话的细节内容打印在</w:t>
      </w:r>
      <w:r>
        <w:rPr>
          <w:rFonts w:hint="eastAsia"/>
          <w:sz w:val="30"/>
          <w:szCs w:val="30"/>
        </w:rPr>
        <w:t>A4</w:t>
      </w:r>
      <w:r>
        <w:rPr>
          <w:rFonts w:hint="eastAsia"/>
          <w:sz w:val="30"/>
          <w:szCs w:val="30"/>
        </w:rPr>
        <w:t>纸上，内容强调问话中要充分显示出林某对假牌假证主观上的不知情以及要使案件的侦查线索中断，从而无法证明林某笔录内容的真伪。根据王某甲的要求，其让民警曾某按照那张</w:t>
      </w:r>
      <w:r>
        <w:rPr>
          <w:rFonts w:hint="eastAsia"/>
          <w:sz w:val="30"/>
          <w:szCs w:val="30"/>
        </w:rPr>
        <w:t>A4</w:t>
      </w:r>
      <w:r>
        <w:rPr>
          <w:rFonts w:hint="eastAsia"/>
          <w:sz w:val="30"/>
          <w:szCs w:val="30"/>
        </w:rPr>
        <w:t>纸的内容，重新对林某进行问话，再次让吕某将材料送给王某甲。两天后某分局法制科就以“无法认定当事人实施违法行为的主观故意”为由进行退案。后林某给其</w:t>
      </w:r>
      <w:r>
        <w:rPr>
          <w:rFonts w:hint="eastAsia"/>
          <w:sz w:val="30"/>
          <w:szCs w:val="30"/>
        </w:rPr>
        <w:t>2</w:t>
      </w:r>
      <w:r>
        <w:rPr>
          <w:rFonts w:hint="eastAsia"/>
          <w:sz w:val="30"/>
          <w:szCs w:val="30"/>
        </w:rPr>
        <w:t>万元现金。其将其中</w:t>
      </w:r>
      <w:r>
        <w:rPr>
          <w:rFonts w:hint="eastAsia"/>
          <w:sz w:val="30"/>
          <w:szCs w:val="30"/>
        </w:rPr>
        <w:t>3000</w:t>
      </w:r>
      <w:r>
        <w:rPr>
          <w:rFonts w:hint="eastAsia"/>
          <w:sz w:val="30"/>
          <w:szCs w:val="30"/>
        </w:rPr>
        <w:t>元给了一起办案的吕某，</w:t>
      </w:r>
      <w:r>
        <w:rPr>
          <w:rFonts w:hint="eastAsia"/>
          <w:sz w:val="30"/>
          <w:szCs w:val="30"/>
        </w:rPr>
        <w:t>2000</w:t>
      </w:r>
      <w:r>
        <w:rPr>
          <w:rFonts w:hint="eastAsia"/>
          <w:sz w:val="30"/>
          <w:szCs w:val="30"/>
        </w:rPr>
        <w:t>元给了曾某，并对他俩说这是王某甲给的，其余的</w:t>
      </w:r>
      <w:r>
        <w:rPr>
          <w:rFonts w:hint="eastAsia"/>
          <w:sz w:val="30"/>
          <w:szCs w:val="30"/>
        </w:rPr>
        <w:t>1.5</w:t>
      </w:r>
      <w:r>
        <w:rPr>
          <w:rFonts w:hint="eastAsia"/>
          <w:sz w:val="30"/>
          <w:szCs w:val="30"/>
        </w:rPr>
        <w:t>万元其都用于个人和家庭的日常开销了。</w:t>
      </w:r>
    </w:p>
    <w:p w14:paraId="5C253997" w14:textId="77777777" w:rsidR="005F1304" w:rsidRDefault="005F1304">
      <w:pPr>
        <w:spacing w:line="500" w:lineRule="atLeast"/>
        <w:ind w:firstLine="600"/>
        <w:divId w:val="1740245675"/>
        <w:rPr>
          <w:rFonts w:hint="eastAsia"/>
          <w:sz w:val="30"/>
          <w:szCs w:val="30"/>
        </w:rPr>
      </w:pPr>
      <w:r>
        <w:rPr>
          <w:rFonts w:hint="eastAsia"/>
          <w:sz w:val="30"/>
          <w:szCs w:val="30"/>
        </w:rPr>
        <w:t>本院认为，被告人江某身为国家机关从事公务的工作人员，利用职务上的便利，非法收受他人财物，为他人谋取利益，其行为已触犯《中华人民共和国刑法》第三百八十五条第一款的规定，构成受贿罪，依法应处一年以上七年以下有期徒刑。公诉机关指控被告人江某犯受贿罪的事实清楚，证据确实、充分，罪名成立。被告人江某犯罪以后自动投案，如实供述自己的罪行，是自首，根据《中华人民共和国刑法》第六十七条第一款之规定，可以从轻或者减轻处罚。鉴于被告人江某归案后能主动退缴赃款，且有较好的悔罪表现，同时，被告人在为他人谋取非法利益时滥用了职权，可酌情从重处罚，综合被告人的犯罪数额及上述情节，本院决定对其适度减轻处罚。对于被告人江某的辩护人提出减轻处罚的辩护意见，与本案事实相符，本院予以采纳。依照《中华人民共和国刑法》第三百八十五条第一款、第三百八十六条、第三百八十三条、第九十三条第一款、第六十七条第一款、第六十三条第一款、第六十一条、第六十四条之规定，判决如下：</w:t>
      </w:r>
    </w:p>
    <w:p w14:paraId="1B1F3252" w14:textId="77777777" w:rsidR="005F1304" w:rsidRDefault="005F1304">
      <w:pPr>
        <w:spacing w:line="500" w:lineRule="atLeast"/>
        <w:ind w:firstLine="600"/>
        <w:divId w:val="1463233115"/>
        <w:rPr>
          <w:rFonts w:hint="eastAsia"/>
          <w:sz w:val="30"/>
          <w:szCs w:val="30"/>
        </w:rPr>
      </w:pPr>
      <w:r>
        <w:rPr>
          <w:rFonts w:hint="eastAsia"/>
          <w:sz w:val="30"/>
          <w:szCs w:val="30"/>
        </w:rPr>
        <w:t>一、被告人江某犯受贿罪，判处有期徒刑八个月（刑期从判决执行之日起计算。判决执行以前先行羁押的，羁押一日折抵刑期一日，即从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w:t>
      </w:r>
    </w:p>
    <w:p w14:paraId="16DA2CD0" w14:textId="77777777" w:rsidR="005F1304" w:rsidRDefault="005F1304">
      <w:pPr>
        <w:spacing w:line="500" w:lineRule="atLeast"/>
        <w:ind w:firstLine="600"/>
        <w:divId w:val="202401722"/>
        <w:rPr>
          <w:rFonts w:hint="eastAsia"/>
          <w:sz w:val="30"/>
          <w:szCs w:val="30"/>
        </w:rPr>
      </w:pPr>
      <w:r>
        <w:rPr>
          <w:rFonts w:hint="eastAsia"/>
          <w:sz w:val="30"/>
          <w:szCs w:val="30"/>
        </w:rPr>
        <w:t>二、被告人江某受贿所得</w:t>
      </w:r>
      <w:r>
        <w:rPr>
          <w:rFonts w:hint="eastAsia"/>
          <w:sz w:val="30"/>
          <w:szCs w:val="30"/>
        </w:rPr>
        <w:t>3</w:t>
      </w:r>
      <w:r>
        <w:rPr>
          <w:rFonts w:hint="eastAsia"/>
          <w:sz w:val="30"/>
          <w:szCs w:val="30"/>
        </w:rPr>
        <w:t>万元，予以没收，上缴国库（暂存于广东省广州市黄埔区人民检察院，由该院代为执行）</w:t>
      </w:r>
    </w:p>
    <w:p w14:paraId="4AF5E3CE" w14:textId="77777777" w:rsidR="005F1304" w:rsidRDefault="005F1304">
      <w:pPr>
        <w:spacing w:line="500" w:lineRule="atLeast"/>
        <w:ind w:firstLine="600"/>
        <w:divId w:val="19162382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631312C" w14:textId="77777777" w:rsidR="005F1304" w:rsidRDefault="005F1304">
      <w:pPr>
        <w:spacing w:line="500" w:lineRule="atLeast"/>
        <w:jc w:val="right"/>
        <w:divId w:val="1668903135"/>
        <w:rPr>
          <w:rFonts w:hint="eastAsia"/>
          <w:sz w:val="30"/>
          <w:szCs w:val="30"/>
        </w:rPr>
      </w:pPr>
      <w:r>
        <w:rPr>
          <w:rFonts w:hint="eastAsia"/>
          <w:sz w:val="30"/>
          <w:szCs w:val="30"/>
        </w:rPr>
        <w:t>审　判　长　　徐桂春</w:t>
      </w:r>
    </w:p>
    <w:p w14:paraId="38384EEF" w14:textId="77777777" w:rsidR="005F1304" w:rsidRDefault="005F1304">
      <w:pPr>
        <w:spacing w:line="500" w:lineRule="atLeast"/>
        <w:jc w:val="right"/>
        <w:divId w:val="1433817092"/>
        <w:rPr>
          <w:rFonts w:hint="eastAsia"/>
          <w:sz w:val="30"/>
          <w:szCs w:val="30"/>
        </w:rPr>
      </w:pPr>
      <w:r>
        <w:rPr>
          <w:rFonts w:hint="eastAsia"/>
          <w:sz w:val="30"/>
          <w:szCs w:val="30"/>
        </w:rPr>
        <w:t>人民陪审员　　赵　专</w:t>
      </w:r>
    </w:p>
    <w:p w14:paraId="6338FA84" w14:textId="77777777" w:rsidR="005F1304" w:rsidRDefault="005F1304">
      <w:pPr>
        <w:spacing w:line="500" w:lineRule="atLeast"/>
        <w:jc w:val="right"/>
        <w:divId w:val="1483305790"/>
        <w:rPr>
          <w:rFonts w:hint="eastAsia"/>
          <w:sz w:val="30"/>
          <w:szCs w:val="30"/>
        </w:rPr>
      </w:pPr>
      <w:r>
        <w:rPr>
          <w:rFonts w:hint="eastAsia"/>
          <w:sz w:val="30"/>
          <w:szCs w:val="30"/>
        </w:rPr>
        <w:t>人民陪审员　　王丽红</w:t>
      </w:r>
    </w:p>
    <w:p w14:paraId="1BEF9609" w14:textId="77777777" w:rsidR="005F1304" w:rsidRDefault="005F1304">
      <w:pPr>
        <w:spacing w:line="500" w:lineRule="atLeast"/>
        <w:jc w:val="right"/>
        <w:divId w:val="711733678"/>
        <w:rPr>
          <w:rFonts w:hint="eastAsia"/>
          <w:sz w:val="30"/>
          <w:szCs w:val="30"/>
        </w:rPr>
      </w:pPr>
      <w:r>
        <w:rPr>
          <w:rFonts w:hint="eastAsia"/>
          <w:sz w:val="30"/>
          <w:szCs w:val="30"/>
        </w:rPr>
        <w:t>二〇一四年十二月十日</w:t>
      </w:r>
    </w:p>
    <w:p w14:paraId="515BA951" w14:textId="77777777" w:rsidR="005F1304" w:rsidRDefault="005F1304">
      <w:pPr>
        <w:spacing w:line="500" w:lineRule="atLeast"/>
        <w:jc w:val="right"/>
        <w:divId w:val="132140580"/>
        <w:rPr>
          <w:rFonts w:hint="eastAsia"/>
          <w:sz w:val="30"/>
          <w:szCs w:val="30"/>
        </w:rPr>
      </w:pPr>
      <w:r>
        <w:rPr>
          <w:rFonts w:hint="eastAsia"/>
          <w:sz w:val="30"/>
          <w:szCs w:val="30"/>
        </w:rPr>
        <w:t>书　记　员　　白　莲</w:t>
      </w:r>
    </w:p>
    <w:p w14:paraId="447B5E4B" w14:textId="77777777" w:rsidR="005F1304" w:rsidRDefault="005F1304">
      <w:pPr>
        <w:spacing w:line="500" w:lineRule="atLeast"/>
        <w:ind w:firstLine="600"/>
        <w:divId w:val="1751926555"/>
        <w:rPr>
          <w:rFonts w:hint="eastAsia"/>
          <w:sz w:val="30"/>
          <w:szCs w:val="30"/>
        </w:rPr>
      </w:pPr>
      <w:r>
        <w:rPr>
          <w:rFonts w:hint="eastAsia"/>
          <w:sz w:val="30"/>
          <w:szCs w:val="30"/>
        </w:rPr>
        <w:t>附：本裁判主要法律依据</w:t>
      </w:r>
    </w:p>
    <w:p w14:paraId="4BDD433B" w14:textId="77777777" w:rsidR="005F1304" w:rsidRDefault="005F1304">
      <w:pPr>
        <w:spacing w:line="500" w:lineRule="atLeast"/>
        <w:ind w:firstLine="600"/>
        <w:divId w:val="2087411474"/>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268FC10" w14:textId="77777777" w:rsidR="005F1304" w:rsidRDefault="005F1304">
      <w:pPr>
        <w:spacing w:line="500" w:lineRule="atLeast"/>
        <w:ind w:firstLine="600"/>
        <w:divId w:val="1191991777"/>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109AAC2F" w14:textId="77777777" w:rsidR="005F1304" w:rsidRDefault="005F1304">
      <w:pPr>
        <w:spacing w:line="500" w:lineRule="atLeast"/>
        <w:ind w:firstLine="600"/>
        <w:divId w:val="1113937853"/>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18CC4DA9" w14:textId="77777777" w:rsidR="005F1304" w:rsidRDefault="005F1304">
      <w:pPr>
        <w:spacing w:line="500" w:lineRule="atLeast"/>
        <w:ind w:firstLine="600"/>
        <w:divId w:val="4159064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0CC1AEB" w14:textId="77777777" w:rsidR="005F1304" w:rsidRDefault="005F1304">
      <w:pPr>
        <w:spacing w:line="500" w:lineRule="atLeast"/>
        <w:ind w:firstLine="600"/>
        <w:divId w:val="203292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13190FF" w14:textId="77777777" w:rsidR="005F1304" w:rsidRDefault="005F1304">
      <w:pPr>
        <w:spacing w:line="500" w:lineRule="atLeast"/>
        <w:ind w:firstLine="600"/>
        <w:divId w:val="15369648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946891" w14:textId="77777777" w:rsidR="005F1304" w:rsidRDefault="005F1304">
      <w:pPr>
        <w:spacing w:line="500" w:lineRule="atLeast"/>
        <w:ind w:firstLine="600"/>
        <w:divId w:val="13579728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7C6C06" w14:textId="77777777" w:rsidR="005F1304" w:rsidRDefault="005F1304">
      <w:pPr>
        <w:spacing w:line="500" w:lineRule="atLeast"/>
        <w:ind w:firstLine="600"/>
        <w:divId w:val="316955889"/>
        <w:rPr>
          <w:rFonts w:hint="eastAsia"/>
          <w:sz w:val="30"/>
          <w:szCs w:val="30"/>
        </w:rPr>
      </w:pPr>
      <w:r>
        <w:rPr>
          <w:rFonts w:hint="eastAsia"/>
          <w:sz w:val="30"/>
          <w:szCs w:val="30"/>
        </w:rPr>
        <w:t>第九十三条本法所称国家工作人员，是指国家机关中从事公务的人员。</w:t>
      </w:r>
    </w:p>
    <w:p w14:paraId="65490ADA" w14:textId="77777777" w:rsidR="005F1304" w:rsidRDefault="005F1304">
      <w:pPr>
        <w:spacing w:line="500" w:lineRule="atLeast"/>
        <w:ind w:firstLine="600"/>
        <w:divId w:val="6936994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E3243E2" w14:textId="77777777" w:rsidR="005F1304" w:rsidRDefault="005F1304">
      <w:pPr>
        <w:spacing w:line="500" w:lineRule="atLeast"/>
        <w:ind w:firstLine="600"/>
        <w:divId w:val="770592637"/>
        <w:rPr>
          <w:rFonts w:hint="eastAsia"/>
          <w:sz w:val="30"/>
          <w:szCs w:val="30"/>
        </w:rPr>
      </w:pPr>
      <w:r>
        <w:rPr>
          <w:rFonts w:hint="eastAsia"/>
          <w:sz w:val="30"/>
          <w:szCs w:val="30"/>
        </w:rPr>
        <w:t>第三百八十三条对犯贪污罪的，根据情节轻重，分别依照下列规定处罚：</w:t>
      </w:r>
    </w:p>
    <w:p w14:paraId="29630427" w14:textId="77777777" w:rsidR="005F1304" w:rsidRDefault="005F1304">
      <w:pPr>
        <w:spacing w:line="500" w:lineRule="atLeast"/>
        <w:ind w:firstLine="600"/>
        <w:divId w:val="209728800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6A317D8" w14:textId="77777777" w:rsidR="005F1304" w:rsidRDefault="005F1304">
      <w:pPr>
        <w:spacing w:line="500" w:lineRule="atLeast"/>
        <w:ind w:firstLine="600"/>
        <w:divId w:val="85630739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9D6A4D7" w14:textId="77777777" w:rsidR="005F1304" w:rsidRDefault="005F1304">
      <w:pPr>
        <w:spacing w:line="500" w:lineRule="atLeast"/>
        <w:ind w:firstLine="600"/>
        <w:divId w:val="35226576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A7EB11C" w14:textId="77777777" w:rsidR="005F1304" w:rsidRDefault="005F1304">
      <w:pPr>
        <w:spacing w:line="500" w:lineRule="atLeast"/>
        <w:ind w:firstLine="600"/>
        <w:divId w:val="111012223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95D5350" w14:textId="77777777" w:rsidR="005F1304" w:rsidRDefault="005F1304">
      <w:pPr>
        <w:spacing w:line="500" w:lineRule="atLeast"/>
        <w:ind w:firstLine="600"/>
        <w:divId w:val="518084866"/>
        <w:rPr>
          <w:rFonts w:hint="eastAsia"/>
          <w:sz w:val="30"/>
          <w:szCs w:val="30"/>
        </w:rPr>
      </w:pPr>
      <w:r>
        <w:rPr>
          <w:rFonts w:hint="eastAsia"/>
          <w:sz w:val="30"/>
          <w:szCs w:val="30"/>
        </w:rPr>
        <w:t>对多次贪污未经处理的，按照累计贪污数额处罚。</w:t>
      </w:r>
    </w:p>
    <w:p w14:paraId="0C522398" w14:textId="77777777" w:rsidR="005F1304" w:rsidRDefault="005F1304">
      <w:pPr>
        <w:spacing w:line="500" w:lineRule="atLeast"/>
        <w:ind w:firstLine="600"/>
        <w:divId w:val="1421220591"/>
        <w:rPr>
          <w:rFonts w:hint="eastAsia"/>
          <w:sz w:val="30"/>
          <w:szCs w:val="30"/>
        </w:rPr>
      </w:pPr>
      <w:r>
        <w:rPr>
          <w:rFonts w:hint="eastAsia"/>
          <w:sz w:val="30"/>
          <w:szCs w:val="30"/>
        </w:rPr>
        <w:t>第三百八十五条国家工作人员﹤</w:t>
      </w:r>
      <w:r>
        <w:rPr>
          <w:rFonts w:hint="eastAsia"/>
          <w:sz w:val="30"/>
          <w:szCs w:val="30"/>
        </w:rPr>
        <w:t>file</w:t>
      </w:r>
      <w:r>
        <w:rPr>
          <w:rFonts w:hint="eastAsia"/>
          <w:sz w:val="30"/>
          <w:szCs w:val="30"/>
        </w:rPr>
        <w:t>：／／／</w:t>
      </w:r>
      <w:r>
        <w:rPr>
          <w:rFonts w:hint="eastAsia"/>
          <w:sz w:val="30"/>
          <w:szCs w:val="30"/>
        </w:rPr>
        <w:t>Z</w:t>
      </w:r>
      <w:r>
        <w:rPr>
          <w:rFonts w:hint="eastAsia"/>
          <w:sz w:val="30"/>
          <w:szCs w:val="30"/>
        </w:rPr>
        <w:t>：</w:t>
      </w:r>
      <w:r>
        <w:rPr>
          <w:rFonts w:hint="eastAsia"/>
          <w:sz w:val="30"/>
          <w:szCs w:val="30"/>
        </w:rPr>
        <w:t>\com_caislabs_ebk\0001</w:t>
      </w:r>
      <w:r>
        <w:rPr>
          <w:rFonts w:hint="eastAsia"/>
          <w:sz w:val="30"/>
          <w:szCs w:val="30"/>
        </w:rPr>
        <w:t>刑</w:t>
      </w:r>
      <w:r>
        <w:rPr>
          <w:rFonts w:hint="eastAsia"/>
          <w:sz w:val="30"/>
          <w:szCs w:val="30"/>
        </w:rPr>
        <w:t>%20</w:t>
      </w:r>
      <w:r>
        <w:rPr>
          <w:rFonts w:hint="eastAsia"/>
          <w:sz w:val="30"/>
          <w:szCs w:val="30"/>
        </w:rPr>
        <w:t>法（罪名分解与法规集成）</w:t>
      </w:r>
      <w:r>
        <w:rPr>
          <w:rFonts w:hint="eastAsia"/>
          <w:sz w:val="30"/>
          <w:szCs w:val="30"/>
        </w:rPr>
        <w:t>.htm</w:t>
      </w:r>
      <w:r>
        <w:rPr>
          <w:rFonts w:hint="eastAsia"/>
          <w:sz w:val="30"/>
          <w:szCs w:val="30"/>
        </w:rPr>
        <w:t>﹥利用职务上的便利，索取他人财物的，或者非法收受他人财物，为他人谋取利益的，是受贿罪。</w:t>
      </w:r>
    </w:p>
    <w:p w14:paraId="462C37B0" w14:textId="77777777" w:rsidR="005F1304" w:rsidRDefault="005F1304">
      <w:pPr>
        <w:spacing w:line="500" w:lineRule="atLeast"/>
        <w:ind w:firstLine="600"/>
        <w:divId w:val="1588154863"/>
        <w:rPr>
          <w:rFonts w:hint="eastAsia"/>
          <w:sz w:val="30"/>
          <w:szCs w:val="30"/>
        </w:rPr>
      </w:pPr>
      <w:r>
        <w:rPr>
          <w:rFonts w:hint="eastAsia"/>
          <w:sz w:val="30"/>
          <w:szCs w:val="30"/>
        </w:rPr>
        <w:t>国家工作人员在经济往来中，违反国家规定，收受各种名义的回扣、手续费，归个人所有的，以受贿论处。</w:t>
      </w:r>
    </w:p>
    <w:p w14:paraId="296140FE" w14:textId="77777777" w:rsidR="005F1304" w:rsidRDefault="005F1304">
      <w:pPr>
        <w:spacing w:line="500" w:lineRule="atLeast"/>
        <w:ind w:firstLine="600"/>
        <w:divId w:val="1279600522"/>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38DC" w14:textId="77777777" w:rsidR="005F1304" w:rsidRDefault="005F1304" w:rsidP="005F1304">
      <w:pPr>
        <w:rPr>
          <w:rFonts w:hint="eastAsia"/>
        </w:rPr>
      </w:pPr>
      <w:r>
        <w:separator/>
      </w:r>
    </w:p>
  </w:endnote>
  <w:endnote w:type="continuationSeparator" w:id="0">
    <w:p w14:paraId="6E0A2E9F" w14:textId="77777777" w:rsidR="005F1304" w:rsidRDefault="005F1304" w:rsidP="005F13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544D" w14:textId="77777777" w:rsidR="005F1304" w:rsidRDefault="005F1304" w:rsidP="005F1304">
      <w:pPr>
        <w:rPr>
          <w:rFonts w:hint="eastAsia"/>
        </w:rPr>
      </w:pPr>
      <w:r>
        <w:separator/>
      </w:r>
    </w:p>
  </w:footnote>
  <w:footnote w:type="continuationSeparator" w:id="0">
    <w:p w14:paraId="61B5974F" w14:textId="77777777" w:rsidR="005F1304" w:rsidRDefault="005F1304" w:rsidP="005F13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1304"/>
    <w:rsid w:val="005F130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4B2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1304"/>
    <w:pPr>
      <w:tabs>
        <w:tab w:val="center" w:pos="4153"/>
        <w:tab w:val="right" w:pos="8306"/>
      </w:tabs>
      <w:snapToGrid w:val="0"/>
      <w:jc w:val="center"/>
    </w:pPr>
    <w:rPr>
      <w:sz w:val="18"/>
      <w:szCs w:val="18"/>
    </w:rPr>
  </w:style>
  <w:style w:type="character" w:customStyle="1" w:styleId="a4">
    <w:name w:val="页眉 字符"/>
    <w:basedOn w:val="a0"/>
    <w:link w:val="a3"/>
    <w:uiPriority w:val="99"/>
    <w:rsid w:val="005F1304"/>
    <w:rPr>
      <w:rFonts w:ascii="宋体" w:eastAsia="宋体" w:hAnsi="宋体" w:cs="宋体"/>
      <w:sz w:val="18"/>
      <w:szCs w:val="18"/>
    </w:rPr>
  </w:style>
  <w:style w:type="paragraph" w:styleId="a5">
    <w:name w:val="footer"/>
    <w:basedOn w:val="a"/>
    <w:link w:val="a6"/>
    <w:uiPriority w:val="99"/>
    <w:unhideWhenUsed/>
    <w:rsid w:val="005F1304"/>
    <w:pPr>
      <w:tabs>
        <w:tab w:val="center" w:pos="4153"/>
        <w:tab w:val="right" w:pos="8306"/>
      </w:tabs>
      <w:snapToGrid w:val="0"/>
    </w:pPr>
    <w:rPr>
      <w:sz w:val="18"/>
      <w:szCs w:val="18"/>
    </w:rPr>
  </w:style>
  <w:style w:type="character" w:customStyle="1" w:styleId="a6">
    <w:name w:val="页脚 字符"/>
    <w:basedOn w:val="a0"/>
    <w:link w:val="a5"/>
    <w:uiPriority w:val="99"/>
    <w:rsid w:val="005F13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241">
      <w:marLeft w:val="0"/>
      <w:marRight w:val="0"/>
      <w:marTop w:val="10"/>
      <w:marBottom w:val="10"/>
      <w:divBdr>
        <w:top w:val="none" w:sz="0" w:space="0" w:color="auto"/>
        <w:left w:val="none" w:sz="0" w:space="0" w:color="auto"/>
        <w:bottom w:val="none" w:sz="0" w:space="0" w:color="auto"/>
        <w:right w:val="none" w:sz="0" w:space="0" w:color="auto"/>
      </w:divBdr>
    </w:div>
    <w:div w:id="78140241">
      <w:marLeft w:val="0"/>
      <w:marRight w:val="0"/>
      <w:marTop w:val="10"/>
      <w:marBottom w:val="10"/>
      <w:divBdr>
        <w:top w:val="none" w:sz="0" w:space="0" w:color="auto"/>
        <w:left w:val="none" w:sz="0" w:space="0" w:color="auto"/>
        <w:bottom w:val="none" w:sz="0" w:space="0" w:color="auto"/>
        <w:right w:val="none" w:sz="0" w:space="0" w:color="auto"/>
      </w:divBdr>
    </w:div>
    <w:div w:id="108012336">
      <w:marLeft w:val="0"/>
      <w:marRight w:val="0"/>
      <w:marTop w:val="10"/>
      <w:marBottom w:val="10"/>
      <w:divBdr>
        <w:top w:val="none" w:sz="0" w:space="0" w:color="auto"/>
        <w:left w:val="none" w:sz="0" w:space="0" w:color="auto"/>
        <w:bottom w:val="none" w:sz="0" w:space="0" w:color="auto"/>
        <w:right w:val="none" w:sz="0" w:space="0" w:color="auto"/>
      </w:divBdr>
    </w:div>
    <w:div w:id="132140580">
      <w:marLeft w:val="0"/>
      <w:marRight w:val="720"/>
      <w:marTop w:val="10"/>
      <w:marBottom w:val="10"/>
      <w:divBdr>
        <w:top w:val="none" w:sz="0" w:space="0" w:color="auto"/>
        <w:left w:val="none" w:sz="0" w:space="0" w:color="auto"/>
        <w:bottom w:val="none" w:sz="0" w:space="0" w:color="auto"/>
        <w:right w:val="none" w:sz="0" w:space="0" w:color="auto"/>
      </w:divBdr>
    </w:div>
    <w:div w:id="202401722">
      <w:marLeft w:val="0"/>
      <w:marRight w:val="0"/>
      <w:marTop w:val="10"/>
      <w:marBottom w:val="10"/>
      <w:divBdr>
        <w:top w:val="none" w:sz="0" w:space="0" w:color="auto"/>
        <w:left w:val="none" w:sz="0" w:space="0" w:color="auto"/>
        <w:bottom w:val="none" w:sz="0" w:space="0" w:color="auto"/>
        <w:right w:val="none" w:sz="0" w:space="0" w:color="auto"/>
      </w:divBdr>
    </w:div>
    <w:div w:id="316955889">
      <w:marLeft w:val="0"/>
      <w:marRight w:val="0"/>
      <w:marTop w:val="10"/>
      <w:marBottom w:val="10"/>
      <w:divBdr>
        <w:top w:val="none" w:sz="0" w:space="0" w:color="auto"/>
        <w:left w:val="none" w:sz="0" w:space="0" w:color="auto"/>
        <w:bottom w:val="none" w:sz="0" w:space="0" w:color="auto"/>
        <w:right w:val="none" w:sz="0" w:space="0" w:color="auto"/>
      </w:divBdr>
    </w:div>
    <w:div w:id="324818835">
      <w:marLeft w:val="0"/>
      <w:marRight w:val="0"/>
      <w:marTop w:val="10"/>
      <w:marBottom w:val="10"/>
      <w:divBdr>
        <w:top w:val="none" w:sz="0" w:space="0" w:color="auto"/>
        <w:left w:val="none" w:sz="0" w:space="0" w:color="auto"/>
        <w:bottom w:val="none" w:sz="0" w:space="0" w:color="auto"/>
        <w:right w:val="none" w:sz="0" w:space="0" w:color="auto"/>
      </w:divBdr>
    </w:div>
    <w:div w:id="352265764">
      <w:marLeft w:val="0"/>
      <w:marRight w:val="0"/>
      <w:marTop w:val="10"/>
      <w:marBottom w:val="10"/>
      <w:divBdr>
        <w:top w:val="none" w:sz="0" w:space="0" w:color="auto"/>
        <w:left w:val="none" w:sz="0" w:space="0" w:color="auto"/>
        <w:bottom w:val="none" w:sz="0" w:space="0" w:color="auto"/>
        <w:right w:val="none" w:sz="0" w:space="0" w:color="auto"/>
      </w:divBdr>
    </w:div>
    <w:div w:id="415906420">
      <w:marLeft w:val="0"/>
      <w:marRight w:val="0"/>
      <w:marTop w:val="10"/>
      <w:marBottom w:val="10"/>
      <w:divBdr>
        <w:top w:val="none" w:sz="0" w:space="0" w:color="auto"/>
        <w:left w:val="none" w:sz="0" w:space="0" w:color="auto"/>
        <w:bottom w:val="none" w:sz="0" w:space="0" w:color="auto"/>
        <w:right w:val="none" w:sz="0" w:space="0" w:color="auto"/>
      </w:divBdr>
    </w:div>
    <w:div w:id="429358174">
      <w:marLeft w:val="0"/>
      <w:marRight w:val="0"/>
      <w:marTop w:val="10"/>
      <w:marBottom w:val="10"/>
      <w:divBdr>
        <w:top w:val="none" w:sz="0" w:space="0" w:color="auto"/>
        <w:left w:val="none" w:sz="0" w:space="0" w:color="auto"/>
        <w:bottom w:val="none" w:sz="0" w:space="0" w:color="auto"/>
        <w:right w:val="none" w:sz="0" w:space="0" w:color="auto"/>
      </w:divBdr>
    </w:div>
    <w:div w:id="506362951">
      <w:marLeft w:val="0"/>
      <w:marRight w:val="0"/>
      <w:marTop w:val="10"/>
      <w:marBottom w:val="10"/>
      <w:divBdr>
        <w:top w:val="none" w:sz="0" w:space="0" w:color="auto"/>
        <w:left w:val="none" w:sz="0" w:space="0" w:color="auto"/>
        <w:bottom w:val="none" w:sz="0" w:space="0" w:color="auto"/>
        <w:right w:val="none" w:sz="0" w:space="0" w:color="auto"/>
      </w:divBdr>
    </w:div>
    <w:div w:id="513499952">
      <w:marLeft w:val="0"/>
      <w:marRight w:val="0"/>
      <w:marTop w:val="10"/>
      <w:marBottom w:val="10"/>
      <w:divBdr>
        <w:top w:val="none" w:sz="0" w:space="0" w:color="auto"/>
        <w:left w:val="none" w:sz="0" w:space="0" w:color="auto"/>
        <w:bottom w:val="none" w:sz="0" w:space="0" w:color="auto"/>
        <w:right w:val="none" w:sz="0" w:space="0" w:color="auto"/>
      </w:divBdr>
    </w:div>
    <w:div w:id="518084866">
      <w:marLeft w:val="0"/>
      <w:marRight w:val="0"/>
      <w:marTop w:val="10"/>
      <w:marBottom w:val="10"/>
      <w:divBdr>
        <w:top w:val="none" w:sz="0" w:space="0" w:color="auto"/>
        <w:left w:val="none" w:sz="0" w:space="0" w:color="auto"/>
        <w:bottom w:val="none" w:sz="0" w:space="0" w:color="auto"/>
        <w:right w:val="none" w:sz="0" w:space="0" w:color="auto"/>
      </w:divBdr>
    </w:div>
    <w:div w:id="540750482">
      <w:marLeft w:val="0"/>
      <w:marRight w:val="0"/>
      <w:marTop w:val="10"/>
      <w:marBottom w:val="10"/>
      <w:divBdr>
        <w:top w:val="none" w:sz="0" w:space="0" w:color="auto"/>
        <w:left w:val="none" w:sz="0" w:space="0" w:color="auto"/>
        <w:bottom w:val="none" w:sz="0" w:space="0" w:color="auto"/>
        <w:right w:val="none" w:sz="0" w:space="0" w:color="auto"/>
      </w:divBdr>
    </w:div>
    <w:div w:id="647396375">
      <w:marLeft w:val="0"/>
      <w:marRight w:val="0"/>
      <w:marTop w:val="10"/>
      <w:marBottom w:val="10"/>
      <w:divBdr>
        <w:top w:val="none" w:sz="0" w:space="0" w:color="auto"/>
        <w:left w:val="none" w:sz="0" w:space="0" w:color="auto"/>
        <w:bottom w:val="none" w:sz="0" w:space="0" w:color="auto"/>
        <w:right w:val="none" w:sz="0" w:space="0" w:color="auto"/>
      </w:divBdr>
    </w:div>
    <w:div w:id="693117706">
      <w:marLeft w:val="0"/>
      <w:marRight w:val="0"/>
      <w:marTop w:val="10"/>
      <w:marBottom w:val="10"/>
      <w:divBdr>
        <w:top w:val="none" w:sz="0" w:space="0" w:color="auto"/>
        <w:left w:val="none" w:sz="0" w:space="0" w:color="auto"/>
        <w:bottom w:val="none" w:sz="0" w:space="0" w:color="auto"/>
        <w:right w:val="none" w:sz="0" w:space="0" w:color="auto"/>
      </w:divBdr>
    </w:div>
    <w:div w:id="693699405">
      <w:marLeft w:val="0"/>
      <w:marRight w:val="0"/>
      <w:marTop w:val="10"/>
      <w:marBottom w:val="10"/>
      <w:divBdr>
        <w:top w:val="none" w:sz="0" w:space="0" w:color="auto"/>
        <w:left w:val="none" w:sz="0" w:space="0" w:color="auto"/>
        <w:bottom w:val="none" w:sz="0" w:space="0" w:color="auto"/>
        <w:right w:val="none" w:sz="0" w:space="0" w:color="auto"/>
      </w:divBdr>
    </w:div>
    <w:div w:id="711733678">
      <w:marLeft w:val="0"/>
      <w:marRight w:val="720"/>
      <w:marTop w:val="10"/>
      <w:marBottom w:val="10"/>
      <w:divBdr>
        <w:top w:val="none" w:sz="0" w:space="0" w:color="auto"/>
        <w:left w:val="none" w:sz="0" w:space="0" w:color="auto"/>
        <w:bottom w:val="none" w:sz="0" w:space="0" w:color="auto"/>
        <w:right w:val="none" w:sz="0" w:space="0" w:color="auto"/>
      </w:divBdr>
    </w:div>
    <w:div w:id="770592637">
      <w:marLeft w:val="0"/>
      <w:marRight w:val="0"/>
      <w:marTop w:val="10"/>
      <w:marBottom w:val="10"/>
      <w:divBdr>
        <w:top w:val="none" w:sz="0" w:space="0" w:color="auto"/>
        <w:left w:val="none" w:sz="0" w:space="0" w:color="auto"/>
        <w:bottom w:val="none" w:sz="0" w:space="0" w:color="auto"/>
        <w:right w:val="none" w:sz="0" w:space="0" w:color="auto"/>
      </w:divBdr>
    </w:div>
    <w:div w:id="816185506">
      <w:marLeft w:val="0"/>
      <w:marRight w:val="0"/>
      <w:marTop w:val="10"/>
      <w:marBottom w:val="10"/>
      <w:divBdr>
        <w:top w:val="none" w:sz="0" w:space="0" w:color="auto"/>
        <w:left w:val="none" w:sz="0" w:space="0" w:color="auto"/>
        <w:bottom w:val="none" w:sz="0" w:space="0" w:color="auto"/>
        <w:right w:val="none" w:sz="0" w:space="0" w:color="auto"/>
      </w:divBdr>
    </w:div>
    <w:div w:id="816341204">
      <w:marLeft w:val="0"/>
      <w:marRight w:val="0"/>
      <w:marTop w:val="10"/>
      <w:marBottom w:val="10"/>
      <w:divBdr>
        <w:top w:val="none" w:sz="0" w:space="0" w:color="auto"/>
        <w:left w:val="none" w:sz="0" w:space="0" w:color="auto"/>
        <w:bottom w:val="none" w:sz="0" w:space="0" w:color="auto"/>
        <w:right w:val="none" w:sz="0" w:space="0" w:color="auto"/>
      </w:divBdr>
    </w:div>
    <w:div w:id="856307399">
      <w:marLeft w:val="0"/>
      <w:marRight w:val="0"/>
      <w:marTop w:val="10"/>
      <w:marBottom w:val="10"/>
      <w:divBdr>
        <w:top w:val="none" w:sz="0" w:space="0" w:color="auto"/>
        <w:left w:val="none" w:sz="0" w:space="0" w:color="auto"/>
        <w:bottom w:val="none" w:sz="0" w:space="0" w:color="auto"/>
        <w:right w:val="none" w:sz="0" w:space="0" w:color="auto"/>
      </w:divBdr>
    </w:div>
    <w:div w:id="945580581">
      <w:marLeft w:val="0"/>
      <w:marRight w:val="0"/>
      <w:marTop w:val="10"/>
      <w:marBottom w:val="10"/>
      <w:divBdr>
        <w:top w:val="none" w:sz="0" w:space="0" w:color="auto"/>
        <w:left w:val="none" w:sz="0" w:space="0" w:color="auto"/>
        <w:bottom w:val="none" w:sz="0" w:space="0" w:color="auto"/>
        <w:right w:val="none" w:sz="0" w:space="0" w:color="auto"/>
      </w:divBdr>
    </w:div>
    <w:div w:id="956832532">
      <w:marLeft w:val="0"/>
      <w:marRight w:val="0"/>
      <w:marTop w:val="10"/>
      <w:marBottom w:val="10"/>
      <w:divBdr>
        <w:top w:val="none" w:sz="0" w:space="0" w:color="auto"/>
        <w:left w:val="none" w:sz="0" w:space="0" w:color="auto"/>
        <w:bottom w:val="none" w:sz="0" w:space="0" w:color="auto"/>
        <w:right w:val="none" w:sz="0" w:space="0" w:color="auto"/>
      </w:divBdr>
    </w:div>
    <w:div w:id="987247486">
      <w:marLeft w:val="0"/>
      <w:marRight w:val="0"/>
      <w:marTop w:val="10"/>
      <w:marBottom w:val="10"/>
      <w:divBdr>
        <w:top w:val="none" w:sz="0" w:space="0" w:color="auto"/>
        <w:left w:val="none" w:sz="0" w:space="0" w:color="auto"/>
        <w:bottom w:val="none" w:sz="0" w:space="0" w:color="auto"/>
        <w:right w:val="none" w:sz="0" w:space="0" w:color="auto"/>
      </w:divBdr>
    </w:div>
    <w:div w:id="989405386">
      <w:marLeft w:val="0"/>
      <w:marRight w:val="0"/>
      <w:marTop w:val="10"/>
      <w:marBottom w:val="10"/>
      <w:divBdr>
        <w:top w:val="none" w:sz="0" w:space="0" w:color="auto"/>
        <w:left w:val="none" w:sz="0" w:space="0" w:color="auto"/>
        <w:bottom w:val="none" w:sz="0" w:space="0" w:color="auto"/>
        <w:right w:val="none" w:sz="0" w:space="0" w:color="auto"/>
      </w:divBdr>
    </w:div>
    <w:div w:id="1047952911">
      <w:marLeft w:val="0"/>
      <w:marRight w:val="0"/>
      <w:marTop w:val="10"/>
      <w:marBottom w:val="10"/>
      <w:divBdr>
        <w:top w:val="none" w:sz="0" w:space="0" w:color="auto"/>
        <w:left w:val="none" w:sz="0" w:space="0" w:color="auto"/>
        <w:bottom w:val="none" w:sz="0" w:space="0" w:color="auto"/>
        <w:right w:val="none" w:sz="0" w:space="0" w:color="auto"/>
      </w:divBdr>
    </w:div>
    <w:div w:id="1110122235">
      <w:marLeft w:val="0"/>
      <w:marRight w:val="0"/>
      <w:marTop w:val="10"/>
      <w:marBottom w:val="10"/>
      <w:divBdr>
        <w:top w:val="none" w:sz="0" w:space="0" w:color="auto"/>
        <w:left w:val="none" w:sz="0" w:space="0" w:color="auto"/>
        <w:bottom w:val="none" w:sz="0" w:space="0" w:color="auto"/>
        <w:right w:val="none" w:sz="0" w:space="0" w:color="auto"/>
      </w:divBdr>
    </w:div>
    <w:div w:id="1113937853">
      <w:marLeft w:val="0"/>
      <w:marRight w:val="0"/>
      <w:marTop w:val="10"/>
      <w:marBottom w:val="10"/>
      <w:divBdr>
        <w:top w:val="none" w:sz="0" w:space="0" w:color="auto"/>
        <w:left w:val="none" w:sz="0" w:space="0" w:color="auto"/>
        <w:bottom w:val="none" w:sz="0" w:space="0" w:color="auto"/>
        <w:right w:val="none" w:sz="0" w:space="0" w:color="auto"/>
      </w:divBdr>
    </w:div>
    <w:div w:id="1119108952">
      <w:marLeft w:val="0"/>
      <w:marRight w:val="0"/>
      <w:marTop w:val="10"/>
      <w:marBottom w:val="10"/>
      <w:divBdr>
        <w:top w:val="none" w:sz="0" w:space="0" w:color="auto"/>
        <w:left w:val="none" w:sz="0" w:space="0" w:color="auto"/>
        <w:bottom w:val="none" w:sz="0" w:space="0" w:color="auto"/>
        <w:right w:val="none" w:sz="0" w:space="0" w:color="auto"/>
      </w:divBdr>
    </w:div>
    <w:div w:id="1149595318">
      <w:marLeft w:val="0"/>
      <w:marRight w:val="0"/>
      <w:marTop w:val="10"/>
      <w:marBottom w:val="10"/>
      <w:divBdr>
        <w:top w:val="none" w:sz="0" w:space="0" w:color="auto"/>
        <w:left w:val="none" w:sz="0" w:space="0" w:color="auto"/>
        <w:bottom w:val="none" w:sz="0" w:space="0" w:color="auto"/>
        <w:right w:val="none" w:sz="0" w:space="0" w:color="auto"/>
      </w:divBdr>
    </w:div>
    <w:div w:id="1191991777">
      <w:marLeft w:val="0"/>
      <w:marRight w:val="0"/>
      <w:marTop w:val="10"/>
      <w:marBottom w:val="10"/>
      <w:divBdr>
        <w:top w:val="none" w:sz="0" w:space="0" w:color="auto"/>
        <w:left w:val="none" w:sz="0" w:space="0" w:color="auto"/>
        <w:bottom w:val="none" w:sz="0" w:space="0" w:color="auto"/>
        <w:right w:val="none" w:sz="0" w:space="0" w:color="auto"/>
      </w:divBdr>
    </w:div>
    <w:div w:id="1242371121">
      <w:marLeft w:val="0"/>
      <w:marRight w:val="0"/>
      <w:marTop w:val="10"/>
      <w:marBottom w:val="10"/>
      <w:divBdr>
        <w:top w:val="none" w:sz="0" w:space="0" w:color="auto"/>
        <w:left w:val="none" w:sz="0" w:space="0" w:color="auto"/>
        <w:bottom w:val="none" w:sz="0" w:space="0" w:color="auto"/>
        <w:right w:val="none" w:sz="0" w:space="0" w:color="auto"/>
      </w:divBdr>
    </w:div>
    <w:div w:id="1256204916">
      <w:marLeft w:val="0"/>
      <w:marRight w:val="0"/>
      <w:marTop w:val="10"/>
      <w:marBottom w:val="10"/>
      <w:divBdr>
        <w:top w:val="none" w:sz="0" w:space="0" w:color="auto"/>
        <w:left w:val="none" w:sz="0" w:space="0" w:color="auto"/>
        <w:bottom w:val="none" w:sz="0" w:space="0" w:color="auto"/>
        <w:right w:val="none" w:sz="0" w:space="0" w:color="auto"/>
      </w:divBdr>
    </w:div>
    <w:div w:id="1279600522">
      <w:marLeft w:val="0"/>
      <w:marRight w:val="0"/>
      <w:marTop w:val="10"/>
      <w:marBottom w:val="10"/>
      <w:divBdr>
        <w:top w:val="none" w:sz="0" w:space="0" w:color="auto"/>
        <w:left w:val="none" w:sz="0" w:space="0" w:color="auto"/>
        <w:bottom w:val="none" w:sz="0" w:space="0" w:color="auto"/>
        <w:right w:val="none" w:sz="0" w:space="0" w:color="auto"/>
      </w:divBdr>
    </w:div>
    <w:div w:id="1316178825">
      <w:marLeft w:val="0"/>
      <w:marRight w:val="0"/>
      <w:marTop w:val="10"/>
      <w:marBottom w:val="10"/>
      <w:divBdr>
        <w:top w:val="none" w:sz="0" w:space="0" w:color="auto"/>
        <w:left w:val="none" w:sz="0" w:space="0" w:color="auto"/>
        <w:bottom w:val="none" w:sz="0" w:space="0" w:color="auto"/>
        <w:right w:val="none" w:sz="0" w:space="0" w:color="auto"/>
      </w:divBdr>
    </w:div>
    <w:div w:id="1318269832">
      <w:marLeft w:val="0"/>
      <w:marRight w:val="0"/>
      <w:marTop w:val="10"/>
      <w:marBottom w:val="10"/>
      <w:divBdr>
        <w:top w:val="none" w:sz="0" w:space="0" w:color="auto"/>
        <w:left w:val="none" w:sz="0" w:space="0" w:color="auto"/>
        <w:bottom w:val="none" w:sz="0" w:space="0" w:color="auto"/>
        <w:right w:val="none" w:sz="0" w:space="0" w:color="auto"/>
      </w:divBdr>
    </w:div>
    <w:div w:id="1357972808">
      <w:marLeft w:val="0"/>
      <w:marRight w:val="0"/>
      <w:marTop w:val="10"/>
      <w:marBottom w:val="10"/>
      <w:divBdr>
        <w:top w:val="none" w:sz="0" w:space="0" w:color="auto"/>
        <w:left w:val="none" w:sz="0" w:space="0" w:color="auto"/>
        <w:bottom w:val="none" w:sz="0" w:space="0" w:color="auto"/>
        <w:right w:val="none" w:sz="0" w:space="0" w:color="auto"/>
      </w:divBdr>
    </w:div>
    <w:div w:id="1411585729">
      <w:marLeft w:val="0"/>
      <w:marRight w:val="0"/>
      <w:marTop w:val="10"/>
      <w:marBottom w:val="10"/>
      <w:divBdr>
        <w:top w:val="none" w:sz="0" w:space="0" w:color="auto"/>
        <w:left w:val="none" w:sz="0" w:space="0" w:color="auto"/>
        <w:bottom w:val="none" w:sz="0" w:space="0" w:color="auto"/>
        <w:right w:val="none" w:sz="0" w:space="0" w:color="auto"/>
      </w:divBdr>
    </w:div>
    <w:div w:id="1421220591">
      <w:marLeft w:val="0"/>
      <w:marRight w:val="0"/>
      <w:marTop w:val="10"/>
      <w:marBottom w:val="10"/>
      <w:divBdr>
        <w:top w:val="none" w:sz="0" w:space="0" w:color="auto"/>
        <w:left w:val="none" w:sz="0" w:space="0" w:color="auto"/>
        <w:bottom w:val="none" w:sz="0" w:space="0" w:color="auto"/>
        <w:right w:val="none" w:sz="0" w:space="0" w:color="auto"/>
      </w:divBdr>
    </w:div>
    <w:div w:id="1433817092">
      <w:marLeft w:val="0"/>
      <w:marRight w:val="720"/>
      <w:marTop w:val="10"/>
      <w:marBottom w:val="10"/>
      <w:divBdr>
        <w:top w:val="none" w:sz="0" w:space="0" w:color="auto"/>
        <w:left w:val="none" w:sz="0" w:space="0" w:color="auto"/>
        <w:bottom w:val="none" w:sz="0" w:space="0" w:color="auto"/>
        <w:right w:val="none" w:sz="0" w:space="0" w:color="auto"/>
      </w:divBdr>
    </w:div>
    <w:div w:id="1463233115">
      <w:marLeft w:val="0"/>
      <w:marRight w:val="0"/>
      <w:marTop w:val="10"/>
      <w:marBottom w:val="10"/>
      <w:divBdr>
        <w:top w:val="none" w:sz="0" w:space="0" w:color="auto"/>
        <w:left w:val="none" w:sz="0" w:space="0" w:color="auto"/>
        <w:bottom w:val="none" w:sz="0" w:space="0" w:color="auto"/>
        <w:right w:val="none" w:sz="0" w:space="0" w:color="auto"/>
      </w:divBdr>
    </w:div>
    <w:div w:id="1483305790">
      <w:marLeft w:val="0"/>
      <w:marRight w:val="720"/>
      <w:marTop w:val="10"/>
      <w:marBottom w:val="10"/>
      <w:divBdr>
        <w:top w:val="none" w:sz="0" w:space="0" w:color="auto"/>
        <w:left w:val="none" w:sz="0" w:space="0" w:color="auto"/>
        <w:bottom w:val="none" w:sz="0" w:space="0" w:color="auto"/>
        <w:right w:val="none" w:sz="0" w:space="0" w:color="auto"/>
      </w:divBdr>
    </w:div>
    <w:div w:id="1536964887">
      <w:marLeft w:val="0"/>
      <w:marRight w:val="0"/>
      <w:marTop w:val="10"/>
      <w:marBottom w:val="10"/>
      <w:divBdr>
        <w:top w:val="none" w:sz="0" w:space="0" w:color="auto"/>
        <w:left w:val="none" w:sz="0" w:space="0" w:color="auto"/>
        <w:bottom w:val="none" w:sz="0" w:space="0" w:color="auto"/>
        <w:right w:val="none" w:sz="0" w:space="0" w:color="auto"/>
      </w:divBdr>
    </w:div>
    <w:div w:id="1586959417">
      <w:marLeft w:val="0"/>
      <w:marRight w:val="0"/>
      <w:marTop w:val="10"/>
      <w:marBottom w:val="10"/>
      <w:divBdr>
        <w:top w:val="none" w:sz="0" w:space="0" w:color="auto"/>
        <w:left w:val="none" w:sz="0" w:space="0" w:color="auto"/>
        <w:bottom w:val="none" w:sz="0" w:space="0" w:color="auto"/>
        <w:right w:val="none" w:sz="0" w:space="0" w:color="auto"/>
      </w:divBdr>
    </w:div>
    <w:div w:id="1588154863">
      <w:marLeft w:val="0"/>
      <w:marRight w:val="0"/>
      <w:marTop w:val="10"/>
      <w:marBottom w:val="10"/>
      <w:divBdr>
        <w:top w:val="none" w:sz="0" w:space="0" w:color="auto"/>
        <w:left w:val="none" w:sz="0" w:space="0" w:color="auto"/>
        <w:bottom w:val="none" w:sz="0" w:space="0" w:color="auto"/>
        <w:right w:val="none" w:sz="0" w:space="0" w:color="auto"/>
      </w:divBdr>
    </w:div>
    <w:div w:id="1666589204">
      <w:marLeft w:val="0"/>
      <w:marRight w:val="0"/>
      <w:marTop w:val="10"/>
      <w:marBottom w:val="10"/>
      <w:divBdr>
        <w:top w:val="none" w:sz="0" w:space="0" w:color="auto"/>
        <w:left w:val="none" w:sz="0" w:space="0" w:color="auto"/>
        <w:bottom w:val="none" w:sz="0" w:space="0" w:color="auto"/>
        <w:right w:val="none" w:sz="0" w:space="0" w:color="auto"/>
      </w:divBdr>
    </w:div>
    <w:div w:id="1668903135">
      <w:marLeft w:val="0"/>
      <w:marRight w:val="720"/>
      <w:marTop w:val="10"/>
      <w:marBottom w:val="10"/>
      <w:divBdr>
        <w:top w:val="none" w:sz="0" w:space="0" w:color="auto"/>
        <w:left w:val="none" w:sz="0" w:space="0" w:color="auto"/>
        <w:bottom w:val="none" w:sz="0" w:space="0" w:color="auto"/>
        <w:right w:val="none" w:sz="0" w:space="0" w:color="auto"/>
      </w:divBdr>
    </w:div>
    <w:div w:id="1720203158">
      <w:marLeft w:val="0"/>
      <w:marRight w:val="0"/>
      <w:marTop w:val="10"/>
      <w:marBottom w:val="10"/>
      <w:divBdr>
        <w:top w:val="none" w:sz="0" w:space="0" w:color="auto"/>
        <w:left w:val="none" w:sz="0" w:space="0" w:color="auto"/>
        <w:bottom w:val="none" w:sz="0" w:space="0" w:color="auto"/>
        <w:right w:val="none" w:sz="0" w:space="0" w:color="auto"/>
      </w:divBdr>
    </w:div>
    <w:div w:id="1740245675">
      <w:marLeft w:val="0"/>
      <w:marRight w:val="0"/>
      <w:marTop w:val="10"/>
      <w:marBottom w:val="10"/>
      <w:divBdr>
        <w:top w:val="none" w:sz="0" w:space="0" w:color="auto"/>
        <w:left w:val="none" w:sz="0" w:space="0" w:color="auto"/>
        <w:bottom w:val="none" w:sz="0" w:space="0" w:color="auto"/>
        <w:right w:val="none" w:sz="0" w:space="0" w:color="auto"/>
      </w:divBdr>
    </w:div>
    <w:div w:id="1751926555">
      <w:marLeft w:val="0"/>
      <w:marRight w:val="0"/>
      <w:marTop w:val="10"/>
      <w:marBottom w:val="10"/>
      <w:divBdr>
        <w:top w:val="none" w:sz="0" w:space="0" w:color="auto"/>
        <w:left w:val="none" w:sz="0" w:space="0" w:color="auto"/>
        <w:bottom w:val="none" w:sz="0" w:space="0" w:color="auto"/>
        <w:right w:val="none" w:sz="0" w:space="0" w:color="auto"/>
      </w:divBdr>
    </w:div>
    <w:div w:id="1752576908">
      <w:marLeft w:val="0"/>
      <w:marRight w:val="0"/>
      <w:marTop w:val="10"/>
      <w:marBottom w:val="10"/>
      <w:divBdr>
        <w:top w:val="none" w:sz="0" w:space="0" w:color="auto"/>
        <w:left w:val="none" w:sz="0" w:space="0" w:color="auto"/>
        <w:bottom w:val="none" w:sz="0" w:space="0" w:color="auto"/>
        <w:right w:val="none" w:sz="0" w:space="0" w:color="auto"/>
      </w:divBdr>
    </w:div>
    <w:div w:id="1803376426">
      <w:marLeft w:val="0"/>
      <w:marRight w:val="0"/>
      <w:marTop w:val="10"/>
      <w:marBottom w:val="10"/>
      <w:divBdr>
        <w:top w:val="none" w:sz="0" w:space="0" w:color="auto"/>
        <w:left w:val="none" w:sz="0" w:space="0" w:color="auto"/>
        <w:bottom w:val="none" w:sz="0" w:space="0" w:color="auto"/>
        <w:right w:val="none" w:sz="0" w:space="0" w:color="auto"/>
      </w:divBdr>
    </w:div>
    <w:div w:id="1835681856">
      <w:marLeft w:val="0"/>
      <w:marRight w:val="0"/>
      <w:marTop w:val="10"/>
      <w:marBottom w:val="10"/>
      <w:divBdr>
        <w:top w:val="none" w:sz="0" w:space="0" w:color="auto"/>
        <w:left w:val="none" w:sz="0" w:space="0" w:color="auto"/>
        <w:bottom w:val="none" w:sz="0" w:space="0" w:color="auto"/>
        <w:right w:val="none" w:sz="0" w:space="0" w:color="auto"/>
      </w:divBdr>
    </w:div>
    <w:div w:id="1903177289">
      <w:marLeft w:val="0"/>
      <w:marRight w:val="0"/>
      <w:marTop w:val="10"/>
      <w:marBottom w:val="10"/>
      <w:divBdr>
        <w:top w:val="none" w:sz="0" w:space="0" w:color="auto"/>
        <w:left w:val="none" w:sz="0" w:space="0" w:color="auto"/>
        <w:bottom w:val="none" w:sz="0" w:space="0" w:color="auto"/>
        <w:right w:val="none" w:sz="0" w:space="0" w:color="auto"/>
      </w:divBdr>
    </w:div>
    <w:div w:id="1916238289">
      <w:marLeft w:val="0"/>
      <w:marRight w:val="0"/>
      <w:marTop w:val="10"/>
      <w:marBottom w:val="10"/>
      <w:divBdr>
        <w:top w:val="none" w:sz="0" w:space="0" w:color="auto"/>
        <w:left w:val="none" w:sz="0" w:space="0" w:color="auto"/>
        <w:bottom w:val="none" w:sz="0" w:space="0" w:color="auto"/>
        <w:right w:val="none" w:sz="0" w:space="0" w:color="auto"/>
      </w:divBdr>
    </w:div>
    <w:div w:id="2030447253">
      <w:marLeft w:val="0"/>
      <w:marRight w:val="0"/>
      <w:marTop w:val="10"/>
      <w:marBottom w:val="10"/>
      <w:divBdr>
        <w:top w:val="none" w:sz="0" w:space="0" w:color="auto"/>
        <w:left w:val="none" w:sz="0" w:space="0" w:color="auto"/>
        <w:bottom w:val="none" w:sz="0" w:space="0" w:color="auto"/>
        <w:right w:val="none" w:sz="0" w:space="0" w:color="auto"/>
      </w:divBdr>
    </w:div>
    <w:div w:id="2032871257">
      <w:marLeft w:val="0"/>
      <w:marRight w:val="0"/>
      <w:marTop w:val="10"/>
      <w:marBottom w:val="10"/>
      <w:divBdr>
        <w:top w:val="none" w:sz="0" w:space="0" w:color="auto"/>
        <w:left w:val="none" w:sz="0" w:space="0" w:color="auto"/>
        <w:bottom w:val="none" w:sz="0" w:space="0" w:color="auto"/>
        <w:right w:val="none" w:sz="0" w:space="0" w:color="auto"/>
      </w:divBdr>
    </w:div>
    <w:div w:id="2087411474">
      <w:marLeft w:val="0"/>
      <w:marRight w:val="0"/>
      <w:marTop w:val="10"/>
      <w:marBottom w:val="10"/>
      <w:divBdr>
        <w:top w:val="none" w:sz="0" w:space="0" w:color="auto"/>
        <w:left w:val="none" w:sz="0" w:space="0" w:color="auto"/>
        <w:bottom w:val="none" w:sz="0" w:space="0" w:color="auto"/>
        <w:right w:val="none" w:sz="0" w:space="0" w:color="auto"/>
      </w:divBdr>
    </w:div>
    <w:div w:id="2097288008">
      <w:marLeft w:val="0"/>
      <w:marRight w:val="0"/>
      <w:marTop w:val="10"/>
      <w:marBottom w:val="10"/>
      <w:divBdr>
        <w:top w:val="none" w:sz="0" w:space="0" w:color="auto"/>
        <w:left w:val="none" w:sz="0" w:space="0" w:color="auto"/>
        <w:bottom w:val="none" w:sz="0" w:space="0" w:color="auto"/>
        <w:right w:val="none" w:sz="0" w:space="0" w:color="auto"/>
      </w:divBdr>
    </w:div>
    <w:div w:id="2097480904">
      <w:marLeft w:val="0"/>
      <w:marRight w:val="0"/>
      <w:marTop w:val="10"/>
      <w:marBottom w:val="10"/>
      <w:divBdr>
        <w:top w:val="none" w:sz="0" w:space="0" w:color="auto"/>
        <w:left w:val="none" w:sz="0" w:space="0" w:color="auto"/>
        <w:bottom w:val="none" w:sz="0" w:space="0" w:color="auto"/>
        <w:right w:val="none" w:sz="0" w:space="0" w:color="auto"/>
      </w:divBdr>
    </w:div>
    <w:div w:id="21255414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2025-04-30T09:15:00Z</dcterms:created>
  <dcterms:modified xsi:type="dcterms:W3CDTF">2025-04-30T09:15:00Z</dcterms:modified>
</cp:coreProperties>
</file>