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4DB77" w14:textId="77777777" w:rsidR="00B67581" w:rsidRDefault="00B67581">
      <w:pPr>
        <w:spacing w:line="500" w:lineRule="atLeast"/>
        <w:jc w:val="center"/>
        <w:divId w:val="54205204"/>
        <w:rPr>
          <w:rFonts w:ascii="黑体" w:eastAsia="黑体" w:hAnsi="黑体"/>
          <w:sz w:val="36"/>
          <w:szCs w:val="36"/>
        </w:rPr>
      </w:pPr>
      <w:r>
        <w:rPr>
          <w:rFonts w:ascii="黑体" w:eastAsia="黑体" w:hAnsi="黑体" w:hint="eastAsia"/>
          <w:sz w:val="36"/>
          <w:szCs w:val="36"/>
        </w:rPr>
        <w:t>广东省中山市中级人民法院</w:t>
      </w:r>
    </w:p>
    <w:p w14:paraId="05C43994" w14:textId="77777777" w:rsidR="00B67581" w:rsidRDefault="00B67581">
      <w:pPr>
        <w:spacing w:line="500" w:lineRule="atLeast"/>
        <w:jc w:val="center"/>
        <w:divId w:val="174891546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3E191F8" w14:textId="77777777" w:rsidR="00B67581" w:rsidRDefault="00B67581">
      <w:pPr>
        <w:spacing w:line="500" w:lineRule="atLeast"/>
        <w:jc w:val="right"/>
        <w:divId w:val="65156821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20</w:t>
      </w:r>
      <w:r>
        <w:rPr>
          <w:rFonts w:hint="eastAsia"/>
          <w:sz w:val="30"/>
          <w:szCs w:val="30"/>
        </w:rPr>
        <w:t>刑初</w:t>
      </w:r>
      <w:r>
        <w:rPr>
          <w:rFonts w:hint="eastAsia"/>
          <w:sz w:val="30"/>
          <w:szCs w:val="30"/>
        </w:rPr>
        <w:t>77</w:t>
      </w:r>
      <w:r>
        <w:rPr>
          <w:rFonts w:hint="eastAsia"/>
          <w:sz w:val="30"/>
          <w:szCs w:val="30"/>
        </w:rPr>
        <w:t>号</w:t>
      </w:r>
    </w:p>
    <w:p w14:paraId="0FA9C192" w14:textId="77777777" w:rsidR="00B67581" w:rsidRDefault="00B67581">
      <w:pPr>
        <w:spacing w:line="500" w:lineRule="atLeast"/>
        <w:ind w:firstLine="600"/>
        <w:divId w:val="252514479"/>
        <w:rPr>
          <w:rFonts w:hint="eastAsia"/>
          <w:sz w:val="30"/>
          <w:szCs w:val="30"/>
        </w:rPr>
      </w:pPr>
      <w:r>
        <w:rPr>
          <w:rFonts w:hint="eastAsia"/>
          <w:sz w:val="30"/>
          <w:szCs w:val="30"/>
        </w:rPr>
        <w:t>公诉机关广东省中山市人民检察院。</w:t>
      </w:r>
    </w:p>
    <w:p w14:paraId="7E73B5C8" w14:textId="77777777" w:rsidR="00B67581" w:rsidRDefault="00B67581">
      <w:pPr>
        <w:spacing w:line="500" w:lineRule="atLeast"/>
        <w:ind w:firstLine="600"/>
        <w:divId w:val="330449583"/>
        <w:rPr>
          <w:rFonts w:hint="eastAsia"/>
          <w:sz w:val="30"/>
          <w:szCs w:val="30"/>
        </w:rPr>
      </w:pPr>
      <w:r>
        <w:rPr>
          <w:rFonts w:hint="eastAsia"/>
          <w:sz w:val="30"/>
          <w:szCs w:val="30"/>
        </w:rPr>
        <w:t>被告单位江苏华厦电力成套设备有限公司（以下简称华厦公司），组织机构代码</w:t>
      </w:r>
      <w:r>
        <w:rPr>
          <w:rFonts w:hint="eastAsia"/>
          <w:sz w:val="30"/>
          <w:szCs w:val="30"/>
        </w:rPr>
        <w:t>728027310</w:t>
      </w:r>
      <w:r>
        <w:rPr>
          <w:rFonts w:hint="eastAsia"/>
          <w:sz w:val="30"/>
          <w:szCs w:val="30"/>
        </w:rPr>
        <w:t>，住所地江苏省扬州市江都区宜陵镇宜大路</w:t>
      </w:r>
      <w:r>
        <w:rPr>
          <w:rFonts w:hint="eastAsia"/>
          <w:sz w:val="30"/>
          <w:szCs w:val="30"/>
        </w:rPr>
        <w:t>88</w:t>
      </w:r>
      <w:r>
        <w:rPr>
          <w:rFonts w:hint="eastAsia"/>
          <w:sz w:val="30"/>
          <w:szCs w:val="30"/>
        </w:rPr>
        <w:t>号，法定代表人郭卫星。</w:t>
      </w:r>
    </w:p>
    <w:p w14:paraId="3811BF41" w14:textId="77777777" w:rsidR="00B67581" w:rsidRDefault="00B67581">
      <w:pPr>
        <w:spacing w:line="500" w:lineRule="atLeast"/>
        <w:ind w:firstLine="600"/>
        <w:divId w:val="1594588183"/>
        <w:rPr>
          <w:rFonts w:hint="eastAsia"/>
          <w:sz w:val="30"/>
          <w:szCs w:val="30"/>
        </w:rPr>
      </w:pPr>
      <w:r>
        <w:rPr>
          <w:rFonts w:hint="eastAsia"/>
          <w:sz w:val="30"/>
          <w:szCs w:val="30"/>
        </w:rPr>
        <w:t>诉讼代表人胡凯，男，</w:t>
      </w:r>
      <w:r>
        <w:rPr>
          <w:rFonts w:hint="eastAsia"/>
          <w:sz w:val="30"/>
          <w:szCs w:val="30"/>
        </w:rPr>
        <w:t>1986</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日出生，汉族，系华厦公司区域经理，户籍所在地江苏省扬州市江都区。</w:t>
      </w:r>
    </w:p>
    <w:p w14:paraId="1BE2F55C" w14:textId="77777777" w:rsidR="00B67581" w:rsidRDefault="00B67581">
      <w:pPr>
        <w:spacing w:line="500" w:lineRule="atLeast"/>
        <w:ind w:firstLine="600"/>
        <w:divId w:val="897981342"/>
        <w:rPr>
          <w:rFonts w:hint="eastAsia"/>
          <w:sz w:val="30"/>
          <w:szCs w:val="30"/>
        </w:rPr>
      </w:pPr>
      <w:r>
        <w:rPr>
          <w:rFonts w:hint="eastAsia"/>
          <w:sz w:val="30"/>
          <w:szCs w:val="30"/>
        </w:rPr>
        <w:t>辩护人苏存芳，广东信良兆诚律师事务所律师。</w:t>
      </w:r>
    </w:p>
    <w:p w14:paraId="6CEB8E9B" w14:textId="77777777" w:rsidR="00B67581" w:rsidRDefault="00B67581">
      <w:pPr>
        <w:spacing w:line="500" w:lineRule="atLeast"/>
        <w:ind w:firstLine="600"/>
        <w:divId w:val="212814170"/>
        <w:rPr>
          <w:rFonts w:hint="eastAsia"/>
          <w:sz w:val="30"/>
          <w:szCs w:val="30"/>
        </w:rPr>
      </w:pPr>
      <w:r>
        <w:rPr>
          <w:rFonts w:hint="eastAsia"/>
          <w:sz w:val="30"/>
          <w:szCs w:val="30"/>
        </w:rPr>
        <w:t>被告单位广州南瑞电力技术咨询有限公司（以下简称南瑞公司），组织机构代码</w:t>
      </w:r>
      <w:r>
        <w:rPr>
          <w:rFonts w:hint="eastAsia"/>
          <w:sz w:val="30"/>
          <w:szCs w:val="30"/>
        </w:rPr>
        <w:t>058906114</w:t>
      </w:r>
      <w:r>
        <w:rPr>
          <w:rFonts w:hint="eastAsia"/>
          <w:sz w:val="30"/>
          <w:szCs w:val="30"/>
        </w:rPr>
        <w:t>，住所地广州市天河区林和西横路</w:t>
      </w:r>
      <w:r>
        <w:rPr>
          <w:rFonts w:hint="eastAsia"/>
          <w:sz w:val="30"/>
          <w:szCs w:val="30"/>
        </w:rPr>
        <w:t>219</w:t>
      </w:r>
      <w:r>
        <w:rPr>
          <w:rFonts w:hint="eastAsia"/>
          <w:sz w:val="30"/>
          <w:szCs w:val="30"/>
        </w:rPr>
        <w:t>号</w:t>
      </w:r>
      <w:r>
        <w:rPr>
          <w:rFonts w:hint="eastAsia"/>
          <w:sz w:val="30"/>
          <w:szCs w:val="30"/>
        </w:rPr>
        <w:t>8</w:t>
      </w:r>
      <w:r>
        <w:rPr>
          <w:rFonts w:hint="eastAsia"/>
          <w:sz w:val="30"/>
          <w:szCs w:val="30"/>
        </w:rPr>
        <w:t>楼</w:t>
      </w:r>
      <w:r>
        <w:rPr>
          <w:rFonts w:hint="eastAsia"/>
          <w:sz w:val="30"/>
          <w:szCs w:val="30"/>
        </w:rPr>
        <w:t>01</w:t>
      </w:r>
      <w:r>
        <w:rPr>
          <w:rFonts w:hint="eastAsia"/>
          <w:sz w:val="30"/>
          <w:szCs w:val="30"/>
        </w:rPr>
        <w:t>、</w:t>
      </w:r>
      <w:r>
        <w:rPr>
          <w:rFonts w:hint="eastAsia"/>
          <w:sz w:val="30"/>
          <w:szCs w:val="30"/>
        </w:rPr>
        <w:t>02</w:t>
      </w:r>
      <w:r>
        <w:rPr>
          <w:rFonts w:hint="eastAsia"/>
          <w:sz w:val="30"/>
          <w:szCs w:val="30"/>
        </w:rPr>
        <w:t>、</w:t>
      </w:r>
      <w:r>
        <w:rPr>
          <w:rFonts w:hint="eastAsia"/>
          <w:sz w:val="30"/>
          <w:szCs w:val="30"/>
        </w:rPr>
        <w:t>03</w:t>
      </w:r>
      <w:r>
        <w:rPr>
          <w:rFonts w:hint="eastAsia"/>
          <w:sz w:val="30"/>
          <w:szCs w:val="30"/>
        </w:rPr>
        <w:t>房，法定代表人许艳。</w:t>
      </w:r>
    </w:p>
    <w:p w14:paraId="23CAB564" w14:textId="77777777" w:rsidR="00B67581" w:rsidRDefault="00B67581">
      <w:pPr>
        <w:spacing w:line="500" w:lineRule="atLeast"/>
        <w:ind w:firstLine="600"/>
        <w:divId w:val="622883320"/>
        <w:rPr>
          <w:rFonts w:hint="eastAsia"/>
          <w:sz w:val="30"/>
          <w:szCs w:val="30"/>
        </w:rPr>
      </w:pPr>
      <w:r>
        <w:rPr>
          <w:rFonts w:hint="eastAsia"/>
          <w:sz w:val="30"/>
          <w:szCs w:val="30"/>
        </w:rPr>
        <w:t>诉讼代表人平东成，男，</w:t>
      </w:r>
      <w:r>
        <w:rPr>
          <w:rFonts w:hint="eastAsia"/>
          <w:sz w:val="30"/>
          <w:szCs w:val="30"/>
        </w:rPr>
        <w:t>1981</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日出生，汉族，系南瑞公司区域经理，户籍所在地江苏省扬州市江都区。</w:t>
      </w:r>
    </w:p>
    <w:p w14:paraId="329D7227" w14:textId="77777777" w:rsidR="00B67581" w:rsidRDefault="00B67581">
      <w:pPr>
        <w:spacing w:line="500" w:lineRule="atLeast"/>
        <w:ind w:firstLine="600"/>
        <w:divId w:val="1889682536"/>
        <w:rPr>
          <w:rFonts w:hint="eastAsia"/>
          <w:sz w:val="30"/>
          <w:szCs w:val="30"/>
        </w:rPr>
      </w:pPr>
      <w:r>
        <w:rPr>
          <w:rFonts w:hint="eastAsia"/>
          <w:sz w:val="30"/>
          <w:szCs w:val="30"/>
        </w:rPr>
        <w:t>辩护人魏晓丹，广东信良兆诚律师事务所律师。</w:t>
      </w:r>
    </w:p>
    <w:p w14:paraId="5D311E2E" w14:textId="77777777" w:rsidR="00B67581" w:rsidRDefault="00B67581">
      <w:pPr>
        <w:spacing w:line="500" w:lineRule="atLeast"/>
        <w:ind w:firstLine="600"/>
        <w:divId w:val="1898972706"/>
        <w:rPr>
          <w:rFonts w:hint="eastAsia"/>
          <w:sz w:val="30"/>
          <w:szCs w:val="30"/>
        </w:rPr>
      </w:pPr>
      <w:r>
        <w:rPr>
          <w:rFonts w:hint="eastAsia"/>
          <w:sz w:val="30"/>
          <w:szCs w:val="30"/>
        </w:rPr>
        <w:t>被告人庄大清，男，</w:t>
      </w:r>
      <w:r>
        <w:rPr>
          <w:rFonts w:hint="eastAsia"/>
          <w:sz w:val="30"/>
          <w:szCs w:val="30"/>
        </w:rPr>
        <w:t>1966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日出，汉族，硕士研究生文化，系华厦公司总经理、实际控制人、南瑞公司执行董事、实际控制人，户籍所在地江苏省扬州市江都区。因本案于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日被取保候审。</w:t>
      </w:r>
    </w:p>
    <w:p w14:paraId="405FA6A6" w14:textId="77777777" w:rsidR="00B67581" w:rsidRDefault="00B67581">
      <w:pPr>
        <w:spacing w:line="500" w:lineRule="atLeast"/>
        <w:ind w:firstLine="600"/>
        <w:divId w:val="1171485716"/>
        <w:rPr>
          <w:rFonts w:hint="eastAsia"/>
          <w:sz w:val="30"/>
          <w:szCs w:val="30"/>
        </w:rPr>
      </w:pPr>
      <w:r>
        <w:rPr>
          <w:rFonts w:hint="eastAsia"/>
          <w:sz w:val="30"/>
          <w:szCs w:val="30"/>
        </w:rPr>
        <w:t>辩护人肖成，广东信良兆诚律师事务所律师。</w:t>
      </w:r>
    </w:p>
    <w:p w14:paraId="30890346" w14:textId="77777777" w:rsidR="00B67581" w:rsidRDefault="00B67581">
      <w:pPr>
        <w:spacing w:line="500" w:lineRule="atLeast"/>
        <w:ind w:firstLine="600"/>
        <w:divId w:val="1546260915"/>
        <w:rPr>
          <w:rFonts w:hint="eastAsia"/>
          <w:sz w:val="30"/>
          <w:szCs w:val="30"/>
        </w:rPr>
      </w:pPr>
      <w:r>
        <w:rPr>
          <w:rFonts w:hint="eastAsia"/>
          <w:sz w:val="30"/>
          <w:szCs w:val="30"/>
        </w:rPr>
        <w:t>辩护人宋晔，广东合邦律师事务所律师。</w:t>
      </w:r>
    </w:p>
    <w:p w14:paraId="134F6D86" w14:textId="77777777" w:rsidR="00B67581" w:rsidRDefault="00B67581">
      <w:pPr>
        <w:spacing w:line="500" w:lineRule="atLeast"/>
        <w:ind w:firstLine="600"/>
        <w:divId w:val="249002715"/>
        <w:rPr>
          <w:rFonts w:hint="eastAsia"/>
          <w:sz w:val="30"/>
          <w:szCs w:val="30"/>
        </w:rPr>
      </w:pPr>
      <w:r>
        <w:rPr>
          <w:rFonts w:hint="eastAsia"/>
          <w:sz w:val="30"/>
          <w:szCs w:val="30"/>
        </w:rPr>
        <w:t>中山市人民检察院于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日以中检诉刑诉【</w:t>
      </w:r>
      <w:r>
        <w:rPr>
          <w:rFonts w:hint="eastAsia"/>
          <w:sz w:val="30"/>
          <w:szCs w:val="30"/>
        </w:rPr>
        <w:t>2016</w:t>
      </w:r>
      <w:r>
        <w:rPr>
          <w:rFonts w:hint="eastAsia"/>
          <w:sz w:val="30"/>
          <w:szCs w:val="30"/>
        </w:rPr>
        <w:t>】</w:t>
      </w:r>
      <w:r>
        <w:rPr>
          <w:rFonts w:hint="eastAsia"/>
          <w:sz w:val="30"/>
          <w:szCs w:val="30"/>
        </w:rPr>
        <w:t>57</w:t>
      </w:r>
      <w:r>
        <w:rPr>
          <w:rFonts w:hint="eastAsia"/>
          <w:sz w:val="30"/>
          <w:szCs w:val="30"/>
        </w:rPr>
        <w:t>号起诉书指控被告单位江苏华厦电力成套设备有限公司、广州南瑞电力技术咨询有限公司、被告人庄大清犯单位行贿罪，向本院提起公诉。本院依法组成合议庭，于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w:t>
      </w:r>
      <w:r>
        <w:rPr>
          <w:rFonts w:hint="eastAsia"/>
          <w:sz w:val="30"/>
          <w:szCs w:val="30"/>
        </w:rPr>
        <w:t>12</w:t>
      </w:r>
      <w:r>
        <w:rPr>
          <w:rFonts w:hint="eastAsia"/>
          <w:sz w:val="30"/>
          <w:szCs w:val="30"/>
        </w:rPr>
        <w:t>月</w:t>
      </w:r>
      <w:r>
        <w:rPr>
          <w:rFonts w:hint="eastAsia"/>
          <w:sz w:val="30"/>
          <w:szCs w:val="30"/>
        </w:rPr>
        <w:t>26</w:t>
      </w:r>
      <w:r>
        <w:rPr>
          <w:rFonts w:hint="eastAsia"/>
          <w:sz w:val="30"/>
          <w:szCs w:val="30"/>
        </w:rPr>
        <w:t>日两次公开开庭审理了本案。中山市人民检</w:t>
      </w:r>
      <w:r>
        <w:rPr>
          <w:rFonts w:hint="eastAsia"/>
          <w:sz w:val="30"/>
          <w:szCs w:val="30"/>
        </w:rPr>
        <w:lastRenderedPageBreak/>
        <w:t>察院指派检察员郭杰荧、陈俊涛出庭支持公诉，被告单位江苏华厦电力成套设备有限公司、广州南瑞电力技术咨询有限公司、被告人庄大清及诉讼代表人胡凯、平东成、辩护人苏存芳、魏晓丹、肖成、宋晔到庭参加诉讼。现已审理终结。</w:t>
      </w:r>
    </w:p>
    <w:p w14:paraId="69296008" w14:textId="77777777" w:rsidR="00B67581" w:rsidRDefault="00B67581">
      <w:pPr>
        <w:spacing w:line="500" w:lineRule="atLeast"/>
        <w:ind w:firstLine="600"/>
        <w:divId w:val="1523281143"/>
        <w:rPr>
          <w:rFonts w:hint="eastAsia"/>
          <w:sz w:val="30"/>
          <w:szCs w:val="30"/>
        </w:rPr>
      </w:pPr>
      <w:r>
        <w:rPr>
          <w:rFonts w:hint="eastAsia"/>
          <w:sz w:val="30"/>
          <w:szCs w:val="30"/>
        </w:rPr>
        <w:t>中山市人民检察院指控：</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间，被告单位华厦公司、南瑞公司及其直接负责的主管人员被告人庄大清为谋取不正当利益，多次向时任梅州供电局局长的郑海坤贿送款项，以请求和感谢郑海坤对两被告单位在承接梅州供电局相关电力设备、结算项目方面给予关照和帮助。其中，被告单位华厦公司、南瑞公司的行贿金额均为人民币</w:t>
      </w:r>
      <w:r>
        <w:rPr>
          <w:rFonts w:hint="eastAsia"/>
          <w:sz w:val="30"/>
          <w:szCs w:val="30"/>
        </w:rPr>
        <w:t>49</w:t>
      </w:r>
      <w:r>
        <w:rPr>
          <w:rFonts w:hint="eastAsia"/>
          <w:sz w:val="30"/>
          <w:szCs w:val="30"/>
        </w:rPr>
        <w:t>万元，被告人庄大清的行贿金额为人民币</w:t>
      </w:r>
      <w:r>
        <w:rPr>
          <w:rFonts w:hint="eastAsia"/>
          <w:sz w:val="30"/>
          <w:szCs w:val="30"/>
        </w:rPr>
        <w:t>59</w:t>
      </w:r>
      <w:r>
        <w:rPr>
          <w:rFonts w:hint="eastAsia"/>
          <w:sz w:val="30"/>
          <w:szCs w:val="30"/>
        </w:rPr>
        <w:t>万元。公诉人当庭宣读或出示了书证、证人证言、被告人供述等证据，以证实指控的事实。据此认为被告单位华厦公司、南瑞公司、被告人庄大清的行为均已触犯《中华人民共和国刑法》第三百九十三条之规定，构成单位行贿罪。被告单位华厦公司、南瑞公司、被告人庄大清在被追诉前主动交待行贿行为，依法可以减轻处罚。提请本院依法判处。</w:t>
      </w:r>
    </w:p>
    <w:p w14:paraId="7355EF24" w14:textId="77777777" w:rsidR="00B67581" w:rsidRDefault="00B67581">
      <w:pPr>
        <w:spacing w:line="500" w:lineRule="atLeast"/>
        <w:ind w:firstLine="600"/>
        <w:divId w:val="1738670425"/>
        <w:rPr>
          <w:rFonts w:hint="eastAsia"/>
          <w:sz w:val="30"/>
          <w:szCs w:val="30"/>
        </w:rPr>
      </w:pPr>
      <w:r>
        <w:rPr>
          <w:rFonts w:hint="eastAsia"/>
          <w:sz w:val="30"/>
          <w:szCs w:val="30"/>
        </w:rPr>
        <w:t>被告单位华厦公司的诉讼代表人及辩护人辩称：华厦公司自</w:t>
      </w:r>
      <w:r>
        <w:rPr>
          <w:rFonts w:hint="eastAsia"/>
          <w:sz w:val="30"/>
          <w:szCs w:val="30"/>
        </w:rPr>
        <w:t>1998</w:t>
      </w:r>
      <w:r>
        <w:rPr>
          <w:rFonts w:hint="eastAsia"/>
          <w:sz w:val="30"/>
          <w:szCs w:val="30"/>
        </w:rPr>
        <w:t>年以来就开始与梅州供电局有业务往来，并不需要某些领导的关照才能取得业务，因此没有谋取不正当利益的主观故意，而客观上华厦公司也没有谋取不正当利益的行为，其行为不构成单位行贿罪。</w:t>
      </w:r>
    </w:p>
    <w:p w14:paraId="42C428EC" w14:textId="77777777" w:rsidR="00B67581" w:rsidRDefault="00B67581">
      <w:pPr>
        <w:spacing w:line="500" w:lineRule="atLeast"/>
        <w:ind w:firstLine="600"/>
        <w:divId w:val="899484157"/>
        <w:rPr>
          <w:rFonts w:hint="eastAsia"/>
          <w:sz w:val="30"/>
          <w:szCs w:val="30"/>
        </w:rPr>
      </w:pPr>
      <w:r>
        <w:rPr>
          <w:rFonts w:hint="eastAsia"/>
          <w:sz w:val="30"/>
          <w:szCs w:val="30"/>
        </w:rPr>
        <w:t>被告单位南瑞公司的诉讼代表人对指控的犯罪事实无异议。</w:t>
      </w:r>
    </w:p>
    <w:p w14:paraId="7A62AE7D" w14:textId="77777777" w:rsidR="00B67581" w:rsidRDefault="00B67581">
      <w:pPr>
        <w:spacing w:line="500" w:lineRule="atLeast"/>
        <w:ind w:firstLine="600"/>
        <w:divId w:val="934510045"/>
        <w:rPr>
          <w:rFonts w:hint="eastAsia"/>
          <w:sz w:val="30"/>
          <w:szCs w:val="30"/>
        </w:rPr>
      </w:pPr>
      <w:r>
        <w:rPr>
          <w:rFonts w:hint="eastAsia"/>
          <w:sz w:val="30"/>
          <w:szCs w:val="30"/>
        </w:rPr>
        <w:t>南瑞公司的辩护人提出：南瑞公司在被追诉前主动交代行贿事实，请求从轻、减轻处罚。</w:t>
      </w:r>
    </w:p>
    <w:p w14:paraId="36CCD990" w14:textId="77777777" w:rsidR="00B67581" w:rsidRDefault="00B67581">
      <w:pPr>
        <w:spacing w:line="500" w:lineRule="atLeast"/>
        <w:ind w:firstLine="600"/>
        <w:divId w:val="869343552"/>
        <w:rPr>
          <w:rFonts w:hint="eastAsia"/>
          <w:sz w:val="30"/>
          <w:szCs w:val="30"/>
        </w:rPr>
      </w:pPr>
      <w:r>
        <w:rPr>
          <w:rFonts w:hint="eastAsia"/>
          <w:sz w:val="30"/>
          <w:szCs w:val="30"/>
        </w:rPr>
        <w:t>被告人庄大清对指控的犯罪事实无异议。</w:t>
      </w:r>
    </w:p>
    <w:p w14:paraId="6BC32F5E" w14:textId="77777777" w:rsidR="00B67581" w:rsidRDefault="00B67581">
      <w:pPr>
        <w:spacing w:line="500" w:lineRule="atLeast"/>
        <w:ind w:firstLine="600"/>
        <w:divId w:val="952634945"/>
        <w:rPr>
          <w:rFonts w:hint="eastAsia"/>
          <w:sz w:val="30"/>
          <w:szCs w:val="30"/>
        </w:rPr>
      </w:pPr>
      <w:r>
        <w:rPr>
          <w:rFonts w:hint="eastAsia"/>
          <w:sz w:val="30"/>
          <w:szCs w:val="30"/>
        </w:rPr>
        <w:t>庄大清的辩护人提出：庄大清能自动投案，如实供述其犯罪事实，请求对其从轻处罚并适用缓刑。</w:t>
      </w:r>
    </w:p>
    <w:p w14:paraId="39FD22FC" w14:textId="77777777" w:rsidR="00B67581" w:rsidRDefault="00B67581">
      <w:pPr>
        <w:spacing w:line="500" w:lineRule="atLeast"/>
        <w:ind w:firstLine="600"/>
        <w:divId w:val="1658994896"/>
        <w:rPr>
          <w:rFonts w:hint="eastAsia"/>
          <w:sz w:val="30"/>
          <w:szCs w:val="30"/>
        </w:rPr>
      </w:pPr>
      <w:r>
        <w:rPr>
          <w:rFonts w:hint="eastAsia"/>
          <w:sz w:val="30"/>
          <w:szCs w:val="30"/>
        </w:rPr>
        <w:t>庄大清的辩护人并提供了中共扬州市江都区宜陵镇委员会、宜陵镇政府出具的《关于请求对庄大清同志从宽处罚的报告》、宜陵镇大陈村村民委员会出具的报告、江苏省行政事业单位结算凭证、广东省行政事业单位资金往来结算票据、江苏省农村合作经济组织结算凭证、建筑业统一发票、江苏省非税收入一般缴纳书、收据、记账凭证、江苏省捐赠专用收据、荣誉证书、奖状、华厦公司的相关荣誉证书、江苏省信息化与工业化融合试点企业证书等证据。</w:t>
      </w:r>
    </w:p>
    <w:p w14:paraId="3F33DE83" w14:textId="77777777" w:rsidR="00B67581" w:rsidRDefault="00B67581">
      <w:pPr>
        <w:spacing w:line="500" w:lineRule="atLeast"/>
        <w:ind w:firstLine="600"/>
        <w:divId w:val="1959413701"/>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年间，被告单位华厦公司、南瑞公司及其直接负责的主管人员被告人庄大清为谋取不正当利益，多次向时任广东电网有限责任公司梅州供电局（以下简称梅州供电局）局长的郑海坤行贿共计人民币</w:t>
      </w:r>
      <w:r>
        <w:rPr>
          <w:rFonts w:hint="eastAsia"/>
          <w:sz w:val="30"/>
          <w:szCs w:val="30"/>
        </w:rPr>
        <w:t>59</w:t>
      </w:r>
      <w:r>
        <w:rPr>
          <w:rFonts w:hint="eastAsia"/>
          <w:sz w:val="30"/>
          <w:szCs w:val="30"/>
        </w:rPr>
        <w:t>万元，以感谢郑海坤对两被告单位在承接梅州供电局相关电力设备、结算等项目上给予关照和帮助，并希望郑海坤能继续关照和帮助两被告单位。其中，被告单位华厦公司、南瑞公司的行贿数额均为人民币</w:t>
      </w:r>
      <w:r>
        <w:rPr>
          <w:rFonts w:hint="eastAsia"/>
          <w:sz w:val="30"/>
          <w:szCs w:val="30"/>
        </w:rPr>
        <w:t>49</w:t>
      </w:r>
      <w:r>
        <w:rPr>
          <w:rFonts w:hint="eastAsia"/>
          <w:sz w:val="30"/>
          <w:szCs w:val="30"/>
        </w:rPr>
        <w:t>万元，被告人庄大清的行贿数额为人民币</w:t>
      </w:r>
      <w:r>
        <w:rPr>
          <w:rFonts w:hint="eastAsia"/>
          <w:sz w:val="30"/>
          <w:szCs w:val="30"/>
        </w:rPr>
        <w:t>59</w:t>
      </w:r>
      <w:r>
        <w:rPr>
          <w:rFonts w:hint="eastAsia"/>
          <w:sz w:val="30"/>
          <w:szCs w:val="30"/>
        </w:rPr>
        <w:t>万元。具体犯罪事实如下：</w:t>
      </w:r>
    </w:p>
    <w:p w14:paraId="43EC0D93" w14:textId="77777777" w:rsidR="00B67581" w:rsidRDefault="00B67581">
      <w:pPr>
        <w:spacing w:line="500" w:lineRule="atLeast"/>
        <w:ind w:firstLine="600"/>
        <w:divId w:val="2078937505"/>
        <w:rPr>
          <w:rFonts w:hint="eastAsia"/>
          <w:sz w:val="30"/>
          <w:szCs w:val="30"/>
        </w:rPr>
      </w:pPr>
      <w:r>
        <w:rPr>
          <w:rFonts w:hint="eastAsia"/>
          <w:sz w:val="30"/>
          <w:szCs w:val="30"/>
        </w:rPr>
        <w:t>（一）</w:t>
      </w:r>
      <w:r>
        <w:rPr>
          <w:rFonts w:hint="eastAsia"/>
          <w:sz w:val="30"/>
          <w:szCs w:val="30"/>
        </w:rPr>
        <w:t>2012</w:t>
      </w:r>
      <w:r>
        <w:rPr>
          <w:rFonts w:hint="eastAsia"/>
          <w:sz w:val="30"/>
          <w:szCs w:val="30"/>
        </w:rPr>
        <w:t>年底、</w:t>
      </w:r>
      <w:r>
        <w:rPr>
          <w:rFonts w:hint="eastAsia"/>
          <w:sz w:val="30"/>
          <w:szCs w:val="30"/>
        </w:rPr>
        <w:t>2013</w:t>
      </w:r>
      <w:r>
        <w:rPr>
          <w:rFonts w:hint="eastAsia"/>
          <w:sz w:val="30"/>
          <w:szCs w:val="30"/>
        </w:rPr>
        <w:t>年春节前，被告人庄大清在梅州供电局招待所内向郑海坤贿送人民币</w:t>
      </w:r>
      <w:r>
        <w:rPr>
          <w:rFonts w:hint="eastAsia"/>
          <w:sz w:val="30"/>
          <w:szCs w:val="30"/>
        </w:rPr>
        <w:t>10</w:t>
      </w:r>
      <w:r>
        <w:rPr>
          <w:rFonts w:hint="eastAsia"/>
          <w:sz w:val="30"/>
          <w:szCs w:val="30"/>
        </w:rPr>
        <w:t>万元，以感谢郑海坤对华厦公司的关照和帮助，并希望郑海坤能继续关照和帮助华厦公司。</w:t>
      </w:r>
    </w:p>
    <w:p w14:paraId="51D18CE7" w14:textId="77777777" w:rsidR="00B67581" w:rsidRDefault="00B67581">
      <w:pPr>
        <w:spacing w:line="500" w:lineRule="atLeast"/>
        <w:ind w:firstLine="600"/>
        <w:divId w:val="1789355620"/>
        <w:rPr>
          <w:rFonts w:hint="eastAsia"/>
          <w:sz w:val="30"/>
          <w:szCs w:val="30"/>
        </w:rPr>
      </w:pPr>
      <w:r>
        <w:rPr>
          <w:rFonts w:hint="eastAsia"/>
          <w:sz w:val="30"/>
          <w:szCs w:val="30"/>
        </w:rPr>
        <w:t>（二）</w:t>
      </w:r>
      <w:r>
        <w:rPr>
          <w:rFonts w:hint="eastAsia"/>
          <w:sz w:val="30"/>
          <w:szCs w:val="30"/>
        </w:rPr>
        <w:t>2013</w:t>
      </w:r>
      <w:r>
        <w:rPr>
          <w:rFonts w:hint="eastAsia"/>
          <w:sz w:val="30"/>
          <w:szCs w:val="30"/>
        </w:rPr>
        <w:t>年上半年，被告人庄大清在梅州客天下酒店内向郑海坤贿送人民币</w:t>
      </w:r>
      <w:r>
        <w:rPr>
          <w:rFonts w:hint="eastAsia"/>
          <w:sz w:val="30"/>
          <w:szCs w:val="30"/>
        </w:rPr>
        <w:t>10</w:t>
      </w:r>
      <w:r>
        <w:rPr>
          <w:rFonts w:hint="eastAsia"/>
          <w:sz w:val="30"/>
          <w:szCs w:val="30"/>
        </w:rPr>
        <w:t>万元，请求郑海坤对南瑞公司予以关照和帮助。</w:t>
      </w:r>
    </w:p>
    <w:p w14:paraId="6F176536" w14:textId="77777777" w:rsidR="00B67581" w:rsidRDefault="00B67581">
      <w:pPr>
        <w:spacing w:line="500" w:lineRule="atLeast"/>
        <w:ind w:firstLine="600"/>
        <w:divId w:val="852185410"/>
        <w:rPr>
          <w:rFonts w:hint="eastAsia"/>
          <w:sz w:val="30"/>
          <w:szCs w:val="30"/>
        </w:rPr>
      </w:pPr>
      <w:r>
        <w:rPr>
          <w:rFonts w:hint="eastAsia"/>
          <w:sz w:val="30"/>
          <w:szCs w:val="30"/>
        </w:rPr>
        <w:t>（三）</w:t>
      </w:r>
      <w:r>
        <w:rPr>
          <w:rFonts w:hint="eastAsia"/>
          <w:sz w:val="30"/>
          <w:szCs w:val="30"/>
        </w:rPr>
        <w:t>2013</w:t>
      </w:r>
      <w:r>
        <w:rPr>
          <w:rFonts w:hint="eastAsia"/>
          <w:sz w:val="30"/>
          <w:szCs w:val="30"/>
        </w:rPr>
        <w:t>年底、</w:t>
      </w:r>
      <w:r>
        <w:rPr>
          <w:rFonts w:hint="eastAsia"/>
          <w:sz w:val="30"/>
          <w:szCs w:val="30"/>
        </w:rPr>
        <w:t>2014</w:t>
      </w:r>
      <w:r>
        <w:rPr>
          <w:rFonts w:hint="eastAsia"/>
          <w:sz w:val="30"/>
          <w:szCs w:val="30"/>
        </w:rPr>
        <w:t>年春节前，被告人庄大清在梅州客天下酒店内向郑海坤贿送人民币</w:t>
      </w:r>
      <w:r>
        <w:rPr>
          <w:rFonts w:hint="eastAsia"/>
          <w:sz w:val="30"/>
          <w:szCs w:val="30"/>
        </w:rPr>
        <w:t>20</w:t>
      </w:r>
      <w:r>
        <w:rPr>
          <w:rFonts w:hint="eastAsia"/>
          <w:sz w:val="30"/>
          <w:szCs w:val="30"/>
        </w:rPr>
        <w:t>万元，以感谢郑海坤对华厦公司、南瑞公司的关照和帮助，并希望郑海坤能继续关照和帮助华厦公司和南瑞公司。</w:t>
      </w:r>
    </w:p>
    <w:p w14:paraId="6F92CD03" w14:textId="77777777" w:rsidR="00B67581" w:rsidRDefault="00B67581">
      <w:pPr>
        <w:spacing w:line="500" w:lineRule="atLeast"/>
        <w:ind w:firstLine="600"/>
        <w:divId w:val="2027562684"/>
        <w:rPr>
          <w:rFonts w:hint="eastAsia"/>
          <w:sz w:val="30"/>
          <w:szCs w:val="30"/>
        </w:rPr>
      </w:pPr>
      <w:r>
        <w:rPr>
          <w:rFonts w:hint="eastAsia"/>
          <w:sz w:val="30"/>
          <w:szCs w:val="30"/>
        </w:rPr>
        <w:t>（四）</w:t>
      </w:r>
      <w:r>
        <w:rPr>
          <w:rFonts w:hint="eastAsia"/>
          <w:sz w:val="30"/>
          <w:szCs w:val="30"/>
        </w:rPr>
        <w:t>2014</w:t>
      </w:r>
      <w:r>
        <w:rPr>
          <w:rFonts w:hint="eastAsia"/>
          <w:sz w:val="30"/>
          <w:szCs w:val="30"/>
        </w:rPr>
        <w:t>年底、</w:t>
      </w:r>
      <w:r>
        <w:rPr>
          <w:rFonts w:hint="eastAsia"/>
          <w:sz w:val="30"/>
          <w:szCs w:val="30"/>
        </w:rPr>
        <w:t>2015</w:t>
      </w:r>
      <w:r>
        <w:rPr>
          <w:rFonts w:hint="eastAsia"/>
          <w:sz w:val="30"/>
          <w:szCs w:val="30"/>
        </w:rPr>
        <w:t>年春节前，被告人庄大清在梅州客天下酒店内向郑海坤贿送人民币</w:t>
      </w:r>
      <w:r>
        <w:rPr>
          <w:rFonts w:hint="eastAsia"/>
          <w:sz w:val="30"/>
          <w:szCs w:val="30"/>
        </w:rPr>
        <w:t>19</w:t>
      </w:r>
      <w:r>
        <w:rPr>
          <w:rFonts w:hint="eastAsia"/>
          <w:sz w:val="30"/>
          <w:szCs w:val="30"/>
        </w:rPr>
        <w:t>万元，以感谢郑海坤对华厦公司、南瑞公司的关照和帮助，并希望郑海坤能继续关照和帮助华厦公司和南瑞公司。</w:t>
      </w:r>
    </w:p>
    <w:p w14:paraId="6DCFEACB" w14:textId="77777777" w:rsidR="00B67581" w:rsidRDefault="00B67581">
      <w:pPr>
        <w:spacing w:line="500" w:lineRule="atLeast"/>
        <w:ind w:firstLine="600"/>
        <w:divId w:val="299507063"/>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日，被告人庄大清接到中山市检察机关的通知后到案接受调查，并如实供述了上述犯罪事实。同年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日，中山市第一市区人民检察院对被告人庄大清立案侦查。</w:t>
      </w:r>
    </w:p>
    <w:p w14:paraId="5C6F4D94" w14:textId="77777777" w:rsidR="00B67581" w:rsidRDefault="00B67581">
      <w:pPr>
        <w:spacing w:line="500" w:lineRule="atLeast"/>
        <w:ind w:firstLine="600"/>
        <w:divId w:val="2021347429"/>
        <w:rPr>
          <w:rFonts w:hint="eastAsia"/>
          <w:sz w:val="30"/>
          <w:szCs w:val="30"/>
        </w:rPr>
      </w:pPr>
      <w:r>
        <w:rPr>
          <w:rFonts w:hint="eastAsia"/>
          <w:sz w:val="30"/>
          <w:szCs w:val="30"/>
        </w:rPr>
        <w:t>以上事实，有下列证据证实：</w:t>
      </w:r>
    </w:p>
    <w:p w14:paraId="35000CE5" w14:textId="77777777" w:rsidR="00B67581" w:rsidRDefault="00B67581">
      <w:pPr>
        <w:spacing w:line="500" w:lineRule="atLeast"/>
        <w:ind w:firstLine="600"/>
        <w:divId w:val="1685594704"/>
        <w:rPr>
          <w:rFonts w:hint="eastAsia"/>
          <w:sz w:val="30"/>
          <w:szCs w:val="30"/>
        </w:rPr>
      </w:pPr>
      <w:r>
        <w:rPr>
          <w:rFonts w:hint="eastAsia"/>
          <w:sz w:val="30"/>
          <w:szCs w:val="30"/>
        </w:rPr>
        <w:t>1</w:t>
      </w:r>
      <w:r>
        <w:rPr>
          <w:rFonts w:hint="eastAsia"/>
          <w:sz w:val="30"/>
          <w:szCs w:val="30"/>
        </w:rPr>
        <w:t>．华厦公司的营业执照、工商登记资料、组织机构代码证、税务登记证：该公司法定代表人为郭某，郭某占</w:t>
      </w:r>
      <w:r>
        <w:rPr>
          <w:rFonts w:hint="eastAsia"/>
          <w:sz w:val="30"/>
          <w:szCs w:val="30"/>
        </w:rPr>
        <w:t>37.86%</w:t>
      </w:r>
      <w:r>
        <w:rPr>
          <w:rFonts w:hint="eastAsia"/>
          <w:sz w:val="30"/>
          <w:szCs w:val="30"/>
        </w:rPr>
        <w:t>股份，庄某</w:t>
      </w:r>
      <w:r>
        <w:rPr>
          <w:rFonts w:hint="eastAsia"/>
          <w:sz w:val="30"/>
          <w:szCs w:val="30"/>
        </w:rPr>
        <w:t>161.43%</w:t>
      </w:r>
      <w:r>
        <w:rPr>
          <w:rFonts w:hint="eastAsia"/>
          <w:sz w:val="30"/>
          <w:szCs w:val="30"/>
        </w:rPr>
        <w:t>股份，庄某</w:t>
      </w:r>
      <w:r>
        <w:rPr>
          <w:rFonts w:hint="eastAsia"/>
          <w:sz w:val="30"/>
          <w:szCs w:val="30"/>
        </w:rPr>
        <w:t>2</w:t>
      </w:r>
      <w:r>
        <w:rPr>
          <w:rFonts w:hint="eastAsia"/>
          <w:sz w:val="30"/>
          <w:szCs w:val="30"/>
        </w:rPr>
        <w:t>占</w:t>
      </w:r>
      <w:r>
        <w:rPr>
          <w:rFonts w:hint="eastAsia"/>
          <w:sz w:val="30"/>
          <w:szCs w:val="30"/>
        </w:rPr>
        <w:t>0.71%</w:t>
      </w:r>
      <w:r>
        <w:rPr>
          <w:rFonts w:hint="eastAsia"/>
          <w:sz w:val="30"/>
          <w:szCs w:val="30"/>
        </w:rPr>
        <w:t>股份。</w:t>
      </w:r>
    </w:p>
    <w:p w14:paraId="5DFB76C5" w14:textId="77777777" w:rsidR="00B67581" w:rsidRDefault="00B67581">
      <w:pPr>
        <w:spacing w:line="500" w:lineRule="atLeast"/>
        <w:ind w:firstLine="600"/>
        <w:divId w:val="2086609303"/>
        <w:rPr>
          <w:rFonts w:hint="eastAsia"/>
          <w:sz w:val="30"/>
          <w:szCs w:val="30"/>
        </w:rPr>
      </w:pPr>
      <w:r>
        <w:rPr>
          <w:rFonts w:hint="eastAsia"/>
          <w:sz w:val="30"/>
          <w:szCs w:val="30"/>
        </w:rPr>
        <w:t>2</w:t>
      </w:r>
      <w:r>
        <w:rPr>
          <w:rFonts w:hint="eastAsia"/>
          <w:sz w:val="30"/>
          <w:szCs w:val="30"/>
        </w:rPr>
        <w:t>．华厦公司出具的证明：庄大清自</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月起担任该公司总经理（实际控制人），</w:t>
      </w:r>
    </w:p>
    <w:p w14:paraId="13084BA5" w14:textId="77777777" w:rsidR="00B67581" w:rsidRDefault="00B67581">
      <w:pPr>
        <w:spacing w:line="500" w:lineRule="atLeast"/>
        <w:ind w:firstLine="600"/>
        <w:divId w:val="1024551906"/>
        <w:rPr>
          <w:rFonts w:hint="eastAsia"/>
          <w:sz w:val="30"/>
          <w:szCs w:val="30"/>
        </w:rPr>
      </w:pPr>
      <w:r>
        <w:rPr>
          <w:rFonts w:hint="eastAsia"/>
          <w:sz w:val="30"/>
          <w:szCs w:val="30"/>
        </w:rPr>
        <w:t>3</w:t>
      </w:r>
      <w:r>
        <w:rPr>
          <w:rFonts w:hint="eastAsia"/>
          <w:sz w:val="30"/>
          <w:szCs w:val="30"/>
        </w:rPr>
        <w:t>．南瑞公司的营业执照、组织机构代码证、税务登记证：该公司成立于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日，法定代表人原为庄大清，后变更为许某。</w:t>
      </w:r>
    </w:p>
    <w:p w14:paraId="404AB7E2" w14:textId="77777777" w:rsidR="00B67581" w:rsidRDefault="00B67581">
      <w:pPr>
        <w:spacing w:line="500" w:lineRule="atLeast"/>
        <w:ind w:firstLine="600"/>
        <w:divId w:val="1918784814"/>
        <w:rPr>
          <w:rFonts w:hint="eastAsia"/>
          <w:sz w:val="30"/>
          <w:szCs w:val="30"/>
        </w:rPr>
      </w:pPr>
      <w:r>
        <w:rPr>
          <w:rFonts w:hint="eastAsia"/>
          <w:sz w:val="30"/>
          <w:szCs w:val="30"/>
        </w:rPr>
        <w:t>4</w:t>
      </w:r>
      <w:r>
        <w:rPr>
          <w:rFonts w:hint="eastAsia"/>
          <w:sz w:val="30"/>
          <w:szCs w:val="30"/>
        </w:rPr>
        <w:t>．南瑞公司出具的证明：庄大清自</w:t>
      </w:r>
      <w:r>
        <w:rPr>
          <w:rFonts w:hint="eastAsia"/>
          <w:sz w:val="30"/>
          <w:szCs w:val="30"/>
        </w:rPr>
        <w:t>2012</w:t>
      </w:r>
      <w:r>
        <w:rPr>
          <w:rFonts w:hint="eastAsia"/>
          <w:sz w:val="30"/>
          <w:szCs w:val="30"/>
        </w:rPr>
        <w:t>年</w:t>
      </w:r>
      <w:r>
        <w:rPr>
          <w:rFonts w:hint="eastAsia"/>
          <w:sz w:val="30"/>
          <w:szCs w:val="30"/>
        </w:rPr>
        <w:t>12</w:t>
      </w:r>
      <w:r>
        <w:rPr>
          <w:rFonts w:hint="eastAsia"/>
          <w:sz w:val="30"/>
          <w:szCs w:val="30"/>
        </w:rPr>
        <w:t>起一直担任该公司执行董事。</w:t>
      </w:r>
    </w:p>
    <w:p w14:paraId="0D7D22C2" w14:textId="77777777" w:rsidR="00B67581" w:rsidRDefault="00B67581">
      <w:pPr>
        <w:spacing w:line="500" w:lineRule="atLeast"/>
        <w:ind w:firstLine="600"/>
        <w:divId w:val="1687709163"/>
        <w:rPr>
          <w:rFonts w:hint="eastAsia"/>
          <w:sz w:val="30"/>
          <w:szCs w:val="30"/>
        </w:rPr>
      </w:pPr>
      <w:r>
        <w:rPr>
          <w:rFonts w:hint="eastAsia"/>
          <w:sz w:val="30"/>
          <w:szCs w:val="30"/>
        </w:rPr>
        <w:t>5</w:t>
      </w:r>
      <w:r>
        <w:rPr>
          <w:rFonts w:hint="eastAsia"/>
          <w:sz w:val="30"/>
          <w:szCs w:val="30"/>
        </w:rPr>
        <w:t>．受贿人郑海坤的户籍资料、个人信息表及广东电网公司的相关任免文件：郑海坤于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月任梅州供电局局长、党委副书记。</w:t>
      </w:r>
    </w:p>
    <w:p w14:paraId="14AB3529" w14:textId="77777777" w:rsidR="00B67581" w:rsidRDefault="00B67581">
      <w:pPr>
        <w:spacing w:line="500" w:lineRule="atLeast"/>
        <w:ind w:firstLine="600"/>
        <w:divId w:val="390544514"/>
        <w:rPr>
          <w:rFonts w:hint="eastAsia"/>
          <w:sz w:val="30"/>
          <w:szCs w:val="30"/>
        </w:rPr>
      </w:pPr>
      <w:r>
        <w:rPr>
          <w:rFonts w:hint="eastAsia"/>
          <w:sz w:val="30"/>
          <w:szCs w:val="30"/>
        </w:rPr>
        <w:t>6</w:t>
      </w:r>
      <w:r>
        <w:rPr>
          <w:rFonts w:hint="eastAsia"/>
          <w:sz w:val="30"/>
          <w:szCs w:val="30"/>
        </w:rPr>
        <w:t>．华厦公司、南瑞公司承接梅州供电局工程项目的合同。</w:t>
      </w:r>
    </w:p>
    <w:p w14:paraId="072320B8" w14:textId="77777777" w:rsidR="00B67581" w:rsidRDefault="00B67581">
      <w:pPr>
        <w:spacing w:line="500" w:lineRule="atLeast"/>
        <w:ind w:firstLine="600"/>
        <w:divId w:val="1532376640"/>
        <w:rPr>
          <w:rFonts w:hint="eastAsia"/>
          <w:sz w:val="30"/>
          <w:szCs w:val="30"/>
        </w:rPr>
      </w:pPr>
      <w:r>
        <w:rPr>
          <w:rFonts w:hint="eastAsia"/>
          <w:sz w:val="30"/>
          <w:szCs w:val="30"/>
        </w:rPr>
        <w:t>7</w:t>
      </w:r>
      <w:r>
        <w:rPr>
          <w:rFonts w:hint="eastAsia"/>
          <w:sz w:val="30"/>
          <w:szCs w:val="30"/>
        </w:rPr>
        <w:t>．广东电网公司物流服务中心提供的招投标资料。</w:t>
      </w:r>
    </w:p>
    <w:p w14:paraId="69AAD682" w14:textId="77777777" w:rsidR="00B67581" w:rsidRDefault="00B67581">
      <w:pPr>
        <w:spacing w:line="500" w:lineRule="atLeast"/>
        <w:ind w:firstLine="600"/>
        <w:divId w:val="1098713657"/>
        <w:rPr>
          <w:rFonts w:hint="eastAsia"/>
          <w:sz w:val="30"/>
          <w:szCs w:val="30"/>
        </w:rPr>
      </w:pPr>
      <w:r>
        <w:rPr>
          <w:rFonts w:hint="eastAsia"/>
          <w:sz w:val="30"/>
          <w:szCs w:val="30"/>
        </w:rPr>
        <w:t>8</w:t>
      </w:r>
      <w:r>
        <w:rPr>
          <w:rFonts w:hint="eastAsia"/>
          <w:sz w:val="30"/>
          <w:szCs w:val="30"/>
        </w:rPr>
        <w:t>．华厦公司提供的合格供应商认可备案证书、评审结果通知书。</w:t>
      </w:r>
    </w:p>
    <w:p w14:paraId="59F424BF" w14:textId="77777777" w:rsidR="00B67581" w:rsidRDefault="00B67581">
      <w:pPr>
        <w:spacing w:line="500" w:lineRule="atLeast"/>
        <w:ind w:firstLine="600"/>
        <w:divId w:val="1244415272"/>
        <w:rPr>
          <w:rFonts w:hint="eastAsia"/>
          <w:sz w:val="30"/>
          <w:szCs w:val="30"/>
        </w:rPr>
      </w:pPr>
      <w:r>
        <w:rPr>
          <w:rFonts w:hint="eastAsia"/>
          <w:sz w:val="30"/>
          <w:szCs w:val="30"/>
        </w:rPr>
        <w:t>9</w:t>
      </w:r>
      <w:r>
        <w:rPr>
          <w:rFonts w:hint="eastAsia"/>
          <w:sz w:val="30"/>
          <w:szCs w:val="30"/>
        </w:rPr>
        <w:t>．庄大清向华厦公司出具的借据及华厦公司相应的记账凭证：庄大清于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日向华厦公司借款</w:t>
      </w:r>
      <w:r>
        <w:rPr>
          <w:rFonts w:hint="eastAsia"/>
          <w:sz w:val="30"/>
          <w:szCs w:val="30"/>
        </w:rPr>
        <w:t>10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日借款</w:t>
      </w:r>
      <w:r>
        <w:rPr>
          <w:rFonts w:hint="eastAsia"/>
          <w:sz w:val="30"/>
          <w:szCs w:val="30"/>
        </w:rPr>
        <w:t>10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日借款</w:t>
      </w:r>
      <w:r>
        <w:rPr>
          <w:rFonts w:hint="eastAsia"/>
          <w:sz w:val="30"/>
          <w:szCs w:val="30"/>
        </w:rPr>
        <w:t>128478</w:t>
      </w:r>
      <w:r>
        <w:rPr>
          <w:rFonts w:hint="eastAsia"/>
          <w:sz w:val="30"/>
          <w:szCs w:val="30"/>
        </w:rPr>
        <w:t>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日借款</w:t>
      </w:r>
      <w:r>
        <w:rPr>
          <w:rFonts w:hint="eastAsia"/>
          <w:sz w:val="30"/>
          <w:szCs w:val="30"/>
        </w:rPr>
        <w:t>20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日借款</w:t>
      </w:r>
      <w:r>
        <w:rPr>
          <w:rFonts w:hint="eastAsia"/>
          <w:sz w:val="30"/>
          <w:szCs w:val="30"/>
        </w:rPr>
        <w:t>20</w:t>
      </w:r>
      <w:r>
        <w:rPr>
          <w:rFonts w:hint="eastAsia"/>
          <w:sz w:val="30"/>
          <w:szCs w:val="30"/>
        </w:rPr>
        <w:t>万元，上述款项在记账凭证中的科目名称均为“其他应收款庄大清”。庄大清归案后确认上述款项均送给了郑海坤，其中</w:t>
      </w:r>
      <w:r>
        <w:rPr>
          <w:rFonts w:hint="eastAsia"/>
          <w:sz w:val="30"/>
          <w:szCs w:val="30"/>
        </w:rPr>
        <w:t>128478</w:t>
      </w:r>
      <w:r>
        <w:rPr>
          <w:rFonts w:hint="eastAsia"/>
          <w:sz w:val="30"/>
          <w:szCs w:val="30"/>
        </w:rPr>
        <w:t>元是换成了</w:t>
      </w:r>
      <w:r>
        <w:rPr>
          <w:rFonts w:hint="eastAsia"/>
          <w:sz w:val="30"/>
          <w:szCs w:val="30"/>
        </w:rPr>
        <w:t>2</w:t>
      </w:r>
      <w:r>
        <w:rPr>
          <w:rFonts w:hint="eastAsia"/>
          <w:sz w:val="30"/>
          <w:szCs w:val="30"/>
        </w:rPr>
        <w:t>万美元。</w:t>
      </w:r>
    </w:p>
    <w:p w14:paraId="0632A655" w14:textId="77777777" w:rsidR="00B67581" w:rsidRDefault="00B67581">
      <w:pPr>
        <w:spacing w:line="500" w:lineRule="atLeast"/>
        <w:ind w:firstLine="600"/>
        <w:divId w:val="735473185"/>
        <w:rPr>
          <w:rFonts w:hint="eastAsia"/>
          <w:sz w:val="30"/>
          <w:szCs w:val="30"/>
        </w:rPr>
      </w:pPr>
      <w:r>
        <w:rPr>
          <w:rFonts w:hint="eastAsia"/>
          <w:sz w:val="30"/>
          <w:szCs w:val="30"/>
        </w:rPr>
        <w:t>10</w:t>
      </w:r>
      <w:r>
        <w:rPr>
          <w:rFonts w:hint="eastAsia"/>
          <w:sz w:val="30"/>
          <w:szCs w:val="30"/>
        </w:rPr>
        <w:t>．中山市第一市区人民检察院反贪污贿赂局出具的破案报告及抓获经过：本案系中山市人民检察院在办理郑海坤涉嫌受贿一案中发现的，后交由中山市第一市区人民检察院办理。</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日，中山市第一市区人民检察院通知庄大清到该院接受调查。庄大清到案后，供述了其涉嫌行贿的主要犯罪事实。同年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日，中山市第一市区人民检察院决定对庄大清立案侦查。</w:t>
      </w:r>
    </w:p>
    <w:p w14:paraId="6023B06B" w14:textId="77777777" w:rsidR="00B67581" w:rsidRDefault="00B67581">
      <w:pPr>
        <w:spacing w:line="500" w:lineRule="atLeast"/>
        <w:ind w:firstLine="600"/>
        <w:divId w:val="66153060"/>
        <w:rPr>
          <w:rFonts w:hint="eastAsia"/>
          <w:sz w:val="30"/>
          <w:szCs w:val="30"/>
        </w:rPr>
      </w:pPr>
      <w:r>
        <w:rPr>
          <w:rFonts w:hint="eastAsia"/>
          <w:sz w:val="30"/>
          <w:szCs w:val="30"/>
        </w:rPr>
        <w:t>11</w:t>
      </w:r>
      <w:r>
        <w:rPr>
          <w:rFonts w:hint="eastAsia"/>
          <w:sz w:val="30"/>
          <w:szCs w:val="30"/>
        </w:rPr>
        <w:t>．本院的（</w:t>
      </w:r>
      <w:r>
        <w:rPr>
          <w:rFonts w:hint="eastAsia"/>
          <w:sz w:val="30"/>
          <w:szCs w:val="30"/>
        </w:rPr>
        <w:t>2016</w:t>
      </w:r>
      <w:r>
        <w:rPr>
          <w:rFonts w:hint="eastAsia"/>
          <w:sz w:val="30"/>
          <w:szCs w:val="30"/>
        </w:rPr>
        <w:t>）粤</w:t>
      </w:r>
      <w:r>
        <w:rPr>
          <w:rFonts w:hint="eastAsia"/>
          <w:sz w:val="30"/>
          <w:szCs w:val="30"/>
        </w:rPr>
        <w:t>20</w:t>
      </w:r>
      <w:r>
        <w:rPr>
          <w:rFonts w:hint="eastAsia"/>
          <w:sz w:val="30"/>
          <w:szCs w:val="30"/>
        </w:rPr>
        <w:t>刑初</w:t>
      </w:r>
      <w:r>
        <w:rPr>
          <w:rFonts w:hint="eastAsia"/>
          <w:sz w:val="30"/>
          <w:szCs w:val="30"/>
        </w:rPr>
        <w:t>19</w:t>
      </w:r>
      <w:r>
        <w:rPr>
          <w:rFonts w:hint="eastAsia"/>
          <w:sz w:val="30"/>
          <w:szCs w:val="30"/>
        </w:rPr>
        <w:t>号刑事判决书和广东省高级人民法院的（</w:t>
      </w:r>
      <w:r>
        <w:rPr>
          <w:rFonts w:hint="eastAsia"/>
          <w:sz w:val="30"/>
          <w:szCs w:val="30"/>
        </w:rPr>
        <w:t>2016</w:t>
      </w:r>
      <w:r>
        <w:rPr>
          <w:rFonts w:hint="eastAsia"/>
          <w:sz w:val="30"/>
          <w:szCs w:val="30"/>
        </w:rPr>
        <w:t>）粤刑终</w:t>
      </w:r>
      <w:r>
        <w:rPr>
          <w:rFonts w:hint="eastAsia"/>
          <w:sz w:val="30"/>
          <w:szCs w:val="30"/>
        </w:rPr>
        <w:t>1170</w:t>
      </w:r>
      <w:r>
        <w:rPr>
          <w:rFonts w:hint="eastAsia"/>
          <w:sz w:val="30"/>
          <w:szCs w:val="30"/>
        </w:rPr>
        <w:t>号刑事裁定书：郑海坤因收受他贿赂</w:t>
      </w:r>
      <w:r>
        <w:rPr>
          <w:rFonts w:hint="eastAsia"/>
          <w:sz w:val="30"/>
          <w:szCs w:val="30"/>
        </w:rPr>
        <w:t>3111658</w:t>
      </w:r>
      <w:r>
        <w:rPr>
          <w:rFonts w:hint="eastAsia"/>
          <w:sz w:val="30"/>
          <w:szCs w:val="30"/>
        </w:rPr>
        <w:t>元，被以受贿罪判处有期徒刑十年，并处罚金人民币五十万元。其中郑海坤受贿的款项包括收受华厦公司、南瑞公司及庄大清贿送的人民币</w:t>
      </w:r>
      <w:r>
        <w:rPr>
          <w:rFonts w:hint="eastAsia"/>
          <w:sz w:val="30"/>
          <w:szCs w:val="30"/>
        </w:rPr>
        <w:t>59</w:t>
      </w:r>
      <w:r>
        <w:rPr>
          <w:rFonts w:hint="eastAsia"/>
          <w:sz w:val="30"/>
          <w:szCs w:val="30"/>
        </w:rPr>
        <w:t>万元。</w:t>
      </w:r>
    </w:p>
    <w:p w14:paraId="5433D2C9" w14:textId="77777777" w:rsidR="00B67581" w:rsidRDefault="00B67581">
      <w:pPr>
        <w:spacing w:line="500" w:lineRule="atLeast"/>
        <w:ind w:firstLine="600"/>
        <w:divId w:val="717246730"/>
        <w:rPr>
          <w:rFonts w:hint="eastAsia"/>
          <w:sz w:val="30"/>
          <w:szCs w:val="30"/>
        </w:rPr>
      </w:pPr>
      <w:r>
        <w:rPr>
          <w:rFonts w:hint="eastAsia"/>
          <w:sz w:val="30"/>
          <w:szCs w:val="30"/>
        </w:rPr>
        <w:t>12</w:t>
      </w:r>
      <w:r>
        <w:rPr>
          <w:rFonts w:hint="eastAsia"/>
          <w:sz w:val="30"/>
          <w:szCs w:val="30"/>
        </w:rPr>
        <w:t>．户籍地公安机关出具的户籍证明证实被告人庄大清的户籍情况。</w:t>
      </w:r>
    </w:p>
    <w:p w14:paraId="632A41A8" w14:textId="77777777" w:rsidR="00B67581" w:rsidRDefault="00B67581">
      <w:pPr>
        <w:spacing w:line="500" w:lineRule="atLeast"/>
        <w:ind w:firstLine="600"/>
        <w:divId w:val="68693557"/>
        <w:rPr>
          <w:rFonts w:hint="eastAsia"/>
          <w:sz w:val="30"/>
          <w:szCs w:val="30"/>
        </w:rPr>
      </w:pPr>
      <w:r>
        <w:rPr>
          <w:rFonts w:hint="eastAsia"/>
          <w:sz w:val="30"/>
          <w:szCs w:val="30"/>
        </w:rPr>
        <w:t>13</w:t>
      </w:r>
      <w:r>
        <w:rPr>
          <w:rFonts w:hint="eastAsia"/>
          <w:sz w:val="30"/>
          <w:szCs w:val="30"/>
        </w:rPr>
        <w:t>．受贿人郑海坤的供述：庄大清一直有在梅州供电局承接业务，开始时不和我接触，找的是我局其他人，后来在</w:t>
      </w:r>
      <w:r>
        <w:rPr>
          <w:rFonts w:hint="eastAsia"/>
          <w:sz w:val="30"/>
          <w:szCs w:val="30"/>
        </w:rPr>
        <w:t>2011</w:t>
      </w:r>
      <w:r>
        <w:rPr>
          <w:rFonts w:hint="eastAsia"/>
          <w:sz w:val="30"/>
          <w:szCs w:val="30"/>
        </w:rPr>
        <w:t>年间有个朋友把他介绍给我认识，之后他就分四次送了我</w:t>
      </w:r>
      <w:r>
        <w:rPr>
          <w:rFonts w:hint="eastAsia"/>
          <w:sz w:val="30"/>
          <w:szCs w:val="30"/>
        </w:rPr>
        <w:t>55</w:t>
      </w:r>
      <w:r>
        <w:rPr>
          <w:rFonts w:hint="eastAsia"/>
          <w:sz w:val="30"/>
          <w:szCs w:val="30"/>
        </w:rPr>
        <w:t>万元。第一次是</w:t>
      </w:r>
      <w:r>
        <w:rPr>
          <w:rFonts w:hint="eastAsia"/>
          <w:sz w:val="30"/>
          <w:szCs w:val="30"/>
        </w:rPr>
        <w:t>2012</w:t>
      </w:r>
      <w:r>
        <w:rPr>
          <w:rFonts w:hint="eastAsia"/>
          <w:sz w:val="30"/>
          <w:szCs w:val="30"/>
        </w:rPr>
        <w:t>年春节前，他在梅州供电局招待所送了我</w:t>
      </w:r>
      <w:r>
        <w:rPr>
          <w:rFonts w:hint="eastAsia"/>
          <w:sz w:val="30"/>
          <w:szCs w:val="30"/>
        </w:rPr>
        <w:t>10</w:t>
      </w:r>
      <w:r>
        <w:rPr>
          <w:rFonts w:hint="eastAsia"/>
          <w:sz w:val="30"/>
          <w:szCs w:val="30"/>
        </w:rPr>
        <w:t>万元。第二次是</w:t>
      </w:r>
      <w:r>
        <w:rPr>
          <w:rFonts w:hint="eastAsia"/>
          <w:sz w:val="30"/>
          <w:szCs w:val="30"/>
        </w:rPr>
        <w:t>2013</w:t>
      </w:r>
      <w:r>
        <w:rPr>
          <w:rFonts w:hint="eastAsia"/>
          <w:sz w:val="30"/>
          <w:szCs w:val="30"/>
        </w:rPr>
        <w:t>年，他在梅州客天下酒店送了我</w:t>
      </w:r>
      <w:r>
        <w:rPr>
          <w:rFonts w:hint="eastAsia"/>
          <w:sz w:val="30"/>
          <w:szCs w:val="30"/>
        </w:rPr>
        <w:t>10</w:t>
      </w:r>
      <w:r>
        <w:rPr>
          <w:rFonts w:hint="eastAsia"/>
          <w:sz w:val="30"/>
          <w:szCs w:val="30"/>
        </w:rPr>
        <w:t>万元。第三次是</w:t>
      </w:r>
      <w:r>
        <w:rPr>
          <w:rFonts w:hint="eastAsia"/>
          <w:sz w:val="30"/>
          <w:szCs w:val="30"/>
        </w:rPr>
        <w:t>2014</w:t>
      </w:r>
      <w:r>
        <w:rPr>
          <w:rFonts w:hint="eastAsia"/>
          <w:sz w:val="30"/>
          <w:szCs w:val="30"/>
        </w:rPr>
        <w:t>年春节前，他在客天下酒店送了我</w:t>
      </w:r>
      <w:r>
        <w:rPr>
          <w:rFonts w:hint="eastAsia"/>
          <w:sz w:val="30"/>
          <w:szCs w:val="30"/>
        </w:rPr>
        <w:t>20</w:t>
      </w:r>
      <w:r>
        <w:rPr>
          <w:rFonts w:hint="eastAsia"/>
          <w:sz w:val="30"/>
          <w:szCs w:val="30"/>
        </w:rPr>
        <w:t>万元。第四次是在</w:t>
      </w:r>
      <w:r>
        <w:rPr>
          <w:rFonts w:hint="eastAsia"/>
          <w:sz w:val="30"/>
          <w:szCs w:val="30"/>
        </w:rPr>
        <w:t>2015</w:t>
      </w:r>
      <w:r>
        <w:rPr>
          <w:rFonts w:hint="eastAsia"/>
          <w:sz w:val="30"/>
          <w:szCs w:val="30"/>
        </w:rPr>
        <w:t>年春节前，他送了我</w:t>
      </w:r>
      <w:r>
        <w:rPr>
          <w:rFonts w:hint="eastAsia"/>
          <w:sz w:val="30"/>
          <w:szCs w:val="30"/>
        </w:rPr>
        <w:t>15</w:t>
      </w:r>
      <w:r>
        <w:rPr>
          <w:rFonts w:hint="eastAsia"/>
          <w:sz w:val="30"/>
          <w:szCs w:val="30"/>
        </w:rPr>
        <w:t>万元。庄大清之所以送钱给我，开始时是因为他的华厦公司在梅州供电局的业务一直比较顺畅，出于感谢我和希望继续跟我保持关系，让我能对他继续关照。</w:t>
      </w:r>
      <w:r>
        <w:rPr>
          <w:rFonts w:hint="eastAsia"/>
          <w:sz w:val="30"/>
          <w:szCs w:val="30"/>
        </w:rPr>
        <w:t>2013</w:t>
      </w:r>
      <w:r>
        <w:rPr>
          <w:rFonts w:hint="eastAsia"/>
          <w:sz w:val="30"/>
          <w:szCs w:val="30"/>
        </w:rPr>
        <w:t>年庄大清送钱给我是因为他的南瑞公司想在梅州承接配网预结算业务，需要我梅州供电局的推荐，后来我帮南瑞公司推荐了，在梅州供电局也承接到了业务。</w:t>
      </w:r>
      <w:r>
        <w:rPr>
          <w:rFonts w:hint="eastAsia"/>
          <w:sz w:val="30"/>
          <w:szCs w:val="30"/>
        </w:rPr>
        <w:t>2014</w:t>
      </w:r>
      <w:r>
        <w:rPr>
          <w:rFonts w:hint="eastAsia"/>
          <w:sz w:val="30"/>
          <w:szCs w:val="30"/>
        </w:rPr>
        <w:t>和</w:t>
      </w:r>
      <w:r>
        <w:rPr>
          <w:rFonts w:hint="eastAsia"/>
          <w:sz w:val="30"/>
          <w:szCs w:val="30"/>
        </w:rPr>
        <w:t>2015</w:t>
      </w:r>
      <w:r>
        <w:rPr>
          <w:rFonts w:hint="eastAsia"/>
          <w:sz w:val="30"/>
          <w:szCs w:val="30"/>
        </w:rPr>
        <w:t>年庄大清继续送钱给我是为了感谢我让他承接到了梅州供电局的业务以及和我继续保持好关系。</w:t>
      </w:r>
    </w:p>
    <w:p w14:paraId="6725C5A9" w14:textId="77777777" w:rsidR="00B67581" w:rsidRDefault="00B67581">
      <w:pPr>
        <w:spacing w:line="500" w:lineRule="atLeast"/>
        <w:ind w:firstLine="600"/>
        <w:divId w:val="1201162120"/>
        <w:rPr>
          <w:rFonts w:hint="eastAsia"/>
          <w:sz w:val="30"/>
          <w:szCs w:val="30"/>
        </w:rPr>
      </w:pPr>
      <w:r>
        <w:rPr>
          <w:rFonts w:hint="eastAsia"/>
          <w:sz w:val="30"/>
          <w:szCs w:val="30"/>
        </w:rPr>
        <w:t>14</w:t>
      </w:r>
      <w:r>
        <w:rPr>
          <w:rFonts w:hint="eastAsia"/>
          <w:sz w:val="30"/>
          <w:szCs w:val="30"/>
        </w:rPr>
        <w:t>．被告人庄大清的供述：华厦公司的股份在我妻子郭某和儿子庄超名下，实际上由我控制，该公司与梅州供电局一直有业务往来，主要是</w:t>
      </w:r>
      <w:r>
        <w:rPr>
          <w:rFonts w:hint="eastAsia"/>
          <w:sz w:val="30"/>
          <w:szCs w:val="30"/>
        </w:rPr>
        <w:t>10</w:t>
      </w:r>
      <w:r>
        <w:rPr>
          <w:rFonts w:hint="eastAsia"/>
          <w:sz w:val="30"/>
          <w:szCs w:val="30"/>
        </w:rPr>
        <w:t>千伏以下的金属夹具，每年的业务量在</w:t>
      </w:r>
      <w:r>
        <w:rPr>
          <w:rFonts w:hint="eastAsia"/>
          <w:sz w:val="30"/>
          <w:szCs w:val="30"/>
        </w:rPr>
        <w:t>2000</w:t>
      </w:r>
      <w:r>
        <w:rPr>
          <w:rFonts w:hint="eastAsia"/>
          <w:sz w:val="30"/>
          <w:szCs w:val="30"/>
        </w:rPr>
        <w:t>万元左右。南瑞公司我占</w:t>
      </w:r>
      <w:r>
        <w:rPr>
          <w:rFonts w:hint="eastAsia"/>
          <w:sz w:val="30"/>
          <w:szCs w:val="30"/>
        </w:rPr>
        <w:t>80%</w:t>
      </w:r>
      <w:r>
        <w:rPr>
          <w:rFonts w:hint="eastAsia"/>
          <w:sz w:val="30"/>
          <w:szCs w:val="30"/>
        </w:rPr>
        <w:t>的股份，该公司在</w:t>
      </w:r>
      <w:r>
        <w:rPr>
          <w:rFonts w:hint="eastAsia"/>
          <w:sz w:val="30"/>
          <w:szCs w:val="30"/>
        </w:rPr>
        <w:t>2012</w:t>
      </w:r>
      <w:r>
        <w:rPr>
          <w:rFonts w:hint="eastAsia"/>
          <w:sz w:val="30"/>
          <w:szCs w:val="30"/>
        </w:rPr>
        <w:t>年开始在梅州供电局有业务，</w:t>
      </w:r>
      <w:r>
        <w:rPr>
          <w:rFonts w:hint="eastAsia"/>
          <w:sz w:val="30"/>
          <w:szCs w:val="30"/>
        </w:rPr>
        <w:t>2012</w:t>
      </w:r>
      <w:r>
        <w:rPr>
          <w:rFonts w:hint="eastAsia"/>
          <w:sz w:val="30"/>
          <w:szCs w:val="30"/>
        </w:rPr>
        <w:t>年营业额有</w:t>
      </w:r>
      <w:r>
        <w:rPr>
          <w:rFonts w:hint="eastAsia"/>
          <w:sz w:val="30"/>
          <w:szCs w:val="30"/>
        </w:rPr>
        <w:t>50</w:t>
      </w:r>
      <w:r>
        <w:rPr>
          <w:rFonts w:hint="eastAsia"/>
          <w:sz w:val="30"/>
          <w:szCs w:val="30"/>
        </w:rPr>
        <w:t>多万，</w:t>
      </w:r>
      <w:r>
        <w:rPr>
          <w:rFonts w:hint="eastAsia"/>
          <w:sz w:val="30"/>
          <w:szCs w:val="30"/>
        </w:rPr>
        <w:t>2013</w:t>
      </w:r>
      <w:r>
        <w:rPr>
          <w:rFonts w:hint="eastAsia"/>
          <w:sz w:val="30"/>
          <w:szCs w:val="30"/>
        </w:rPr>
        <w:t>年</w:t>
      </w:r>
      <w:r>
        <w:rPr>
          <w:rFonts w:hint="eastAsia"/>
          <w:sz w:val="30"/>
          <w:szCs w:val="30"/>
        </w:rPr>
        <w:t>150</w:t>
      </w:r>
      <w:r>
        <w:rPr>
          <w:rFonts w:hint="eastAsia"/>
          <w:sz w:val="30"/>
          <w:szCs w:val="30"/>
        </w:rPr>
        <w:t>万左右，</w:t>
      </w:r>
      <w:r>
        <w:rPr>
          <w:rFonts w:hint="eastAsia"/>
          <w:sz w:val="30"/>
          <w:szCs w:val="30"/>
        </w:rPr>
        <w:t>2014</w:t>
      </w:r>
      <w:r>
        <w:rPr>
          <w:rFonts w:hint="eastAsia"/>
          <w:sz w:val="30"/>
          <w:szCs w:val="30"/>
        </w:rPr>
        <w:t>年</w:t>
      </w:r>
      <w:r>
        <w:rPr>
          <w:rFonts w:hint="eastAsia"/>
          <w:sz w:val="30"/>
          <w:szCs w:val="30"/>
        </w:rPr>
        <w:t>100</w:t>
      </w:r>
      <w:r>
        <w:rPr>
          <w:rFonts w:hint="eastAsia"/>
          <w:sz w:val="30"/>
          <w:szCs w:val="30"/>
        </w:rPr>
        <w:t>万左右。华厦公司和南瑞公司想要承接供电系统的业务都要先通过广东电网公司的审核，入围后再去参加地方供电局的招投标，而地方供电局在招投标过程中有很大的自主权，能在广东电网公司确定的名单中决定由哪些公司中标及占有多少份额，所以我才会送钱给郑海坤，请他多关照。</w:t>
      </w:r>
    </w:p>
    <w:p w14:paraId="2F1CD95C" w14:textId="77777777" w:rsidR="00B67581" w:rsidRDefault="00B67581">
      <w:pPr>
        <w:spacing w:line="500" w:lineRule="atLeast"/>
        <w:ind w:firstLine="600"/>
        <w:divId w:val="1075736593"/>
        <w:rPr>
          <w:rFonts w:hint="eastAsia"/>
          <w:sz w:val="30"/>
          <w:szCs w:val="30"/>
        </w:rPr>
      </w:pPr>
      <w:r>
        <w:rPr>
          <w:rFonts w:hint="eastAsia"/>
          <w:sz w:val="30"/>
          <w:szCs w:val="30"/>
        </w:rPr>
        <w:t>在</w:t>
      </w:r>
      <w:r>
        <w:rPr>
          <w:rFonts w:hint="eastAsia"/>
          <w:sz w:val="30"/>
          <w:szCs w:val="30"/>
        </w:rPr>
        <w:t>2012</w:t>
      </w:r>
      <w:r>
        <w:rPr>
          <w:rFonts w:hint="eastAsia"/>
          <w:sz w:val="30"/>
          <w:szCs w:val="30"/>
        </w:rPr>
        <w:t>年底至</w:t>
      </w:r>
      <w:r>
        <w:rPr>
          <w:rFonts w:hint="eastAsia"/>
          <w:sz w:val="30"/>
          <w:szCs w:val="30"/>
        </w:rPr>
        <w:t>2015</w:t>
      </w:r>
      <w:r>
        <w:rPr>
          <w:rFonts w:hint="eastAsia"/>
          <w:sz w:val="30"/>
          <w:szCs w:val="30"/>
        </w:rPr>
        <w:t>年初，我分五次共送给郑海坤</w:t>
      </w:r>
      <w:r>
        <w:rPr>
          <w:rFonts w:hint="eastAsia"/>
          <w:sz w:val="30"/>
          <w:szCs w:val="30"/>
        </w:rPr>
        <w:t>59</w:t>
      </w:r>
      <w:r>
        <w:rPr>
          <w:rFonts w:hint="eastAsia"/>
          <w:sz w:val="30"/>
          <w:szCs w:val="30"/>
        </w:rPr>
        <w:t>万元人民币及</w:t>
      </w:r>
      <w:r>
        <w:rPr>
          <w:rFonts w:hint="eastAsia"/>
          <w:sz w:val="30"/>
          <w:szCs w:val="30"/>
        </w:rPr>
        <w:t>2</w:t>
      </w:r>
      <w:r>
        <w:rPr>
          <w:rFonts w:hint="eastAsia"/>
          <w:sz w:val="30"/>
          <w:szCs w:val="30"/>
        </w:rPr>
        <w:t>万美元。（</w:t>
      </w:r>
      <w:r>
        <w:rPr>
          <w:rFonts w:hint="eastAsia"/>
          <w:sz w:val="30"/>
          <w:szCs w:val="30"/>
        </w:rPr>
        <w:t>1</w:t>
      </w:r>
      <w:r>
        <w:rPr>
          <w:rFonts w:hint="eastAsia"/>
          <w:sz w:val="30"/>
          <w:szCs w:val="30"/>
        </w:rPr>
        <w:t>）</w:t>
      </w:r>
      <w:r>
        <w:rPr>
          <w:rFonts w:hint="eastAsia"/>
          <w:sz w:val="30"/>
          <w:szCs w:val="30"/>
        </w:rPr>
        <w:t>2012</w:t>
      </w:r>
      <w:r>
        <w:rPr>
          <w:rFonts w:hint="eastAsia"/>
          <w:sz w:val="30"/>
          <w:szCs w:val="30"/>
        </w:rPr>
        <w:t>年底、春节前的一天，我在梅州供电局招待所给郑海坤拜年，我们聊天时谈他谈到想在广州买房子买不起，我听他的意思是比较缺钱，就以给小孩压岁钱的名义送给他</w:t>
      </w:r>
      <w:r>
        <w:rPr>
          <w:rFonts w:hint="eastAsia"/>
          <w:sz w:val="30"/>
          <w:szCs w:val="30"/>
        </w:rPr>
        <w:t>10</w:t>
      </w:r>
      <w:r>
        <w:rPr>
          <w:rFonts w:hint="eastAsia"/>
          <w:sz w:val="30"/>
          <w:szCs w:val="30"/>
        </w:rPr>
        <w:t>万元现金，这钱是我事先准备好的。（</w:t>
      </w:r>
      <w:r>
        <w:rPr>
          <w:rFonts w:hint="eastAsia"/>
          <w:sz w:val="30"/>
          <w:szCs w:val="30"/>
        </w:rPr>
        <w:t>2</w:t>
      </w:r>
      <w:r>
        <w:rPr>
          <w:rFonts w:hint="eastAsia"/>
          <w:sz w:val="30"/>
          <w:szCs w:val="30"/>
        </w:rPr>
        <w:t>）</w:t>
      </w:r>
      <w:r>
        <w:rPr>
          <w:rFonts w:hint="eastAsia"/>
          <w:sz w:val="30"/>
          <w:szCs w:val="30"/>
        </w:rPr>
        <w:t>2013</w:t>
      </w:r>
      <w:r>
        <w:rPr>
          <w:rFonts w:hint="eastAsia"/>
          <w:sz w:val="30"/>
          <w:szCs w:val="30"/>
        </w:rPr>
        <w:t>年上半年的一天，我为了让南瑞公司拿到梅州供电局更多的业务，就去找郑海坤帮忙。当时是在梅州客天下酒店的房间里，郑海坤说梅州市场已经有人在做了，他会尽量帮我多争取点业务，我随即把事先准备好的</w:t>
      </w:r>
      <w:r>
        <w:rPr>
          <w:rFonts w:hint="eastAsia"/>
          <w:sz w:val="30"/>
          <w:szCs w:val="30"/>
        </w:rPr>
        <w:t>10</w:t>
      </w:r>
      <w:r>
        <w:rPr>
          <w:rFonts w:hint="eastAsia"/>
          <w:sz w:val="30"/>
          <w:szCs w:val="30"/>
        </w:rPr>
        <w:t>万元现金送给了他。（</w:t>
      </w:r>
      <w:r>
        <w:rPr>
          <w:rFonts w:hint="eastAsia"/>
          <w:sz w:val="30"/>
          <w:szCs w:val="30"/>
        </w:rPr>
        <w:t>3</w:t>
      </w:r>
      <w:r>
        <w:rPr>
          <w:rFonts w:hint="eastAsia"/>
          <w:sz w:val="30"/>
          <w:szCs w:val="30"/>
        </w:rPr>
        <w:t>）</w:t>
      </w:r>
      <w:r>
        <w:rPr>
          <w:rFonts w:hint="eastAsia"/>
          <w:sz w:val="30"/>
          <w:szCs w:val="30"/>
        </w:rPr>
        <w:t>2013</w:t>
      </w:r>
      <w:r>
        <w:rPr>
          <w:rFonts w:hint="eastAsia"/>
          <w:sz w:val="30"/>
          <w:szCs w:val="30"/>
        </w:rPr>
        <w:t>年的一天，郑海坤在和我聊天时谈到他儿子报考研究生同时被香港和美国的大学录取，他难以选择，让我帮拿个主意，我说去美国较好，我可以支持部分费用。大约一个月后，我换了</w:t>
      </w:r>
      <w:r>
        <w:rPr>
          <w:rFonts w:hint="eastAsia"/>
          <w:sz w:val="30"/>
          <w:szCs w:val="30"/>
        </w:rPr>
        <w:t>2</w:t>
      </w:r>
      <w:r>
        <w:rPr>
          <w:rFonts w:hint="eastAsia"/>
          <w:sz w:val="30"/>
          <w:szCs w:val="30"/>
        </w:rPr>
        <w:t>万美元，在梅州客天下酒店送给了郑海坤。（</w:t>
      </w:r>
      <w:r>
        <w:rPr>
          <w:rFonts w:hint="eastAsia"/>
          <w:sz w:val="30"/>
          <w:szCs w:val="30"/>
        </w:rPr>
        <w:t>4</w:t>
      </w:r>
      <w:r>
        <w:rPr>
          <w:rFonts w:hint="eastAsia"/>
          <w:sz w:val="30"/>
          <w:szCs w:val="30"/>
        </w:rPr>
        <w:t>）</w:t>
      </w:r>
      <w:r>
        <w:rPr>
          <w:rFonts w:hint="eastAsia"/>
          <w:sz w:val="30"/>
          <w:szCs w:val="30"/>
        </w:rPr>
        <w:t>2014</w:t>
      </w:r>
      <w:r>
        <w:rPr>
          <w:rFonts w:hint="eastAsia"/>
          <w:sz w:val="30"/>
          <w:szCs w:val="30"/>
        </w:rPr>
        <w:t>年初、春节前的一天，我去给郑海坤拜年，在梅州客天下酒店房间里送给了他</w:t>
      </w:r>
      <w:r>
        <w:rPr>
          <w:rFonts w:hint="eastAsia"/>
          <w:sz w:val="30"/>
          <w:szCs w:val="30"/>
        </w:rPr>
        <w:t>20</w:t>
      </w:r>
      <w:r>
        <w:rPr>
          <w:rFonts w:hint="eastAsia"/>
          <w:sz w:val="30"/>
          <w:szCs w:val="30"/>
        </w:rPr>
        <w:t>万元现金。（</w:t>
      </w:r>
      <w:r>
        <w:rPr>
          <w:rFonts w:hint="eastAsia"/>
          <w:sz w:val="30"/>
          <w:szCs w:val="30"/>
        </w:rPr>
        <w:t>5</w:t>
      </w:r>
      <w:r>
        <w:rPr>
          <w:rFonts w:hint="eastAsia"/>
          <w:sz w:val="30"/>
          <w:szCs w:val="30"/>
        </w:rPr>
        <w:t>）</w:t>
      </w:r>
      <w:r>
        <w:rPr>
          <w:rFonts w:hint="eastAsia"/>
          <w:sz w:val="30"/>
          <w:szCs w:val="30"/>
        </w:rPr>
        <w:t>2015</w:t>
      </w:r>
      <w:r>
        <w:rPr>
          <w:rFonts w:hint="eastAsia"/>
          <w:sz w:val="30"/>
          <w:szCs w:val="30"/>
        </w:rPr>
        <w:t>年初、春节前的一天，我去给郑海坤拜年，在梅州客天下酒店房间里送给了他</w:t>
      </w:r>
      <w:r>
        <w:rPr>
          <w:rFonts w:hint="eastAsia"/>
          <w:sz w:val="30"/>
          <w:szCs w:val="30"/>
        </w:rPr>
        <w:t>19</w:t>
      </w:r>
      <w:r>
        <w:rPr>
          <w:rFonts w:hint="eastAsia"/>
          <w:sz w:val="30"/>
          <w:szCs w:val="30"/>
        </w:rPr>
        <w:t>万元现金。当时我是拿了</w:t>
      </w:r>
      <w:r>
        <w:rPr>
          <w:rFonts w:hint="eastAsia"/>
          <w:sz w:val="30"/>
          <w:szCs w:val="30"/>
        </w:rPr>
        <w:t>20</w:t>
      </w:r>
      <w:r>
        <w:rPr>
          <w:rFonts w:hint="eastAsia"/>
          <w:sz w:val="30"/>
          <w:szCs w:val="30"/>
        </w:rPr>
        <w:t>万元去的，但其他开支用了</w:t>
      </w:r>
      <w:r>
        <w:rPr>
          <w:rFonts w:hint="eastAsia"/>
          <w:sz w:val="30"/>
          <w:szCs w:val="30"/>
        </w:rPr>
        <w:t>1</w:t>
      </w:r>
      <w:r>
        <w:rPr>
          <w:rFonts w:hint="eastAsia"/>
          <w:sz w:val="30"/>
          <w:szCs w:val="30"/>
        </w:rPr>
        <w:t>万元，所以送了</w:t>
      </w:r>
      <w:r>
        <w:rPr>
          <w:rFonts w:hint="eastAsia"/>
          <w:sz w:val="30"/>
          <w:szCs w:val="30"/>
        </w:rPr>
        <w:t>19</w:t>
      </w:r>
      <w:r>
        <w:rPr>
          <w:rFonts w:hint="eastAsia"/>
          <w:sz w:val="30"/>
          <w:szCs w:val="30"/>
        </w:rPr>
        <w:t>万元给郑海坤。</w:t>
      </w:r>
    </w:p>
    <w:p w14:paraId="00CB66A8" w14:textId="77777777" w:rsidR="00B67581" w:rsidRDefault="00B67581">
      <w:pPr>
        <w:spacing w:line="500" w:lineRule="atLeast"/>
        <w:ind w:firstLine="600"/>
        <w:divId w:val="1391272338"/>
        <w:rPr>
          <w:rFonts w:hint="eastAsia"/>
          <w:sz w:val="30"/>
          <w:szCs w:val="30"/>
        </w:rPr>
      </w:pPr>
      <w:r>
        <w:rPr>
          <w:rFonts w:hint="eastAsia"/>
          <w:sz w:val="30"/>
          <w:szCs w:val="30"/>
        </w:rPr>
        <w:t>我送给郑海坤的钱都是从华厦公司以借款的名义支取，等我做成业务以后从我的业务提成中冲抵。我送钱给郑海坤主要有几个原因，一是十几年来，华厦公司每年都有中标梅州供电局的金属夹具业务，我想和他搞好关系，感谢他的支持；二是希望他能多关照南瑞公司；三是希望他把梅州供电局的其他一些配电工程交给我做。郑海坤收了我的钱后，主要是在招投标方面给我关照，事实上华厦公司和南瑞公司在梅州供电局也接了不少业务。</w:t>
      </w:r>
    </w:p>
    <w:p w14:paraId="162DF268" w14:textId="77777777" w:rsidR="00B67581" w:rsidRDefault="00B67581">
      <w:pPr>
        <w:spacing w:line="500" w:lineRule="atLeast"/>
        <w:ind w:firstLine="600"/>
        <w:divId w:val="1561868798"/>
        <w:rPr>
          <w:rFonts w:hint="eastAsia"/>
          <w:sz w:val="30"/>
          <w:szCs w:val="30"/>
        </w:rPr>
      </w:pPr>
      <w:r>
        <w:rPr>
          <w:rFonts w:hint="eastAsia"/>
          <w:sz w:val="30"/>
          <w:szCs w:val="30"/>
        </w:rPr>
        <w:t>以上证据均由控方提供，并经控辩双方庭审质证，证据间能相互印证，本院予以确认。对于被告人庄大清辩护人提供的证据，因与本案不具有关联性，本院不予采用。</w:t>
      </w:r>
    </w:p>
    <w:p w14:paraId="7BB93C2C" w14:textId="77777777" w:rsidR="00B67581" w:rsidRDefault="00B67581">
      <w:pPr>
        <w:spacing w:line="500" w:lineRule="atLeast"/>
        <w:ind w:firstLine="600"/>
        <w:divId w:val="1417675293"/>
        <w:rPr>
          <w:rFonts w:hint="eastAsia"/>
          <w:sz w:val="30"/>
          <w:szCs w:val="30"/>
        </w:rPr>
      </w:pPr>
      <w:r>
        <w:rPr>
          <w:rFonts w:hint="eastAsia"/>
          <w:sz w:val="30"/>
          <w:szCs w:val="30"/>
        </w:rPr>
        <w:t>对于被告单位华厦公司及其辩护人提出华厦公司不构成单位行贿罪的意见，经查：被告人庄大清和受贿人郑海坤在侦查阶段的供述均可证实，除</w:t>
      </w:r>
      <w:r>
        <w:rPr>
          <w:rFonts w:hint="eastAsia"/>
          <w:sz w:val="30"/>
          <w:szCs w:val="30"/>
        </w:rPr>
        <w:t>2013</w:t>
      </w:r>
      <w:r>
        <w:rPr>
          <w:rFonts w:hint="eastAsia"/>
          <w:sz w:val="30"/>
          <w:szCs w:val="30"/>
        </w:rPr>
        <w:t>年上半年所送的</w:t>
      </w:r>
      <w:r>
        <w:rPr>
          <w:rFonts w:hint="eastAsia"/>
          <w:sz w:val="30"/>
          <w:szCs w:val="30"/>
        </w:rPr>
        <w:t>10</w:t>
      </w:r>
      <w:r>
        <w:rPr>
          <w:rFonts w:hint="eastAsia"/>
          <w:sz w:val="30"/>
          <w:szCs w:val="30"/>
        </w:rPr>
        <w:t>万元是为南瑞公司贿送外，其余各笔贿赂款均包含有感谢郑海坤对华厦公司关照和帮助并希望郑海坤继续关照和帮助华厦公司的意思在内；实际上，这些贿赂款也是在华厦公司支取。可见，庄大清、郑海坤在侦查阶段的供述相互吻合，真实可信，华厦公司及其辩护人所提无据，本院不予采信。</w:t>
      </w:r>
    </w:p>
    <w:p w14:paraId="0C4658C3" w14:textId="77777777" w:rsidR="00B67581" w:rsidRDefault="00B67581">
      <w:pPr>
        <w:spacing w:line="500" w:lineRule="atLeast"/>
        <w:ind w:firstLine="600"/>
        <w:divId w:val="256984053"/>
        <w:rPr>
          <w:rFonts w:hint="eastAsia"/>
          <w:sz w:val="30"/>
          <w:szCs w:val="30"/>
        </w:rPr>
      </w:pPr>
      <w:r>
        <w:rPr>
          <w:rFonts w:hint="eastAsia"/>
          <w:sz w:val="30"/>
          <w:szCs w:val="30"/>
        </w:rPr>
        <w:t>对于被告单位南瑞公司、被告人庄大清及其辩护人提出南瑞公司、庄大清在被追诉前主动供述犯罪事实，请求从轻处罚的意见，经查属实，可予采纳。</w:t>
      </w:r>
    </w:p>
    <w:p w14:paraId="01C7FAF3" w14:textId="77777777" w:rsidR="00B67581" w:rsidRDefault="00B67581">
      <w:pPr>
        <w:spacing w:line="500" w:lineRule="atLeast"/>
        <w:ind w:firstLine="600"/>
        <w:divId w:val="459766615"/>
        <w:rPr>
          <w:rFonts w:hint="eastAsia"/>
          <w:sz w:val="30"/>
          <w:szCs w:val="30"/>
        </w:rPr>
      </w:pPr>
      <w:r>
        <w:rPr>
          <w:rFonts w:hint="eastAsia"/>
          <w:sz w:val="30"/>
          <w:szCs w:val="30"/>
        </w:rPr>
        <w:t>本院认为，被告单位江苏华厦电力成套设备有限公司、广州南瑞电力技术咨询有限公司及其直接负责的主管人员被告人庄大清无视国家法律，为谋取不正当利益，向国家工作人员行贿，其行为均已构成单位行贿罪，依法应予惩处。被告单位华厦公司、南瑞公司、被告人庄大清在被追诉前主动交待行贿行为，依法可以从轻处罚。公诉机关指控的事实清楚，证据充分，罪名成立。被告单位、被告人及其辩护人所提辩解辩护意见，有理部分予以采纳，无理部分予以驳回。依照《中华人民共和国刑法》第十二条、</w:t>
      </w:r>
      <w:r>
        <w:rPr>
          <w:rFonts w:hint="eastAsia"/>
          <w:sz w:val="30"/>
          <w:szCs w:val="30"/>
        </w:rPr>
        <w:t>1997</w:t>
      </w:r>
      <w:r>
        <w:rPr>
          <w:rFonts w:hint="eastAsia"/>
          <w:sz w:val="30"/>
          <w:szCs w:val="30"/>
        </w:rPr>
        <w:t>年修订的《中华人民共和国刑法》第三百九十三条、第三百九十条第二款、《中华人民共和国刑法》第七十二条第一款之规定，判决如下：</w:t>
      </w:r>
    </w:p>
    <w:p w14:paraId="6FF2E20A" w14:textId="77777777" w:rsidR="00B67581" w:rsidRDefault="00B67581">
      <w:pPr>
        <w:spacing w:line="500" w:lineRule="atLeast"/>
        <w:ind w:firstLine="600"/>
        <w:divId w:val="2010055127"/>
        <w:rPr>
          <w:rFonts w:hint="eastAsia"/>
          <w:sz w:val="30"/>
          <w:szCs w:val="30"/>
        </w:rPr>
      </w:pPr>
      <w:r>
        <w:rPr>
          <w:rFonts w:hint="eastAsia"/>
          <w:sz w:val="30"/>
          <w:szCs w:val="30"/>
        </w:rPr>
        <w:t>一、被告单位江苏华厦电力成套设备有限公司犯单位行贿罪，判处罚金人民币三十万元（已缴纳）；</w:t>
      </w:r>
    </w:p>
    <w:p w14:paraId="53D68874" w14:textId="77777777" w:rsidR="00B67581" w:rsidRDefault="00B67581">
      <w:pPr>
        <w:spacing w:line="500" w:lineRule="atLeast"/>
        <w:ind w:firstLine="600"/>
        <w:divId w:val="190344445"/>
        <w:rPr>
          <w:rFonts w:hint="eastAsia"/>
          <w:sz w:val="30"/>
          <w:szCs w:val="30"/>
        </w:rPr>
      </w:pPr>
      <w:r>
        <w:rPr>
          <w:rFonts w:hint="eastAsia"/>
          <w:sz w:val="30"/>
          <w:szCs w:val="30"/>
        </w:rPr>
        <w:t>二、被告单位广州南瑞电力技术咨询有限公司犯单位行贿罪，判处罚金人民币三十万元（已缴纳）；</w:t>
      </w:r>
    </w:p>
    <w:p w14:paraId="683DAD6B" w14:textId="77777777" w:rsidR="00B67581" w:rsidRDefault="00B67581">
      <w:pPr>
        <w:spacing w:line="500" w:lineRule="atLeast"/>
        <w:ind w:firstLine="600"/>
        <w:divId w:val="1134524804"/>
        <w:rPr>
          <w:rFonts w:hint="eastAsia"/>
          <w:sz w:val="30"/>
          <w:szCs w:val="30"/>
        </w:rPr>
      </w:pPr>
      <w:r>
        <w:rPr>
          <w:rFonts w:hint="eastAsia"/>
          <w:sz w:val="30"/>
          <w:szCs w:val="30"/>
        </w:rPr>
        <w:t>三、被告人庄大清犯单位行贿罪，判处有期徒刑八个月，缓刑一年（缓刑考验期限，从本判决确立之日起计算）。</w:t>
      </w:r>
    </w:p>
    <w:p w14:paraId="2132D590" w14:textId="77777777" w:rsidR="00B67581" w:rsidRDefault="00B67581">
      <w:pPr>
        <w:spacing w:line="500" w:lineRule="atLeast"/>
        <w:ind w:firstLine="600"/>
        <w:divId w:val="1572960664"/>
        <w:rPr>
          <w:rFonts w:hint="eastAsia"/>
          <w:sz w:val="30"/>
          <w:szCs w:val="30"/>
        </w:rPr>
      </w:pPr>
      <w:r>
        <w:rPr>
          <w:rFonts w:hint="eastAsia"/>
          <w:sz w:val="30"/>
          <w:szCs w:val="30"/>
        </w:rPr>
        <w:t>如不服本判决，可在接到判决书的第二日起十日内，通过本院或者直接向广东省高级人民法院提出上诉。书面上诉的，应交上诉状正本一份，副本二份。</w:t>
      </w:r>
    </w:p>
    <w:p w14:paraId="3637BA2C" w14:textId="77777777" w:rsidR="00B67581" w:rsidRDefault="00B67581">
      <w:pPr>
        <w:spacing w:line="500" w:lineRule="atLeast"/>
        <w:jc w:val="right"/>
        <w:divId w:val="1920627470"/>
        <w:rPr>
          <w:rFonts w:hint="eastAsia"/>
          <w:sz w:val="30"/>
          <w:szCs w:val="30"/>
        </w:rPr>
      </w:pPr>
      <w:r>
        <w:rPr>
          <w:rFonts w:hint="eastAsia"/>
          <w:sz w:val="30"/>
          <w:szCs w:val="30"/>
        </w:rPr>
        <w:t>审判长　　陆渊亮</w:t>
      </w:r>
    </w:p>
    <w:p w14:paraId="12EE010E" w14:textId="77777777" w:rsidR="00B67581" w:rsidRDefault="00B67581">
      <w:pPr>
        <w:spacing w:line="500" w:lineRule="atLeast"/>
        <w:jc w:val="right"/>
        <w:divId w:val="230897414"/>
        <w:rPr>
          <w:rFonts w:hint="eastAsia"/>
          <w:sz w:val="30"/>
          <w:szCs w:val="30"/>
        </w:rPr>
      </w:pPr>
      <w:r>
        <w:rPr>
          <w:rFonts w:hint="eastAsia"/>
          <w:sz w:val="30"/>
          <w:szCs w:val="30"/>
        </w:rPr>
        <w:t>审判员　　周绍庄</w:t>
      </w:r>
    </w:p>
    <w:p w14:paraId="4FAB2C1C" w14:textId="77777777" w:rsidR="00B67581" w:rsidRDefault="00B67581">
      <w:pPr>
        <w:spacing w:line="500" w:lineRule="atLeast"/>
        <w:jc w:val="right"/>
        <w:divId w:val="1873034947"/>
        <w:rPr>
          <w:rFonts w:hint="eastAsia"/>
          <w:sz w:val="30"/>
          <w:szCs w:val="30"/>
        </w:rPr>
      </w:pPr>
      <w:r>
        <w:rPr>
          <w:rFonts w:hint="eastAsia"/>
          <w:sz w:val="30"/>
          <w:szCs w:val="30"/>
        </w:rPr>
        <w:t>审判员　　林慧娴</w:t>
      </w:r>
    </w:p>
    <w:p w14:paraId="74C80696" w14:textId="77777777" w:rsidR="00B67581" w:rsidRDefault="00B67581">
      <w:pPr>
        <w:spacing w:line="500" w:lineRule="atLeast"/>
        <w:jc w:val="right"/>
        <w:divId w:val="1746411058"/>
        <w:rPr>
          <w:rFonts w:hint="eastAsia"/>
          <w:sz w:val="30"/>
          <w:szCs w:val="30"/>
        </w:rPr>
      </w:pPr>
      <w:r>
        <w:rPr>
          <w:rFonts w:hint="eastAsia"/>
          <w:sz w:val="30"/>
          <w:szCs w:val="30"/>
        </w:rPr>
        <w:t>二〇一六年一月五日</w:t>
      </w:r>
    </w:p>
    <w:p w14:paraId="38B18F38" w14:textId="77777777" w:rsidR="00B67581" w:rsidRDefault="00B67581">
      <w:pPr>
        <w:spacing w:line="500" w:lineRule="atLeast"/>
        <w:jc w:val="right"/>
        <w:divId w:val="1873684285"/>
        <w:rPr>
          <w:rFonts w:hint="eastAsia"/>
          <w:sz w:val="30"/>
          <w:szCs w:val="30"/>
        </w:rPr>
      </w:pPr>
      <w:r>
        <w:rPr>
          <w:rFonts w:hint="eastAsia"/>
          <w:sz w:val="30"/>
          <w:szCs w:val="30"/>
        </w:rPr>
        <w:t>书记员　　李凯文</w:t>
      </w:r>
    </w:p>
    <w:p w14:paraId="0ED03263" w14:textId="77777777" w:rsidR="00B67581" w:rsidRDefault="00B67581">
      <w:pPr>
        <w:spacing w:line="500" w:lineRule="atLeast"/>
        <w:ind w:firstLine="600"/>
        <w:divId w:val="1902599185"/>
        <w:rPr>
          <w:rFonts w:hint="eastAsia"/>
          <w:sz w:val="30"/>
          <w:szCs w:val="30"/>
        </w:rPr>
      </w:pPr>
      <w:r>
        <w:rPr>
          <w:rFonts w:hint="eastAsia"/>
          <w:sz w:val="30"/>
          <w:szCs w:val="30"/>
        </w:rPr>
        <w:t>陈小敏</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5084E" w14:textId="77777777" w:rsidR="00A020C2" w:rsidRDefault="00A020C2" w:rsidP="00A020C2">
      <w:pPr>
        <w:rPr>
          <w:rFonts w:hint="eastAsia"/>
        </w:rPr>
      </w:pPr>
      <w:r>
        <w:separator/>
      </w:r>
    </w:p>
  </w:endnote>
  <w:endnote w:type="continuationSeparator" w:id="0">
    <w:p w14:paraId="389EB7C0" w14:textId="77777777" w:rsidR="00A020C2" w:rsidRDefault="00A020C2" w:rsidP="00A020C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27C07" w14:textId="77777777" w:rsidR="00A020C2" w:rsidRDefault="00A020C2" w:rsidP="00A020C2">
      <w:pPr>
        <w:rPr>
          <w:rFonts w:hint="eastAsia"/>
        </w:rPr>
      </w:pPr>
      <w:r>
        <w:separator/>
      </w:r>
    </w:p>
  </w:footnote>
  <w:footnote w:type="continuationSeparator" w:id="0">
    <w:p w14:paraId="0B83D4FA" w14:textId="77777777" w:rsidR="00A020C2" w:rsidRDefault="00A020C2" w:rsidP="00A020C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020C2"/>
    <w:rsid w:val="00A020C2"/>
    <w:rsid w:val="00A23C24"/>
    <w:rsid w:val="00B675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4BF6D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020C2"/>
    <w:pPr>
      <w:tabs>
        <w:tab w:val="center" w:pos="4153"/>
        <w:tab w:val="right" w:pos="8306"/>
      </w:tabs>
      <w:snapToGrid w:val="0"/>
      <w:jc w:val="center"/>
    </w:pPr>
    <w:rPr>
      <w:sz w:val="18"/>
      <w:szCs w:val="18"/>
    </w:rPr>
  </w:style>
  <w:style w:type="character" w:customStyle="1" w:styleId="a4">
    <w:name w:val="页眉 字符"/>
    <w:basedOn w:val="a0"/>
    <w:link w:val="a3"/>
    <w:uiPriority w:val="99"/>
    <w:rsid w:val="00A020C2"/>
    <w:rPr>
      <w:rFonts w:ascii="宋体" w:eastAsia="宋体" w:hAnsi="宋体" w:cs="宋体"/>
      <w:sz w:val="18"/>
      <w:szCs w:val="18"/>
    </w:rPr>
  </w:style>
  <w:style w:type="paragraph" w:styleId="a5">
    <w:name w:val="footer"/>
    <w:basedOn w:val="a"/>
    <w:link w:val="a6"/>
    <w:uiPriority w:val="99"/>
    <w:unhideWhenUsed/>
    <w:rsid w:val="00A020C2"/>
    <w:pPr>
      <w:tabs>
        <w:tab w:val="center" w:pos="4153"/>
        <w:tab w:val="right" w:pos="8306"/>
      </w:tabs>
      <w:snapToGrid w:val="0"/>
    </w:pPr>
    <w:rPr>
      <w:sz w:val="18"/>
      <w:szCs w:val="18"/>
    </w:rPr>
  </w:style>
  <w:style w:type="character" w:customStyle="1" w:styleId="a6">
    <w:name w:val="页脚 字符"/>
    <w:basedOn w:val="a0"/>
    <w:link w:val="a5"/>
    <w:uiPriority w:val="99"/>
    <w:rsid w:val="00A020C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05204">
      <w:marLeft w:val="0"/>
      <w:marRight w:val="0"/>
      <w:marTop w:val="10"/>
      <w:marBottom w:val="10"/>
      <w:divBdr>
        <w:top w:val="none" w:sz="0" w:space="0" w:color="auto"/>
        <w:left w:val="none" w:sz="0" w:space="0" w:color="auto"/>
        <w:bottom w:val="none" w:sz="0" w:space="0" w:color="auto"/>
        <w:right w:val="none" w:sz="0" w:space="0" w:color="auto"/>
      </w:divBdr>
    </w:div>
    <w:div w:id="66153060">
      <w:marLeft w:val="0"/>
      <w:marRight w:val="0"/>
      <w:marTop w:val="10"/>
      <w:marBottom w:val="10"/>
      <w:divBdr>
        <w:top w:val="none" w:sz="0" w:space="0" w:color="auto"/>
        <w:left w:val="none" w:sz="0" w:space="0" w:color="auto"/>
        <w:bottom w:val="none" w:sz="0" w:space="0" w:color="auto"/>
        <w:right w:val="none" w:sz="0" w:space="0" w:color="auto"/>
      </w:divBdr>
    </w:div>
    <w:div w:id="68693557">
      <w:marLeft w:val="0"/>
      <w:marRight w:val="0"/>
      <w:marTop w:val="10"/>
      <w:marBottom w:val="10"/>
      <w:divBdr>
        <w:top w:val="none" w:sz="0" w:space="0" w:color="auto"/>
        <w:left w:val="none" w:sz="0" w:space="0" w:color="auto"/>
        <w:bottom w:val="none" w:sz="0" w:space="0" w:color="auto"/>
        <w:right w:val="none" w:sz="0" w:space="0" w:color="auto"/>
      </w:divBdr>
    </w:div>
    <w:div w:id="190344445">
      <w:marLeft w:val="0"/>
      <w:marRight w:val="0"/>
      <w:marTop w:val="10"/>
      <w:marBottom w:val="10"/>
      <w:divBdr>
        <w:top w:val="none" w:sz="0" w:space="0" w:color="auto"/>
        <w:left w:val="none" w:sz="0" w:space="0" w:color="auto"/>
        <w:bottom w:val="none" w:sz="0" w:space="0" w:color="auto"/>
        <w:right w:val="none" w:sz="0" w:space="0" w:color="auto"/>
      </w:divBdr>
    </w:div>
    <w:div w:id="212814170">
      <w:marLeft w:val="0"/>
      <w:marRight w:val="0"/>
      <w:marTop w:val="10"/>
      <w:marBottom w:val="10"/>
      <w:divBdr>
        <w:top w:val="none" w:sz="0" w:space="0" w:color="auto"/>
        <w:left w:val="none" w:sz="0" w:space="0" w:color="auto"/>
        <w:bottom w:val="none" w:sz="0" w:space="0" w:color="auto"/>
        <w:right w:val="none" w:sz="0" w:space="0" w:color="auto"/>
      </w:divBdr>
    </w:div>
    <w:div w:id="230897414">
      <w:marLeft w:val="0"/>
      <w:marRight w:val="720"/>
      <w:marTop w:val="10"/>
      <w:marBottom w:val="10"/>
      <w:divBdr>
        <w:top w:val="none" w:sz="0" w:space="0" w:color="auto"/>
        <w:left w:val="none" w:sz="0" w:space="0" w:color="auto"/>
        <w:bottom w:val="none" w:sz="0" w:space="0" w:color="auto"/>
        <w:right w:val="none" w:sz="0" w:space="0" w:color="auto"/>
      </w:divBdr>
    </w:div>
    <w:div w:id="249002715">
      <w:marLeft w:val="0"/>
      <w:marRight w:val="0"/>
      <w:marTop w:val="10"/>
      <w:marBottom w:val="10"/>
      <w:divBdr>
        <w:top w:val="none" w:sz="0" w:space="0" w:color="auto"/>
        <w:left w:val="none" w:sz="0" w:space="0" w:color="auto"/>
        <w:bottom w:val="none" w:sz="0" w:space="0" w:color="auto"/>
        <w:right w:val="none" w:sz="0" w:space="0" w:color="auto"/>
      </w:divBdr>
    </w:div>
    <w:div w:id="252514479">
      <w:marLeft w:val="0"/>
      <w:marRight w:val="0"/>
      <w:marTop w:val="10"/>
      <w:marBottom w:val="10"/>
      <w:divBdr>
        <w:top w:val="none" w:sz="0" w:space="0" w:color="auto"/>
        <w:left w:val="none" w:sz="0" w:space="0" w:color="auto"/>
        <w:bottom w:val="none" w:sz="0" w:space="0" w:color="auto"/>
        <w:right w:val="none" w:sz="0" w:space="0" w:color="auto"/>
      </w:divBdr>
    </w:div>
    <w:div w:id="256984053">
      <w:marLeft w:val="0"/>
      <w:marRight w:val="0"/>
      <w:marTop w:val="10"/>
      <w:marBottom w:val="10"/>
      <w:divBdr>
        <w:top w:val="none" w:sz="0" w:space="0" w:color="auto"/>
        <w:left w:val="none" w:sz="0" w:space="0" w:color="auto"/>
        <w:bottom w:val="none" w:sz="0" w:space="0" w:color="auto"/>
        <w:right w:val="none" w:sz="0" w:space="0" w:color="auto"/>
      </w:divBdr>
    </w:div>
    <w:div w:id="299507063">
      <w:marLeft w:val="0"/>
      <w:marRight w:val="0"/>
      <w:marTop w:val="10"/>
      <w:marBottom w:val="10"/>
      <w:divBdr>
        <w:top w:val="none" w:sz="0" w:space="0" w:color="auto"/>
        <w:left w:val="none" w:sz="0" w:space="0" w:color="auto"/>
        <w:bottom w:val="none" w:sz="0" w:space="0" w:color="auto"/>
        <w:right w:val="none" w:sz="0" w:space="0" w:color="auto"/>
      </w:divBdr>
    </w:div>
    <w:div w:id="330449583">
      <w:marLeft w:val="0"/>
      <w:marRight w:val="0"/>
      <w:marTop w:val="10"/>
      <w:marBottom w:val="10"/>
      <w:divBdr>
        <w:top w:val="none" w:sz="0" w:space="0" w:color="auto"/>
        <w:left w:val="none" w:sz="0" w:space="0" w:color="auto"/>
        <w:bottom w:val="none" w:sz="0" w:space="0" w:color="auto"/>
        <w:right w:val="none" w:sz="0" w:space="0" w:color="auto"/>
      </w:divBdr>
    </w:div>
    <w:div w:id="390544514">
      <w:marLeft w:val="0"/>
      <w:marRight w:val="0"/>
      <w:marTop w:val="10"/>
      <w:marBottom w:val="10"/>
      <w:divBdr>
        <w:top w:val="none" w:sz="0" w:space="0" w:color="auto"/>
        <w:left w:val="none" w:sz="0" w:space="0" w:color="auto"/>
        <w:bottom w:val="none" w:sz="0" w:space="0" w:color="auto"/>
        <w:right w:val="none" w:sz="0" w:space="0" w:color="auto"/>
      </w:divBdr>
    </w:div>
    <w:div w:id="459766615">
      <w:marLeft w:val="0"/>
      <w:marRight w:val="0"/>
      <w:marTop w:val="10"/>
      <w:marBottom w:val="10"/>
      <w:divBdr>
        <w:top w:val="none" w:sz="0" w:space="0" w:color="auto"/>
        <w:left w:val="none" w:sz="0" w:space="0" w:color="auto"/>
        <w:bottom w:val="none" w:sz="0" w:space="0" w:color="auto"/>
        <w:right w:val="none" w:sz="0" w:space="0" w:color="auto"/>
      </w:divBdr>
    </w:div>
    <w:div w:id="622883320">
      <w:marLeft w:val="0"/>
      <w:marRight w:val="0"/>
      <w:marTop w:val="10"/>
      <w:marBottom w:val="10"/>
      <w:divBdr>
        <w:top w:val="none" w:sz="0" w:space="0" w:color="auto"/>
        <w:left w:val="none" w:sz="0" w:space="0" w:color="auto"/>
        <w:bottom w:val="none" w:sz="0" w:space="0" w:color="auto"/>
        <w:right w:val="none" w:sz="0" w:space="0" w:color="auto"/>
      </w:divBdr>
    </w:div>
    <w:div w:id="651568217">
      <w:marLeft w:val="0"/>
      <w:marRight w:val="0"/>
      <w:marTop w:val="10"/>
      <w:marBottom w:val="10"/>
      <w:divBdr>
        <w:top w:val="none" w:sz="0" w:space="0" w:color="auto"/>
        <w:left w:val="none" w:sz="0" w:space="0" w:color="auto"/>
        <w:bottom w:val="none" w:sz="0" w:space="0" w:color="auto"/>
        <w:right w:val="none" w:sz="0" w:space="0" w:color="auto"/>
      </w:divBdr>
    </w:div>
    <w:div w:id="717246730">
      <w:marLeft w:val="0"/>
      <w:marRight w:val="0"/>
      <w:marTop w:val="10"/>
      <w:marBottom w:val="10"/>
      <w:divBdr>
        <w:top w:val="none" w:sz="0" w:space="0" w:color="auto"/>
        <w:left w:val="none" w:sz="0" w:space="0" w:color="auto"/>
        <w:bottom w:val="none" w:sz="0" w:space="0" w:color="auto"/>
        <w:right w:val="none" w:sz="0" w:space="0" w:color="auto"/>
      </w:divBdr>
    </w:div>
    <w:div w:id="735473185">
      <w:marLeft w:val="0"/>
      <w:marRight w:val="0"/>
      <w:marTop w:val="10"/>
      <w:marBottom w:val="10"/>
      <w:divBdr>
        <w:top w:val="none" w:sz="0" w:space="0" w:color="auto"/>
        <w:left w:val="none" w:sz="0" w:space="0" w:color="auto"/>
        <w:bottom w:val="none" w:sz="0" w:space="0" w:color="auto"/>
        <w:right w:val="none" w:sz="0" w:space="0" w:color="auto"/>
      </w:divBdr>
    </w:div>
    <w:div w:id="852185410">
      <w:marLeft w:val="0"/>
      <w:marRight w:val="0"/>
      <w:marTop w:val="10"/>
      <w:marBottom w:val="10"/>
      <w:divBdr>
        <w:top w:val="none" w:sz="0" w:space="0" w:color="auto"/>
        <w:left w:val="none" w:sz="0" w:space="0" w:color="auto"/>
        <w:bottom w:val="none" w:sz="0" w:space="0" w:color="auto"/>
        <w:right w:val="none" w:sz="0" w:space="0" w:color="auto"/>
      </w:divBdr>
    </w:div>
    <w:div w:id="869343552">
      <w:marLeft w:val="0"/>
      <w:marRight w:val="0"/>
      <w:marTop w:val="10"/>
      <w:marBottom w:val="10"/>
      <w:divBdr>
        <w:top w:val="none" w:sz="0" w:space="0" w:color="auto"/>
        <w:left w:val="none" w:sz="0" w:space="0" w:color="auto"/>
        <w:bottom w:val="none" w:sz="0" w:space="0" w:color="auto"/>
        <w:right w:val="none" w:sz="0" w:space="0" w:color="auto"/>
      </w:divBdr>
    </w:div>
    <w:div w:id="897981342">
      <w:marLeft w:val="0"/>
      <w:marRight w:val="0"/>
      <w:marTop w:val="10"/>
      <w:marBottom w:val="10"/>
      <w:divBdr>
        <w:top w:val="none" w:sz="0" w:space="0" w:color="auto"/>
        <w:left w:val="none" w:sz="0" w:space="0" w:color="auto"/>
        <w:bottom w:val="none" w:sz="0" w:space="0" w:color="auto"/>
        <w:right w:val="none" w:sz="0" w:space="0" w:color="auto"/>
      </w:divBdr>
    </w:div>
    <w:div w:id="899484157">
      <w:marLeft w:val="0"/>
      <w:marRight w:val="0"/>
      <w:marTop w:val="10"/>
      <w:marBottom w:val="10"/>
      <w:divBdr>
        <w:top w:val="none" w:sz="0" w:space="0" w:color="auto"/>
        <w:left w:val="none" w:sz="0" w:space="0" w:color="auto"/>
        <w:bottom w:val="none" w:sz="0" w:space="0" w:color="auto"/>
        <w:right w:val="none" w:sz="0" w:space="0" w:color="auto"/>
      </w:divBdr>
    </w:div>
    <w:div w:id="934510045">
      <w:marLeft w:val="0"/>
      <w:marRight w:val="0"/>
      <w:marTop w:val="10"/>
      <w:marBottom w:val="10"/>
      <w:divBdr>
        <w:top w:val="none" w:sz="0" w:space="0" w:color="auto"/>
        <w:left w:val="none" w:sz="0" w:space="0" w:color="auto"/>
        <w:bottom w:val="none" w:sz="0" w:space="0" w:color="auto"/>
        <w:right w:val="none" w:sz="0" w:space="0" w:color="auto"/>
      </w:divBdr>
    </w:div>
    <w:div w:id="952634945">
      <w:marLeft w:val="0"/>
      <w:marRight w:val="0"/>
      <w:marTop w:val="10"/>
      <w:marBottom w:val="10"/>
      <w:divBdr>
        <w:top w:val="none" w:sz="0" w:space="0" w:color="auto"/>
        <w:left w:val="none" w:sz="0" w:space="0" w:color="auto"/>
        <w:bottom w:val="none" w:sz="0" w:space="0" w:color="auto"/>
        <w:right w:val="none" w:sz="0" w:space="0" w:color="auto"/>
      </w:divBdr>
    </w:div>
    <w:div w:id="1024551906">
      <w:marLeft w:val="0"/>
      <w:marRight w:val="0"/>
      <w:marTop w:val="10"/>
      <w:marBottom w:val="10"/>
      <w:divBdr>
        <w:top w:val="none" w:sz="0" w:space="0" w:color="auto"/>
        <w:left w:val="none" w:sz="0" w:space="0" w:color="auto"/>
        <w:bottom w:val="none" w:sz="0" w:space="0" w:color="auto"/>
        <w:right w:val="none" w:sz="0" w:space="0" w:color="auto"/>
      </w:divBdr>
    </w:div>
    <w:div w:id="1075736593">
      <w:marLeft w:val="0"/>
      <w:marRight w:val="0"/>
      <w:marTop w:val="10"/>
      <w:marBottom w:val="10"/>
      <w:divBdr>
        <w:top w:val="none" w:sz="0" w:space="0" w:color="auto"/>
        <w:left w:val="none" w:sz="0" w:space="0" w:color="auto"/>
        <w:bottom w:val="none" w:sz="0" w:space="0" w:color="auto"/>
        <w:right w:val="none" w:sz="0" w:space="0" w:color="auto"/>
      </w:divBdr>
    </w:div>
    <w:div w:id="1098713657">
      <w:marLeft w:val="0"/>
      <w:marRight w:val="0"/>
      <w:marTop w:val="10"/>
      <w:marBottom w:val="10"/>
      <w:divBdr>
        <w:top w:val="none" w:sz="0" w:space="0" w:color="auto"/>
        <w:left w:val="none" w:sz="0" w:space="0" w:color="auto"/>
        <w:bottom w:val="none" w:sz="0" w:space="0" w:color="auto"/>
        <w:right w:val="none" w:sz="0" w:space="0" w:color="auto"/>
      </w:divBdr>
    </w:div>
    <w:div w:id="1134524804">
      <w:marLeft w:val="0"/>
      <w:marRight w:val="0"/>
      <w:marTop w:val="10"/>
      <w:marBottom w:val="10"/>
      <w:divBdr>
        <w:top w:val="none" w:sz="0" w:space="0" w:color="auto"/>
        <w:left w:val="none" w:sz="0" w:space="0" w:color="auto"/>
        <w:bottom w:val="none" w:sz="0" w:space="0" w:color="auto"/>
        <w:right w:val="none" w:sz="0" w:space="0" w:color="auto"/>
      </w:divBdr>
    </w:div>
    <w:div w:id="1171485716">
      <w:marLeft w:val="0"/>
      <w:marRight w:val="0"/>
      <w:marTop w:val="10"/>
      <w:marBottom w:val="10"/>
      <w:divBdr>
        <w:top w:val="none" w:sz="0" w:space="0" w:color="auto"/>
        <w:left w:val="none" w:sz="0" w:space="0" w:color="auto"/>
        <w:bottom w:val="none" w:sz="0" w:space="0" w:color="auto"/>
        <w:right w:val="none" w:sz="0" w:space="0" w:color="auto"/>
      </w:divBdr>
    </w:div>
    <w:div w:id="1201162120">
      <w:marLeft w:val="0"/>
      <w:marRight w:val="0"/>
      <w:marTop w:val="10"/>
      <w:marBottom w:val="10"/>
      <w:divBdr>
        <w:top w:val="none" w:sz="0" w:space="0" w:color="auto"/>
        <w:left w:val="none" w:sz="0" w:space="0" w:color="auto"/>
        <w:bottom w:val="none" w:sz="0" w:space="0" w:color="auto"/>
        <w:right w:val="none" w:sz="0" w:space="0" w:color="auto"/>
      </w:divBdr>
    </w:div>
    <w:div w:id="1244415272">
      <w:marLeft w:val="0"/>
      <w:marRight w:val="0"/>
      <w:marTop w:val="10"/>
      <w:marBottom w:val="10"/>
      <w:divBdr>
        <w:top w:val="none" w:sz="0" w:space="0" w:color="auto"/>
        <w:left w:val="none" w:sz="0" w:space="0" w:color="auto"/>
        <w:bottom w:val="none" w:sz="0" w:space="0" w:color="auto"/>
        <w:right w:val="none" w:sz="0" w:space="0" w:color="auto"/>
      </w:divBdr>
    </w:div>
    <w:div w:id="1391272338">
      <w:marLeft w:val="0"/>
      <w:marRight w:val="0"/>
      <w:marTop w:val="10"/>
      <w:marBottom w:val="10"/>
      <w:divBdr>
        <w:top w:val="none" w:sz="0" w:space="0" w:color="auto"/>
        <w:left w:val="none" w:sz="0" w:space="0" w:color="auto"/>
        <w:bottom w:val="none" w:sz="0" w:space="0" w:color="auto"/>
        <w:right w:val="none" w:sz="0" w:space="0" w:color="auto"/>
      </w:divBdr>
    </w:div>
    <w:div w:id="1417675293">
      <w:marLeft w:val="0"/>
      <w:marRight w:val="0"/>
      <w:marTop w:val="10"/>
      <w:marBottom w:val="10"/>
      <w:divBdr>
        <w:top w:val="none" w:sz="0" w:space="0" w:color="auto"/>
        <w:left w:val="none" w:sz="0" w:space="0" w:color="auto"/>
        <w:bottom w:val="none" w:sz="0" w:space="0" w:color="auto"/>
        <w:right w:val="none" w:sz="0" w:space="0" w:color="auto"/>
      </w:divBdr>
    </w:div>
    <w:div w:id="1523281143">
      <w:marLeft w:val="0"/>
      <w:marRight w:val="0"/>
      <w:marTop w:val="10"/>
      <w:marBottom w:val="10"/>
      <w:divBdr>
        <w:top w:val="none" w:sz="0" w:space="0" w:color="auto"/>
        <w:left w:val="none" w:sz="0" w:space="0" w:color="auto"/>
        <w:bottom w:val="none" w:sz="0" w:space="0" w:color="auto"/>
        <w:right w:val="none" w:sz="0" w:space="0" w:color="auto"/>
      </w:divBdr>
    </w:div>
    <w:div w:id="1532376640">
      <w:marLeft w:val="0"/>
      <w:marRight w:val="0"/>
      <w:marTop w:val="10"/>
      <w:marBottom w:val="10"/>
      <w:divBdr>
        <w:top w:val="none" w:sz="0" w:space="0" w:color="auto"/>
        <w:left w:val="none" w:sz="0" w:space="0" w:color="auto"/>
        <w:bottom w:val="none" w:sz="0" w:space="0" w:color="auto"/>
        <w:right w:val="none" w:sz="0" w:space="0" w:color="auto"/>
      </w:divBdr>
    </w:div>
    <w:div w:id="1546260915">
      <w:marLeft w:val="0"/>
      <w:marRight w:val="0"/>
      <w:marTop w:val="10"/>
      <w:marBottom w:val="10"/>
      <w:divBdr>
        <w:top w:val="none" w:sz="0" w:space="0" w:color="auto"/>
        <w:left w:val="none" w:sz="0" w:space="0" w:color="auto"/>
        <w:bottom w:val="none" w:sz="0" w:space="0" w:color="auto"/>
        <w:right w:val="none" w:sz="0" w:space="0" w:color="auto"/>
      </w:divBdr>
    </w:div>
    <w:div w:id="1561868798">
      <w:marLeft w:val="0"/>
      <w:marRight w:val="0"/>
      <w:marTop w:val="10"/>
      <w:marBottom w:val="10"/>
      <w:divBdr>
        <w:top w:val="none" w:sz="0" w:space="0" w:color="auto"/>
        <w:left w:val="none" w:sz="0" w:space="0" w:color="auto"/>
        <w:bottom w:val="none" w:sz="0" w:space="0" w:color="auto"/>
        <w:right w:val="none" w:sz="0" w:space="0" w:color="auto"/>
      </w:divBdr>
    </w:div>
    <w:div w:id="1572960664">
      <w:marLeft w:val="0"/>
      <w:marRight w:val="0"/>
      <w:marTop w:val="10"/>
      <w:marBottom w:val="10"/>
      <w:divBdr>
        <w:top w:val="none" w:sz="0" w:space="0" w:color="auto"/>
        <w:left w:val="none" w:sz="0" w:space="0" w:color="auto"/>
        <w:bottom w:val="none" w:sz="0" w:space="0" w:color="auto"/>
        <w:right w:val="none" w:sz="0" w:space="0" w:color="auto"/>
      </w:divBdr>
    </w:div>
    <w:div w:id="1594588183">
      <w:marLeft w:val="0"/>
      <w:marRight w:val="0"/>
      <w:marTop w:val="10"/>
      <w:marBottom w:val="10"/>
      <w:divBdr>
        <w:top w:val="none" w:sz="0" w:space="0" w:color="auto"/>
        <w:left w:val="none" w:sz="0" w:space="0" w:color="auto"/>
        <w:bottom w:val="none" w:sz="0" w:space="0" w:color="auto"/>
        <w:right w:val="none" w:sz="0" w:space="0" w:color="auto"/>
      </w:divBdr>
    </w:div>
    <w:div w:id="1658994896">
      <w:marLeft w:val="0"/>
      <w:marRight w:val="0"/>
      <w:marTop w:val="10"/>
      <w:marBottom w:val="10"/>
      <w:divBdr>
        <w:top w:val="none" w:sz="0" w:space="0" w:color="auto"/>
        <w:left w:val="none" w:sz="0" w:space="0" w:color="auto"/>
        <w:bottom w:val="none" w:sz="0" w:space="0" w:color="auto"/>
        <w:right w:val="none" w:sz="0" w:space="0" w:color="auto"/>
      </w:divBdr>
    </w:div>
    <w:div w:id="1685594704">
      <w:marLeft w:val="0"/>
      <w:marRight w:val="0"/>
      <w:marTop w:val="10"/>
      <w:marBottom w:val="10"/>
      <w:divBdr>
        <w:top w:val="none" w:sz="0" w:space="0" w:color="auto"/>
        <w:left w:val="none" w:sz="0" w:space="0" w:color="auto"/>
        <w:bottom w:val="none" w:sz="0" w:space="0" w:color="auto"/>
        <w:right w:val="none" w:sz="0" w:space="0" w:color="auto"/>
      </w:divBdr>
    </w:div>
    <w:div w:id="1687709163">
      <w:marLeft w:val="0"/>
      <w:marRight w:val="0"/>
      <w:marTop w:val="10"/>
      <w:marBottom w:val="10"/>
      <w:divBdr>
        <w:top w:val="none" w:sz="0" w:space="0" w:color="auto"/>
        <w:left w:val="none" w:sz="0" w:space="0" w:color="auto"/>
        <w:bottom w:val="none" w:sz="0" w:space="0" w:color="auto"/>
        <w:right w:val="none" w:sz="0" w:space="0" w:color="auto"/>
      </w:divBdr>
    </w:div>
    <w:div w:id="1738670425">
      <w:marLeft w:val="0"/>
      <w:marRight w:val="0"/>
      <w:marTop w:val="10"/>
      <w:marBottom w:val="10"/>
      <w:divBdr>
        <w:top w:val="none" w:sz="0" w:space="0" w:color="auto"/>
        <w:left w:val="none" w:sz="0" w:space="0" w:color="auto"/>
        <w:bottom w:val="none" w:sz="0" w:space="0" w:color="auto"/>
        <w:right w:val="none" w:sz="0" w:space="0" w:color="auto"/>
      </w:divBdr>
    </w:div>
    <w:div w:id="1746411058">
      <w:marLeft w:val="0"/>
      <w:marRight w:val="720"/>
      <w:marTop w:val="10"/>
      <w:marBottom w:val="10"/>
      <w:divBdr>
        <w:top w:val="none" w:sz="0" w:space="0" w:color="auto"/>
        <w:left w:val="none" w:sz="0" w:space="0" w:color="auto"/>
        <w:bottom w:val="none" w:sz="0" w:space="0" w:color="auto"/>
        <w:right w:val="none" w:sz="0" w:space="0" w:color="auto"/>
      </w:divBdr>
    </w:div>
    <w:div w:id="1748915460">
      <w:marLeft w:val="0"/>
      <w:marRight w:val="0"/>
      <w:marTop w:val="10"/>
      <w:marBottom w:val="10"/>
      <w:divBdr>
        <w:top w:val="none" w:sz="0" w:space="0" w:color="auto"/>
        <w:left w:val="none" w:sz="0" w:space="0" w:color="auto"/>
        <w:bottom w:val="none" w:sz="0" w:space="0" w:color="auto"/>
        <w:right w:val="none" w:sz="0" w:space="0" w:color="auto"/>
      </w:divBdr>
    </w:div>
    <w:div w:id="1789355620">
      <w:marLeft w:val="0"/>
      <w:marRight w:val="0"/>
      <w:marTop w:val="10"/>
      <w:marBottom w:val="10"/>
      <w:divBdr>
        <w:top w:val="none" w:sz="0" w:space="0" w:color="auto"/>
        <w:left w:val="none" w:sz="0" w:space="0" w:color="auto"/>
        <w:bottom w:val="none" w:sz="0" w:space="0" w:color="auto"/>
        <w:right w:val="none" w:sz="0" w:space="0" w:color="auto"/>
      </w:divBdr>
    </w:div>
    <w:div w:id="1873034947">
      <w:marLeft w:val="0"/>
      <w:marRight w:val="720"/>
      <w:marTop w:val="10"/>
      <w:marBottom w:val="10"/>
      <w:divBdr>
        <w:top w:val="none" w:sz="0" w:space="0" w:color="auto"/>
        <w:left w:val="none" w:sz="0" w:space="0" w:color="auto"/>
        <w:bottom w:val="none" w:sz="0" w:space="0" w:color="auto"/>
        <w:right w:val="none" w:sz="0" w:space="0" w:color="auto"/>
      </w:divBdr>
    </w:div>
    <w:div w:id="1873684285">
      <w:marLeft w:val="0"/>
      <w:marRight w:val="720"/>
      <w:marTop w:val="10"/>
      <w:marBottom w:val="10"/>
      <w:divBdr>
        <w:top w:val="none" w:sz="0" w:space="0" w:color="auto"/>
        <w:left w:val="none" w:sz="0" w:space="0" w:color="auto"/>
        <w:bottom w:val="none" w:sz="0" w:space="0" w:color="auto"/>
        <w:right w:val="none" w:sz="0" w:space="0" w:color="auto"/>
      </w:divBdr>
    </w:div>
    <w:div w:id="1889682536">
      <w:marLeft w:val="0"/>
      <w:marRight w:val="0"/>
      <w:marTop w:val="10"/>
      <w:marBottom w:val="10"/>
      <w:divBdr>
        <w:top w:val="none" w:sz="0" w:space="0" w:color="auto"/>
        <w:left w:val="none" w:sz="0" w:space="0" w:color="auto"/>
        <w:bottom w:val="none" w:sz="0" w:space="0" w:color="auto"/>
        <w:right w:val="none" w:sz="0" w:space="0" w:color="auto"/>
      </w:divBdr>
    </w:div>
    <w:div w:id="1898972706">
      <w:marLeft w:val="0"/>
      <w:marRight w:val="0"/>
      <w:marTop w:val="10"/>
      <w:marBottom w:val="10"/>
      <w:divBdr>
        <w:top w:val="none" w:sz="0" w:space="0" w:color="auto"/>
        <w:left w:val="none" w:sz="0" w:space="0" w:color="auto"/>
        <w:bottom w:val="none" w:sz="0" w:space="0" w:color="auto"/>
        <w:right w:val="none" w:sz="0" w:space="0" w:color="auto"/>
      </w:divBdr>
    </w:div>
    <w:div w:id="1902599185">
      <w:marLeft w:val="0"/>
      <w:marRight w:val="0"/>
      <w:marTop w:val="10"/>
      <w:marBottom w:val="10"/>
      <w:divBdr>
        <w:top w:val="none" w:sz="0" w:space="0" w:color="auto"/>
        <w:left w:val="none" w:sz="0" w:space="0" w:color="auto"/>
        <w:bottom w:val="none" w:sz="0" w:space="0" w:color="auto"/>
        <w:right w:val="none" w:sz="0" w:space="0" w:color="auto"/>
      </w:divBdr>
    </w:div>
    <w:div w:id="1918784814">
      <w:marLeft w:val="0"/>
      <w:marRight w:val="0"/>
      <w:marTop w:val="10"/>
      <w:marBottom w:val="10"/>
      <w:divBdr>
        <w:top w:val="none" w:sz="0" w:space="0" w:color="auto"/>
        <w:left w:val="none" w:sz="0" w:space="0" w:color="auto"/>
        <w:bottom w:val="none" w:sz="0" w:space="0" w:color="auto"/>
        <w:right w:val="none" w:sz="0" w:space="0" w:color="auto"/>
      </w:divBdr>
    </w:div>
    <w:div w:id="1920627470">
      <w:marLeft w:val="0"/>
      <w:marRight w:val="720"/>
      <w:marTop w:val="10"/>
      <w:marBottom w:val="10"/>
      <w:divBdr>
        <w:top w:val="none" w:sz="0" w:space="0" w:color="auto"/>
        <w:left w:val="none" w:sz="0" w:space="0" w:color="auto"/>
        <w:bottom w:val="none" w:sz="0" w:space="0" w:color="auto"/>
        <w:right w:val="none" w:sz="0" w:space="0" w:color="auto"/>
      </w:divBdr>
    </w:div>
    <w:div w:id="1959413701">
      <w:marLeft w:val="0"/>
      <w:marRight w:val="0"/>
      <w:marTop w:val="10"/>
      <w:marBottom w:val="10"/>
      <w:divBdr>
        <w:top w:val="none" w:sz="0" w:space="0" w:color="auto"/>
        <w:left w:val="none" w:sz="0" w:space="0" w:color="auto"/>
        <w:bottom w:val="none" w:sz="0" w:space="0" w:color="auto"/>
        <w:right w:val="none" w:sz="0" w:space="0" w:color="auto"/>
      </w:divBdr>
    </w:div>
    <w:div w:id="2010055127">
      <w:marLeft w:val="0"/>
      <w:marRight w:val="0"/>
      <w:marTop w:val="10"/>
      <w:marBottom w:val="10"/>
      <w:divBdr>
        <w:top w:val="none" w:sz="0" w:space="0" w:color="auto"/>
        <w:left w:val="none" w:sz="0" w:space="0" w:color="auto"/>
        <w:bottom w:val="none" w:sz="0" w:space="0" w:color="auto"/>
        <w:right w:val="none" w:sz="0" w:space="0" w:color="auto"/>
      </w:divBdr>
    </w:div>
    <w:div w:id="2021347429">
      <w:marLeft w:val="0"/>
      <w:marRight w:val="0"/>
      <w:marTop w:val="10"/>
      <w:marBottom w:val="10"/>
      <w:divBdr>
        <w:top w:val="none" w:sz="0" w:space="0" w:color="auto"/>
        <w:left w:val="none" w:sz="0" w:space="0" w:color="auto"/>
        <w:bottom w:val="none" w:sz="0" w:space="0" w:color="auto"/>
        <w:right w:val="none" w:sz="0" w:space="0" w:color="auto"/>
      </w:divBdr>
    </w:div>
    <w:div w:id="2027562684">
      <w:marLeft w:val="0"/>
      <w:marRight w:val="0"/>
      <w:marTop w:val="10"/>
      <w:marBottom w:val="10"/>
      <w:divBdr>
        <w:top w:val="none" w:sz="0" w:space="0" w:color="auto"/>
        <w:left w:val="none" w:sz="0" w:space="0" w:color="auto"/>
        <w:bottom w:val="none" w:sz="0" w:space="0" w:color="auto"/>
        <w:right w:val="none" w:sz="0" w:space="0" w:color="auto"/>
      </w:divBdr>
    </w:div>
    <w:div w:id="2078937505">
      <w:marLeft w:val="0"/>
      <w:marRight w:val="0"/>
      <w:marTop w:val="10"/>
      <w:marBottom w:val="10"/>
      <w:divBdr>
        <w:top w:val="none" w:sz="0" w:space="0" w:color="auto"/>
        <w:left w:val="none" w:sz="0" w:space="0" w:color="auto"/>
        <w:bottom w:val="none" w:sz="0" w:space="0" w:color="auto"/>
        <w:right w:val="none" w:sz="0" w:space="0" w:color="auto"/>
      </w:divBdr>
    </w:div>
    <w:div w:id="208660930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796</Words>
  <Characters>4543</Characters>
  <Application>Microsoft Office Word</Application>
  <DocSecurity>0</DocSecurity>
  <Lines>37</Lines>
  <Paragraphs>10</Paragraphs>
  <ScaleCrop>false</ScaleCrop>
  <Company/>
  <LinksUpToDate>false</LinksUpToDate>
  <CharactersWithSpaces>5329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2025-04-30T09:19:00Z</dcterms:created>
  <dcterms:modified xsi:type="dcterms:W3CDTF">2025-04-30T09:19:00Z</dcterms:modified>
</cp:coreProperties>
</file>