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12EC" w14:textId="77777777" w:rsidR="008C433C" w:rsidRDefault="008C433C">
      <w:pPr>
        <w:spacing w:line="500" w:lineRule="atLeast"/>
        <w:jc w:val="center"/>
        <w:divId w:val="1541042911"/>
        <w:rPr>
          <w:rFonts w:ascii="黑体" w:eastAsia="黑体" w:hAnsi="黑体"/>
          <w:sz w:val="36"/>
          <w:szCs w:val="36"/>
        </w:rPr>
      </w:pPr>
      <w:r>
        <w:rPr>
          <w:rFonts w:ascii="黑体" w:eastAsia="黑体" w:hAnsi="黑体" w:hint="eastAsia"/>
          <w:sz w:val="36"/>
          <w:szCs w:val="36"/>
        </w:rPr>
        <w:t>广东省江门市蓬江区人民法院</w:t>
      </w:r>
    </w:p>
    <w:p w14:paraId="10CCD702" w14:textId="77777777" w:rsidR="008C433C" w:rsidRDefault="008C433C">
      <w:pPr>
        <w:spacing w:line="500" w:lineRule="atLeast"/>
        <w:jc w:val="center"/>
        <w:divId w:val="2125802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61112A" w14:textId="77777777" w:rsidR="008C433C" w:rsidRDefault="008C433C">
      <w:pPr>
        <w:spacing w:line="500" w:lineRule="atLeast"/>
        <w:jc w:val="right"/>
        <w:divId w:val="24569714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759</w:t>
      </w:r>
      <w:r>
        <w:rPr>
          <w:rFonts w:hint="eastAsia"/>
          <w:sz w:val="30"/>
          <w:szCs w:val="30"/>
        </w:rPr>
        <w:t>号</w:t>
      </w:r>
    </w:p>
    <w:p w14:paraId="2FDC3CE5" w14:textId="77777777" w:rsidR="008C433C" w:rsidRDefault="008C433C">
      <w:pPr>
        <w:spacing w:line="500" w:lineRule="atLeast"/>
        <w:ind w:firstLine="600"/>
        <w:divId w:val="2068064251"/>
        <w:rPr>
          <w:rFonts w:hint="eastAsia"/>
          <w:sz w:val="30"/>
          <w:szCs w:val="30"/>
        </w:rPr>
      </w:pPr>
      <w:r>
        <w:rPr>
          <w:rFonts w:hint="eastAsia"/>
          <w:sz w:val="30"/>
          <w:szCs w:val="30"/>
        </w:rPr>
        <w:t>公诉机关江门市蓬江区人民检察院。</w:t>
      </w:r>
    </w:p>
    <w:p w14:paraId="2F18DF5B" w14:textId="77777777" w:rsidR="008C433C" w:rsidRDefault="008C433C">
      <w:pPr>
        <w:spacing w:line="500" w:lineRule="atLeast"/>
        <w:ind w:firstLine="600"/>
        <w:divId w:val="1756513829"/>
        <w:rPr>
          <w:rFonts w:hint="eastAsia"/>
          <w:sz w:val="30"/>
          <w:szCs w:val="30"/>
        </w:rPr>
      </w:pPr>
      <w:r>
        <w:rPr>
          <w:rFonts w:hint="eastAsia"/>
          <w:sz w:val="30"/>
          <w:szCs w:val="30"/>
        </w:rPr>
        <w:t>被告单位江门金盛金属制品有限公司，地址：江门市蓬江区双龙大道</w:t>
      </w:r>
      <w:r>
        <w:rPr>
          <w:rFonts w:hint="eastAsia"/>
          <w:sz w:val="30"/>
          <w:szCs w:val="30"/>
        </w:rPr>
        <w:t>42</w:t>
      </w:r>
      <w:r>
        <w:rPr>
          <w:rFonts w:hint="eastAsia"/>
          <w:sz w:val="30"/>
          <w:szCs w:val="30"/>
        </w:rPr>
        <w:t>号，统一社会信用代码</w:t>
      </w:r>
      <w:r>
        <w:rPr>
          <w:rFonts w:hint="eastAsia"/>
          <w:sz w:val="30"/>
          <w:szCs w:val="30"/>
        </w:rPr>
        <w:t>9144070370777486XU</w:t>
      </w:r>
      <w:r>
        <w:rPr>
          <w:rFonts w:hint="eastAsia"/>
          <w:sz w:val="30"/>
          <w:szCs w:val="30"/>
        </w:rPr>
        <w:t>，法定代表人黄启超。</w:t>
      </w:r>
    </w:p>
    <w:p w14:paraId="683D6871" w14:textId="77777777" w:rsidR="008C433C" w:rsidRDefault="008C433C">
      <w:pPr>
        <w:spacing w:line="500" w:lineRule="atLeast"/>
        <w:ind w:firstLine="600"/>
        <w:divId w:val="165286614"/>
        <w:rPr>
          <w:rFonts w:hint="eastAsia"/>
          <w:sz w:val="30"/>
          <w:szCs w:val="30"/>
        </w:rPr>
      </w:pPr>
      <w:r>
        <w:rPr>
          <w:rFonts w:hint="eastAsia"/>
          <w:sz w:val="30"/>
          <w:szCs w:val="30"/>
        </w:rPr>
        <w:t>诉讼代表人黄启超，男，</w:t>
      </w:r>
      <w:r>
        <w:rPr>
          <w:rFonts w:hint="eastAsia"/>
          <w:sz w:val="30"/>
          <w:szCs w:val="30"/>
        </w:rPr>
        <w:t>1985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日出生，汉族，户籍所在地：江门市蓬江区。</w:t>
      </w:r>
    </w:p>
    <w:p w14:paraId="16DCB4B5" w14:textId="77777777" w:rsidR="008C433C" w:rsidRDefault="008C433C">
      <w:pPr>
        <w:spacing w:line="500" w:lineRule="atLeast"/>
        <w:ind w:firstLine="600"/>
        <w:divId w:val="1004624570"/>
        <w:rPr>
          <w:rFonts w:hint="eastAsia"/>
          <w:sz w:val="30"/>
          <w:szCs w:val="30"/>
        </w:rPr>
      </w:pPr>
      <w:r>
        <w:rPr>
          <w:rFonts w:hint="eastAsia"/>
          <w:sz w:val="30"/>
          <w:szCs w:val="30"/>
        </w:rPr>
        <w:t>辩护人王英杰，广东诺千律师事务所律师。</w:t>
      </w:r>
    </w:p>
    <w:p w14:paraId="2C0D4EAF" w14:textId="77777777" w:rsidR="008C433C" w:rsidRDefault="008C433C">
      <w:pPr>
        <w:spacing w:line="500" w:lineRule="atLeast"/>
        <w:ind w:firstLine="600"/>
        <w:divId w:val="906263348"/>
        <w:rPr>
          <w:rFonts w:hint="eastAsia"/>
          <w:sz w:val="30"/>
          <w:szCs w:val="30"/>
        </w:rPr>
      </w:pPr>
      <w:r>
        <w:rPr>
          <w:rFonts w:hint="eastAsia"/>
          <w:sz w:val="30"/>
          <w:szCs w:val="30"/>
        </w:rPr>
        <w:t>被告单位江门市金凯登装饰材料实业有限公司，地址：江门市金益路</w:t>
      </w:r>
      <w:r>
        <w:rPr>
          <w:rFonts w:hint="eastAsia"/>
          <w:sz w:val="30"/>
          <w:szCs w:val="30"/>
        </w:rPr>
        <w:t>3</w:t>
      </w:r>
      <w:r>
        <w:rPr>
          <w:rFonts w:hint="eastAsia"/>
          <w:sz w:val="30"/>
          <w:szCs w:val="30"/>
        </w:rPr>
        <w:t>号，统一社会信用代码</w:t>
      </w:r>
      <w:r>
        <w:rPr>
          <w:rFonts w:hint="eastAsia"/>
          <w:sz w:val="30"/>
          <w:szCs w:val="30"/>
        </w:rPr>
        <w:t>91440700736185327B</w:t>
      </w:r>
      <w:r>
        <w:rPr>
          <w:rFonts w:hint="eastAsia"/>
          <w:sz w:val="30"/>
          <w:szCs w:val="30"/>
        </w:rPr>
        <w:t>，法定代表人林东辉。</w:t>
      </w:r>
    </w:p>
    <w:p w14:paraId="15905BA1" w14:textId="77777777" w:rsidR="008C433C" w:rsidRDefault="008C433C">
      <w:pPr>
        <w:spacing w:line="500" w:lineRule="atLeast"/>
        <w:ind w:firstLine="600"/>
        <w:divId w:val="681473324"/>
        <w:rPr>
          <w:rFonts w:hint="eastAsia"/>
          <w:sz w:val="30"/>
          <w:szCs w:val="30"/>
        </w:rPr>
      </w:pPr>
      <w:r>
        <w:rPr>
          <w:rFonts w:hint="eastAsia"/>
          <w:sz w:val="30"/>
          <w:szCs w:val="30"/>
        </w:rPr>
        <w:t>诉讼代表人马亚西，男，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日出生，汉族，江门市金凯登装饰材料实业有限公司财务总监，户籍所在地：江门市蓬江区。</w:t>
      </w:r>
    </w:p>
    <w:p w14:paraId="5E17F0F9" w14:textId="77777777" w:rsidR="008C433C" w:rsidRDefault="008C433C">
      <w:pPr>
        <w:spacing w:line="500" w:lineRule="atLeast"/>
        <w:ind w:firstLine="600"/>
        <w:divId w:val="1273592978"/>
        <w:rPr>
          <w:rFonts w:hint="eastAsia"/>
          <w:sz w:val="30"/>
          <w:szCs w:val="30"/>
        </w:rPr>
      </w:pPr>
      <w:r>
        <w:rPr>
          <w:rFonts w:hint="eastAsia"/>
          <w:sz w:val="30"/>
          <w:szCs w:val="30"/>
        </w:rPr>
        <w:t>辩护人陈晓莹，广东信晟律师事务所律师。</w:t>
      </w:r>
    </w:p>
    <w:p w14:paraId="57847738" w14:textId="77777777" w:rsidR="008C433C" w:rsidRDefault="008C433C">
      <w:pPr>
        <w:spacing w:line="500" w:lineRule="atLeast"/>
        <w:ind w:firstLine="600"/>
        <w:divId w:val="419643021"/>
        <w:rPr>
          <w:rFonts w:hint="eastAsia"/>
          <w:sz w:val="30"/>
          <w:szCs w:val="30"/>
        </w:rPr>
      </w:pPr>
      <w:r>
        <w:rPr>
          <w:rFonts w:hint="eastAsia"/>
          <w:sz w:val="30"/>
          <w:szCs w:val="30"/>
        </w:rPr>
        <w:t>被告人梁健文，男，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日出生于广东省江门市，汉族，文化程度高中，江门金盛金属制品有限公司董事长，江门市金凯登装饰材料实业有限公司董事，户籍所在地：江门市蓬江区，捕前住广东省江门市蓬江区。</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日因本案被采取留置措施，</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日被逮捕。现羁押于广东省江门市看守所。</w:t>
      </w:r>
    </w:p>
    <w:p w14:paraId="0FDE755D" w14:textId="77777777" w:rsidR="008C433C" w:rsidRDefault="008C433C">
      <w:pPr>
        <w:spacing w:line="500" w:lineRule="atLeast"/>
        <w:ind w:firstLine="600"/>
        <w:divId w:val="785931443"/>
        <w:rPr>
          <w:rFonts w:hint="eastAsia"/>
          <w:sz w:val="30"/>
          <w:szCs w:val="30"/>
        </w:rPr>
      </w:pPr>
      <w:r>
        <w:rPr>
          <w:rFonts w:hint="eastAsia"/>
          <w:sz w:val="30"/>
          <w:szCs w:val="30"/>
        </w:rPr>
        <w:t>辩护人梁伟超，广东江杰律师事务所律师。</w:t>
      </w:r>
    </w:p>
    <w:p w14:paraId="64493857" w14:textId="77777777" w:rsidR="008C433C" w:rsidRDefault="008C433C">
      <w:pPr>
        <w:spacing w:line="500" w:lineRule="atLeast"/>
        <w:ind w:firstLine="600"/>
        <w:divId w:val="1708095125"/>
        <w:rPr>
          <w:rFonts w:hint="eastAsia"/>
          <w:sz w:val="30"/>
          <w:szCs w:val="30"/>
        </w:rPr>
      </w:pPr>
      <w:r>
        <w:rPr>
          <w:rFonts w:hint="eastAsia"/>
          <w:sz w:val="30"/>
          <w:szCs w:val="30"/>
        </w:rPr>
        <w:t>江门市蓬江区人民检察院以江蓬检诉刑诉（</w:t>
      </w:r>
      <w:r>
        <w:rPr>
          <w:rFonts w:hint="eastAsia"/>
          <w:sz w:val="30"/>
          <w:szCs w:val="30"/>
        </w:rPr>
        <w:t>2019</w:t>
      </w:r>
      <w:r>
        <w:rPr>
          <w:rFonts w:hint="eastAsia"/>
          <w:sz w:val="30"/>
          <w:szCs w:val="30"/>
        </w:rPr>
        <w:t>）</w:t>
      </w:r>
      <w:r>
        <w:rPr>
          <w:rFonts w:hint="eastAsia"/>
          <w:sz w:val="30"/>
          <w:szCs w:val="30"/>
        </w:rPr>
        <w:t>673</w:t>
      </w:r>
      <w:r>
        <w:rPr>
          <w:rFonts w:hint="eastAsia"/>
          <w:sz w:val="30"/>
          <w:szCs w:val="30"/>
        </w:rPr>
        <w:t>号起诉书指控告单位江门金某金属制品有限公司、江门市金凯登装饰材料实业有限公司、被告人梁健文犯单位行贿罪，于</w:t>
      </w:r>
      <w:r>
        <w:rPr>
          <w:rFonts w:hint="eastAsia"/>
          <w:sz w:val="30"/>
          <w:szCs w:val="30"/>
        </w:rPr>
        <w:t>2019</w:t>
      </w:r>
      <w:r>
        <w:rPr>
          <w:rFonts w:hint="eastAsia"/>
          <w:sz w:val="30"/>
          <w:szCs w:val="30"/>
        </w:rPr>
        <w:lastRenderedPageBreak/>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日向本院提起公诉。本院审查后，于同日立案受理，依法组成合议庭，于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适用普通程序公开开庭审理了本案。江门市蓬江区人民检察院指派检察员冯洁媚出庭支持公诉，被告单位江门金某金属制品有限公司的诉讼代表人黄启超、辩护人王英杰，被告单位江门市金凯登装饰材料实业有限公司的诉讼代表人马亚西、辩护人陈晓莹，被告人梁健文及其辩护人梁伟超到庭参加了诉讼。现已审理终结。</w:t>
      </w:r>
    </w:p>
    <w:p w14:paraId="68034D5A" w14:textId="77777777" w:rsidR="008C433C" w:rsidRDefault="008C433C">
      <w:pPr>
        <w:spacing w:line="500" w:lineRule="atLeast"/>
        <w:ind w:firstLine="600"/>
        <w:divId w:val="1387685307"/>
        <w:rPr>
          <w:rFonts w:hint="eastAsia"/>
          <w:sz w:val="30"/>
          <w:szCs w:val="30"/>
        </w:rPr>
      </w:pPr>
      <w:r>
        <w:rPr>
          <w:rFonts w:hint="eastAsia"/>
          <w:sz w:val="30"/>
          <w:szCs w:val="30"/>
        </w:rPr>
        <w:t>江门市蓬江区人民检察院指控称，</w:t>
      </w:r>
      <w:r>
        <w:rPr>
          <w:rFonts w:hint="eastAsia"/>
          <w:sz w:val="30"/>
          <w:szCs w:val="30"/>
        </w:rPr>
        <w:t>2010</w:t>
      </w:r>
      <w:r>
        <w:rPr>
          <w:rFonts w:hint="eastAsia"/>
          <w:sz w:val="30"/>
          <w:szCs w:val="30"/>
        </w:rPr>
        <w:t>年春节前至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月期间，被告单位金某公司、金凯登公司为谋取不正当利益，先后多次共送给时任蓬某区科技局局长、蓬某区环市街道党工委书记何坚毅人民币</w:t>
      </w:r>
      <w:r>
        <w:rPr>
          <w:rFonts w:hint="eastAsia"/>
          <w:sz w:val="30"/>
          <w:szCs w:val="30"/>
        </w:rPr>
        <w:t>96</w:t>
      </w:r>
      <w:r>
        <w:rPr>
          <w:rFonts w:hint="eastAsia"/>
          <w:sz w:val="30"/>
          <w:szCs w:val="30"/>
        </w:rPr>
        <w:t>万元，送给江门市人大常委会副主任魏某平人民币</w:t>
      </w:r>
      <w:r>
        <w:rPr>
          <w:rFonts w:hint="eastAsia"/>
          <w:sz w:val="30"/>
          <w:szCs w:val="30"/>
        </w:rPr>
        <w:t>50</w:t>
      </w:r>
      <w:r>
        <w:rPr>
          <w:rFonts w:hint="eastAsia"/>
          <w:sz w:val="30"/>
          <w:szCs w:val="30"/>
        </w:rPr>
        <w:t>万元。</w:t>
      </w:r>
    </w:p>
    <w:p w14:paraId="61BB572D" w14:textId="77777777" w:rsidR="008C433C" w:rsidRDefault="008C433C">
      <w:pPr>
        <w:spacing w:line="500" w:lineRule="atLeast"/>
        <w:ind w:firstLine="600"/>
        <w:divId w:val="1436097688"/>
        <w:rPr>
          <w:rFonts w:hint="eastAsia"/>
          <w:sz w:val="30"/>
          <w:szCs w:val="30"/>
        </w:rPr>
      </w:pPr>
      <w:r>
        <w:rPr>
          <w:rFonts w:hint="eastAsia"/>
          <w:sz w:val="30"/>
          <w:szCs w:val="30"/>
        </w:rPr>
        <w:t>一、行贿何坚毅的情况如下：</w:t>
      </w:r>
    </w:p>
    <w:p w14:paraId="6B0C3F3F" w14:textId="77777777" w:rsidR="008C433C" w:rsidRDefault="008C433C">
      <w:pPr>
        <w:spacing w:line="500" w:lineRule="atLeast"/>
        <w:ind w:firstLine="600"/>
        <w:divId w:val="2000377425"/>
        <w:rPr>
          <w:rFonts w:hint="eastAsia"/>
          <w:sz w:val="30"/>
          <w:szCs w:val="30"/>
        </w:rPr>
      </w:pPr>
      <w:r>
        <w:rPr>
          <w:rFonts w:hint="eastAsia"/>
          <w:sz w:val="30"/>
          <w:szCs w:val="30"/>
        </w:rPr>
        <w:t>2009</w:t>
      </w:r>
      <w:r>
        <w:rPr>
          <w:rFonts w:hint="eastAsia"/>
          <w:sz w:val="30"/>
          <w:szCs w:val="30"/>
        </w:rPr>
        <w:t>年，蓬某区科技局与被告单位金凯登公司签订了科技项目合同，并向该公司下拨江门市水暖卫浴公共检测研发服务平台建设项目经费人民币</w:t>
      </w:r>
      <w:r>
        <w:rPr>
          <w:rFonts w:hint="eastAsia"/>
          <w:sz w:val="30"/>
          <w:szCs w:val="30"/>
        </w:rPr>
        <w:t>100</w:t>
      </w:r>
      <w:r>
        <w:rPr>
          <w:rFonts w:hint="eastAsia"/>
          <w:sz w:val="30"/>
          <w:szCs w:val="30"/>
        </w:rPr>
        <w:t>万元。</w:t>
      </w:r>
    </w:p>
    <w:p w14:paraId="4FE3554A" w14:textId="77777777" w:rsidR="008C433C" w:rsidRDefault="008C433C">
      <w:pPr>
        <w:spacing w:line="500" w:lineRule="atLeast"/>
        <w:ind w:firstLine="600"/>
        <w:divId w:val="213412799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月，何坚毅任蓬某区环市街道党工委书记后，以环市街道办代管的广东珠西智谷投资有限公司名义租赁了被告人梁健文任董事的金凯登公司办公楼及厂房，每月支付给被告单位金凯登公司租赁费人民币</w:t>
      </w:r>
      <w:r>
        <w:rPr>
          <w:rFonts w:hint="eastAsia"/>
          <w:sz w:val="30"/>
          <w:szCs w:val="30"/>
        </w:rPr>
        <w:t>1999156.8</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蓬江区环市街道办及其辖下的江门市珠西实业投资集团有限公司洽谈租赁被告单位金盛公司厂房及办公楼建设中国教育装备体验中心过程中，时任金某公司法人代表被告人梁健文请求何坚毅提供帮助并与其确定了高于市场价的租赁价格。此后在何坚毅的帮助下，江门市珠西实业投资集团有限公司以其子公司蓬某区南方教育装备创新产业城有限公司名义与被告单位金某公司签订了租赁合同。期间，金某公司、金凯登公司自</w:t>
      </w:r>
      <w:r>
        <w:rPr>
          <w:rFonts w:hint="eastAsia"/>
          <w:sz w:val="30"/>
          <w:szCs w:val="30"/>
        </w:rPr>
        <w:t>2010</w:t>
      </w:r>
      <w:r>
        <w:rPr>
          <w:rFonts w:hint="eastAsia"/>
          <w:sz w:val="30"/>
          <w:szCs w:val="30"/>
        </w:rPr>
        <w:t>年春节前至</w:t>
      </w:r>
      <w:r>
        <w:rPr>
          <w:rFonts w:hint="eastAsia"/>
          <w:sz w:val="30"/>
          <w:szCs w:val="30"/>
        </w:rPr>
        <w:t>2018</w:t>
      </w:r>
      <w:r>
        <w:rPr>
          <w:rFonts w:hint="eastAsia"/>
          <w:sz w:val="30"/>
          <w:szCs w:val="30"/>
        </w:rPr>
        <w:t>年春节前送给何坚毅人民币共</w:t>
      </w:r>
      <w:r>
        <w:rPr>
          <w:rFonts w:hint="eastAsia"/>
          <w:sz w:val="30"/>
          <w:szCs w:val="30"/>
        </w:rPr>
        <w:t>96</w:t>
      </w:r>
      <w:r>
        <w:rPr>
          <w:rFonts w:hint="eastAsia"/>
          <w:sz w:val="30"/>
          <w:szCs w:val="30"/>
        </w:rPr>
        <w:t>万元。</w:t>
      </w:r>
    </w:p>
    <w:p w14:paraId="5F4BC608" w14:textId="77777777" w:rsidR="008C433C" w:rsidRDefault="008C433C">
      <w:pPr>
        <w:spacing w:line="500" w:lineRule="atLeast"/>
        <w:ind w:firstLine="600"/>
        <w:divId w:val="949580722"/>
        <w:rPr>
          <w:rFonts w:hint="eastAsia"/>
          <w:sz w:val="30"/>
          <w:szCs w:val="30"/>
        </w:rPr>
      </w:pPr>
      <w:r>
        <w:rPr>
          <w:rFonts w:hint="eastAsia"/>
          <w:sz w:val="30"/>
          <w:szCs w:val="30"/>
        </w:rPr>
        <w:t>二、行贿魏某平的情况如下：</w:t>
      </w:r>
    </w:p>
    <w:p w14:paraId="78F90C0D" w14:textId="77777777" w:rsidR="008C433C" w:rsidRDefault="008C433C">
      <w:pPr>
        <w:spacing w:line="500" w:lineRule="atLeast"/>
        <w:ind w:firstLine="600"/>
        <w:divId w:val="656764793"/>
        <w:rPr>
          <w:rFonts w:hint="eastAsia"/>
          <w:sz w:val="30"/>
          <w:szCs w:val="30"/>
        </w:rPr>
      </w:pPr>
      <w:r>
        <w:rPr>
          <w:rFonts w:hint="eastAsia"/>
          <w:sz w:val="30"/>
          <w:szCs w:val="30"/>
        </w:rPr>
        <w:t>2010</w:t>
      </w:r>
      <w:r>
        <w:rPr>
          <w:rFonts w:hint="eastAsia"/>
          <w:sz w:val="30"/>
          <w:szCs w:val="30"/>
        </w:rPr>
        <w:t>年恩平市山泉湾温泉酒店装修施工期间，通过时任恩平市委书记魏某平的介绍与推荐，恩平市山泉湾温泉酒店向被告单位金凯登公司采购了价值人民币</w:t>
      </w:r>
      <w:r>
        <w:rPr>
          <w:rFonts w:hint="eastAsia"/>
          <w:sz w:val="30"/>
          <w:szCs w:val="30"/>
        </w:rPr>
        <w:t>180</w:t>
      </w:r>
      <w:r>
        <w:rPr>
          <w:rFonts w:hint="eastAsia"/>
          <w:sz w:val="30"/>
          <w:szCs w:val="30"/>
        </w:rPr>
        <w:t>余万元的卫浴产品。</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月，魏某平受有关部门调查，何坚毅要求梁健文提供金钱，试图帮助魏某平摆脱组织调查。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月中旬，为了感谢魏志平在上述与恩平市山泉湾温泉酒店业务往来上的帮助，被告单位金凯登公司的董事梁健文向魏某平行贿人民币</w:t>
      </w:r>
      <w:r>
        <w:rPr>
          <w:rFonts w:hint="eastAsia"/>
          <w:sz w:val="30"/>
          <w:szCs w:val="30"/>
        </w:rPr>
        <w:t>50</w:t>
      </w:r>
      <w:r>
        <w:rPr>
          <w:rFonts w:hint="eastAsia"/>
          <w:sz w:val="30"/>
          <w:szCs w:val="30"/>
        </w:rPr>
        <w:t>万元，并将该笔资金交由何坚毅支配，用于为魏某平活动关系。</w:t>
      </w:r>
    </w:p>
    <w:p w14:paraId="05504530" w14:textId="77777777" w:rsidR="008C433C" w:rsidRDefault="008C433C">
      <w:pPr>
        <w:spacing w:line="500" w:lineRule="atLeast"/>
        <w:ind w:firstLine="600"/>
        <w:divId w:val="358363130"/>
        <w:rPr>
          <w:rFonts w:hint="eastAsia"/>
          <w:sz w:val="30"/>
          <w:szCs w:val="30"/>
        </w:rPr>
      </w:pPr>
      <w:r>
        <w:rPr>
          <w:rFonts w:hint="eastAsia"/>
          <w:sz w:val="30"/>
          <w:szCs w:val="30"/>
        </w:rPr>
        <w:t>检察院认为，被告单位江门金某金属制品有限公司、江门市金凯登装饰材料实业有限公司无视国家法律，为谋取不正当利益而给予国家工作人员财物，数额共人民币</w:t>
      </w:r>
      <w:r>
        <w:rPr>
          <w:rFonts w:hint="eastAsia"/>
          <w:sz w:val="30"/>
          <w:szCs w:val="30"/>
        </w:rPr>
        <w:t>146</w:t>
      </w:r>
      <w:r>
        <w:rPr>
          <w:rFonts w:hint="eastAsia"/>
          <w:sz w:val="30"/>
          <w:szCs w:val="30"/>
        </w:rPr>
        <w:t>万元，被告人梁健文是两被告单位的直接负责的主管人员，两被告单位及被告人梁健文的行为均触犯了《中华人民共和国刑法》第三百九十三条之规定，应当以单位行贿罪追究其刑事责任。被告人梁健文犯罪以后如实供述自己的罪行，可以从轻赴罚。建议判处被告单位江门金某金属制品有限公司、被告单位江门市金凯登装饰材料实业有限公司罚金，判处被告人梁健文一年以上二年以下有期徒刑，并处罚金。提请依法判处。</w:t>
      </w:r>
    </w:p>
    <w:p w14:paraId="737AFCA7" w14:textId="77777777" w:rsidR="008C433C" w:rsidRDefault="008C433C">
      <w:pPr>
        <w:spacing w:line="500" w:lineRule="atLeast"/>
        <w:ind w:firstLine="600"/>
        <w:divId w:val="272399232"/>
        <w:rPr>
          <w:rFonts w:hint="eastAsia"/>
          <w:sz w:val="30"/>
          <w:szCs w:val="30"/>
        </w:rPr>
      </w:pPr>
      <w:r>
        <w:rPr>
          <w:rFonts w:hint="eastAsia"/>
          <w:sz w:val="30"/>
          <w:szCs w:val="30"/>
        </w:rPr>
        <w:t>被告单位江门金某金属制品有限公司、江门市金凯登装饰材料实业有限公司、被告人梁健文对公诉机关指控的事实均没有异议，均表示认罪认罚。</w:t>
      </w:r>
    </w:p>
    <w:p w14:paraId="503B980A" w14:textId="77777777" w:rsidR="008C433C" w:rsidRDefault="008C433C">
      <w:pPr>
        <w:spacing w:line="500" w:lineRule="atLeast"/>
        <w:ind w:firstLine="600"/>
        <w:divId w:val="88625054"/>
        <w:rPr>
          <w:rFonts w:hint="eastAsia"/>
          <w:sz w:val="30"/>
          <w:szCs w:val="30"/>
        </w:rPr>
      </w:pPr>
      <w:r>
        <w:rPr>
          <w:rFonts w:hint="eastAsia"/>
          <w:sz w:val="30"/>
          <w:szCs w:val="30"/>
        </w:rPr>
        <w:t>被告单位江门金某金属制品有限公司的辩护人辩称：一、金某公司存在如实供述，具结悔过，认罪认罚情节。二、金某公司愿意主动积极缴纳罚金。请求法庭减轻对金某公司及其负责人梁健文的刑事处罚。</w:t>
      </w:r>
    </w:p>
    <w:p w14:paraId="19449DC3" w14:textId="77777777" w:rsidR="008C433C" w:rsidRDefault="008C433C">
      <w:pPr>
        <w:spacing w:line="500" w:lineRule="atLeast"/>
        <w:ind w:firstLine="600"/>
        <w:divId w:val="133374369"/>
        <w:rPr>
          <w:rFonts w:hint="eastAsia"/>
          <w:sz w:val="30"/>
          <w:szCs w:val="30"/>
        </w:rPr>
      </w:pPr>
      <w:r>
        <w:rPr>
          <w:rFonts w:hint="eastAsia"/>
          <w:sz w:val="30"/>
          <w:szCs w:val="30"/>
        </w:rPr>
        <w:t>被告单位江门市金凯登装饰材料实业有限公司的辩护人辩称：一、金凯登公司存在如实供述，具结悔过，认罪认罚的法定从轻量刑情节。二、金凯登公司愿意主动积极缴纳罚金，争取从轻处罚。请求法庭对金凯登公司从轻处罚。</w:t>
      </w:r>
    </w:p>
    <w:p w14:paraId="78650B6B" w14:textId="77777777" w:rsidR="008C433C" w:rsidRDefault="008C433C">
      <w:pPr>
        <w:spacing w:line="500" w:lineRule="atLeast"/>
        <w:ind w:firstLine="600"/>
        <w:divId w:val="481629219"/>
        <w:rPr>
          <w:rFonts w:hint="eastAsia"/>
          <w:sz w:val="30"/>
          <w:szCs w:val="30"/>
        </w:rPr>
      </w:pPr>
      <w:r>
        <w:rPr>
          <w:rFonts w:hint="eastAsia"/>
          <w:sz w:val="30"/>
          <w:szCs w:val="30"/>
        </w:rPr>
        <w:t>被告人梁健文的辩护人辩称：一、被告人梁健文对本案的犯罪事实没有异议，愿意接受刑事处罚，依法应当从宽处理。二、被告人梁健文案发前无前科，属于初犯，请法庭酌情从轻处罚。综上，请求法庭对其判处一年一个月以下有期徒刑，并予以缓刑。</w:t>
      </w:r>
    </w:p>
    <w:p w14:paraId="5773EFF2" w14:textId="77777777" w:rsidR="008C433C" w:rsidRDefault="008C433C">
      <w:pPr>
        <w:spacing w:line="500" w:lineRule="atLeast"/>
        <w:ind w:firstLine="600"/>
        <w:divId w:val="283774933"/>
        <w:rPr>
          <w:rFonts w:hint="eastAsia"/>
          <w:sz w:val="30"/>
          <w:szCs w:val="30"/>
        </w:rPr>
      </w:pPr>
      <w:r>
        <w:rPr>
          <w:rFonts w:hint="eastAsia"/>
          <w:sz w:val="30"/>
          <w:szCs w:val="30"/>
        </w:rPr>
        <w:t>经审理查明，被告人梁健文是江门金某金属制品有限公司董事长，江门市金凯登装饰材料实业有限公司董事。</w:t>
      </w:r>
      <w:r>
        <w:rPr>
          <w:rFonts w:hint="eastAsia"/>
          <w:sz w:val="30"/>
          <w:szCs w:val="30"/>
        </w:rPr>
        <w:t>2010</w:t>
      </w:r>
      <w:r>
        <w:rPr>
          <w:rFonts w:hint="eastAsia"/>
          <w:sz w:val="30"/>
          <w:szCs w:val="30"/>
        </w:rPr>
        <w:t>年春节前至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月期间，被告单位金某公司、金凯登公司为谋取不正当利益，先后多次共送给时任江门市蓬某区科技局局长、江门市蓬某区环市街道党工委书记何坚毅人民币</w:t>
      </w:r>
      <w:r>
        <w:rPr>
          <w:rFonts w:hint="eastAsia"/>
          <w:sz w:val="30"/>
          <w:szCs w:val="30"/>
        </w:rPr>
        <w:t>96</w:t>
      </w:r>
      <w:r>
        <w:rPr>
          <w:rFonts w:hint="eastAsia"/>
          <w:sz w:val="30"/>
          <w:szCs w:val="30"/>
        </w:rPr>
        <w:t>万元，送给江门市人大常委会副主任魏某平人民币</w:t>
      </w:r>
      <w:r>
        <w:rPr>
          <w:rFonts w:hint="eastAsia"/>
          <w:sz w:val="30"/>
          <w:szCs w:val="30"/>
        </w:rPr>
        <w:t>50</w:t>
      </w:r>
      <w:r>
        <w:rPr>
          <w:rFonts w:hint="eastAsia"/>
          <w:sz w:val="30"/>
          <w:szCs w:val="30"/>
        </w:rPr>
        <w:t>万元。</w:t>
      </w:r>
    </w:p>
    <w:p w14:paraId="15C8FC4C" w14:textId="77777777" w:rsidR="008C433C" w:rsidRDefault="008C433C">
      <w:pPr>
        <w:spacing w:line="500" w:lineRule="atLeast"/>
        <w:ind w:firstLine="600"/>
        <w:divId w:val="1633630533"/>
        <w:rPr>
          <w:rFonts w:hint="eastAsia"/>
          <w:sz w:val="30"/>
          <w:szCs w:val="30"/>
        </w:rPr>
      </w:pPr>
      <w:r>
        <w:rPr>
          <w:rFonts w:hint="eastAsia"/>
          <w:sz w:val="30"/>
          <w:szCs w:val="30"/>
        </w:rPr>
        <w:t>一、行贿何坚毅的事实：</w:t>
      </w:r>
    </w:p>
    <w:p w14:paraId="5A8399DE" w14:textId="77777777" w:rsidR="008C433C" w:rsidRDefault="008C433C">
      <w:pPr>
        <w:spacing w:line="500" w:lineRule="atLeast"/>
        <w:ind w:firstLine="600"/>
        <w:divId w:val="811678552"/>
        <w:rPr>
          <w:rFonts w:hint="eastAsia"/>
          <w:sz w:val="30"/>
          <w:szCs w:val="30"/>
        </w:rPr>
      </w:pPr>
      <w:r>
        <w:rPr>
          <w:rFonts w:hint="eastAsia"/>
          <w:sz w:val="30"/>
          <w:szCs w:val="30"/>
        </w:rPr>
        <w:t>2009</w:t>
      </w:r>
      <w:r>
        <w:rPr>
          <w:rFonts w:hint="eastAsia"/>
          <w:sz w:val="30"/>
          <w:szCs w:val="30"/>
        </w:rPr>
        <w:t>年，江门市蓬某区科技局与被告单位金凯登公司签订了科技项目合同，并向该公司下拨江门市水暖卫浴公共检测研发服务平台建设项目经费人民币</w:t>
      </w:r>
      <w:r>
        <w:rPr>
          <w:rFonts w:hint="eastAsia"/>
          <w:sz w:val="30"/>
          <w:szCs w:val="30"/>
        </w:rPr>
        <w:t>100</w:t>
      </w:r>
      <w:r>
        <w:rPr>
          <w:rFonts w:hint="eastAsia"/>
          <w:sz w:val="30"/>
          <w:szCs w:val="30"/>
        </w:rPr>
        <w:t>万元。</w:t>
      </w:r>
    </w:p>
    <w:p w14:paraId="05B2C493" w14:textId="77777777" w:rsidR="008C433C" w:rsidRDefault="008C433C">
      <w:pPr>
        <w:spacing w:line="500" w:lineRule="atLeast"/>
        <w:ind w:firstLine="600"/>
        <w:divId w:val="106726105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月，何坚毅任江门市蓬某区环市街道党工委书记后，环市街道办代管的广东珠西智谷投资有限公司租赁了被告人梁健文任董事的金凯登公司办公楼及厂房，每月支付给被告单位金凯登公司租赁费人民币</w:t>
      </w:r>
      <w:r>
        <w:rPr>
          <w:rFonts w:hint="eastAsia"/>
          <w:sz w:val="30"/>
          <w:szCs w:val="30"/>
        </w:rPr>
        <w:t>1999156.8</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蓬江区环市街道办及其辖下的江门市珠西实业投资集团有限公司洽谈租赁被告单位金盛公司厂房及办公楼建设中国教育装备体验中心过程中，时任金某公司法定代表人的被告人梁健文请求何坚毅提供帮助并与其确定了高于市场价的租赁价格。此后在何坚毅的帮助下，江门市珠西实业投资集团有限公司以其子公司蓬某区南方教育装备创新产业城有限公司名义与被告单位金某公司签订了租赁合同。期间，被告人梁健文代表金某公司、金凯登公司分多次送给何坚毅人民币</w:t>
      </w:r>
      <w:r>
        <w:rPr>
          <w:rFonts w:hint="eastAsia"/>
          <w:sz w:val="30"/>
          <w:szCs w:val="30"/>
        </w:rPr>
        <w:t>96</w:t>
      </w:r>
      <w:r>
        <w:rPr>
          <w:rFonts w:hint="eastAsia"/>
          <w:sz w:val="30"/>
          <w:szCs w:val="30"/>
        </w:rPr>
        <w:t>万元，具体如下：</w:t>
      </w:r>
    </w:p>
    <w:p w14:paraId="362BF699" w14:textId="77777777" w:rsidR="008C433C" w:rsidRDefault="008C433C">
      <w:pPr>
        <w:spacing w:line="500" w:lineRule="atLeast"/>
        <w:ind w:firstLine="600"/>
        <w:divId w:val="1744520311"/>
        <w:rPr>
          <w:rFonts w:hint="eastAsia"/>
          <w:sz w:val="30"/>
          <w:szCs w:val="30"/>
        </w:rPr>
      </w:pPr>
      <w:r>
        <w:rPr>
          <w:rFonts w:hint="eastAsia"/>
          <w:sz w:val="30"/>
          <w:szCs w:val="30"/>
        </w:rPr>
        <w:t>1.2010</w:t>
      </w:r>
      <w:r>
        <w:rPr>
          <w:rFonts w:hint="eastAsia"/>
          <w:sz w:val="30"/>
          <w:szCs w:val="30"/>
        </w:rPr>
        <w:t>年春节前，被告人梁健文在何坚毅办公室送给何坚毅现金人民币</w:t>
      </w:r>
      <w:r>
        <w:rPr>
          <w:rFonts w:hint="eastAsia"/>
          <w:sz w:val="30"/>
          <w:szCs w:val="30"/>
        </w:rPr>
        <w:t>10</w:t>
      </w:r>
      <w:r>
        <w:rPr>
          <w:rFonts w:hint="eastAsia"/>
          <w:sz w:val="30"/>
          <w:szCs w:val="30"/>
        </w:rPr>
        <w:t>万元。</w:t>
      </w:r>
    </w:p>
    <w:p w14:paraId="4FA01217" w14:textId="77777777" w:rsidR="008C433C" w:rsidRDefault="008C433C">
      <w:pPr>
        <w:spacing w:line="500" w:lineRule="atLeast"/>
        <w:ind w:firstLine="600"/>
        <w:divId w:val="457525707"/>
        <w:rPr>
          <w:rFonts w:hint="eastAsia"/>
          <w:sz w:val="30"/>
          <w:szCs w:val="30"/>
        </w:rPr>
      </w:pPr>
      <w:r>
        <w:rPr>
          <w:rFonts w:hint="eastAsia"/>
          <w:sz w:val="30"/>
          <w:szCs w:val="30"/>
        </w:rPr>
        <w:t>2.2012</w:t>
      </w:r>
      <w:r>
        <w:rPr>
          <w:rFonts w:hint="eastAsia"/>
          <w:sz w:val="30"/>
          <w:szCs w:val="30"/>
        </w:rPr>
        <w:t>年春节前，被告人梁健文在何坚毅办公室送给何坚毅现金人民币</w:t>
      </w:r>
      <w:r>
        <w:rPr>
          <w:rFonts w:hint="eastAsia"/>
          <w:sz w:val="30"/>
          <w:szCs w:val="30"/>
        </w:rPr>
        <w:t>2</w:t>
      </w:r>
      <w:r>
        <w:rPr>
          <w:rFonts w:hint="eastAsia"/>
          <w:sz w:val="30"/>
          <w:szCs w:val="30"/>
        </w:rPr>
        <w:t>万元。</w:t>
      </w:r>
    </w:p>
    <w:p w14:paraId="4AE2D346" w14:textId="77777777" w:rsidR="008C433C" w:rsidRDefault="008C433C">
      <w:pPr>
        <w:spacing w:line="500" w:lineRule="atLeast"/>
        <w:ind w:firstLine="600"/>
        <w:divId w:val="177812353"/>
        <w:rPr>
          <w:rFonts w:hint="eastAsia"/>
          <w:sz w:val="30"/>
          <w:szCs w:val="30"/>
        </w:rPr>
      </w:pPr>
      <w:r>
        <w:rPr>
          <w:rFonts w:hint="eastAsia"/>
          <w:sz w:val="30"/>
          <w:szCs w:val="30"/>
        </w:rPr>
        <w:t>3.2013</w:t>
      </w:r>
      <w:r>
        <w:rPr>
          <w:rFonts w:hint="eastAsia"/>
          <w:sz w:val="30"/>
          <w:szCs w:val="30"/>
        </w:rPr>
        <w:t>年春节前，被告人梁健文在何坚毅办公室送给何坚毅现金人民币</w:t>
      </w:r>
      <w:r>
        <w:rPr>
          <w:rFonts w:hint="eastAsia"/>
          <w:sz w:val="30"/>
          <w:szCs w:val="30"/>
        </w:rPr>
        <w:t>2</w:t>
      </w:r>
      <w:r>
        <w:rPr>
          <w:rFonts w:hint="eastAsia"/>
          <w:sz w:val="30"/>
          <w:szCs w:val="30"/>
        </w:rPr>
        <w:t>万元。</w:t>
      </w:r>
    </w:p>
    <w:p w14:paraId="7ACFF2E0" w14:textId="77777777" w:rsidR="008C433C" w:rsidRDefault="008C433C">
      <w:pPr>
        <w:spacing w:line="500" w:lineRule="atLeast"/>
        <w:ind w:firstLine="600"/>
        <w:divId w:val="1814367526"/>
        <w:rPr>
          <w:rFonts w:hint="eastAsia"/>
          <w:sz w:val="30"/>
          <w:szCs w:val="30"/>
        </w:rPr>
      </w:pPr>
      <w:r>
        <w:rPr>
          <w:rFonts w:hint="eastAsia"/>
          <w:sz w:val="30"/>
          <w:szCs w:val="30"/>
        </w:rPr>
        <w:t>4.2014</w:t>
      </w:r>
      <w:r>
        <w:rPr>
          <w:rFonts w:hint="eastAsia"/>
          <w:sz w:val="30"/>
          <w:szCs w:val="30"/>
        </w:rPr>
        <w:t>年春节前，被告人梁健文在何坚毅办公室送给何坚毅现金人民币</w:t>
      </w:r>
      <w:r>
        <w:rPr>
          <w:rFonts w:hint="eastAsia"/>
          <w:sz w:val="30"/>
          <w:szCs w:val="30"/>
        </w:rPr>
        <w:t>2</w:t>
      </w:r>
      <w:r>
        <w:rPr>
          <w:rFonts w:hint="eastAsia"/>
          <w:sz w:val="30"/>
          <w:szCs w:val="30"/>
        </w:rPr>
        <w:t>万元。</w:t>
      </w:r>
    </w:p>
    <w:p w14:paraId="16A58266" w14:textId="77777777" w:rsidR="008C433C" w:rsidRDefault="008C433C">
      <w:pPr>
        <w:spacing w:line="500" w:lineRule="atLeast"/>
        <w:ind w:firstLine="600"/>
        <w:divId w:val="2012566724"/>
        <w:rPr>
          <w:rFonts w:hint="eastAsia"/>
          <w:sz w:val="30"/>
          <w:szCs w:val="30"/>
        </w:rPr>
      </w:pPr>
      <w:r>
        <w:rPr>
          <w:rFonts w:hint="eastAsia"/>
          <w:sz w:val="30"/>
          <w:szCs w:val="30"/>
        </w:rPr>
        <w:t>5.2015</w:t>
      </w:r>
      <w:r>
        <w:rPr>
          <w:rFonts w:hint="eastAsia"/>
          <w:sz w:val="30"/>
          <w:szCs w:val="30"/>
        </w:rPr>
        <w:t>春节前，被告人梁健文在何坚毅办公室送给何坚毅现金人民币</w:t>
      </w:r>
      <w:r>
        <w:rPr>
          <w:rFonts w:hint="eastAsia"/>
          <w:sz w:val="30"/>
          <w:szCs w:val="30"/>
        </w:rPr>
        <w:t>10</w:t>
      </w:r>
      <w:r>
        <w:rPr>
          <w:rFonts w:hint="eastAsia"/>
          <w:sz w:val="30"/>
          <w:szCs w:val="30"/>
        </w:rPr>
        <w:t>万元。</w:t>
      </w:r>
    </w:p>
    <w:p w14:paraId="668842D1" w14:textId="77777777" w:rsidR="008C433C" w:rsidRDefault="008C433C">
      <w:pPr>
        <w:spacing w:line="500" w:lineRule="atLeast"/>
        <w:ind w:firstLine="600"/>
        <w:divId w:val="278222306"/>
        <w:rPr>
          <w:rFonts w:hint="eastAsia"/>
          <w:sz w:val="30"/>
          <w:szCs w:val="30"/>
        </w:rPr>
      </w:pPr>
      <w:r>
        <w:rPr>
          <w:rFonts w:hint="eastAsia"/>
          <w:sz w:val="30"/>
          <w:szCs w:val="30"/>
        </w:rPr>
        <w:t>6.2015</w:t>
      </w:r>
      <w:r>
        <w:rPr>
          <w:rFonts w:hint="eastAsia"/>
          <w:sz w:val="30"/>
          <w:szCs w:val="30"/>
        </w:rPr>
        <w:t>年底，被告人梁健文在何坚毅办公室送给何坚毅现金人民币</w:t>
      </w:r>
      <w:r>
        <w:rPr>
          <w:rFonts w:hint="eastAsia"/>
          <w:sz w:val="30"/>
          <w:szCs w:val="30"/>
        </w:rPr>
        <w:t>10</w:t>
      </w:r>
      <w:r>
        <w:rPr>
          <w:rFonts w:hint="eastAsia"/>
          <w:sz w:val="30"/>
          <w:szCs w:val="30"/>
        </w:rPr>
        <w:t>万元。</w:t>
      </w:r>
    </w:p>
    <w:p w14:paraId="14783BDF" w14:textId="77777777" w:rsidR="008C433C" w:rsidRDefault="008C433C">
      <w:pPr>
        <w:spacing w:line="500" w:lineRule="atLeast"/>
        <w:ind w:firstLine="600"/>
        <w:divId w:val="1333215087"/>
        <w:rPr>
          <w:rFonts w:hint="eastAsia"/>
          <w:sz w:val="30"/>
          <w:szCs w:val="30"/>
        </w:rPr>
      </w:pPr>
      <w:r>
        <w:rPr>
          <w:rFonts w:hint="eastAsia"/>
          <w:sz w:val="30"/>
          <w:szCs w:val="30"/>
        </w:rPr>
        <w:t>7.2016</w:t>
      </w:r>
      <w:r>
        <w:rPr>
          <w:rFonts w:hint="eastAsia"/>
          <w:sz w:val="30"/>
          <w:szCs w:val="30"/>
        </w:rPr>
        <w:t>年春节前，被告人梁健文在何坚毅办公室送给何坚毅现金人民币</w:t>
      </w:r>
      <w:r>
        <w:rPr>
          <w:rFonts w:hint="eastAsia"/>
          <w:sz w:val="30"/>
          <w:szCs w:val="30"/>
        </w:rPr>
        <w:t>10</w:t>
      </w:r>
      <w:r>
        <w:rPr>
          <w:rFonts w:hint="eastAsia"/>
          <w:sz w:val="30"/>
          <w:szCs w:val="30"/>
        </w:rPr>
        <w:t>万元。</w:t>
      </w:r>
    </w:p>
    <w:p w14:paraId="639D9BB9" w14:textId="77777777" w:rsidR="008C433C" w:rsidRDefault="008C433C">
      <w:pPr>
        <w:spacing w:line="500" w:lineRule="atLeast"/>
        <w:ind w:firstLine="600"/>
        <w:divId w:val="491332376"/>
        <w:rPr>
          <w:rFonts w:hint="eastAsia"/>
          <w:sz w:val="30"/>
          <w:szCs w:val="30"/>
        </w:rPr>
      </w:pPr>
      <w:r>
        <w:rPr>
          <w:rFonts w:hint="eastAsia"/>
          <w:sz w:val="30"/>
          <w:szCs w:val="30"/>
        </w:rPr>
        <w:t>8.2017</w:t>
      </w:r>
      <w:r>
        <w:rPr>
          <w:rFonts w:hint="eastAsia"/>
          <w:sz w:val="30"/>
          <w:szCs w:val="30"/>
        </w:rPr>
        <w:t>年春节前，被告人梁健文在何坚毅办公室送给何坚毅现金人民币</w:t>
      </w:r>
      <w:r>
        <w:rPr>
          <w:rFonts w:hint="eastAsia"/>
          <w:sz w:val="30"/>
          <w:szCs w:val="30"/>
        </w:rPr>
        <w:t>10</w:t>
      </w:r>
      <w:r>
        <w:rPr>
          <w:rFonts w:hint="eastAsia"/>
          <w:sz w:val="30"/>
          <w:szCs w:val="30"/>
        </w:rPr>
        <w:t>万元。</w:t>
      </w:r>
    </w:p>
    <w:p w14:paraId="306BED83" w14:textId="77777777" w:rsidR="008C433C" w:rsidRDefault="008C433C">
      <w:pPr>
        <w:spacing w:line="500" w:lineRule="atLeast"/>
        <w:ind w:firstLine="600"/>
        <w:divId w:val="1933932204"/>
        <w:rPr>
          <w:rFonts w:hint="eastAsia"/>
          <w:sz w:val="30"/>
          <w:szCs w:val="30"/>
        </w:rPr>
      </w:pPr>
      <w:r>
        <w:rPr>
          <w:rFonts w:hint="eastAsia"/>
          <w:sz w:val="30"/>
          <w:szCs w:val="30"/>
        </w:rPr>
        <w:t>9.2018</w:t>
      </w:r>
      <w:r>
        <w:rPr>
          <w:rFonts w:hint="eastAsia"/>
          <w:sz w:val="30"/>
          <w:szCs w:val="30"/>
        </w:rPr>
        <w:t>年春节前，被告人梁健文在蓬某区五邑碧桂园附近送给何坚毅人民币</w:t>
      </w:r>
      <w:r>
        <w:rPr>
          <w:rFonts w:hint="eastAsia"/>
          <w:sz w:val="30"/>
          <w:szCs w:val="30"/>
        </w:rPr>
        <w:t>40</w:t>
      </w:r>
      <w:r>
        <w:rPr>
          <w:rFonts w:hint="eastAsia"/>
          <w:sz w:val="30"/>
          <w:szCs w:val="30"/>
        </w:rPr>
        <w:t>万元。</w:t>
      </w:r>
    </w:p>
    <w:p w14:paraId="3783843F" w14:textId="77777777" w:rsidR="008C433C" w:rsidRDefault="008C433C">
      <w:pPr>
        <w:spacing w:line="500" w:lineRule="atLeast"/>
        <w:ind w:firstLine="600"/>
        <w:divId w:val="1598518448"/>
        <w:rPr>
          <w:rFonts w:hint="eastAsia"/>
          <w:sz w:val="30"/>
          <w:szCs w:val="30"/>
        </w:rPr>
      </w:pPr>
      <w:r>
        <w:rPr>
          <w:rFonts w:hint="eastAsia"/>
          <w:sz w:val="30"/>
          <w:szCs w:val="30"/>
        </w:rPr>
        <w:t>另查，</w:t>
      </w:r>
      <w:r>
        <w:rPr>
          <w:rFonts w:hint="eastAsia"/>
          <w:sz w:val="30"/>
          <w:szCs w:val="30"/>
        </w:rPr>
        <w:t>2018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月，何坚毅将现金人民币</w:t>
      </w:r>
      <w:r>
        <w:rPr>
          <w:rFonts w:hint="eastAsia"/>
          <w:sz w:val="30"/>
          <w:szCs w:val="30"/>
        </w:rPr>
        <w:t>40</w:t>
      </w:r>
      <w:r>
        <w:rPr>
          <w:rFonts w:hint="eastAsia"/>
          <w:sz w:val="30"/>
          <w:szCs w:val="30"/>
        </w:rPr>
        <w:t>万元退还给被告人梁健文，被告人梁健文后将上述款项汇入被告单位江门市金凯登装饰材料实业有限公司的帐户，案发后，办案单位查扣上述款项。</w:t>
      </w:r>
    </w:p>
    <w:p w14:paraId="4B752D91" w14:textId="77777777" w:rsidR="008C433C" w:rsidRDefault="008C433C">
      <w:pPr>
        <w:spacing w:line="500" w:lineRule="atLeast"/>
        <w:ind w:firstLine="600"/>
        <w:divId w:val="769424098"/>
        <w:rPr>
          <w:rFonts w:hint="eastAsia"/>
          <w:sz w:val="30"/>
          <w:szCs w:val="30"/>
        </w:rPr>
      </w:pPr>
      <w:r>
        <w:rPr>
          <w:rFonts w:hint="eastAsia"/>
          <w:sz w:val="30"/>
          <w:szCs w:val="30"/>
        </w:rPr>
        <w:t>二、行贿魏某平的事实：</w:t>
      </w:r>
    </w:p>
    <w:p w14:paraId="6961F4DB" w14:textId="77777777" w:rsidR="008C433C" w:rsidRDefault="008C433C">
      <w:pPr>
        <w:spacing w:line="500" w:lineRule="atLeast"/>
        <w:ind w:firstLine="600"/>
        <w:divId w:val="1713463072"/>
        <w:rPr>
          <w:rFonts w:hint="eastAsia"/>
          <w:sz w:val="30"/>
          <w:szCs w:val="30"/>
        </w:rPr>
      </w:pPr>
      <w:r>
        <w:rPr>
          <w:rFonts w:hint="eastAsia"/>
          <w:sz w:val="30"/>
          <w:szCs w:val="30"/>
        </w:rPr>
        <w:t>2010</w:t>
      </w:r>
      <w:r>
        <w:rPr>
          <w:rFonts w:hint="eastAsia"/>
          <w:sz w:val="30"/>
          <w:szCs w:val="30"/>
        </w:rPr>
        <w:t>年恩平市山泉湾温泉酒店装修施工期间，通过时任恩平市委书记魏某平的介绍与推荐，恩平市山泉湾温泉酒店向被告单位金凯登公司采购了价值人民币</w:t>
      </w:r>
      <w:r>
        <w:rPr>
          <w:rFonts w:hint="eastAsia"/>
          <w:sz w:val="30"/>
          <w:szCs w:val="30"/>
        </w:rPr>
        <w:t>180</w:t>
      </w:r>
      <w:r>
        <w:rPr>
          <w:rFonts w:hint="eastAsia"/>
          <w:sz w:val="30"/>
          <w:szCs w:val="30"/>
        </w:rPr>
        <w:t>余万元的卫浴产品。</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月，魏某平受有关部门调查，何坚毅要求梁健文提供金钱，试图帮助魏某平摆脱组织调查。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月中旬，为了感谢魏志平在上述与恩平市山泉湾温泉酒店业务往来上的帮助，被告单位金凯登公司的董事被告人梁健文向魏某平贿送人民币</w:t>
      </w:r>
      <w:r>
        <w:rPr>
          <w:rFonts w:hint="eastAsia"/>
          <w:sz w:val="30"/>
          <w:szCs w:val="30"/>
        </w:rPr>
        <w:t>50</w:t>
      </w:r>
      <w:r>
        <w:rPr>
          <w:rFonts w:hint="eastAsia"/>
          <w:sz w:val="30"/>
          <w:szCs w:val="30"/>
        </w:rPr>
        <w:t>万元，并将该笔资金交由何坚毅支配，用于为魏某平活动关系。</w:t>
      </w:r>
    </w:p>
    <w:p w14:paraId="6DFB65F3" w14:textId="77777777" w:rsidR="008C433C" w:rsidRDefault="008C433C">
      <w:pPr>
        <w:spacing w:line="500" w:lineRule="atLeast"/>
        <w:ind w:firstLine="600"/>
        <w:divId w:val="1741713131"/>
        <w:rPr>
          <w:rFonts w:hint="eastAsia"/>
          <w:sz w:val="30"/>
          <w:szCs w:val="30"/>
        </w:rPr>
      </w:pPr>
      <w:r>
        <w:rPr>
          <w:rFonts w:hint="eastAsia"/>
          <w:sz w:val="30"/>
          <w:szCs w:val="30"/>
        </w:rPr>
        <w:t>上述事实，有受贿人何坚毅、魏某平的供述，证人林某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、胡某</w:t>
      </w:r>
      <w:r>
        <w:rPr>
          <w:rFonts w:hint="eastAsia"/>
          <w:sz w:val="30"/>
          <w:szCs w:val="30"/>
        </w:rPr>
        <w:t>1</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、朱某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、候某、陈某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、廖某</w:t>
      </w:r>
      <w:r>
        <w:rPr>
          <w:rFonts w:hint="eastAsia"/>
          <w:sz w:val="30"/>
          <w:szCs w:val="30"/>
        </w:rPr>
        <w:t>1</w:t>
      </w:r>
      <w:r>
        <w:rPr>
          <w:rFonts w:hint="eastAsia"/>
          <w:sz w:val="30"/>
          <w:szCs w:val="30"/>
        </w:rPr>
        <w:t>、欧某</w:t>
      </w:r>
      <w:r>
        <w:rPr>
          <w:rFonts w:hint="eastAsia"/>
          <w:sz w:val="30"/>
          <w:szCs w:val="30"/>
        </w:rPr>
        <w:t>1</w:t>
      </w:r>
      <w:r>
        <w:rPr>
          <w:rFonts w:hint="eastAsia"/>
          <w:sz w:val="30"/>
          <w:szCs w:val="30"/>
        </w:rPr>
        <w:t>、卢某、李某</w:t>
      </w:r>
      <w:r>
        <w:rPr>
          <w:rFonts w:hint="eastAsia"/>
          <w:sz w:val="30"/>
          <w:szCs w:val="30"/>
        </w:rPr>
        <w:t>4</w:t>
      </w:r>
      <w:r>
        <w:rPr>
          <w:rFonts w:hint="eastAsia"/>
          <w:sz w:val="30"/>
          <w:szCs w:val="30"/>
        </w:rPr>
        <w:t>、余某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的证言；二被告单位的企业机读档案登记资料、营业执照，受贿人何坚毅、魏某平的任职证明文件，江门市蓬江区科技局出具的蓬江科【</w:t>
      </w:r>
      <w:r>
        <w:rPr>
          <w:rFonts w:hint="eastAsia"/>
          <w:sz w:val="30"/>
          <w:szCs w:val="30"/>
        </w:rPr>
        <w:t>2009</w:t>
      </w:r>
      <w:r>
        <w:rPr>
          <w:rFonts w:hint="eastAsia"/>
          <w:sz w:val="30"/>
          <w:szCs w:val="30"/>
        </w:rPr>
        <w:t>】</w:t>
      </w:r>
      <w:r>
        <w:rPr>
          <w:rFonts w:hint="eastAsia"/>
          <w:sz w:val="30"/>
          <w:szCs w:val="30"/>
        </w:rPr>
        <w:t>33</w:t>
      </w:r>
      <w:r>
        <w:rPr>
          <w:rFonts w:hint="eastAsia"/>
          <w:sz w:val="30"/>
          <w:szCs w:val="30"/>
        </w:rPr>
        <w:t>号《关于</w:t>
      </w:r>
      <w:r>
        <w:rPr>
          <w:rFonts w:hint="eastAsia"/>
          <w:sz w:val="30"/>
          <w:szCs w:val="30"/>
        </w:rPr>
        <w:t>2009</w:t>
      </w:r>
      <w:r>
        <w:rPr>
          <w:rFonts w:hint="eastAsia"/>
          <w:sz w:val="30"/>
          <w:szCs w:val="30"/>
        </w:rPr>
        <w:t>年度第三批科技三项费用项目安排计划的请示》《蓬江区科技计划项目申报（任务）书》《江门市蓬江区人民政府常务会议纪要》《蓬某区科技计划项目合同书》，江门市蓬某区科技局的记账凭证、入账通知书、科技局支付申请表、被告单位金凯登公司的收据，金某公司与南方教育装备有限公司签订的物业使用权租赁合同书、物业使用权租赁合同书补充协议，广东珠西智谷投资有限公司与金凯登公司签订的物业使用权租赁合同书、物业使用权租赁合同书补充协议，广东珠西投资控股集团有限公司出具的广东珠西投资控股集团有限公司租赁涉案厂房、办公楼的租赁方案文件、项目可行性分析文件、建设中国教育装备体验中心租赁方案文件，江门市珠西实业投资集团有限公司相关会议纪要、环市街党政领导班子联席会议纪要、江门市蓬某区珠西智谷管理委员会会议纪要、涉案厂房的产权证书，江门</w:t>
      </w:r>
      <w:r>
        <w:rPr>
          <w:rFonts w:hint="eastAsia"/>
          <w:sz w:val="30"/>
          <w:szCs w:val="30"/>
        </w:rPr>
        <w:t>市珠西实业投资集团有限公司支付金某公司、金凯登公司租金的记账凭证、发票、资金使用审批表，江门市珠西实业投资集团公司专项审计报告，中骏土地房地产评估有限公司估价报告，中联国际评估咨询有限公司资产评估报告，广东联信资产评估土地房地产估价有限公司资产评估报告，金凯登公司供货给恩平市山泉湾酒店工程的结算说明、购销合同、交易明细、物料入库单，二被告单位内部报销费用明细表，江门市监察委出具的搜查证、搜查笔录、扣押决定书、扣押清单、现金交款单，江门市监察委会员出具的破案报告、破案说明材料、立案决定书，二被告单位及被告人梁健文在庭审中对上述事实亦供认在案，足以认定。</w:t>
      </w:r>
    </w:p>
    <w:p w14:paraId="608306CC" w14:textId="77777777" w:rsidR="008C433C" w:rsidRDefault="008C433C">
      <w:pPr>
        <w:spacing w:line="500" w:lineRule="atLeast"/>
        <w:ind w:firstLine="600"/>
        <w:divId w:val="1716616274"/>
        <w:rPr>
          <w:rFonts w:hint="eastAsia"/>
          <w:sz w:val="30"/>
          <w:szCs w:val="30"/>
        </w:rPr>
      </w:pPr>
      <w:r>
        <w:rPr>
          <w:rFonts w:hint="eastAsia"/>
          <w:sz w:val="30"/>
          <w:szCs w:val="30"/>
        </w:rPr>
        <w:t>本院认为，被告单位江门金某金属制品有限公司、江门市金凯登装饰材料实业有限公司无视国家法律，为谋取不正当利益，给予国家工作人员财物，价值共人民币</w:t>
      </w:r>
      <w:r>
        <w:rPr>
          <w:rFonts w:hint="eastAsia"/>
          <w:sz w:val="30"/>
          <w:szCs w:val="30"/>
        </w:rPr>
        <w:t>146</w:t>
      </w:r>
      <w:r>
        <w:rPr>
          <w:rFonts w:hint="eastAsia"/>
          <w:sz w:val="30"/>
          <w:szCs w:val="30"/>
        </w:rPr>
        <w:t>万元，被告人梁健文是二被告单位行贿国家工作人员的直接负责的主管人员，二被告单位及被告人梁健文的行为均已构成单位行贿罪。公诉机关指控二被告单位、被告人梁健文单位行贿的事实清楚，证据确实、充分，指控的罪名成立，其建议判处被告单位江门金某金属制品有限公司、被告单位江门市金凯登装饰材料实业有限公司罚金，判处被告人梁健文一年以上二年以下有期徒刑，并处罚金的量刑意见，符合法律的规定，本院予以采纳。鉴于二被告单位及被告人梁健文犯罪以后能如实供述自己的罪行，依法可以从轻处罚。二被告单位及被告人梁健文自愿认罪认罚，并能预交全部罚金款，依法可以从宽处罚。依照《中华人民共和国刑法》第三百九十三条、第三十条、第三十一条、第六十七条第三款、第五十二条、第五十三条、第六十四条和《中华人民共和国刑事诉讼法》第十五条之规定，判决如下：</w:t>
      </w:r>
    </w:p>
    <w:p w14:paraId="1DA8B320" w14:textId="77777777" w:rsidR="008C433C" w:rsidRDefault="008C433C">
      <w:pPr>
        <w:spacing w:line="500" w:lineRule="atLeast"/>
        <w:ind w:firstLine="600"/>
        <w:divId w:val="256062795"/>
        <w:rPr>
          <w:rFonts w:hint="eastAsia"/>
          <w:sz w:val="30"/>
          <w:szCs w:val="30"/>
        </w:rPr>
      </w:pPr>
      <w:r>
        <w:rPr>
          <w:rFonts w:hint="eastAsia"/>
          <w:sz w:val="30"/>
          <w:szCs w:val="30"/>
        </w:rPr>
        <w:t>一、被告单位江门金盛金属制品有限公司犯单位行贿罪，判处罚金人民币</w:t>
      </w:r>
      <w:r>
        <w:rPr>
          <w:rFonts w:hint="eastAsia"/>
          <w:sz w:val="30"/>
          <w:szCs w:val="30"/>
        </w:rPr>
        <w:t>150</w:t>
      </w:r>
      <w:r>
        <w:rPr>
          <w:rFonts w:hint="eastAsia"/>
          <w:sz w:val="30"/>
          <w:szCs w:val="30"/>
        </w:rPr>
        <w:t>万元。</w:t>
      </w:r>
    </w:p>
    <w:p w14:paraId="6BECA57E" w14:textId="77777777" w:rsidR="008C433C" w:rsidRDefault="008C433C">
      <w:pPr>
        <w:spacing w:line="500" w:lineRule="atLeast"/>
        <w:ind w:firstLine="600"/>
        <w:divId w:val="673151597"/>
        <w:rPr>
          <w:rFonts w:hint="eastAsia"/>
          <w:sz w:val="30"/>
          <w:szCs w:val="30"/>
        </w:rPr>
      </w:pPr>
      <w:r>
        <w:rPr>
          <w:rFonts w:hint="eastAsia"/>
          <w:sz w:val="30"/>
          <w:szCs w:val="30"/>
        </w:rPr>
        <w:t>（罚金已缴纳。）</w:t>
      </w:r>
    </w:p>
    <w:p w14:paraId="7095CEED" w14:textId="77777777" w:rsidR="008C433C" w:rsidRDefault="008C433C">
      <w:pPr>
        <w:spacing w:line="500" w:lineRule="atLeast"/>
        <w:ind w:firstLine="600"/>
        <w:divId w:val="1652903656"/>
        <w:rPr>
          <w:rFonts w:hint="eastAsia"/>
          <w:sz w:val="30"/>
          <w:szCs w:val="30"/>
        </w:rPr>
      </w:pPr>
      <w:r>
        <w:rPr>
          <w:rFonts w:hint="eastAsia"/>
          <w:sz w:val="30"/>
          <w:szCs w:val="30"/>
        </w:rPr>
        <w:t>二、被告单位江门市金凯登装饰材料实业有限公司犯单位行贿罪，判处罚金人民币</w:t>
      </w:r>
      <w:r>
        <w:rPr>
          <w:rFonts w:hint="eastAsia"/>
          <w:sz w:val="30"/>
          <w:szCs w:val="30"/>
        </w:rPr>
        <w:t>150</w:t>
      </w:r>
      <w:r>
        <w:rPr>
          <w:rFonts w:hint="eastAsia"/>
          <w:sz w:val="30"/>
          <w:szCs w:val="30"/>
        </w:rPr>
        <w:t>万元。</w:t>
      </w:r>
    </w:p>
    <w:p w14:paraId="3E30598D" w14:textId="77777777" w:rsidR="008C433C" w:rsidRDefault="008C433C">
      <w:pPr>
        <w:spacing w:line="500" w:lineRule="atLeast"/>
        <w:ind w:firstLine="600"/>
        <w:divId w:val="658730792"/>
        <w:rPr>
          <w:rFonts w:hint="eastAsia"/>
          <w:sz w:val="30"/>
          <w:szCs w:val="30"/>
        </w:rPr>
      </w:pPr>
      <w:r>
        <w:rPr>
          <w:rFonts w:hint="eastAsia"/>
          <w:sz w:val="30"/>
          <w:szCs w:val="30"/>
        </w:rPr>
        <w:t>（罚金已缴纳。）</w:t>
      </w:r>
    </w:p>
    <w:p w14:paraId="5FE84F03" w14:textId="77777777" w:rsidR="008C433C" w:rsidRDefault="008C433C">
      <w:pPr>
        <w:spacing w:line="500" w:lineRule="atLeast"/>
        <w:ind w:firstLine="600"/>
        <w:divId w:val="2071878626"/>
        <w:rPr>
          <w:rFonts w:hint="eastAsia"/>
          <w:sz w:val="30"/>
          <w:szCs w:val="30"/>
        </w:rPr>
      </w:pPr>
      <w:r>
        <w:rPr>
          <w:rFonts w:hint="eastAsia"/>
          <w:sz w:val="30"/>
          <w:szCs w:val="30"/>
        </w:rPr>
        <w:t>三、被告人梁健文犯单位行贿罪，判处有期徒刑一年二个月，并处罚金人民币</w:t>
      </w:r>
      <w:r>
        <w:rPr>
          <w:rFonts w:hint="eastAsia"/>
          <w:sz w:val="30"/>
          <w:szCs w:val="30"/>
        </w:rPr>
        <w:t>50</w:t>
      </w:r>
      <w:r>
        <w:rPr>
          <w:rFonts w:hint="eastAsia"/>
          <w:sz w:val="30"/>
          <w:szCs w:val="30"/>
        </w:rPr>
        <w:t>万元。</w:t>
      </w:r>
    </w:p>
    <w:p w14:paraId="6E2C094B" w14:textId="77777777" w:rsidR="008C433C" w:rsidRDefault="008C433C">
      <w:pPr>
        <w:spacing w:line="500" w:lineRule="atLeast"/>
        <w:ind w:firstLine="600"/>
        <w:divId w:val="2665004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日止。罚金已缴纳。）</w:t>
      </w:r>
    </w:p>
    <w:p w14:paraId="2A6D6EF8" w14:textId="77777777" w:rsidR="008C433C" w:rsidRDefault="008C433C">
      <w:pPr>
        <w:spacing w:line="500" w:lineRule="atLeast"/>
        <w:ind w:firstLine="600"/>
        <w:divId w:val="1565219130"/>
        <w:rPr>
          <w:rFonts w:hint="eastAsia"/>
          <w:sz w:val="30"/>
          <w:szCs w:val="30"/>
        </w:rPr>
      </w:pPr>
      <w:r>
        <w:rPr>
          <w:rFonts w:hint="eastAsia"/>
          <w:sz w:val="30"/>
          <w:szCs w:val="30"/>
        </w:rPr>
        <w:t>四、扣押存放于江门市监察委员会的人民币</w:t>
      </w:r>
      <w:r>
        <w:rPr>
          <w:rFonts w:hint="eastAsia"/>
          <w:sz w:val="30"/>
          <w:szCs w:val="30"/>
        </w:rPr>
        <w:t>40</w:t>
      </w:r>
      <w:r>
        <w:rPr>
          <w:rFonts w:hint="eastAsia"/>
          <w:sz w:val="30"/>
          <w:szCs w:val="30"/>
        </w:rPr>
        <w:t>万元，属单位行贿的赃款，依法应予以没收，上缴国库。</w:t>
      </w:r>
    </w:p>
    <w:p w14:paraId="4346E926" w14:textId="77777777" w:rsidR="008C433C" w:rsidRDefault="008C433C">
      <w:pPr>
        <w:spacing w:line="500" w:lineRule="atLeast"/>
        <w:ind w:firstLine="600"/>
        <w:divId w:val="87380783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126B3478" w14:textId="77777777" w:rsidR="008C433C" w:rsidRDefault="008C433C">
      <w:pPr>
        <w:spacing w:line="500" w:lineRule="atLeast"/>
        <w:jc w:val="right"/>
        <w:divId w:val="1623145066"/>
        <w:rPr>
          <w:rFonts w:hint="eastAsia"/>
          <w:sz w:val="30"/>
          <w:szCs w:val="30"/>
        </w:rPr>
      </w:pPr>
      <w:r>
        <w:rPr>
          <w:rFonts w:hint="eastAsia"/>
          <w:sz w:val="30"/>
          <w:szCs w:val="30"/>
        </w:rPr>
        <w:t>审　判　长　　林侵稳</w:t>
      </w:r>
    </w:p>
    <w:p w14:paraId="35C89505" w14:textId="77777777" w:rsidR="008C433C" w:rsidRDefault="008C433C">
      <w:pPr>
        <w:spacing w:line="500" w:lineRule="atLeast"/>
        <w:jc w:val="right"/>
        <w:divId w:val="224461373"/>
        <w:rPr>
          <w:rFonts w:hint="eastAsia"/>
          <w:sz w:val="30"/>
          <w:szCs w:val="30"/>
        </w:rPr>
      </w:pPr>
      <w:r>
        <w:rPr>
          <w:rFonts w:hint="eastAsia"/>
          <w:sz w:val="30"/>
          <w:szCs w:val="30"/>
        </w:rPr>
        <w:t>审　判　员　　王恩山</w:t>
      </w:r>
    </w:p>
    <w:p w14:paraId="6B09A7D9" w14:textId="77777777" w:rsidR="008C433C" w:rsidRDefault="008C433C">
      <w:pPr>
        <w:spacing w:line="500" w:lineRule="atLeast"/>
        <w:jc w:val="right"/>
        <w:divId w:val="1989049295"/>
        <w:rPr>
          <w:rFonts w:hint="eastAsia"/>
          <w:sz w:val="30"/>
          <w:szCs w:val="30"/>
        </w:rPr>
      </w:pPr>
      <w:r>
        <w:rPr>
          <w:rFonts w:hint="eastAsia"/>
          <w:sz w:val="30"/>
          <w:szCs w:val="30"/>
        </w:rPr>
        <w:t>人民陪审员　　刘光辉</w:t>
      </w:r>
    </w:p>
    <w:p w14:paraId="6C791129" w14:textId="77777777" w:rsidR="008C433C" w:rsidRDefault="008C433C">
      <w:pPr>
        <w:spacing w:line="500" w:lineRule="atLeast"/>
        <w:jc w:val="right"/>
        <w:divId w:val="1492024428"/>
        <w:rPr>
          <w:rFonts w:hint="eastAsia"/>
          <w:sz w:val="30"/>
          <w:szCs w:val="30"/>
        </w:rPr>
      </w:pPr>
      <w:r>
        <w:rPr>
          <w:rFonts w:hint="eastAsia"/>
          <w:sz w:val="30"/>
          <w:szCs w:val="30"/>
        </w:rPr>
        <w:t>二〇一九年十二月三十一日</w:t>
      </w:r>
    </w:p>
    <w:p w14:paraId="7B94504C" w14:textId="77777777" w:rsidR="008C433C" w:rsidRDefault="008C433C">
      <w:pPr>
        <w:spacing w:line="500" w:lineRule="atLeast"/>
        <w:ind w:firstLine="600"/>
        <w:divId w:val="1940721063"/>
        <w:rPr>
          <w:rFonts w:hint="eastAsia"/>
          <w:sz w:val="30"/>
          <w:szCs w:val="30"/>
        </w:rPr>
      </w:pPr>
      <w:r>
        <w:rPr>
          <w:rFonts w:hint="eastAsia"/>
          <w:sz w:val="30"/>
          <w:szCs w:val="30"/>
        </w:rPr>
        <w:t>法官助理梁金华</w:t>
      </w:r>
    </w:p>
    <w:p w14:paraId="03D95DF0" w14:textId="77777777" w:rsidR="008C433C" w:rsidRDefault="008C433C">
      <w:pPr>
        <w:spacing w:line="500" w:lineRule="atLeast"/>
        <w:ind w:firstLine="600"/>
        <w:divId w:val="1217163363"/>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6D5E" w14:textId="77777777" w:rsidR="00591843" w:rsidRDefault="00591843" w:rsidP="00591843">
      <w:pPr>
        <w:rPr>
          <w:rFonts w:hint="eastAsia"/>
        </w:rPr>
      </w:pPr>
      <w:r>
        <w:separator/>
      </w:r>
    </w:p>
  </w:endnote>
  <w:endnote w:type="continuationSeparator" w:id="0">
    <w:p w14:paraId="47EDAA32" w14:textId="77777777" w:rsidR="00591843" w:rsidRDefault="00591843" w:rsidP="005918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322FC" w14:textId="77777777" w:rsidR="00591843" w:rsidRDefault="00591843" w:rsidP="00591843">
      <w:pPr>
        <w:rPr>
          <w:rFonts w:hint="eastAsia"/>
        </w:rPr>
      </w:pPr>
      <w:r>
        <w:separator/>
      </w:r>
    </w:p>
  </w:footnote>
  <w:footnote w:type="continuationSeparator" w:id="0">
    <w:p w14:paraId="184B33F8" w14:textId="77777777" w:rsidR="00591843" w:rsidRDefault="00591843" w:rsidP="005918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1843"/>
    <w:rsid w:val="00591843"/>
    <w:rsid w:val="008C433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AE0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1843"/>
    <w:pPr>
      <w:tabs>
        <w:tab w:val="center" w:pos="4153"/>
        <w:tab w:val="right" w:pos="8306"/>
      </w:tabs>
      <w:snapToGrid w:val="0"/>
      <w:jc w:val="center"/>
    </w:pPr>
    <w:rPr>
      <w:sz w:val="18"/>
      <w:szCs w:val="18"/>
    </w:rPr>
  </w:style>
  <w:style w:type="character" w:customStyle="1" w:styleId="a4">
    <w:name w:val="页眉 字符"/>
    <w:basedOn w:val="a0"/>
    <w:link w:val="a3"/>
    <w:uiPriority w:val="99"/>
    <w:rsid w:val="00591843"/>
    <w:rPr>
      <w:rFonts w:ascii="宋体" w:eastAsia="宋体" w:hAnsi="宋体" w:cs="宋体"/>
      <w:sz w:val="18"/>
      <w:szCs w:val="18"/>
    </w:rPr>
  </w:style>
  <w:style w:type="paragraph" w:styleId="a5">
    <w:name w:val="footer"/>
    <w:basedOn w:val="a"/>
    <w:link w:val="a6"/>
    <w:uiPriority w:val="99"/>
    <w:unhideWhenUsed/>
    <w:rsid w:val="00591843"/>
    <w:pPr>
      <w:tabs>
        <w:tab w:val="center" w:pos="4153"/>
        <w:tab w:val="right" w:pos="8306"/>
      </w:tabs>
      <w:snapToGrid w:val="0"/>
    </w:pPr>
    <w:rPr>
      <w:sz w:val="18"/>
      <w:szCs w:val="18"/>
    </w:rPr>
  </w:style>
  <w:style w:type="character" w:customStyle="1" w:styleId="a6">
    <w:name w:val="页脚 字符"/>
    <w:basedOn w:val="a0"/>
    <w:link w:val="a5"/>
    <w:uiPriority w:val="99"/>
    <w:rsid w:val="005918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5054">
      <w:marLeft w:val="0"/>
      <w:marRight w:val="0"/>
      <w:marTop w:val="10"/>
      <w:marBottom w:val="10"/>
      <w:divBdr>
        <w:top w:val="none" w:sz="0" w:space="0" w:color="auto"/>
        <w:left w:val="none" w:sz="0" w:space="0" w:color="auto"/>
        <w:bottom w:val="none" w:sz="0" w:space="0" w:color="auto"/>
        <w:right w:val="none" w:sz="0" w:space="0" w:color="auto"/>
      </w:divBdr>
    </w:div>
    <w:div w:id="133374369">
      <w:marLeft w:val="0"/>
      <w:marRight w:val="0"/>
      <w:marTop w:val="10"/>
      <w:marBottom w:val="10"/>
      <w:divBdr>
        <w:top w:val="none" w:sz="0" w:space="0" w:color="auto"/>
        <w:left w:val="none" w:sz="0" w:space="0" w:color="auto"/>
        <w:bottom w:val="none" w:sz="0" w:space="0" w:color="auto"/>
        <w:right w:val="none" w:sz="0" w:space="0" w:color="auto"/>
      </w:divBdr>
    </w:div>
    <w:div w:id="165286614">
      <w:marLeft w:val="0"/>
      <w:marRight w:val="0"/>
      <w:marTop w:val="10"/>
      <w:marBottom w:val="10"/>
      <w:divBdr>
        <w:top w:val="none" w:sz="0" w:space="0" w:color="auto"/>
        <w:left w:val="none" w:sz="0" w:space="0" w:color="auto"/>
        <w:bottom w:val="none" w:sz="0" w:space="0" w:color="auto"/>
        <w:right w:val="none" w:sz="0" w:space="0" w:color="auto"/>
      </w:divBdr>
    </w:div>
    <w:div w:id="177812353">
      <w:marLeft w:val="0"/>
      <w:marRight w:val="0"/>
      <w:marTop w:val="10"/>
      <w:marBottom w:val="10"/>
      <w:divBdr>
        <w:top w:val="none" w:sz="0" w:space="0" w:color="auto"/>
        <w:left w:val="none" w:sz="0" w:space="0" w:color="auto"/>
        <w:bottom w:val="none" w:sz="0" w:space="0" w:color="auto"/>
        <w:right w:val="none" w:sz="0" w:space="0" w:color="auto"/>
      </w:divBdr>
    </w:div>
    <w:div w:id="224461373">
      <w:marLeft w:val="0"/>
      <w:marRight w:val="720"/>
      <w:marTop w:val="10"/>
      <w:marBottom w:val="10"/>
      <w:divBdr>
        <w:top w:val="none" w:sz="0" w:space="0" w:color="auto"/>
        <w:left w:val="none" w:sz="0" w:space="0" w:color="auto"/>
        <w:bottom w:val="none" w:sz="0" w:space="0" w:color="auto"/>
        <w:right w:val="none" w:sz="0" w:space="0" w:color="auto"/>
      </w:divBdr>
    </w:div>
    <w:div w:id="245697143">
      <w:marLeft w:val="0"/>
      <w:marRight w:val="0"/>
      <w:marTop w:val="10"/>
      <w:marBottom w:val="10"/>
      <w:divBdr>
        <w:top w:val="none" w:sz="0" w:space="0" w:color="auto"/>
        <w:left w:val="none" w:sz="0" w:space="0" w:color="auto"/>
        <w:bottom w:val="none" w:sz="0" w:space="0" w:color="auto"/>
        <w:right w:val="none" w:sz="0" w:space="0" w:color="auto"/>
      </w:divBdr>
    </w:div>
    <w:div w:id="256062795">
      <w:marLeft w:val="0"/>
      <w:marRight w:val="0"/>
      <w:marTop w:val="10"/>
      <w:marBottom w:val="10"/>
      <w:divBdr>
        <w:top w:val="none" w:sz="0" w:space="0" w:color="auto"/>
        <w:left w:val="none" w:sz="0" w:space="0" w:color="auto"/>
        <w:bottom w:val="none" w:sz="0" w:space="0" w:color="auto"/>
        <w:right w:val="none" w:sz="0" w:space="0" w:color="auto"/>
      </w:divBdr>
    </w:div>
    <w:div w:id="266500450">
      <w:marLeft w:val="0"/>
      <w:marRight w:val="0"/>
      <w:marTop w:val="10"/>
      <w:marBottom w:val="10"/>
      <w:divBdr>
        <w:top w:val="none" w:sz="0" w:space="0" w:color="auto"/>
        <w:left w:val="none" w:sz="0" w:space="0" w:color="auto"/>
        <w:bottom w:val="none" w:sz="0" w:space="0" w:color="auto"/>
        <w:right w:val="none" w:sz="0" w:space="0" w:color="auto"/>
      </w:divBdr>
    </w:div>
    <w:div w:id="272399232">
      <w:marLeft w:val="0"/>
      <w:marRight w:val="0"/>
      <w:marTop w:val="10"/>
      <w:marBottom w:val="10"/>
      <w:divBdr>
        <w:top w:val="none" w:sz="0" w:space="0" w:color="auto"/>
        <w:left w:val="none" w:sz="0" w:space="0" w:color="auto"/>
        <w:bottom w:val="none" w:sz="0" w:space="0" w:color="auto"/>
        <w:right w:val="none" w:sz="0" w:space="0" w:color="auto"/>
      </w:divBdr>
    </w:div>
    <w:div w:id="278222306">
      <w:marLeft w:val="0"/>
      <w:marRight w:val="0"/>
      <w:marTop w:val="10"/>
      <w:marBottom w:val="10"/>
      <w:divBdr>
        <w:top w:val="none" w:sz="0" w:space="0" w:color="auto"/>
        <w:left w:val="none" w:sz="0" w:space="0" w:color="auto"/>
        <w:bottom w:val="none" w:sz="0" w:space="0" w:color="auto"/>
        <w:right w:val="none" w:sz="0" w:space="0" w:color="auto"/>
      </w:divBdr>
    </w:div>
    <w:div w:id="283774933">
      <w:marLeft w:val="0"/>
      <w:marRight w:val="0"/>
      <w:marTop w:val="10"/>
      <w:marBottom w:val="10"/>
      <w:divBdr>
        <w:top w:val="none" w:sz="0" w:space="0" w:color="auto"/>
        <w:left w:val="none" w:sz="0" w:space="0" w:color="auto"/>
        <w:bottom w:val="none" w:sz="0" w:space="0" w:color="auto"/>
        <w:right w:val="none" w:sz="0" w:space="0" w:color="auto"/>
      </w:divBdr>
    </w:div>
    <w:div w:id="358363130">
      <w:marLeft w:val="0"/>
      <w:marRight w:val="0"/>
      <w:marTop w:val="10"/>
      <w:marBottom w:val="10"/>
      <w:divBdr>
        <w:top w:val="none" w:sz="0" w:space="0" w:color="auto"/>
        <w:left w:val="none" w:sz="0" w:space="0" w:color="auto"/>
        <w:bottom w:val="none" w:sz="0" w:space="0" w:color="auto"/>
        <w:right w:val="none" w:sz="0" w:space="0" w:color="auto"/>
      </w:divBdr>
    </w:div>
    <w:div w:id="419643021">
      <w:marLeft w:val="0"/>
      <w:marRight w:val="0"/>
      <w:marTop w:val="10"/>
      <w:marBottom w:val="10"/>
      <w:divBdr>
        <w:top w:val="none" w:sz="0" w:space="0" w:color="auto"/>
        <w:left w:val="none" w:sz="0" w:space="0" w:color="auto"/>
        <w:bottom w:val="none" w:sz="0" w:space="0" w:color="auto"/>
        <w:right w:val="none" w:sz="0" w:space="0" w:color="auto"/>
      </w:divBdr>
    </w:div>
    <w:div w:id="457525707">
      <w:marLeft w:val="0"/>
      <w:marRight w:val="0"/>
      <w:marTop w:val="10"/>
      <w:marBottom w:val="10"/>
      <w:divBdr>
        <w:top w:val="none" w:sz="0" w:space="0" w:color="auto"/>
        <w:left w:val="none" w:sz="0" w:space="0" w:color="auto"/>
        <w:bottom w:val="none" w:sz="0" w:space="0" w:color="auto"/>
        <w:right w:val="none" w:sz="0" w:space="0" w:color="auto"/>
      </w:divBdr>
    </w:div>
    <w:div w:id="481629219">
      <w:marLeft w:val="0"/>
      <w:marRight w:val="0"/>
      <w:marTop w:val="10"/>
      <w:marBottom w:val="10"/>
      <w:divBdr>
        <w:top w:val="none" w:sz="0" w:space="0" w:color="auto"/>
        <w:left w:val="none" w:sz="0" w:space="0" w:color="auto"/>
        <w:bottom w:val="none" w:sz="0" w:space="0" w:color="auto"/>
        <w:right w:val="none" w:sz="0" w:space="0" w:color="auto"/>
      </w:divBdr>
    </w:div>
    <w:div w:id="491332376">
      <w:marLeft w:val="0"/>
      <w:marRight w:val="0"/>
      <w:marTop w:val="10"/>
      <w:marBottom w:val="10"/>
      <w:divBdr>
        <w:top w:val="none" w:sz="0" w:space="0" w:color="auto"/>
        <w:left w:val="none" w:sz="0" w:space="0" w:color="auto"/>
        <w:bottom w:val="none" w:sz="0" w:space="0" w:color="auto"/>
        <w:right w:val="none" w:sz="0" w:space="0" w:color="auto"/>
      </w:divBdr>
    </w:div>
    <w:div w:id="656764793">
      <w:marLeft w:val="0"/>
      <w:marRight w:val="0"/>
      <w:marTop w:val="10"/>
      <w:marBottom w:val="10"/>
      <w:divBdr>
        <w:top w:val="none" w:sz="0" w:space="0" w:color="auto"/>
        <w:left w:val="none" w:sz="0" w:space="0" w:color="auto"/>
        <w:bottom w:val="none" w:sz="0" w:space="0" w:color="auto"/>
        <w:right w:val="none" w:sz="0" w:space="0" w:color="auto"/>
      </w:divBdr>
    </w:div>
    <w:div w:id="658730792">
      <w:marLeft w:val="0"/>
      <w:marRight w:val="0"/>
      <w:marTop w:val="10"/>
      <w:marBottom w:val="10"/>
      <w:divBdr>
        <w:top w:val="none" w:sz="0" w:space="0" w:color="auto"/>
        <w:left w:val="none" w:sz="0" w:space="0" w:color="auto"/>
        <w:bottom w:val="none" w:sz="0" w:space="0" w:color="auto"/>
        <w:right w:val="none" w:sz="0" w:space="0" w:color="auto"/>
      </w:divBdr>
    </w:div>
    <w:div w:id="673151597">
      <w:marLeft w:val="0"/>
      <w:marRight w:val="0"/>
      <w:marTop w:val="10"/>
      <w:marBottom w:val="10"/>
      <w:divBdr>
        <w:top w:val="none" w:sz="0" w:space="0" w:color="auto"/>
        <w:left w:val="none" w:sz="0" w:space="0" w:color="auto"/>
        <w:bottom w:val="none" w:sz="0" w:space="0" w:color="auto"/>
        <w:right w:val="none" w:sz="0" w:space="0" w:color="auto"/>
      </w:divBdr>
    </w:div>
    <w:div w:id="681473324">
      <w:marLeft w:val="0"/>
      <w:marRight w:val="0"/>
      <w:marTop w:val="10"/>
      <w:marBottom w:val="10"/>
      <w:divBdr>
        <w:top w:val="none" w:sz="0" w:space="0" w:color="auto"/>
        <w:left w:val="none" w:sz="0" w:space="0" w:color="auto"/>
        <w:bottom w:val="none" w:sz="0" w:space="0" w:color="auto"/>
        <w:right w:val="none" w:sz="0" w:space="0" w:color="auto"/>
      </w:divBdr>
    </w:div>
    <w:div w:id="769424098">
      <w:marLeft w:val="0"/>
      <w:marRight w:val="0"/>
      <w:marTop w:val="10"/>
      <w:marBottom w:val="10"/>
      <w:divBdr>
        <w:top w:val="none" w:sz="0" w:space="0" w:color="auto"/>
        <w:left w:val="none" w:sz="0" w:space="0" w:color="auto"/>
        <w:bottom w:val="none" w:sz="0" w:space="0" w:color="auto"/>
        <w:right w:val="none" w:sz="0" w:space="0" w:color="auto"/>
      </w:divBdr>
    </w:div>
    <w:div w:id="785931443">
      <w:marLeft w:val="0"/>
      <w:marRight w:val="0"/>
      <w:marTop w:val="10"/>
      <w:marBottom w:val="10"/>
      <w:divBdr>
        <w:top w:val="none" w:sz="0" w:space="0" w:color="auto"/>
        <w:left w:val="none" w:sz="0" w:space="0" w:color="auto"/>
        <w:bottom w:val="none" w:sz="0" w:space="0" w:color="auto"/>
        <w:right w:val="none" w:sz="0" w:space="0" w:color="auto"/>
      </w:divBdr>
    </w:div>
    <w:div w:id="811678552">
      <w:marLeft w:val="0"/>
      <w:marRight w:val="0"/>
      <w:marTop w:val="10"/>
      <w:marBottom w:val="10"/>
      <w:divBdr>
        <w:top w:val="none" w:sz="0" w:space="0" w:color="auto"/>
        <w:left w:val="none" w:sz="0" w:space="0" w:color="auto"/>
        <w:bottom w:val="none" w:sz="0" w:space="0" w:color="auto"/>
        <w:right w:val="none" w:sz="0" w:space="0" w:color="auto"/>
      </w:divBdr>
    </w:div>
    <w:div w:id="873807839">
      <w:marLeft w:val="0"/>
      <w:marRight w:val="0"/>
      <w:marTop w:val="10"/>
      <w:marBottom w:val="10"/>
      <w:divBdr>
        <w:top w:val="none" w:sz="0" w:space="0" w:color="auto"/>
        <w:left w:val="none" w:sz="0" w:space="0" w:color="auto"/>
        <w:bottom w:val="none" w:sz="0" w:space="0" w:color="auto"/>
        <w:right w:val="none" w:sz="0" w:space="0" w:color="auto"/>
      </w:divBdr>
    </w:div>
    <w:div w:id="906263348">
      <w:marLeft w:val="0"/>
      <w:marRight w:val="0"/>
      <w:marTop w:val="10"/>
      <w:marBottom w:val="10"/>
      <w:divBdr>
        <w:top w:val="none" w:sz="0" w:space="0" w:color="auto"/>
        <w:left w:val="none" w:sz="0" w:space="0" w:color="auto"/>
        <w:bottom w:val="none" w:sz="0" w:space="0" w:color="auto"/>
        <w:right w:val="none" w:sz="0" w:space="0" w:color="auto"/>
      </w:divBdr>
    </w:div>
    <w:div w:id="949580722">
      <w:marLeft w:val="0"/>
      <w:marRight w:val="0"/>
      <w:marTop w:val="10"/>
      <w:marBottom w:val="10"/>
      <w:divBdr>
        <w:top w:val="none" w:sz="0" w:space="0" w:color="auto"/>
        <w:left w:val="none" w:sz="0" w:space="0" w:color="auto"/>
        <w:bottom w:val="none" w:sz="0" w:space="0" w:color="auto"/>
        <w:right w:val="none" w:sz="0" w:space="0" w:color="auto"/>
      </w:divBdr>
    </w:div>
    <w:div w:id="1004624570">
      <w:marLeft w:val="0"/>
      <w:marRight w:val="0"/>
      <w:marTop w:val="10"/>
      <w:marBottom w:val="10"/>
      <w:divBdr>
        <w:top w:val="none" w:sz="0" w:space="0" w:color="auto"/>
        <w:left w:val="none" w:sz="0" w:space="0" w:color="auto"/>
        <w:bottom w:val="none" w:sz="0" w:space="0" w:color="auto"/>
        <w:right w:val="none" w:sz="0" w:space="0" w:color="auto"/>
      </w:divBdr>
    </w:div>
    <w:div w:id="1067261053">
      <w:marLeft w:val="0"/>
      <w:marRight w:val="0"/>
      <w:marTop w:val="10"/>
      <w:marBottom w:val="10"/>
      <w:divBdr>
        <w:top w:val="none" w:sz="0" w:space="0" w:color="auto"/>
        <w:left w:val="none" w:sz="0" w:space="0" w:color="auto"/>
        <w:bottom w:val="none" w:sz="0" w:space="0" w:color="auto"/>
        <w:right w:val="none" w:sz="0" w:space="0" w:color="auto"/>
      </w:divBdr>
    </w:div>
    <w:div w:id="1217163363">
      <w:marLeft w:val="0"/>
      <w:marRight w:val="0"/>
      <w:marTop w:val="10"/>
      <w:marBottom w:val="10"/>
      <w:divBdr>
        <w:top w:val="none" w:sz="0" w:space="0" w:color="auto"/>
        <w:left w:val="none" w:sz="0" w:space="0" w:color="auto"/>
        <w:bottom w:val="none" w:sz="0" w:space="0" w:color="auto"/>
        <w:right w:val="none" w:sz="0" w:space="0" w:color="auto"/>
      </w:divBdr>
    </w:div>
    <w:div w:id="1273592978">
      <w:marLeft w:val="0"/>
      <w:marRight w:val="0"/>
      <w:marTop w:val="10"/>
      <w:marBottom w:val="10"/>
      <w:divBdr>
        <w:top w:val="none" w:sz="0" w:space="0" w:color="auto"/>
        <w:left w:val="none" w:sz="0" w:space="0" w:color="auto"/>
        <w:bottom w:val="none" w:sz="0" w:space="0" w:color="auto"/>
        <w:right w:val="none" w:sz="0" w:space="0" w:color="auto"/>
      </w:divBdr>
    </w:div>
    <w:div w:id="1333215087">
      <w:marLeft w:val="0"/>
      <w:marRight w:val="0"/>
      <w:marTop w:val="10"/>
      <w:marBottom w:val="10"/>
      <w:divBdr>
        <w:top w:val="none" w:sz="0" w:space="0" w:color="auto"/>
        <w:left w:val="none" w:sz="0" w:space="0" w:color="auto"/>
        <w:bottom w:val="none" w:sz="0" w:space="0" w:color="auto"/>
        <w:right w:val="none" w:sz="0" w:space="0" w:color="auto"/>
      </w:divBdr>
    </w:div>
    <w:div w:id="1387685307">
      <w:marLeft w:val="0"/>
      <w:marRight w:val="0"/>
      <w:marTop w:val="10"/>
      <w:marBottom w:val="10"/>
      <w:divBdr>
        <w:top w:val="none" w:sz="0" w:space="0" w:color="auto"/>
        <w:left w:val="none" w:sz="0" w:space="0" w:color="auto"/>
        <w:bottom w:val="none" w:sz="0" w:space="0" w:color="auto"/>
        <w:right w:val="none" w:sz="0" w:space="0" w:color="auto"/>
      </w:divBdr>
    </w:div>
    <w:div w:id="1436097688">
      <w:marLeft w:val="0"/>
      <w:marRight w:val="0"/>
      <w:marTop w:val="10"/>
      <w:marBottom w:val="10"/>
      <w:divBdr>
        <w:top w:val="none" w:sz="0" w:space="0" w:color="auto"/>
        <w:left w:val="none" w:sz="0" w:space="0" w:color="auto"/>
        <w:bottom w:val="none" w:sz="0" w:space="0" w:color="auto"/>
        <w:right w:val="none" w:sz="0" w:space="0" w:color="auto"/>
      </w:divBdr>
    </w:div>
    <w:div w:id="1492024428">
      <w:marLeft w:val="0"/>
      <w:marRight w:val="720"/>
      <w:marTop w:val="10"/>
      <w:marBottom w:val="10"/>
      <w:divBdr>
        <w:top w:val="none" w:sz="0" w:space="0" w:color="auto"/>
        <w:left w:val="none" w:sz="0" w:space="0" w:color="auto"/>
        <w:bottom w:val="none" w:sz="0" w:space="0" w:color="auto"/>
        <w:right w:val="none" w:sz="0" w:space="0" w:color="auto"/>
      </w:divBdr>
    </w:div>
    <w:div w:id="1541042911">
      <w:marLeft w:val="0"/>
      <w:marRight w:val="0"/>
      <w:marTop w:val="10"/>
      <w:marBottom w:val="10"/>
      <w:divBdr>
        <w:top w:val="none" w:sz="0" w:space="0" w:color="auto"/>
        <w:left w:val="none" w:sz="0" w:space="0" w:color="auto"/>
        <w:bottom w:val="none" w:sz="0" w:space="0" w:color="auto"/>
        <w:right w:val="none" w:sz="0" w:space="0" w:color="auto"/>
      </w:divBdr>
    </w:div>
    <w:div w:id="1565219130">
      <w:marLeft w:val="0"/>
      <w:marRight w:val="0"/>
      <w:marTop w:val="10"/>
      <w:marBottom w:val="10"/>
      <w:divBdr>
        <w:top w:val="none" w:sz="0" w:space="0" w:color="auto"/>
        <w:left w:val="none" w:sz="0" w:space="0" w:color="auto"/>
        <w:bottom w:val="none" w:sz="0" w:space="0" w:color="auto"/>
        <w:right w:val="none" w:sz="0" w:space="0" w:color="auto"/>
      </w:divBdr>
    </w:div>
    <w:div w:id="1598518448">
      <w:marLeft w:val="0"/>
      <w:marRight w:val="0"/>
      <w:marTop w:val="10"/>
      <w:marBottom w:val="10"/>
      <w:divBdr>
        <w:top w:val="none" w:sz="0" w:space="0" w:color="auto"/>
        <w:left w:val="none" w:sz="0" w:space="0" w:color="auto"/>
        <w:bottom w:val="none" w:sz="0" w:space="0" w:color="auto"/>
        <w:right w:val="none" w:sz="0" w:space="0" w:color="auto"/>
      </w:divBdr>
    </w:div>
    <w:div w:id="1623145066">
      <w:marLeft w:val="0"/>
      <w:marRight w:val="720"/>
      <w:marTop w:val="10"/>
      <w:marBottom w:val="10"/>
      <w:divBdr>
        <w:top w:val="none" w:sz="0" w:space="0" w:color="auto"/>
        <w:left w:val="none" w:sz="0" w:space="0" w:color="auto"/>
        <w:bottom w:val="none" w:sz="0" w:space="0" w:color="auto"/>
        <w:right w:val="none" w:sz="0" w:space="0" w:color="auto"/>
      </w:divBdr>
    </w:div>
    <w:div w:id="1633630533">
      <w:marLeft w:val="0"/>
      <w:marRight w:val="0"/>
      <w:marTop w:val="10"/>
      <w:marBottom w:val="10"/>
      <w:divBdr>
        <w:top w:val="none" w:sz="0" w:space="0" w:color="auto"/>
        <w:left w:val="none" w:sz="0" w:space="0" w:color="auto"/>
        <w:bottom w:val="none" w:sz="0" w:space="0" w:color="auto"/>
        <w:right w:val="none" w:sz="0" w:space="0" w:color="auto"/>
      </w:divBdr>
    </w:div>
    <w:div w:id="1652903656">
      <w:marLeft w:val="0"/>
      <w:marRight w:val="0"/>
      <w:marTop w:val="10"/>
      <w:marBottom w:val="10"/>
      <w:divBdr>
        <w:top w:val="none" w:sz="0" w:space="0" w:color="auto"/>
        <w:left w:val="none" w:sz="0" w:space="0" w:color="auto"/>
        <w:bottom w:val="none" w:sz="0" w:space="0" w:color="auto"/>
        <w:right w:val="none" w:sz="0" w:space="0" w:color="auto"/>
      </w:divBdr>
    </w:div>
    <w:div w:id="1708095125">
      <w:marLeft w:val="0"/>
      <w:marRight w:val="0"/>
      <w:marTop w:val="10"/>
      <w:marBottom w:val="10"/>
      <w:divBdr>
        <w:top w:val="none" w:sz="0" w:space="0" w:color="auto"/>
        <w:left w:val="none" w:sz="0" w:space="0" w:color="auto"/>
        <w:bottom w:val="none" w:sz="0" w:space="0" w:color="auto"/>
        <w:right w:val="none" w:sz="0" w:space="0" w:color="auto"/>
      </w:divBdr>
    </w:div>
    <w:div w:id="1713463072">
      <w:marLeft w:val="0"/>
      <w:marRight w:val="0"/>
      <w:marTop w:val="10"/>
      <w:marBottom w:val="10"/>
      <w:divBdr>
        <w:top w:val="none" w:sz="0" w:space="0" w:color="auto"/>
        <w:left w:val="none" w:sz="0" w:space="0" w:color="auto"/>
        <w:bottom w:val="none" w:sz="0" w:space="0" w:color="auto"/>
        <w:right w:val="none" w:sz="0" w:space="0" w:color="auto"/>
      </w:divBdr>
    </w:div>
    <w:div w:id="1716616274">
      <w:marLeft w:val="0"/>
      <w:marRight w:val="0"/>
      <w:marTop w:val="10"/>
      <w:marBottom w:val="10"/>
      <w:divBdr>
        <w:top w:val="none" w:sz="0" w:space="0" w:color="auto"/>
        <w:left w:val="none" w:sz="0" w:space="0" w:color="auto"/>
        <w:bottom w:val="none" w:sz="0" w:space="0" w:color="auto"/>
        <w:right w:val="none" w:sz="0" w:space="0" w:color="auto"/>
      </w:divBdr>
    </w:div>
    <w:div w:id="1741713131">
      <w:marLeft w:val="0"/>
      <w:marRight w:val="0"/>
      <w:marTop w:val="10"/>
      <w:marBottom w:val="10"/>
      <w:divBdr>
        <w:top w:val="none" w:sz="0" w:space="0" w:color="auto"/>
        <w:left w:val="none" w:sz="0" w:space="0" w:color="auto"/>
        <w:bottom w:val="none" w:sz="0" w:space="0" w:color="auto"/>
        <w:right w:val="none" w:sz="0" w:space="0" w:color="auto"/>
      </w:divBdr>
    </w:div>
    <w:div w:id="1744520311">
      <w:marLeft w:val="0"/>
      <w:marRight w:val="0"/>
      <w:marTop w:val="10"/>
      <w:marBottom w:val="10"/>
      <w:divBdr>
        <w:top w:val="none" w:sz="0" w:space="0" w:color="auto"/>
        <w:left w:val="none" w:sz="0" w:space="0" w:color="auto"/>
        <w:bottom w:val="none" w:sz="0" w:space="0" w:color="auto"/>
        <w:right w:val="none" w:sz="0" w:space="0" w:color="auto"/>
      </w:divBdr>
    </w:div>
    <w:div w:id="1756513829">
      <w:marLeft w:val="0"/>
      <w:marRight w:val="0"/>
      <w:marTop w:val="10"/>
      <w:marBottom w:val="10"/>
      <w:divBdr>
        <w:top w:val="none" w:sz="0" w:space="0" w:color="auto"/>
        <w:left w:val="none" w:sz="0" w:space="0" w:color="auto"/>
        <w:bottom w:val="none" w:sz="0" w:space="0" w:color="auto"/>
        <w:right w:val="none" w:sz="0" w:space="0" w:color="auto"/>
      </w:divBdr>
    </w:div>
    <w:div w:id="1814367526">
      <w:marLeft w:val="0"/>
      <w:marRight w:val="0"/>
      <w:marTop w:val="10"/>
      <w:marBottom w:val="10"/>
      <w:divBdr>
        <w:top w:val="none" w:sz="0" w:space="0" w:color="auto"/>
        <w:left w:val="none" w:sz="0" w:space="0" w:color="auto"/>
        <w:bottom w:val="none" w:sz="0" w:space="0" w:color="auto"/>
        <w:right w:val="none" w:sz="0" w:space="0" w:color="auto"/>
      </w:divBdr>
    </w:div>
    <w:div w:id="1933932204">
      <w:marLeft w:val="0"/>
      <w:marRight w:val="0"/>
      <w:marTop w:val="10"/>
      <w:marBottom w:val="10"/>
      <w:divBdr>
        <w:top w:val="none" w:sz="0" w:space="0" w:color="auto"/>
        <w:left w:val="none" w:sz="0" w:space="0" w:color="auto"/>
        <w:bottom w:val="none" w:sz="0" w:space="0" w:color="auto"/>
        <w:right w:val="none" w:sz="0" w:space="0" w:color="auto"/>
      </w:divBdr>
    </w:div>
    <w:div w:id="1940721063">
      <w:marLeft w:val="0"/>
      <w:marRight w:val="0"/>
      <w:marTop w:val="10"/>
      <w:marBottom w:val="10"/>
      <w:divBdr>
        <w:top w:val="none" w:sz="0" w:space="0" w:color="auto"/>
        <w:left w:val="none" w:sz="0" w:space="0" w:color="auto"/>
        <w:bottom w:val="none" w:sz="0" w:space="0" w:color="auto"/>
        <w:right w:val="none" w:sz="0" w:space="0" w:color="auto"/>
      </w:divBdr>
    </w:div>
    <w:div w:id="1989049295">
      <w:marLeft w:val="0"/>
      <w:marRight w:val="720"/>
      <w:marTop w:val="10"/>
      <w:marBottom w:val="10"/>
      <w:divBdr>
        <w:top w:val="none" w:sz="0" w:space="0" w:color="auto"/>
        <w:left w:val="none" w:sz="0" w:space="0" w:color="auto"/>
        <w:bottom w:val="none" w:sz="0" w:space="0" w:color="auto"/>
        <w:right w:val="none" w:sz="0" w:space="0" w:color="auto"/>
      </w:divBdr>
    </w:div>
    <w:div w:id="2000377425">
      <w:marLeft w:val="0"/>
      <w:marRight w:val="0"/>
      <w:marTop w:val="10"/>
      <w:marBottom w:val="10"/>
      <w:divBdr>
        <w:top w:val="none" w:sz="0" w:space="0" w:color="auto"/>
        <w:left w:val="none" w:sz="0" w:space="0" w:color="auto"/>
        <w:bottom w:val="none" w:sz="0" w:space="0" w:color="auto"/>
        <w:right w:val="none" w:sz="0" w:space="0" w:color="auto"/>
      </w:divBdr>
    </w:div>
    <w:div w:id="2012566724">
      <w:marLeft w:val="0"/>
      <w:marRight w:val="0"/>
      <w:marTop w:val="10"/>
      <w:marBottom w:val="10"/>
      <w:divBdr>
        <w:top w:val="none" w:sz="0" w:space="0" w:color="auto"/>
        <w:left w:val="none" w:sz="0" w:space="0" w:color="auto"/>
        <w:bottom w:val="none" w:sz="0" w:space="0" w:color="auto"/>
        <w:right w:val="none" w:sz="0" w:space="0" w:color="auto"/>
      </w:divBdr>
    </w:div>
    <w:div w:id="2068064251">
      <w:marLeft w:val="0"/>
      <w:marRight w:val="0"/>
      <w:marTop w:val="10"/>
      <w:marBottom w:val="10"/>
      <w:divBdr>
        <w:top w:val="none" w:sz="0" w:space="0" w:color="auto"/>
        <w:left w:val="none" w:sz="0" w:space="0" w:color="auto"/>
        <w:bottom w:val="none" w:sz="0" w:space="0" w:color="auto"/>
        <w:right w:val="none" w:sz="0" w:space="0" w:color="auto"/>
      </w:divBdr>
    </w:div>
    <w:div w:id="2071878626">
      <w:marLeft w:val="0"/>
      <w:marRight w:val="0"/>
      <w:marTop w:val="10"/>
      <w:marBottom w:val="10"/>
      <w:divBdr>
        <w:top w:val="none" w:sz="0" w:space="0" w:color="auto"/>
        <w:left w:val="none" w:sz="0" w:space="0" w:color="auto"/>
        <w:bottom w:val="none" w:sz="0" w:space="0" w:color="auto"/>
        <w:right w:val="none" w:sz="0" w:space="0" w:color="auto"/>
      </w:divBdr>
    </w:div>
    <w:div w:id="2125802539">
      <w:marLeft w:val="0"/>
      <w:marRight w:val="0"/>
      <w:marTop w:val="10"/>
      <w:marBottom w:val="10"/>
      <w:divBdr>
        <w:top w:val="none" w:sz="0" w:space="0" w:color="auto"/>
        <w:left w:val="none" w:sz="0" w:space="0" w:color="auto"/>
        <w:bottom w:val="none" w:sz="0" w:space="0" w:color="auto"/>
        <w:right w:val="none" w:sz="0" w:space="0" w:color="auto"/>
      </w:divBdr>
    </w:div>
    <w:div w:id="21341279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2025-04-30T09:21:00Z</dcterms:created>
  <dcterms:modified xsi:type="dcterms:W3CDTF">2025-04-30T09:21:00Z</dcterms:modified>
</cp:coreProperties>
</file>