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D7E4B" w14:textId="77777777" w:rsidR="003037BF" w:rsidRDefault="003037BF">
      <w:pPr>
        <w:spacing w:line="500" w:lineRule="atLeast"/>
        <w:jc w:val="center"/>
        <w:divId w:val="1332030284"/>
        <w:rPr>
          <w:rFonts w:ascii="黑体" w:eastAsia="黑体" w:hAnsi="黑体"/>
          <w:sz w:val="36"/>
          <w:szCs w:val="36"/>
        </w:rPr>
      </w:pPr>
      <w:r>
        <w:rPr>
          <w:rFonts w:ascii="黑体" w:eastAsia="黑体" w:hAnsi="黑体" w:hint="eastAsia"/>
          <w:sz w:val="36"/>
          <w:szCs w:val="36"/>
        </w:rPr>
        <w:t>广东省汕头市龙湖区人民法院</w:t>
      </w:r>
    </w:p>
    <w:p w14:paraId="50B2F390" w14:textId="77777777" w:rsidR="003037BF" w:rsidRDefault="003037BF">
      <w:pPr>
        <w:spacing w:line="500" w:lineRule="atLeast"/>
        <w:jc w:val="center"/>
        <w:divId w:val="192500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36BFF0" w14:textId="77777777" w:rsidR="003037BF" w:rsidRDefault="003037BF">
      <w:pPr>
        <w:spacing w:line="500" w:lineRule="atLeast"/>
        <w:jc w:val="right"/>
        <w:divId w:val="5081060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267</w:t>
      </w:r>
      <w:r>
        <w:rPr>
          <w:rFonts w:hint="eastAsia"/>
          <w:sz w:val="30"/>
          <w:szCs w:val="30"/>
        </w:rPr>
        <w:t>号</w:t>
      </w:r>
    </w:p>
    <w:p w14:paraId="5B6E5837" w14:textId="77777777" w:rsidR="003037BF" w:rsidRDefault="003037BF">
      <w:pPr>
        <w:spacing w:line="500" w:lineRule="atLeast"/>
        <w:ind w:firstLine="600"/>
        <w:divId w:val="856427664"/>
        <w:rPr>
          <w:rFonts w:hint="eastAsia"/>
          <w:sz w:val="30"/>
          <w:szCs w:val="30"/>
        </w:rPr>
      </w:pPr>
      <w:r>
        <w:rPr>
          <w:rFonts w:hint="eastAsia"/>
          <w:sz w:val="30"/>
          <w:szCs w:val="30"/>
        </w:rPr>
        <w:t>公诉机关广东省汕头市龙湖区人民检察院。</w:t>
      </w:r>
    </w:p>
    <w:p w14:paraId="333B23E7" w14:textId="77777777" w:rsidR="003037BF" w:rsidRDefault="003037BF">
      <w:pPr>
        <w:spacing w:line="500" w:lineRule="atLeast"/>
        <w:ind w:firstLine="600"/>
        <w:divId w:val="1980768651"/>
        <w:rPr>
          <w:rFonts w:hint="eastAsia"/>
          <w:sz w:val="30"/>
          <w:szCs w:val="30"/>
        </w:rPr>
      </w:pPr>
      <w:r>
        <w:rPr>
          <w:rFonts w:hint="eastAsia"/>
          <w:sz w:val="30"/>
          <w:szCs w:val="30"/>
        </w:rPr>
        <w:t>被告人沈松明，男，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日出生，汉族，广东省汕头市人，高中文化程度，广东省汕头市龙湖区外砂镇富砂村党支部书记，户籍所在地广东省汕头市龙湖区。因本案于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日被广东省汕头市龙湖区人民检察院决定取保候审，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日被本院决定取保候审。</w:t>
      </w:r>
    </w:p>
    <w:p w14:paraId="7EDD1A4C" w14:textId="77777777" w:rsidR="003037BF" w:rsidRDefault="003037BF">
      <w:pPr>
        <w:spacing w:line="500" w:lineRule="atLeast"/>
        <w:ind w:firstLine="600"/>
        <w:divId w:val="1637876150"/>
        <w:rPr>
          <w:rFonts w:hint="eastAsia"/>
          <w:sz w:val="30"/>
          <w:szCs w:val="30"/>
        </w:rPr>
      </w:pPr>
      <w:r>
        <w:rPr>
          <w:rFonts w:hint="eastAsia"/>
          <w:sz w:val="30"/>
          <w:szCs w:val="30"/>
        </w:rPr>
        <w:t>被告人沈任为，男，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日出生，汉族，广东省汕头市人，高中文化程度，广东省汕头市龙湖区外砂镇富砂村委会主任，户籍所在地广东省汕头市龙湖区。因本案于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日被广东省汕头市龙湖区人民检察院决定取保候审，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日被本院决定取保候审。</w:t>
      </w:r>
    </w:p>
    <w:p w14:paraId="0346DD75" w14:textId="77777777" w:rsidR="003037BF" w:rsidRDefault="003037BF">
      <w:pPr>
        <w:spacing w:line="500" w:lineRule="atLeast"/>
        <w:ind w:firstLine="600"/>
        <w:divId w:val="629285511"/>
        <w:rPr>
          <w:rFonts w:hint="eastAsia"/>
          <w:sz w:val="30"/>
          <w:szCs w:val="30"/>
        </w:rPr>
      </w:pPr>
      <w:r>
        <w:rPr>
          <w:rFonts w:hint="eastAsia"/>
          <w:sz w:val="30"/>
          <w:szCs w:val="30"/>
        </w:rPr>
        <w:t>被告人沈壮藩，男，</w:t>
      </w:r>
      <w:r>
        <w:rPr>
          <w:rFonts w:hint="eastAsia"/>
          <w:sz w:val="30"/>
          <w:szCs w:val="30"/>
        </w:rPr>
        <w:t>1954</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日出生，汉族，广东省汕头市人，初中文化程度，原广东省汕头市龙湖区外砂镇富砂村党支部书记，户籍所在地广东省汕头市龙湖区。因本案于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日被广东省汕头市龙湖区人民检察院决定取保候审，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日被本院决定取保候审。</w:t>
      </w:r>
    </w:p>
    <w:p w14:paraId="50AA911E" w14:textId="77777777" w:rsidR="003037BF" w:rsidRDefault="003037BF">
      <w:pPr>
        <w:spacing w:line="500" w:lineRule="atLeast"/>
        <w:ind w:firstLine="600"/>
        <w:divId w:val="385568695"/>
        <w:rPr>
          <w:rFonts w:hint="eastAsia"/>
          <w:sz w:val="30"/>
          <w:szCs w:val="30"/>
        </w:rPr>
      </w:pPr>
      <w:r>
        <w:rPr>
          <w:rFonts w:hint="eastAsia"/>
          <w:sz w:val="30"/>
          <w:szCs w:val="30"/>
        </w:rPr>
        <w:t>广东省汕头市龙湖区人民检察院以汕龙检诉刑诉</w:t>
      </w:r>
      <w:r>
        <w:rPr>
          <w:rFonts w:hint="eastAsia"/>
          <w:sz w:val="30"/>
          <w:szCs w:val="30"/>
        </w:rPr>
        <w:t>[2016]131</w:t>
      </w:r>
      <w:r>
        <w:rPr>
          <w:rFonts w:hint="eastAsia"/>
          <w:sz w:val="30"/>
          <w:szCs w:val="30"/>
        </w:rPr>
        <w:t>号起诉书指控被告人沈松明、沈任为、沈壮藩犯贪污罪，于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日向本院提起公诉。本院依法组成合议庭，适用简易程序，公开开庭审理了本案。广东省汕头市龙湖区人民检察院代理检察员姚伟锋、被告人沈松明、沈任为、沈壮藩到庭参加诉讼。现已审理终结。</w:t>
      </w:r>
    </w:p>
    <w:p w14:paraId="3A8E0DE8" w14:textId="77777777" w:rsidR="003037BF" w:rsidRDefault="003037BF">
      <w:pPr>
        <w:spacing w:line="500" w:lineRule="atLeast"/>
        <w:divId w:val="991835595"/>
        <w:rPr>
          <w:rFonts w:hint="eastAsia"/>
          <w:sz w:val="30"/>
          <w:szCs w:val="30"/>
        </w:rPr>
      </w:pPr>
      <w:r>
        <w:rPr>
          <w:rFonts w:hint="eastAsia"/>
          <w:sz w:val="30"/>
          <w:szCs w:val="30"/>
        </w:rPr>
        <w:t>经审理查明：</w:t>
      </w:r>
    </w:p>
    <w:p w14:paraId="76B85E3C" w14:textId="77777777" w:rsidR="003037BF" w:rsidRDefault="003037BF">
      <w:pPr>
        <w:spacing w:line="500" w:lineRule="atLeast"/>
        <w:ind w:firstLine="600"/>
        <w:divId w:val="928465719"/>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日，汕头市龙湖区外砂镇财政所以“清理村环境卫生及下水道补助款”的名义拨给外砂镇富砂村委会人民币</w:t>
      </w:r>
      <w:r>
        <w:rPr>
          <w:rFonts w:hint="eastAsia"/>
          <w:sz w:val="30"/>
          <w:szCs w:val="30"/>
        </w:rPr>
        <w:t>20000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日，外砂镇财政所以“下拨下水道整治补助款”名义拨给外砂镇富砂村委会人民币</w:t>
      </w:r>
      <w:r>
        <w:rPr>
          <w:rFonts w:hint="eastAsia"/>
          <w:sz w:val="30"/>
          <w:szCs w:val="30"/>
        </w:rPr>
        <w:t>40000</w:t>
      </w:r>
      <w:r>
        <w:rPr>
          <w:rFonts w:hint="eastAsia"/>
          <w:sz w:val="30"/>
          <w:szCs w:val="30"/>
        </w:rPr>
        <w:t>元。上述两笔财政下拨款均汇至富砂村委会开设的汕头市澄海农村信用合作联社外砂信用社的公户中，后该两笔下拨款被时任富砂村委会党支部副书记兼出纳员的被告人沈松明提取并保管。</w:t>
      </w:r>
    </w:p>
    <w:p w14:paraId="1A0425A6" w14:textId="77777777" w:rsidR="003037BF" w:rsidRDefault="003037BF">
      <w:pPr>
        <w:spacing w:line="500" w:lineRule="atLeast"/>
        <w:ind w:firstLine="600"/>
        <w:divId w:val="970749296"/>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月份，被告人沈松明、沈任为（时任富砂村委会主任）和沈壮藩（时任富砂村党支部书记）经商议，一致同意以虚构富砂村清理下水道工程的名义，套取上述财政下拨款人民币</w:t>
      </w:r>
      <w:r>
        <w:rPr>
          <w:rFonts w:hint="eastAsia"/>
          <w:sz w:val="30"/>
          <w:szCs w:val="30"/>
        </w:rPr>
        <w:t>60000</w:t>
      </w:r>
      <w:r>
        <w:rPr>
          <w:rFonts w:hint="eastAsia"/>
          <w:sz w:val="30"/>
          <w:szCs w:val="30"/>
        </w:rPr>
        <w:t>元进行私分。随后，按三名被告人商定的方法，被告人沈松明让陈某伪造了两份没有实际施工的《工程结算书》，其中一份填写时间为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日，金额为人民币</w:t>
      </w:r>
      <w:r>
        <w:rPr>
          <w:rFonts w:hint="eastAsia"/>
          <w:sz w:val="30"/>
          <w:szCs w:val="30"/>
        </w:rPr>
        <w:t>20500</w:t>
      </w:r>
      <w:r>
        <w:rPr>
          <w:rFonts w:hint="eastAsia"/>
          <w:sz w:val="30"/>
          <w:szCs w:val="30"/>
        </w:rPr>
        <w:t>元，用以对应上述第一笔财政下拨款；另一份填写时间为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日，金额为人民币</w:t>
      </w:r>
      <w:r>
        <w:rPr>
          <w:rFonts w:hint="eastAsia"/>
          <w:sz w:val="30"/>
          <w:szCs w:val="30"/>
        </w:rPr>
        <w:t>42000</w:t>
      </w:r>
      <w:r>
        <w:rPr>
          <w:rFonts w:hint="eastAsia"/>
          <w:sz w:val="30"/>
          <w:szCs w:val="30"/>
        </w:rPr>
        <w:t>元，用以对应上述第二笔财政下拨款。被告人沈松明、沈任为、沈壮藩分别在该两份伪造的《工程结算书》上签名确认后，让富砂村委会会计沈某以该两份伪造的《工程结算书》为依据，开具了两份对应的《现金支出单》，一份时间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日（号码列</w:t>
      </w:r>
      <w:r>
        <w:rPr>
          <w:rFonts w:hint="eastAsia"/>
          <w:sz w:val="30"/>
          <w:szCs w:val="30"/>
        </w:rPr>
        <w:t>NO.1400340</w:t>
      </w:r>
      <w:r>
        <w:rPr>
          <w:rFonts w:hint="eastAsia"/>
          <w:sz w:val="30"/>
          <w:szCs w:val="30"/>
        </w:rPr>
        <w:t>），金额为人民币</w:t>
      </w:r>
      <w:r>
        <w:rPr>
          <w:rFonts w:hint="eastAsia"/>
          <w:sz w:val="30"/>
          <w:szCs w:val="30"/>
        </w:rPr>
        <w:t>20500</w:t>
      </w:r>
      <w:r>
        <w:rPr>
          <w:rFonts w:hint="eastAsia"/>
          <w:sz w:val="30"/>
          <w:szCs w:val="30"/>
        </w:rPr>
        <w:t>元；另一份时间为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日（号码列</w:t>
      </w:r>
      <w:r>
        <w:rPr>
          <w:rFonts w:hint="eastAsia"/>
          <w:sz w:val="30"/>
          <w:szCs w:val="30"/>
        </w:rPr>
        <w:t>NO.1400339</w:t>
      </w:r>
      <w:r>
        <w:rPr>
          <w:rFonts w:hint="eastAsia"/>
          <w:sz w:val="30"/>
          <w:szCs w:val="30"/>
        </w:rPr>
        <w:t>），金额为人民币</w:t>
      </w:r>
      <w:r>
        <w:rPr>
          <w:rFonts w:hint="eastAsia"/>
          <w:sz w:val="30"/>
          <w:szCs w:val="30"/>
        </w:rPr>
        <w:t>42000</w:t>
      </w:r>
      <w:r>
        <w:rPr>
          <w:rFonts w:hint="eastAsia"/>
          <w:sz w:val="30"/>
          <w:szCs w:val="30"/>
        </w:rPr>
        <w:t>元。被告人沈任为在《现金支出单》上审批意见处签署同意支出的意见，被告人沈壮藩在《现金支出单》上证明人处签名确认，被告人沈松明在《现金支出单》上出纳员处加盖其私章。为了体现《现金支出单》上所付款项被陈某领取，被告人沈松明用陈某提供的私</w:t>
      </w:r>
      <w:r>
        <w:rPr>
          <w:rFonts w:hint="eastAsia"/>
          <w:sz w:val="30"/>
          <w:szCs w:val="30"/>
        </w:rPr>
        <w:t>章在《现金支出单》的报销领款人处盖上“陈某”私章。同时，为了使《工程结算书》和《现金支出单》在形式上看起来相一致，被告人沈松明刻意在上述两份伪造的《工程结算书》上陈某的亲笔签名旁边，也盖上了“陈某”的私章。同年</w:t>
      </w:r>
      <w:r>
        <w:rPr>
          <w:rFonts w:hint="eastAsia"/>
          <w:sz w:val="30"/>
          <w:szCs w:val="30"/>
        </w:rPr>
        <w:t>7</w:t>
      </w:r>
      <w:r>
        <w:rPr>
          <w:rFonts w:hint="eastAsia"/>
          <w:sz w:val="30"/>
          <w:szCs w:val="30"/>
        </w:rPr>
        <w:t>月份的一天，被告人沈松明将其保管的上述公款人民币</w:t>
      </w:r>
      <w:r>
        <w:rPr>
          <w:rFonts w:hint="eastAsia"/>
          <w:sz w:val="30"/>
          <w:szCs w:val="30"/>
        </w:rPr>
        <w:t>60000</w:t>
      </w:r>
      <w:r>
        <w:rPr>
          <w:rFonts w:hint="eastAsia"/>
          <w:sz w:val="30"/>
          <w:szCs w:val="30"/>
        </w:rPr>
        <w:t>元和村其他收入中的人民币</w:t>
      </w:r>
      <w:r>
        <w:rPr>
          <w:rFonts w:hint="eastAsia"/>
          <w:sz w:val="30"/>
          <w:szCs w:val="30"/>
        </w:rPr>
        <w:t>2500</w:t>
      </w:r>
      <w:r>
        <w:rPr>
          <w:rFonts w:hint="eastAsia"/>
          <w:sz w:val="30"/>
          <w:szCs w:val="30"/>
        </w:rPr>
        <w:t>元进行分配，被告人沈松明分得人民币</w:t>
      </w:r>
      <w:r>
        <w:rPr>
          <w:rFonts w:hint="eastAsia"/>
          <w:sz w:val="30"/>
          <w:szCs w:val="30"/>
        </w:rPr>
        <w:t>27500</w:t>
      </w:r>
      <w:r>
        <w:rPr>
          <w:rFonts w:hint="eastAsia"/>
          <w:sz w:val="30"/>
          <w:szCs w:val="30"/>
        </w:rPr>
        <w:t>元，被告人沈任为分得人民币</w:t>
      </w:r>
      <w:r>
        <w:rPr>
          <w:rFonts w:hint="eastAsia"/>
          <w:sz w:val="30"/>
          <w:szCs w:val="30"/>
        </w:rPr>
        <w:t>20000</w:t>
      </w:r>
      <w:r>
        <w:rPr>
          <w:rFonts w:hint="eastAsia"/>
          <w:sz w:val="30"/>
          <w:szCs w:val="30"/>
        </w:rPr>
        <w:t>元，被告人沈壮藩分得人民币</w:t>
      </w:r>
      <w:r>
        <w:rPr>
          <w:rFonts w:hint="eastAsia"/>
          <w:sz w:val="30"/>
          <w:szCs w:val="30"/>
        </w:rPr>
        <w:t>15000</w:t>
      </w:r>
      <w:r>
        <w:rPr>
          <w:rFonts w:hint="eastAsia"/>
          <w:sz w:val="30"/>
          <w:szCs w:val="30"/>
        </w:rPr>
        <w:t>元，所分得钱款被三名被告人用于个人花费。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月份，被告人沈松明将上述伪造的《工程结算书》及《现金支出单》交由会计沈某入账。</w:t>
      </w:r>
    </w:p>
    <w:p w14:paraId="2C2522E7" w14:textId="77777777" w:rsidR="003037BF" w:rsidRDefault="003037BF">
      <w:pPr>
        <w:spacing w:line="500" w:lineRule="atLeast"/>
        <w:ind w:firstLine="600"/>
        <w:divId w:val="190764684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日，被告人沈松明、沈任为、沈壮藩在接受中共龙湖区外砂镇纪委谈话时，均主动交代其上述犯罪事实。同月</w:t>
      </w:r>
      <w:r>
        <w:rPr>
          <w:rFonts w:hint="eastAsia"/>
          <w:sz w:val="30"/>
          <w:szCs w:val="30"/>
        </w:rPr>
        <w:t>17</w:t>
      </w:r>
      <w:r>
        <w:rPr>
          <w:rFonts w:hint="eastAsia"/>
          <w:sz w:val="30"/>
          <w:szCs w:val="30"/>
        </w:rPr>
        <w:t>日，三名被告人分别向汕头市龙湖区人民检察院退缴上述所分得的钱款。</w:t>
      </w:r>
    </w:p>
    <w:p w14:paraId="27B8CA57" w14:textId="77777777" w:rsidR="003037BF" w:rsidRDefault="003037BF">
      <w:pPr>
        <w:spacing w:line="500" w:lineRule="atLeast"/>
        <w:ind w:firstLine="600"/>
        <w:divId w:val="288781374"/>
        <w:rPr>
          <w:rFonts w:hint="eastAsia"/>
          <w:sz w:val="30"/>
          <w:szCs w:val="30"/>
        </w:rPr>
      </w:pPr>
      <w:r>
        <w:rPr>
          <w:rFonts w:hint="eastAsia"/>
          <w:sz w:val="30"/>
          <w:szCs w:val="30"/>
        </w:rPr>
        <w:t>上述事实，被告人沈松明、沈任为、沈壮藩在开庭审理过程中亦无异议，并有证人陈某、沈某的证言及辨认、中共汕头市龙湖区外砂镇委出具的三被告人基本情况、外砂镇富砂村委会财务记账材料、收款记账凭证、外砂镇富砂村经济联合社收款收据、汕头市龙湖区农村集体经济组织统一收款收据、付款记账凭证、现金（费用）支出单据、银行票据凭证和账户记录、工程结算书、侦查机关扣押决定书、扣押财物清单、暂时扣留财物收据、发破案经过、户籍材料、被告人沈松明、沈任为、沈壮藩的供述及辨认等证据证实，足以认定。</w:t>
      </w:r>
    </w:p>
    <w:p w14:paraId="77373DF3" w14:textId="77777777" w:rsidR="003037BF" w:rsidRDefault="003037BF">
      <w:pPr>
        <w:spacing w:line="500" w:lineRule="atLeast"/>
        <w:ind w:firstLine="600"/>
        <w:divId w:val="125860720"/>
        <w:rPr>
          <w:rFonts w:hint="eastAsia"/>
          <w:sz w:val="30"/>
          <w:szCs w:val="30"/>
        </w:rPr>
      </w:pPr>
      <w:r>
        <w:rPr>
          <w:rFonts w:hint="eastAsia"/>
          <w:sz w:val="30"/>
          <w:szCs w:val="30"/>
        </w:rPr>
        <w:t>本院认为，被告人沈松明、沈任为、沈壮藩身为依照法律规定从事公务的人员，在协助人民政府从事行政管理工作过程中，利用职务上的便利，非法占有公款，数额较大，其行为均已触犯刑律，构成贪污罪。公诉机关指控被告人沈松明、沈任为、沈壮藩犯贪污罪的罪名成立，但有关三被告人非法套取外砂镇政府下拨补助款以外的人民币</w:t>
      </w:r>
      <w:r>
        <w:rPr>
          <w:rFonts w:hint="eastAsia"/>
          <w:sz w:val="30"/>
          <w:szCs w:val="30"/>
        </w:rPr>
        <w:t>2500</w:t>
      </w:r>
      <w:r>
        <w:rPr>
          <w:rFonts w:hint="eastAsia"/>
          <w:sz w:val="30"/>
          <w:szCs w:val="30"/>
        </w:rPr>
        <w:t>元属于公款的指控，因证据尚不充分，本院不予认定。鉴于被告人沈松明、沈任为、沈壮藩在共同犯罪中虽分工不同，但均起主要作用，是主犯，依法均应当按照其所参与的全部犯罪处罚；其是初犯，在提起公诉前如实供述自己罪行、真诚悔罪、积极退赃，减少损害结果的发生，具有自首情节，当庭自愿认罪，有悔罪表现，依法均可以从轻处罚。综上，被告人沈松明、沈任为、沈壮藩符合法律规定可以适用非监禁刑的条件，对其依法均可以宣告缓刑。</w:t>
      </w:r>
    </w:p>
    <w:p w14:paraId="1D508505" w14:textId="77777777" w:rsidR="003037BF" w:rsidRDefault="003037BF">
      <w:pPr>
        <w:spacing w:line="500" w:lineRule="atLeast"/>
        <w:ind w:firstLine="600"/>
        <w:divId w:val="711465409"/>
        <w:rPr>
          <w:rFonts w:hint="eastAsia"/>
          <w:sz w:val="30"/>
          <w:szCs w:val="30"/>
        </w:rPr>
      </w:pPr>
      <w:r>
        <w:rPr>
          <w:rFonts w:hint="eastAsia"/>
          <w:sz w:val="30"/>
          <w:szCs w:val="30"/>
        </w:rPr>
        <w:t>综上，本案经本院审判委员会讨论决定，根据被告人沈松明、沈任为、沈壮藩犯罪的事实、犯罪的性质、情节和悔罪表现及其行为对社会的危害程度，依照《中华人民共和国刑法》第十二条、第三百八十一条第一款、第三百八十二条第一款第（一）项、第三款、第二十五条第一款、第二十六条第一款、第四款、第六十七条第一款、第七十二条第一款、第三款、第七十三条第二款、第三款、第六十四条和《最高人民法院、最高人民检察院关于办理贪污贿赂刑事案件适用法律若干问题的解释》第一条第一款、第十九条第一款、《最高人民法院关于处理自首和立功具体应用法律若干问题的解释》第一条的规定，判决如下：</w:t>
      </w:r>
    </w:p>
    <w:p w14:paraId="350BE077" w14:textId="77777777" w:rsidR="003037BF" w:rsidRDefault="003037BF">
      <w:pPr>
        <w:spacing w:line="500" w:lineRule="atLeast"/>
        <w:ind w:firstLine="600"/>
        <w:divId w:val="106431400"/>
        <w:rPr>
          <w:rFonts w:hint="eastAsia"/>
          <w:sz w:val="30"/>
          <w:szCs w:val="30"/>
        </w:rPr>
      </w:pPr>
      <w:r>
        <w:rPr>
          <w:rFonts w:hint="eastAsia"/>
          <w:sz w:val="30"/>
          <w:szCs w:val="30"/>
        </w:rPr>
        <w:t>一、被告人沈松明犯贪污罪，判处有期徒刑一年，缓刑一年三个月，并处罚金人民币十万元。</w:t>
      </w:r>
    </w:p>
    <w:p w14:paraId="23AF124B" w14:textId="77777777" w:rsidR="003037BF" w:rsidRDefault="003037BF">
      <w:pPr>
        <w:spacing w:line="500" w:lineRule="atLeast"/>
        <w:ind w:firstLine="600"/>
        <w:divId w:val="1382250092"/>
        <w:rPr>
          <w:rFonts w:hint="eastAsia"/>
          <w:sz w:val="30"/>
          <w:szCs w:val="30"/>
        </w:rPr>
      </w:pPr>
      <w:r>
        <w:rPr>
          <w:rFonts w:hint="eastAsia"/>
          <w:sz w:val="30"/>
          <w:szCs w:val="30"/>
        </w:rPr>
        <w:t>（缓刑考验期，从判决确定之日起计算。罚金应于本判决发生法律效力的第二日起五日内缴纳。）</w:t>
      </w:r>
    </w:p>
    <w:p w14:paraId="0E5D91A7" w14:textId="77777777" w:rsidR="003037BF" w:rsidRDefault="003037BF">
      <w:pPr>
        <w:spacing w:line="500" w:lineRule="atLeast"/>
        <w:ind w:firstLine="600"/>
        <w:divId w:val="868838788"/>
        <w:rPr>
          <w:rFonts w:hint="eastAsia"/>
          <w:sz w:val="30"/>
          <w:szCs w:val="30"/>
        </w:rPr>
      </w:pPr>
      <w:r>
        <w:rPr>
          <w:rFonts w:hint="eastAsia"/>
          <w:sz w:val="30"/>
          <w:szCs w:val="30"/>
        </w:rPr>
        <w:t>二、被告人沈任为犯贪污罪，判处有期徒刑九个月，缓刑一年，并处罚金人民币十万元。</w:t>
      </w:r>
    </w:p>
    <w:p w14:paraId="36A9754E" w14:textId="77777777" w:rsidR="003037BF" w:rsidRDefault="003037BF">
      <w:pPr>
        <w:spacing w:line="500" w:lineRule="atLeast"/>
        <w:ind w:firstLine="600"/>
        <w:divId w:val="2021547406"/>
        <w:rPr>
          <w:rFonts w:hint="eastAsia"/>
          <w:sz w:val="30"/>
          <w:szCs w:val="30"/>
        </w:rPr>
      </w:pPr>
      <w:r>
        <w:rPr>
          <w:rFonts w:hint="eastAsia"/>
          <w:sz w:val="30"/>
          <w:szCs w:val="30"/>
        </w:rPr>
        <w:t>（缓刑考验期，从判决确定之日起计算。罚金应于本判决发生法律效力的第二日起五日内缴纳。）</w:t>
      </w:r>
    </w:p>
    <w:p w14:paraId="1E060FAC" w14:textId="77777777" w:rsidR="003037BF" w:rsidRDefault="003037BF">
      <w:pPr>
        <w:spacing w:line="500" w:lineRule="atLeast"/>
        <w:ind w:firstLine="600"/>
        <w:divId w:val="819617627"/>
        <w:rPr>
          <w:rFonts w:hint="eastAsia"/>
          <w:sz w:val="30"/>
          <w:szCs w:val="30"/>
        </w:rPr>
      </w:pPr>
      <w:r>
        <w:rPr>
          <w:rFonts w:hint="eastAsia"/>
          <w:sz w:val="30"/>
          <w:szCs w:val="30"/>
        </w:rPr>
        <w:t>三、被告人沈壮藩犯贪污罪，判处有期徒刑六个月，缓刑一年，并处罚金人民币十万元。</w:t>
      </w:r>
    </w:p>
    <w:p w14:paraId="69940742" w14:textId="77777777" w:rsidR="003037BF" w:rsidRDefault="003037BF">
      <w:pPr>
        <w:spacing w:line="500" w:lineRule="atLeast"/>
        <w:ind w:firstLine="600"/>
        <w:divId w:val="1130634939"/>
        <w:rPr>
          <w:rFonts w:hint="eastAsia"/>
          <w:sz w:val="30"/>
          <w:szCs w:val="30"/>
        </w:rPr>
      </w:pPr>
      <w:r>
        <w:rPr>
          <w:rFonts w:hint="eastAsia"/>
          <w:sz w:val="30"/>
          <w:szCs w:val="30"/>
        </w:rPr>
        <w:t>（缓刑考验期，从判决确定之日起计算。罚金应于本判决发生法律效力的第二日起五日内缴纳。）</w:t>
      </w:r>
    </w:p>
    <w:p w14:paraId="6EE75DA5" w14:textId="77777777" w:rsidR="003037BF" w:rsidRDefault="003037BF">
      <w:pPr>
        <w:spacing w:line="500" w:lineRule="atLeast"/>
        <w:ind w:firstLine="600"/>
        <w:divId w:val="2075545216"/>
        <w:rPr>
          <w:rFonts w:hint="eastAsia"/>
          <w:sz w:val="30"/>
          <w:szCs w:val="30"/>
        </w:rPr>
      </w:pPr>
      <w:r>
        <w:rPr>
          <w:rFonts w:hint="eastAsia"/>
          <w:sz w:val="30"/>
          <w:szCs w:val="30"/>
        </w:rPr>
        <w:t>四、扣押被告人沈松明、沈任为、沈壮藩退缴的赃款共计人民币六万元，由广东省汕头市龙湖区人民检察院返还被害单位。</w:t>
      </w:r>
    </w:p>
    <w:p w14:paraId="3D0067A5" w14:textId="77777777" w:rsidR="003037BF" w:rsidRDefault="003037BF">
      <w:pPr>
        <w:spacing w:line="500" w:lineRule="atLeast"/>
        <w:ind w:firstLine="600"/>
        <w:divId w:val="5492654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53950393" w14:textId="77777777" w:rsidR="003037BF" w:rsidRDefault="003037BF">
      <w:pPr>
        <w:spacing w:line="500" w:lineRule="atLeast"/>
        <w:jc w:val="right"/>
        <w:divId w:val="717900793"/>
        <w:rPr>
          <w:rFonts w:hint="eastAsia"/>
          <w:sz w:val="30"/>
          <w:szCs w:val="30"/>
        </w:rPr>
      </w:pPr>
      <w:r>
        <w:rPr>
          <w:rFonts w:hint="eastAsia"/>
          <w:sz w:val="30"/>
          <w:szCs w:val="30"/>
        </w:rPr>
        <w:t>审　判　长　　陈　希</w:t>
      </w:r>
    </w:p>
    <w:p w14:paraId="16B7080E" w14:textId="77777777" w:rsidR="003037BF" w:rsidRDefault="003037BF">
      <w:pPr>
        <w:spacing w:line="500" w:lineRule="atLeast"/>
        <w:jc w:val="right"/>
        <w:divId w:val="757485923"/>
        <w:rPr>
          <w:rFonts w:hint="eastAsia"/>
          <w:sz w:val="30"/>
          <w:szCs w:val="30"/>
        </w:rPr>
      </w:pPr>
      <w:r>
        <w:rPr>
          <w:rFonts w:hint="eastAsia"/>
          <w:sz w:val="30"/>
          <w:szCs w:val="30"/>
        </w:rPr>
        <w:t>代理审判员　　江思聪</w:t>
      </w:r>
    </w:p>
    <w:p w14:paraId="06BCB8E9" w14:textId="77777777" w:rsidR="003037BF" w:rsidRDefault="003037BF">
      <w:pPr>
        <w:spacing w:line="500" w:lineRule="atLeast"/>
        <w:jc w:val="right"/>
        <w:divId w:val="1501040668"/>
        <w:rPr>
          <w:rFonts w:hint="eastAsia"/>
          <w:sz w:val="30"/>
          <w:szCs w:val="30"/>
        </w:rPr>
      </w:pPr>
      <w:r>
        <w:rPr>
          <w:rFonts w:hint="eastAsia"/>
          <w:sz w:val="30"/>
          <w:szCs w:val="30"/>
        </w:rPr>
        <w:t>人民陪审员　　林经荣</w:t>
      </w:r>
    </w:p>
    <w:p w14:paraId="110E827D" w14:textId="77777777" w:rsidR="003037BF" w:rsidRDefault="003037BF">
      <w:pPr>
        <w:spacing w:line="500" w:lineRule="atLeast"/>
        <w:jc w:val="right"/>
        <w:divId w:val="349255844"/>
        <w:rPr>
          <w:rFonts w:hint="eastAsia"/>
          <w:sz w:val="30"/>
          <w:szCs w:val="30"/>
        </w:rPr>
      </w:pPr>
      <w:r>
        <w:rPr>
          <w:rFonts w:hint="eastAsia"/>
          <w:sz w:val="30"/>
          <w:szCs w:val="30"/>
        </w:rPr>
        <w:t>二〇一七年八月九日</w:t>
      </w:r>
    </w:p>
    <w:p w14:paraId="74B09F98" w14:textId="77777777" w:rsidR="003037BF" w:rsidRDefault="003037BF">
      <w:pPr>
        <w:spacing w:line="500" w:lineRule="atLeast"/>
        <w:jc w:val="right"/>
        <w:divId w:val="182011764"/>
        <w:rPr>
          <w:rFonts w:hint="eastAsia"/>
          <w:sz w:val="30"/>
          <w:szCs w:val="30"/>
        </w:rPr>
      </w:pPr>
      <w:r>
        <w:rPr>
          <w:rFonts w:hint="eastAsia"/>
          <w:sz w:val="30"/>
          <w:szCs w:val="30"/>
        </w:rPr>
        <w:t>书　记　员　　刘洁婷</w:t>
      </w:r>
    </w:p>
    <w:p w14:paraId="36E76E2D" w14:textId="77777777" w:rsidR="003037BF" w:rsidRDefault="003037BF">
      <w:pPr>
        <w:spacing w:line="500" w:lineRule="atLeast"/>
        <w:ind w:firstLine="600"/>
        <w:divId w:val="1556892339"/>
        <w:rPr>
          <w:rFonts w:hint="eastAsia"/>
          <w:sz w:val="30"/>
          <w:szCs w:val="30"/>
        </w:rPr>
      </w:pPr>
      <w:r>
        <w:rPr>
          <w:rFonts w:hint="eastAsia"/>
          <w:sz w:val="30"/>
          <w:szCs w:val="30"/>
        </w:rPr>
        <w:t>附件</w:t>
      </w:r>
    </w:p>
    <w:p w14:paraId="677A73CF" w14:textId="77777777" w:rsidR="003037BF" w:rsidRDefault="003037BF">
      <w:pPr>
        <w:spacing w:line="500" w:lineRule="atLeast"/>
        <w:ind w:firstLine="600"/>
        <w:divId w:val="1188249091"/>
        <w:rPr>
          <w:rFonts w:hint="eastAsia"/>
          <w:sz w:val="30"/>
          <w:szCs w:val="30"/>
        </w:rPr>
      </w:pPr>
      <w:r>
        <w:rPr>
          <w:rFonts w:hint="eastAsia"/>
          <w:sz w:val="30"/>
          <w:szCs w:val="30"/>
        </w:rPr>
        <w:t>相关法律条文</w:t>
      </w:r>
    </w:p>
    <w:p w14:paraId="5FB9C6A1" w14:textId="77777777" w:rsidR="003037BF" w:rsidRDefault="003037BF">
      <w:pPr>
        <w:spacing w:line="500" w:lineRule="atLeast"/>
        <w:ind w:firstLine="600"/>
        <w:divId w:val="493685097"/>
        <w:rPr>
          <w:rFonts w:hint="eastAsia"/>
          <w:sz w:val="30"/>
          <w:szCs w:val="30"/>
        </w:rPr>
      </w:pPr>
      <w:r>
        <w:rPr>
          <w:rFonts w:hint="eastAsia"/>
          <w:sz w:val="30"/>
          <w:szCs w:val="30"/>
        </w:rPr>
        <w:t>《中华人民共和国刑法》</w:t>
      </w:r>
    </w:p>
    <w:p w14:paraId="7506070C" w14:textId="77777777" w:rsidR="003037BF" w:rsidRDefault="003037BF">
      <w:pPr>
        <w:spacing w:line="500" w:lineRule="atLeast"/>
        <w:ind w:firstLine="600"/>
        <w:divId w:val="28824705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3493B2B" w14:textId="77777777" w:rsidR="003037BF" w:rsidRDefault="003037BF">
      <w:pPr>
        <w:spacing w:line="500" w:lineRule="atLeast"/>
        <w:ind w:firstLine="600"/>
        <w:divId w:val="1645044490"/>
        <w:rPr>
          <w:rFonts w:hint="eastAsia"/>
          <w:sz w:val="30"/>
          <w:szCs w:val="30"/>
        </w:rPr>
      </w:pPr>
      <w:r>
        <w:rPr>
          <w:rFonts w:hint="eastAsia"/>
          <w:sz w:val="30"/>
          <w:szCs w:val="30"/>
        </w:rPr>
        <w:t>本法施行以前，依照当时的法律已经作出的生效判决，继续有效。</w:t>
      </w:r>
    </w:p>
    <w:p w14:paraId="2B6F9200" w14:textId="77777777" w:rsidR="003037BF" w:rsidRDefault="003037BF">
      <w:pPr>
        <w:spacing w:line="500" w:lineRule="atLeast"/>
        <w:ind w:firstLine="600"/>
        <w:divId w:val="424964221"/>
        <w:rPr>
          <w:rFonts w:hint="eastAsia"/>
          <w:sz w:val="30"/>
          <w:szCs w:val="30"/>
        </w:rPr>
      </w:pPr>
      <w:r>
        <w:rPr>
          <w:rFonts w:hint="eastAsia"/>
          <w:sz w:val="30"/>
          <w:szCs w:val="30"/>
        </w:rPr>
        <w:t>第二十五条共同犯罪是指二人以上共同故意犯罪。</w:t>
      </w:r>
    </w:p>
    <w:p w14:paraId="7240D860" w14:textId="77777777" w:rsidR="003037BF" w:rsidRDefault="003037BF">
      <w:pPr>
        <w:spacing w:line="500" w:lineRule="atLeast"/>
        <w:ind w:firstLine="600"/>
        <w:divId w:val="561403374"/>
        <w:rPr>
          <w:rFonts w:hint="eastAsia"/>
          <w:sz w:val="30"/>
          <w:szCs w:val="30"/>
        </w:rPr>
      </w:pPr>
      <w:r>
        <w:rPr>
          <w:rFonts w:hint="eastAsia"/>
          <w:sz w:val="30"/>
          <w:szCs w:val="30"/>
        </w:rPr>
        <w:t>二人以上共同过失犯罪，不以共同犯罪论处；应当负刑事责任的，按照他们所犯的罪分别处罚。</w:t>
      </w:r>
    </w:p>
    <w:p w14:paraId="3CB9CB91" w14:textId="77777777" w:rsidR="003037BF" w:rsidRDefault="003037BF">
      <w:pPr>
        <w:spacing w:line="500" w:lineRule="atLeast"/>
        <w:ind w:firstLine="600"/>
        <w:divId w:val="876549658"/>
        <w:rPr>
          <w:rFonts w:hint="eastAsia"/>
          <w:sz w:val="30"/>
          <w:szCs w:val="30"/>
        </w:rPr>
      </w:pPr>
      <w:r>
        <w:rPr>
          <w:rFonts w:hint="eastAsia"/>
          <w:sz w:val="30"/>
          <w:szCs w:val="30"/>
        </w:rPr>
        <w:t>第二十六条组织、领导犯罪集团进行犯罪活动的或者在共同犯罪中起主要作用的，是主犯。</w:t>
      </w:r>
    </w:p>
    <w:p w14:paraId="3EC35AB5" w14:textId="77777777" w:rsidR="003037BF" w:rsidRDefault="003037BF">
      <w:pPr>
        <w:spacing w:line="500" w:lineRule="atLeast"/>
        <w:ind w:firstLine="600"/>
        <w:divId w:val="2071537277"/>
        <w:rPr>
          <w:rFonts w:hint="eastAsia"/>
          <w:sz w:val="30"/>
          <w:szCs w:val="30"/>
        </w:rPr>
      </w:pPr>
      <w:r>
        <w:rPr>
          <w:rFonts w:hint="eastAsia"/>
          <w:sz w:val="30"/>
          <w:szCs w:val="30"/>
        </w:rPr>
        <w:t>三人以上为共同实施犯罪而组成的较为固定的犯罪组织，是犯罪集团。</w:t>
      </w:r>
    </w:p>
    <w:p w14:paraId="677BB435" w14:textId="77777777" w:rsidR="003037BF" w:rsidRDefault="003037BF">
      <w:pPr>
        <w:spacing w:line="500" w:lineRule="atLeast"/>
        <w:ind w:firstLine="600"/>
        <w:divId w:val="790052230"/>
        <w:rPr>
          <w:rFonts w:hint="eastAsia"/>
          <w:sz w:val="30"/>
          <w:szCs w:val="30"/>
        </w:rPr>
      </w:pPr>
      <w:r>
        <w:rPr>
          <w:rFonts w:hint="eastAsia"/>
          <w:sz w:val="30"/>
          <w:szCs w:val="30"/>
        </w:rPr>
        <w:t>对组织、领导犯罪集团的首要分子，按照集团所犯的全部罪行处罚。</w:t>
      </w:r>
    </w:p>
    <w:p w14:paraId="0FBD4905" w14:textId="77777777" w:rsidR="003037BF" w:rsidRDefault="003037BF">
      <w:pPr>
        <w:spacing w:line="500" w:lineRule="atLeast"/>
        <w:ind w:firstLine="600"/>
        <w:divId w:val="1404716009"/>
        <w:rPr>
          <w:rFonts w:hint="eastAsia"/>
          <w:sz w:val="30"/>
          <w:szCs w:val="30"/>
        </w:rPr>
      </w:pPr>
      <w:r>
        <w:rPr>
          <w:rFonts w:hint="eastAsia"/>
          <w:sz w:val="30"/>
          <w:szCs w:val="30"/>
        </w:rPr>
        <w:t>对于第三款规定以外的主犯，应当按照其所参与的或者组织、指挥的全部犯罪处罚。</w:t>
      </w:r>
    </w:p>
    <w:p w14:paraId="6BA710A4" w14:textId="77777777" w:rsidR="003037BF" w:rsidRDefault="003037BF">
      <w:pPr>
        <w:spacing w:line="500" w:lineRule="atLeast"/>
        <w:ind w:firstLine="600"/>
        <w:divId w:val="1439375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3365CE4" w14:textId="77777777" w:rsidR="003037BF" w:rsidRDefault="003037BF">
      <w:pPr>
        <w:spacing w:line="500" w:lineRule="atLeast"/>
        <w:ind w:firstLine="600"/>
        <w:divId w:val="13581171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7964D4D" w14:textId="77777777" w:rsidR="003037BF" w:rsidRDefault="003037BF">
      <w:pPr>
        <w:spacing w:line="500" w:lineRule="atLeast"/>
        <w:ind w:firstLine="600"/>
        <w:divId w:val="6549943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205ED6" w14:textId="77777777" w:rsidR="003037BF" w:rsidRDefault="003037BF">
      <w:pPr>
        <w:spacing w:line="500" w:lineRule="atLeast"/>
        <w:ind w:firstLine="600"/>
        <w:divId w:val="19220553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E31CBF" w14:textId="77777777" w:rsidR="003037BF" w:rsidRDefault="003037BF">
      <w:pPr>
        <w:spacing w:line="500" w:lineRule="atLeast"/>
        <w:ind w:firstLine="600"/>
        <w:divId w:val="2278832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D29F88" w14:textId="77777777" w:rsidR="003037BF" w:rsidRDefault="003037BF">
      <w:pPr>
        <w:spacing w:line="500" w:lineRule="atLeast"/>
        <w:ind w:firstLine="600"/>
        <w:divId w:val="1177500128"/>
        <w:rPr>
          <w:rFonts w:hint="eastAsia"/>
          <w:sz w:val="30"/>
          <w:szCs w:val="30"/>
        </w:rPr>
      </w:pPr>
      <w:r>
        <w:rPr>
          <w:rFonts w:hint="eastAsia"/>
          <w:sz w:val="30"/>
          <w:szCs w:val="30"/>
        </w:rPr>
        <w:t>（一）犯罪情节较轻；</w:t>
      </w:r>
    </w:p>
    <w:p w14:paraId="223EFD93" w14:textId="77777777" w:rsidR="003037BF" w:rsidRDefault="003037BF">
      <w:pPr>
        <w:spacing w:line="500" w:lineRule="atLeast"/>
        <w:ind w:firstLine="600"/>
        <w:divId w:val="1877112101"/>
        <w:rPr>
          <w:rFonts w:hint="eastAsia"/>
          <w:sz w:val="30"/>
          <w:szCs w:val="30"/>
        </w:rPr>
      </w:pPr>
      <w:r>
        <w:rPr>
          <w:rFonts w:hint="eastAsia"/>
          <w:sz w:val="30"/>
          <w:szCs w:val="30"/>
        </w:rPr>
        <w:t>（二）有悔罪表现；</w:t>
      </w:r>
    </w:p>
    <w:p w14:paraId="6592A9B8" w14:textId="77777777" w:rsidR="003037BF" w:rsidRDefault="003037BF">
      <w:pPr>
        <w:spacing w:line="500" w:lineRule="atLeast"/>
        <w:ind w:firstLine="600"/>
        <w:divId w:val="733312201"/>
        <w:rPr>
          <w:rFonts w:hint="eastAsia"/>
          <w:sz w:val="30"/>
          <w:szCs w:val="30"/>
        </w:rPr>
      </w:pPr>
      <w:r>
        <w:rPr>
          <w:rFonts w:hint="eastAsia"/>
          <w:sz w:val="30"/>
          <w:szCs w:val="30"/>
        </w:rPr>
        <w:t>（三）没有再犯罪的危险；</w:t>
      </w:r>
    </w:p>
    <w:p w14:paraId="4685F653" w14:textId="77777777" w:rsidR="003037BF" w:rsidRDefault="003037BF">
      <w:pPr>
        <w:spacing w:line="500" w:lineRule="atLeast"/>
        <w:ind w:firstLine="600"/>
        <w:divId w:val="1610551593"/>
        <w:rPr>
          <w:rFonts w:hint="eastAsia"/>
          <w:sz w:val="30"/>
          <w:szCs w:val="30"/>
        </w:rPr>
      </w:pPr>
      <w:r>
        <w:rPr>
          <w:rFonts w:hint="eastAsia"/>
          <w:sz w:val="30"/>
          <w:szCs w:val="30"/>
        </w:rPr>
        <w:t>（四）宣告缓刑对所居住社区没有重大不良影响。</w:t>
      </w:r>
    </w:p>
    <w:p w14:paraId="1C479902" w14:textId="77777777" w:rsidR="003037BF" w:rsidRDefault="003037BF">
      <w:pPr>
        <w:spacing w:line="500" w:lineRule="atLeast"/>
        <w:ind w:firstLine="600"/>
        <w:divId w:val="18934206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1C5A6D1" w14:textId="77777777" w:rsidR="003037BF" w:rsidRDefault="003037BF">
      <w:pPr>
        <w:spacing w:line="500" w:lineRule="atLeast"/>
        <w:ind w:firstLine="600"/>
        <w:divId w:val="899364973"/>
        <w:rPr>
          <w:rFonts w:hint="eastAsia"/>
          <w:sz w:val="30"/>
          <w:szCs w:val="30"/>
        </w:rPr>
      </w:pPr>
      <w:r>
        <w:rPr>
          <w:rFonts w:hint="eastAsia"/>
          <w:sz w:val="30"/>
          <w:szCs w:val="30"/>
        </w:rPr>
        <w:t>被宣告缓刑的犯罪分子，如果被判处附加刑，附加刑仍须执行。</w:t>
      </w:r>
    </w:p>
    <w:p w14:paraId="169D3F2C" w14:textId="77777777" w:rsidR="003037BF" w:rsidRDefault="003037BF">
      <w:pPr>
        <w:spacing w:line="500" w:lineRule="atLeast"/>
        <w:ind w:firstLine="600"/>
        <w:divId w:val="1247420503"/>
        <w:rPr>
          <w:rFonts w:hint="eastAsia"/>
          <w:sz w:val="30"/>
          <w:szCs w:val="30"/>
        </w:rPr>
      </w:pPr>
      <w:r>
        <w:rPr>
          <w:rFonts w:hint="eastAsia"/>
          <w:sz w:val="30"/>
          <w:szCs w:val="30"/>
        </w:rPr>
        <w:t>第七十三条拘役的缓刑考验期限为原判刑期以上一年以下，但是不能少于二个月。</w:t>
      </w:r>
    </w:p>
    <w:p w14:paraId="298D4B03" w14:textId="77777777" w:rsidR="003037BF" w:rsidRDefault="003037BF">
      <w:pPr>
        <w:spacing w:line="500" w:lineRule="atLeast"/>
        <w:ind w:firstLine="600"/>
        <w:divId w:val="728766312"/>
        <w:rPr>
          <w:rFonts w:hint="eastAsia"/>
          <w:sz w:val="30"/>
          <w:szCs w:val="30"/>
        </w:rPr>
      </w:pPr>
      <w:r>
        <w:rPr>
          <w:rFonts w:hint="eastAsia"/>
          <w:sz w:val="30"/>
          <w:szCs w:val="30"/>
        </w:rPr>
        <w:t>有期徒刑的缓刑考验期限为原判刑期以上五年以下，但是不能少于一年。</w:t>
      </w:r>
    </w:p>
    <w:p w14:paraId="2C837C45" w14:textId="77777777" w:rsidR="003037BF" w:rsidRDefault="003037BF">
      <w:pPr>
        <w:spacing w:line="500" w:lineRule="atLeast"/>
        <w:ind w:firstLine="600"/>
        <w:divId w:val="1997611700"/>
        <w:rPr>
          <w:rFonts w:hint="eastAsia"/>
          <w:sz w:val="30"/>
          <w:szCs w:val="30"/>
        </w:rPr>
      </w:pPr>
      <w:r>
        <w:rPr>
          <w:rFonts w:hint="eastAsia"/>
          <w:sz w:val="30"/>
          <w:szCs w:val="30"/>
        </w:rPr>
        <w:t>缓刑考验期限，从判决确定之日起计算。</w:t>
      </w:r>
    </w:p>
    <w:p w14:paraId="4B433629" w14:textId="77777777" w:rsidR="003037BF" w:rsidRDefault="003037BF">
      <w:pPr>
        <w:spacing w:line="500" w:lineRule="atLeast"/>
        <w:ind w:firstLine="600"/>
        <w:divId w:val="1597442034"/>
        <w:rPr>
          <w:rFonts w:hint="eastAsia"/>
          <w:sz w:val="30"/>
          <w:szCs w:val="30"/>
        </w:rPr>
      </w:pPr>
      <w:r>
        <w:rPr>
          <w:rFonts w:hint="eastAsia"/>
          <w:sz w:val="30"/>
          <w:szCs w:val="30"/>
        </w:rPr>
        <w:t>第三百八十一条国家工作人员利用职务上的便利，侵吞、窃取、骗取或者以其他手段非法占有公共财物的，是贪污罪。</w:t>
      </w:r>
    </w:p>
    <w:p w14:paraId="6C81AD97" w14:textId="77777777" w:rsidR="003037BF" w:rsidRDefault="003037BF">
      <w:pPr>
        <w:spacing w:line="500" w:lineRule="atLeast"/>
        <w:ind w:firstLine="600"/>
        <w:divId w:val="14990361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5ED6CDF" w14:textId="77777777" w:rsidR="003037BF" w:rsidRDefault="003037BF">
      <w:pPr>
        <w:spacing w:line="500" w:lineRule="atLeast"/>
        <w:ind w:firstLine="600"/>
        <w:divId w:val="381909549"/>
        <w:rPr>
          <w:rFonts w:hint="eastAsia"/>
          <w:sz w:val="30"/>
          <w:szCs w:val="30"/>
        </w:rPr>
      </w:pPr>
      <w:r>
        <w:rPr>
          <w:rFonts w:hint="eastAsia"/>
          <w:sz w:val="30"/>
          <w:szCs w:val="30"/>
        </w:rPr>
        <w:t>与前两款所列人员勾结，伙同贪污的，以共犯论处。</w:t>
      </w:r>
    </w:p>
    <w:p w14:paraId="407679F5" w14:textId="77777777" w:rsidR="003037BF" w:rsidRDefault="003037BF">
      <w:pPr>
        <w:spacing w:line="500" w:lineRule="atLeast"/>
        <w:ind w:firstLine="600"/>
        <w:divId w:val="1183786260"/>
        <w:rPr>
          <w:rFonts w:hint="eastAsia"/>
          <w:sz w:val="30"/>
          <w:szCs w:val="30"/>
        </w:rPr>
      </w:pPr>
      <w:r>
        <w:rPr>
          <w:rFonts w:hint="eastAsia"/>
          <w:sz w:val="30"/>
          <w:szCs w:val="30"/>
        </w:rPr>
        <w:t>第三百八十二条对犯贪污罪的，根据情节轻重，分别依照下列规定处罚：</w:t>
      </w:r>
    </w:p>
    <w:p w14:paraId="1C3188C5" w14:textId="77777777" w:rsidR="003037BF" w:rsidRDefault="003037BF">
      <w:pPr>
        <w:spacing w:line="500" w:lineRule="atLeast"/>
        <w:ind w:firstLine="600"/>
        <w:divId w:val="18996307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3589C19" w14:textId="77777777" w:rsidR="003037BF" w:rsidRDefault="003037BF">
      <w:pPr>
        <w:spacing w:line="500" w:lineRule="atLeast"/>
        <w:ind w:firstLine="600"/>
        <w:divId w:val="11663597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9693D34" w14:textId="77777777" w:rsidR="003037BF" w:rsidRDefault="003037BF">
      <w:pPr>
        <w:spacing w:line="500" w:lineRule="atLeast"/>
        <w:ind w:firstLine="600"/>
        <w:divId w:val="10898113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55DD0BB" w14:textId="77777777" w:rsidR="003037BF" w:rsidRDefault="003037BF">
      <w:pPr>
        <w:spacing w:line="500" w:lineRule="atLeast"/>
        <w:ind w:firstLine="600"/>
        <w:divId w:val="1452940901"/>
        <w:rPr>
          <w:rFonts w:hint="eastAsia"/>
          <w:sz w:val="30"/>
          <w:szCs w:val="30"/>
        </w:rPr>
      </w:pPr>
      <w:r>
        <w:rPr>
          <w:rFonts w:hint="eastAsia"/>
          <w:sz w:val="30"/>
          <w:szCs w:val="30"/>
        </w:rPr>
        <w:t>对多次贪污未经处理的，按照累计贪污数额处罚。</w:t>
      </w:r>
    </w:p>
    <w:p w14:paraId="7B1D4B6E" w14:textId="77777777" w:rsidR="003037BF" w:rsidRDefault="003037BF">
      <w:pPr>
        <w:spacing w:line="500" w:lineRule="atLeast"/>
        <w:ind w:firstLine="600"/>
        <w:divId w:val="6937006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DE3AF53" w14:textId="77777777" w:rsidR="003037BF" w:rsidRDefault="003037BF">
      <w:pPr>
        <w:spacing w:line="500" w:lineRule="atLeast"/>
        <w:ind w:firstLine="600"/>
        <w:divId w:val="16732147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C9E071" w14:textId="77777777" w:rsidR="003037BF" w:rsidRDefault="003037BF">
      <w:pPr>
        <w:spacing w:line="500" w:lineRule="atLeast"/>
        <w:ind w:firstLine="600"/>
        <w:divId w:val="714623088"/>
        <w:rPr>
          <w:rFonts w:hint="eastAsia"/>
          <w:sz w:val="30"/>
          <w:szCs w:val="30"/>
        </w:rPr>
      </w:pPr>
      <w:r>
        <w:rPr>
          <w:rFonts w:hint="eastAsia"/>
          <w:sz w:val="30"/>
          <w:szCs w:val="30"/>
        </w:rPr>
        <w:t>《最高人民法院、最高人民检察院关于办理贪污贿赂刑事案件适用法律若干问题的解释》</w:t>
      </w:r>
    </w:p>
    <w:p w14:paraId="65B407FF" w14:textId="77777777" w:rsidR="003037BF" w:rsidRDefault="003037BF">
      <w:pPr>
        <w:spacing w:line="500" w:lineRule="atLeast"/>
        <w:ind w:firstLine="600"/>
        <w:divId w:val="709272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6A39D46" w14:textId="77777777" w:rsidR="003037BF" w:rsidRDefault="003037BF">
      <w:pPr>
        <w:spacing w:line="500" w:lineRule="atLeast"/>
        <w:ind w:firstLine="600"/>
        <w:divId w:val="17261758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DD565E4" w14:textId="77777777" w:rsidR="003037BF" w:rsidRDefault="003037BF">
      <w:pPr>
        <w:spacing w:line="500" w:lineRule="atLeast"/>
        <w:ind w:firstLine="600"/>
        <w:divId w:val="12870019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EB29F0A" w14:textId="77777777" w:rsidR="003037BF" w:rsidRDefault="003037BF">
      <w:pPr>
        <w:spacing w:line="500" w:lineRule="atLeast"/>
        <w:ind w:firstLine="600"/>
        <w:divId w:val="12605248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58C19DA" w14:textId="77777777" w:rsidR="003037BF" w:rsidRDefault="003037BF">
      <w:pPr>
        <w:spacing w:line="500" w:lineRule="atLeast"/>
        <w:ind w:firstLine="600"/>
        <w:divId w:val="18681730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AC88427" w14:textId="77777777" w:rsidR="003037BF" w:rsidRDefault="003037BF">
      <w:pPr>
        <w:spacing w:line="500" w:lineRule="atLeast"/>
        <w:ind w:firstLine="600"/>
        <w:divId w:val="10140402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982C2B4" w14:textId="77777777" w:rsidR="003037BF" w:rsidRDefault="003037BF">
      <w:pPr>
        <w:spacing w:line="500" w:lineRule="atLeast"/>
        <w:ind w:firstLine="600"/>
        <w:divId w:val="18953312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8745ADF" w14:textId="77777777" w:rsidR="003037BF" w:rsidRDefault="003037BF">
      <w:pPr>
        <w:spacing w:line="500" w:lineRule="atLeast"/>
        <w:ind w:firstLine="600"/>
        <w:divId w:val="60250034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2CECA91" w14:textId="77777777" w:rsidR="003037BF" w:rsidRDefault="003037BF">
      <w:pPr>
        <w:spacing w:line="500" w:lineRule="atLeast"/>
        <w:ind w:firstLine="600"/>
        <w:divId w:val="18362664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23E074E" w14:textId="77777777" w:rsidR="003037BF" w:rsidRDefault="003037BF">
      <w:pPr>
        <w:spacing w:line="500" w:lineRule="atLeast"/>
        <w:ind w:firstLine="600"/>
        <w:divId w:val="18969677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0AADABC" w14:textId="77777777" w:rsidR="003037BF" w:rsidRDefault="003037BF">
      <w:pPr>
        <w:spacing w:line="500" w:lineRule="atLeast"/>
        <w:ind w:firstLine="600"/>
        <w:divId w:val="5606050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59615E5" w14:textId="77777777" w:rsidR="003037BF" w:rsidRDefault="003037BF">
      <w:pPr>
        <w:spacing w:line="500" w:lineRule="atLeast"/>
        <w:ind w:firstLine="600"/>
        <w:divId w:val="19884397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9D2DA7D" w14:textId="77777777" w:rsidR="003037BF" w:rsidRDefault="003037BF">
      <w:pPr>
        <w:spacing w:line="500" w:lineRule="atLeast"/>
        <w:ind w:firstLine="600"/>
        <w:divId w:val="548577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914E79F" w14:textId="77777777" w:rsidR="003037BF" w:rsidRDefault="003037BF">
      <w:pPr>
        <w:spacing w:line="500" w:lineRule="atLeast"/>
        <w:ind w:firstLine="600"/>
        <w:divId w:val="894507447"/>
        <w:rPr>
          <w:rFonts w:hint="eastAsia"/>
          <w:sz w:val="30"/>
          <w:szCs w:val="30"/>
        </w:rPr>
      </w:pPr>
      <w:r>
        <w:rPr>
          <w:rFonts w:hint="eastAsia"/>
          <w:sz w:val="30"/>
          <w:szCs w:val="30"/>
        </w:rPr>
        <w:t>对刑法规定并处罚金的其他贪污贿赂犯罪，应当在十万元以上犯罪数额二倍以下判处罚金。</w:t>
      </w:r>
    </w:p>
    <w:p w14:paraId="22067C21" w14:textId="77777777" w:rsidR="003037BF" w:rsidRDefault="003037BF">
      <w:pPr>
        <w:spacing w:line="500" w:lineRule="atLeast"/>
        <w:ind w:firstLine="600"/>
        <w:divId w:val="468864939"/>
        <w:rPr>
          <w:rFonts w:hint="eastAsia"/>
          <w:sz w:val="30"/>
          <w:szCs w:val="30"/>
        </w:rPr>
      </w:pPr>
      <w:r>
        <w:rPr>
          <w:rFonts w:hint="eastAsia"/>
          <w:sz w:val="30"/>
          <w:szCs w:val="30"/>
        </w:rPr>
        <w:t>《最高人民法院关于处理自首和立功具体应用法律若干问题的解释》</w:t>
      </w:r>
    </w:p>
    <w:p w14:paraId="6DD4CEC2" w14:textId="77777777" w:rsidR="003037BF" w:rsidRDefault="003037BF">
      <w:pPr>
        <w:spacing w:line="500" w:lineRule="atLeast"/>
        <w:ind w:firstLine="600"/>
        <w:divId w:val="2086953010"/>
        <w:rPr>
          <w:rFonts w:hint="eastAsia"/>
          <w:sz w:val="30"/>
          <w:szCs w:val="30"/>
        </w:rPr>
      </w:pPr>
      <w:r>
        <w:rPr>
          <w:rFonts w:hint="eastAsia"/>
          <w:sz w:val="30"/>
          <w:szCs w:val="30"/>
        </w:rPr>
        <w:t>第一条根据刑法第六十七条第一款的规定，犯罪以后自动投案，如实供述自己的罪行的，是自首。</w:t>
      </w:r>
    </w:p>
    <w:p w14:paraId="180CE157" w14:textId="77777777" w:rsidR="003037BF" w:rsidRDefault="003037BF">
      <w:pPr>
        <w:spacing w:line="500" w:lineRule="atLeast"/>
        <w:ind w:firstLine="600"/>
        <w:divId w:val="12990215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12D79A2" w14:textId="77777777" w:rsidR="003037BF" w:rsidRDefault="003037BF">
      <w:pPr>
        <w:spacing w:line="500" w:lineRule="atLeast"/>
        <w:ind w:firstLine="600"/>
        <w:divId w:val="46512848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8A00A15" w14:textId="77777777" w:rsidR="003037BF" w:rsidRDefault="003037BF">
      <w:pPr>
        <w:spacing w:line="500" w:lineRule="atLeast"/>
        <w:ind w:firstLine="600"/>
        <w:divId w:val="127936004"/>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EAF6D04" w14:textId="77777777" w:rsidR="003037BF" w:rsidRDefault="003037BF">
      <w:pPr>
        <w:spacing w:line="500" w:lineRule="atLeast"/>
        <w:ind w:firstLine="600"/>
        <w:divId w:val="2037581466"/>
        <w:rPr>
          <w:rFonts w:hint="eastAsia"/>
          <w:sz w:val="30"/>
          <w:szCs w:val="30"/>
        </w:rPr>
      </w:pPr>
      <w:r>
        <w:rPr>
          <w:rFonts w:hint="eastAsia"/>
          <w:sz w:val="30"/>
          <w:szCs w:val="30"/>
        </w:rPr>
        <w:t>犯罪嫌疑人自动投案后又逃跑的，不能认定为自首。</w:t>
      </w:r>
    </w:p>
    <w:p w14:paraId="2AF624CC" w14:textId="77777777" w:rsidR="003037BF" w:rsidRDefault="003037BF">
      <w:pPr>
        <w:spacing w:line="500" w:lineRule="atLeast"/>
        <w:ind w:firstLine="600"/>
        <w:divId w:val="1448042063"/>
        <w:rPr>
          <w:rFonts w:hint="eastAsia"/>
          <w:sz w:val="30"/>
          <w:szCs w:val="30"/>
        </w:rPr>
      </w:pPr>
      <w:r>
        <w:rPr>
          <w:rFonts w:hint="eastAsia"/>
          <w:sz w:val="30"/>
          <w:szCs w:val="30"/>
        </w:rPr>
        <w:t>（二）如实供述自己的罪行，是指犯罪嫌疑人自动投案后，如实交代自己的主要犯罪事实。</w:t>
      </w:r>
    </w:p>
    <w:p w14:paraId="3FEE60C7" w14:textId="77777777" w:rsidR="003037BF" w:rsidRDefault="003037BF">
      <w:pPr>
        <w:spacing w:line="500" w:lineRule="atLeast"/>
        <w:ind w:firstLine="600"/>
        <w:divId w:val="348337165"/>
        <w:rPr>
          <w:rFonts w:hint="eastAsia"/>
          <w:sz w:val="30"/>
          <w:szCs w:val="30"/>
        </w:rPr>
      </w:pPr>
      <w:r>
        <w:rPr>
          <w:rFonts w:hint="eastAsia"/>
          <w:sz w:val="30"/>
          <w:szCs w:val="30"/>
        </w:rPr>
        <w:t>犯有数罪的犯罪嫌疑人仅如实供述所犯数罪中部分犯罪的，只对如实供述部分犯罪的行为，认定为自首。</w:t>
      </w:r>
    </w:p>
    <w:p w14:paraId="370394C0" w14:textId="77777777" w:rsidR="003037BF" w:rsidRDefault="003037BF">
      <w:pPr>
        <w:spacing w:line="500" w:lineRule="atLeast"/>
        <w:ind w:firstLine="600"/>
        <w:divId w:val="189735735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F6E5727" w14:textId="77777777" w:rsidR="003037BF" w:rsidRDefault="003037BF">
      <w:pPr>
        <w:spacing w:line="500" w:lineRule="atLeast"/>
        <w:ind w:firstLine="600"/>
        <w:divId w:val="173338885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D85A" w14:textId="77777777" w:rsidR="0077511A" w:rsidRDefault="0077511A" w:rsidP="0077511A">
      <w:pPr>
        <w:rPr>
          <w:rFonts w:hint="eastAsia"/>
        </w:rPr>
      </w:pPr>
      <w:r>
        <w:separator/>
      </w:r>
    </w:p>
  </w:endnote>
  <w:endnote w:type="continuationSeparator" w:id="0">
    <w:p w14:paraId="72C0CBF2" w14:textId="77777777" w:rsidR="0077511A" w:rsidRDefault="0077511A" w:rsidP="007751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8F95" w14:textId="77777777" w:rsidR="0077511A" w:rsidRDefault="0077511A" w:rsidP="0077511A">
      <w:pPr>
        <w:rPr>
          <w:rFonts w:hint="eastAsia"/>
        </w:rPr>
      </w:pPr>
      <w:r>
        <w:separator/>
      </w:r>
    </w:p>
  </w:footnote>
  <w:footnote w:type="continuationSeparator" w:id="0">
    <w:p w14:paraId="4D99B6B9" w14:textId="77777777" w:rsidR="0077511A" w:rsidRDefault="0077511A" w:rsidP="007751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511A"/>
    <w:rsid w:val="003037BF"/>
    <w:rsid w:val="007751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1D4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511A"/>
    <w:pPr>
      <w:tabs>
        <w:tab w:val="center" w:pos="4153"/>
        <w:tab w:val="right" w:pos="8306"/>
      </w:tabs>
      <w:snapToGrid w:val="0"/>
      <w:jc w:val="center"/>
    </w:pPr>
    <w:rPr>
      <w:sz w:val="18"/>
      <w:szCs w:val="18"/>
    </w:rPr>
  </w:style>
  <w:style w:type="character" w:customStyle="1" w:styleId="a4">
    <w:name w:val="页眉 字符"/>
    <w:basedOn w:val="a0"/>
    <w:link w:val="a3"/>
    <w:uiPriority w:val="99"/>
    <w:rsid w:val="0077511A"/>
    <w:rPr>
      <w:rFonts w:ascii="宋体" w:eastAsia="宋体" w:hAnsi="宋体" w:cs="宋体"/>
      <w:sz w:val="18"/>
      <w:szCs w:val="18"/>
    </w:rPr>
  </w:style>
  <w:style w:type="paragraph" w:styleId="a5">
    <w:name w:val="footer"/>
    <w:basedOn w:val="a"/>
    <w:link w:val="a6"/>
    <w:uiPriority w:val="99"/>
    <w:unhideWhenUsed/>
    <w:rsid w:val="0077511A"/>
    <w:pPr>
      <w:tabs>
        <w:tab w:val="center" w:pos="4153"/>
        <w:tab w:val="right" w:pos="8306"/>
      </w:tabs>
      <w:snapToGrid w:val="0"/>
    </w:pPr>
    <w:rPr>
      <w:sz w:val="18"/>
      <w:szCs w:val="18"/>
    </w:rPr>
  </w:style>
  <w:style w:type="character" w:customStyle="1" w:styleId="a6">
    <w:name w:val="页脚 字符"/>
    <w:basedOn w:val="a0"/>
    <w:link w:val="a5"/>
    <w:uiPriority w:val="99"/>
    <w:rsid w:val="007751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57734">
      <w:marLeft w:val="0"/>
      <w:marRight w:val="0"/>
      <w:marTop w:val="10"/>
      <w:marBottom w:val="10"/>
      <w:divBdr>
        <w:top w:val="none" w:sz="0" w:space="0" w:color="auto"/>
        <w:left w:val="none" w:sz="0" w:space="0" w:color="auto"/>
        <w:bottom w:val="none" w:sz="0" w:space="0" w:color="auto"/>
        <w:right w:val="none" w:sz="0" w:space="0" w:color="auto"/>
      </w:divBdr>
    </w:div>
    <w:div w:id="70927204">
      <w:marLeft w:val="0"/>
      <w:marRight w:val="0"/>
      <w:marTop w:val="10"/>
      <w:marBottom w:val="10"/>
      <w:divBdr>
        <w:top w:val="none" w:sz="0" w:space="0" w:color="auto"/>
        <w:left w:val="none" w:sz="0" w:space="0" w:color="auto"/>
        <w:bottom w:val="none" w:sz="0" w:space="0" w:color="auto"/>
        <w:right w:val="none" w:sz="0" w:space="0" w:color="auto"/>
      </w:divBdr>
    </w:div>
    <w:div w:id="106431400">
      <w:marLeft w:val="0"/>
      <w:marRight w:val="0"/>
      <w:marTop w:val="10"/>
      <w:marBottom w:val="10"/>
      <w:divBdr>
        <w:top w:val="none" w:sz="0" w:space="0" w:color="auto"/>
        <w:left w:val="none" w:sz="0" w:space="0" w:color="auto"/>
        <w:bottom w:val="none" w:sz="0" w:space="0" w:color="auto"/>
        <w:right w:val="none" w:sz="0" w:space="0" w:color="auto"/>
      </w:divBdr>
    </w:div>
    <w:div w:id="125860720">
      <w:marLeft w:val="0"/>
      <w:marRight w:val="0"/>
      <w:marTop w:val="10"/>
      <w:marBottom w:val="10"/>
      <w:divBdr>
        <w:top w:val="none" w:sz="0" w:space="0" w:color="auto"/>
        <w:left w:val="none" w:sz="0" w:space="0" w:color="auto"/>
        <w:bottom w:val="none" w:sz="0" w:space="0" w:color="auto"/>
        <w:right w:val="none" w:sz="0" w:space="0" w:color="auto"/>
      </w:divBdr>
    </w:div>
    <w:div w:id="127936004">
      <w:marLeft w:val="0"/>
      <w:marRight w:val="0"/>
      <w:marTop w:val="10"/>
      <w:marBottom w:val="10"/>
      <w:divBdr>
        <w:top w:val="none" w:sz="0" w:space="0" w:color="auto"/>
        <w:left w:val="none" w:sz="0" w:space="0" w:color="auto"/>
        <w:bottom w:val="none" w:sz="0" w:space="0" w:color="auto"/>
        <w:right w:val="none" w:sz="0" w:space="0" w:color="auto"/>
      </w:divBdr>
    </w:div>
    <w:div w:id="129902158">
      <w:marLeft w:val="0"/>
      <w:marRight w:val="0"/>
      <w:marTop w:val="10"/>
      <w:marBottom w:val="10"/>
      <w:divBdr>
        <w:top w:val="none" w:sz="0" w:space="0" w:color="auto"/>
        <w:left w:val="none" w:sz="0" w:space="0" w:color="auto"/>
        <w:bottom w:val="none" w:sz="0" w:space="0" w:color="auto"/>
        <w:right w:val="none" w:sz="0" w:space="0" w:color="auto"/>
      </w:divBdr>
    </w:div>
    <w:div w:id="182011764">
      <w:marLeft w:val="0"/>
      <w:marRight w:val="720"/>
      <w:marTop w:val="10"/>
      <w:marBottom w:val="10"/>
      <w:divBdr>
        <w:top w:val="none" w:sz="0" w:space="0" w:color="auto"/>
        <w:left w:val="none" w:sz="0" w:space="0" w:color="auto"/>
        <w:bottom w:val="none" w:sz="0" w:space="0" w:color="auto"/>
        <w:right w:val="none" w:sz="0" w:space="0" w:color="auto"/>
      </w:divBdr>
    </w:div>
    <w:div w:id="189533122">
      <w:marLeft w:val="0"/>
      <w:marRight w:val="0"/>
      <w:marTop w:val="10"/>
      <w:marBottom w:val="10"/>
      <w:divBdr>
        <w:top w:val="none" w:sz="0" w:space="0" w:color="auto"/>
        <w:left w:val="none" w:sz="0" w:space="0" w:color="auto"/>
        <w:bottom w:val="none" w:sz="0" w:space="0" w:color="auto"/>
        <w:right w:val="none" w:sz="0" w:space="0" w:color="auto"/>
      </w:divBdr>
    </w:div>
    <w:div w:id="192500843">
      <w:marLeft w:val="0"/>
      <w:marRight w:val="0"/>
      <w:marTop w:val="10"/>
      <w:marBottom w:val="10"/>
      <w:divBdr>
        <w:top w:val="none" w:sz="0" w:space="0" w:color="auto"/>
        <w:left w:val="none" w:sz="0" w:space="0" w:color="auto"/>
        <w:bottom w:val="none" w:sz="0" w:space="0" w:color="auto"/>
        <w:right w:val="none" w:sz="0" w:space="0" w:color="auto"/>
      </w:divBdr>
    </w:div>
    <w:div w:id="227883287">
      <w:marLeft w:val="0"/>
      <w:marRight w:val="0"/>
      <w:marTop w:val="10"/>
      <w:marBottom w:val="10"/>
      <w:divBdr>
        <w:top w:val="none" w:sz="0" w:space="0" w:color="auto"/>
        <w:left w:val="none" w:sz="0" w:space="0" w:color="auto"/>
        <w:bottom w:val="none" w:sz="0" w:space="0" w:color="auto"/>
        <w:right w:val="none" w:sz="0" w:space="0" w:color="auto"/>
      </w:divBdr>
    </w:div>
    <w:div w:id="288247059">
      <w:marLeft w:val="0"/>
      <w:marRight w:val="0"/>
      <w:marTop w:val="10"/>
      <w:marBottom w:val="10"/>
      <w:divBdr>
        <w:top w:val="none" w:sz="0" w:space="0" w:color="auto"/>
        <w:left w:val="none" w:sz="0" w:space="0" w:color="auto"/>
        <w:bottom w:val="none" w:sz="0" w:space="0" w:color="auto"/>
        <w:right w:val="none" w:sz="0" w:space="0" w:color="auto"/>
      </w:divBdr>
    </w:div>
    <w:div w:id="288781374">
      <w:marLeft w:val="0"/>
      <w:marRight w:val="0"/>
      <w:marTop w:val="10"/>
      <w:marBottom w:val="10"/>
      <w:divBdr>
        <w:top w:val="none" w:sz="0" w:space="0" w:color="auto"/>
        <w:left w:val="none" w:sz="0" w:space="0" w:color="auto"/>
        <w:bottom w:val="none" w:sz="0" w:space="0" w:color="auto"/>
        <w:right w:val="none" w:sz="0" w:space="0" w:color="auto"/>
      </w:divBdr>
    </w:div>
    <w:div w:id="348337165">
      <w:marLeft w:val="0"/>
      <w:marRight w:val="0"/>
      <w:marTop w:val="10"/>
      <w:marBottom w:val="10"/>
      <w:divBdr>
        <w:top w:val="none" w:sz="0" w:space="0" w:color="auto"/>
        <w:left w:val="none" w:sz="0" w:space="0" w:color="auto"/>
        <w:bottom w:val="none" w:sz="0" w:space="0" w:color="auto"/>
        <w:right w:val="none" w:sz="0" w:space="0" w:color="auto"/>
      </w:divBdr>
    </w:div>
    <w:div w:id="349255844">
      <w:marLeft w:val="0"/>
      <w:marRight w:val="720"/>
      <w:marTop w:val="10"/>
      <w:marBottom w:val="10"/>
      <w:divBdr>
        <w:top w:val="none" w:sz="0" w:space="0" w:color="auto"/>
        <w:left w:val="none" w:sz="0" w:space="0" w:color="auto"/>
        <w:bottom w:val="none" w:sz="0" w:space="0" w:color="auto"/>
        <w:right w:val="none" w:sz="0" w:space="0" w:color="auto"/>
      </w:divBdr>
    </w:div>
    <w:div w:id="381909549">
      <w:marLeft w:val="0"/>
      <w:marRight w:val="0"/>
      <w:marTop w:val="10"/>
      <w:marBottom w:val="10"/>
      <w:divBdr>
        <w:top w:val="none" w:sz="0" w:space="0" w:color="auto"/>
        <w:left w:val="none" w:sz="0" w:space="0" w:color="auto"/>
        <w:bottom w:val="none" w:sz="0" w:space="0" w:color="auto"/>
        <w:right w:val="none" w:sz="0" w:space="0" w:color="auto"/>
      </w:divBdr>
    </w:div>
    <w:div w:id="385568695">
      <w:marLeft w:val="0"/>
      <w:marRight w:val="0"/>
      <w:marTop w:val="10"/>
      <w:marBottom w:val="10"/>
      <w:divBdr>
        <w:top w:val="none" w:sz="0" w:space="0" w:color="auto"/>
        <w:left w:val="none" w:sz="0" w:space="0" w:color="auto"/>
        <w:bottom w:val="none" w:sz="0" w:space="0" w:color="auto"/>
        <w:right w:val="none" w:sz="0" w:space="0" w:color="auto"/>
      </w:divBdr>
    </w:div>
    <w:div w:id="424964221">
      <w:marLeft w:val="0"/>
      <w:marRight w:val="0"/>
      <w:marTop w:val="10"/>
      <w:marBottom w:val="10"/>
      <w:divBdr>
        <w:top w:val="none" w:sz="0" w:space="0" w:color="auto"/>
        <w:left w:val="none" w:sz="0" w:space="0" w:color="auto"/>
        <w:bottom w:val="none" w:sz="0" w:space="0" w:color="auto"/>
        <w:right w:val="none" w:sz="0" w:space="0" w:color="auto"/>
      </w:divBdr>
    </w:div>
    <w:div w:id="465128480">
      <w:marLeft w:val="0"/>
      <w:marRight w:val="0"/>
      <w:marTop w:val="10"/>
      <w:marBottom w:val="10"/>
      <w:divBdr>
        <w:top w:val="none" w:sz="0" w:space="0" w:color="auto"/>
        <w:left w:val="none" w:sz="0" w:space="0" w:color="auto"/>
        <w:bottom w:val="none" w:sz="0" w:space="0" w:color="auto"/>
        <w:right w:val="none" w:sz="0" w:space="0" w:color="auto"/>
      </w:divBdr>
    </w:div>
    <w:div w:id="468864939">
      <w:marLeft w:val="0"/>
      <w:marRight w:val="0"/>
      <w:marTop w:val="10"/>
      <w:marBottom w:val="10"/>
      <w:divBdr>
        <w:top w:val="none" w:sz="0" w:space="0" w:color="auto"/>
        <w:left w:val="none" w:sz="0" w:space="0" w:color="auto"/>
        <w:bottom w:val="none" w:sz="0" w:space="0" w:color="auto"/>
        <w:right w:val="none" w:sz="0" w:space="0" w:color="auto"/>
      </w:divBdr>
    </w:div>
    <w:div w:id="493685097">
      <w:marLeft w:val="0"/>
      <w:marRight w:val="0"/>
      <w:marTop w:val="10"/>
      <w:marBottom w:val="10"/>
      <w:divBdr>
        <w:top w:val="none" w:sz="0" w:space="0" w:color="auto"/>
        <w:left w:val="none" w:sz="0" w:space="0" w:color="auto"/>
        <w:bottom w:val="none" w:sz="0" w:space="0" w:color="auto"/>
        <w:right w:val="none" w:sz="0" w:space="0" w:color="auto"/>
      </w:divBdr>
    </w:div>
    <w:div w:id="508106014">
      <w:marLeft w:val="0"/>
      <w:marRight w:val="0"/>
      <w:marTop w:val="10"/>
      <w:marBottom w:val="10"/>
      <w:divBdr>
        <w:top w:val="none" w:sz="0" w:space="0" w:color="auto"/>
        <w:left w:val="none" w:sz="0" w:space="0" w:color="auto"/>
        <w:bottom w:val="none" w:sz="0" w:space="0" w:color="auto"/>
        <w:right w:val="none" w:sz="0" w:space="0" w:color="auto"/>
      </w:divBdr>
    </w:div>
    <w:div w:id="549265418">
      <w:marLeft w:val="0"/>
      <w:marRight w:val="0"/>
      <w:marTop w:val="10"/>
      <w:marBottom w:val="10"/>
      <w:divBdr>
        <w:top w:val="none" w:sz="0" w:space="0" w:color="auto"/>
        <w:left w:val="none" w:sz="0" w:space="0" w:color="auto"/>
        <w:bottom w:val="none" w:sz="0" w:space="0" w:color="auto"/>
        <w:right w:val="none" w:sz="0" w:space="0" w:color="auto"/>
      </w:divBdr>
    </w:div>
    <w:div w:id="560605090">
      <w:marLeft w:val="0"/>
      <w:marRight w:val="0"/>
      <w:marTop w:val="10"/>
      <w:marBottom w:val="10"/>
      <w:divBdr>
        <w:top w:val="none" w:sz="0" w:space="0" w:color="auto"/>
        <w:left w:val="none" w:sz="0" w:space="0" w:color="auto"/>
        <w:bottom w:val="none" w:sz="0" w:space="0" w:color="auto"/>
        <w:right w:val="none" w:sz="0" w:space="0" w:color="auto"/>
      </w:divBdr>
    </w:div>
    <w:div w:id="561403374">
      <w:marLeft w:val="0"/>
      <w:marRight w:val="0"/>
      <w:marTop w:val="10"/>
      <w:marBottom w:val="10"/>
      <w:divBdr>
        <w:top w:val="none" w:sz="0" w:space="0" w:color="auto"/>
        <w:left w:val="none" w:sz="0" w:space="0" w:color="auto"/>
        <w:bottom w:val="none" w:sz="0" w:space="0" w:color="auto"/>
        <w:right w:val="none" w:sz="0" w:space="0" w:color="auto"/>
      </w:divBdr>
    </w:div>
    <w:div w:id="602500343">
      <w:marLeft w:val="0"/>
      <w:marRight w:val="0"/>
      <w:marTop w:val="10"/>
      <w:marBottom w:val="10"/>
      <w:divBdr>
        <w:top w:val="none" w:sz="0" w:space="0" w:color="auto"/>
        <w:left w:val="none" w:sz="0" w:space="0" w:color="auto"/>
        <w:bottom w:val="none" w:sz="0" w:space="0" w:color="auto"/>
        <w:right w:val="none" w:sz="0" w:space="0" w:color="auto"/>
      </w:divBdr>
    </w:div>
    <w:div w:id="629285511">
      <w:marLeft w:val="0"/>
      <w:marRight w:val="0"/>
      <w:marTop w:val="10"/>
      <w:marBottom w:val="10"/>
      <w:divBdr>
        <w:top w:val="none" w:sz="0" w:space="0" w:color="auto"/>
        <w:left w:val="none" w:sz="0" w:space="0" w:color="auto"/>
        <w:bottom w:val="none" w:sz="0" w:space="0" w:color="auto"/>
        <w:right w:val="none" w:sz="0" w:space="0" w:color="auto"/>
      </w:divBdr>
    </w:div>
    <w:div w:id="654994352">
      <w:marLeft w:val="0"/>
      <w:marRight w:val="0"/>
      <w:marTop w:val="10"/>
      <w:marBottom w:val="10"/>
      <w:divBdr>
        <w:top w:val="none" w:sz="0" w:space="0" w:color="auto"/>
        <w:left w:val="none" w:sz="0" w:space="0" w:color="auto"/>
        <w:bottom w:val="none" w:sz="0" w:space="0" w:color="auto"/>
        <w:right w:val="none" w:sz="0" w:space="0" w:color="auto"/>
      </w:divBdr>
    </w:div>
    <w:div w:id="693700661">
      <w:marLeft w:val="0"/>
      <w:marRight w:val="0"/>
      <w:marTop w:val="10"/>
      <w:marBottom w:val="10"/>
      <w:divBdr>
        <w:top w:val="none" w:sz="0" w:space="0" w:color="auto"/>
        <w:left w:val="none" w:sz="0" w:space="0" w:color="auto"/>
        <w:bottom w:val="none" w:sz="0" w:space="0" w:color="auto"/>
        <w:right w:val="none" w:sz="0" w:space="0" w:color="auto"/>
      </w:divBdr>
    </w:div>
    <w:div w:id="711465409">
      <w:marLeft w:val="0"/>
      <w:marRight w:val="0"/>
      <w:marTop w:val="10"/>
      <w:marBottom w:val="10"/>
      <w:divBdr>
        <w:top w:val="none" w:sz="0" w:space="0" w:color="auto"/>
        <w:left w:val="none" w:sz="0" w:space="0" w:color="auto"/>
        <w:bottom w:val="none" w:sz="0" w:space="0" w:color="auto"/>
        <w:right w:val="none" w:sz="0" w:space="0" w:color="auto"/>
      </w:divBdr>
    </w:div>
    <w:div w:id="714623088">
      <w:marLeft w:val="0"/>
      <w:marRight w:val="0"/>
      <w:marTop w:val="10"/>
      <w:marBottom w:val="10"/>
      <w:divBdr>
        <w:top w:val="none" w:sz="0" w:space="0" w:color="auto"/>
        <w:left w:val="none" w:sz="0" w:space="0" w:color="auto"/>
        <w:bottom w:val="none" w:sz="0" w:space="0" w:color="auto"/>
        <w:right w:val="none" w:sz="0" w:space="0" w:color="auto"/>
      </w:divBdr>
    </w:div>
    <w:div w:id="717900793">
      <w:marLeft w:val="0"/>
      <w:marRight w:val="720"/>
      <w:marTop w:val="10"/>
      <w:marBottom w:val="10"/>
      <w:divBdr>
        <w:top w:val="none" w:sz="0" w:space="0" w:color="auto"/>
        <w:left w:val="none" w:sz="0" w:space="0" w:color="auto"/>
        <w:bottom w:val="none" w:sz="0" w:space="0" w:color="auto"/>
        <w:right w:val="none" w:sz="0" w:space="0" w:color="auto"/>
      </w:divBdr>
    </w:div>
    <w:div w:id="728766312">
      <w:marLeft w:val="0"/>
      <w:marRight w:val="0"/>
      <w:marTop w:val="10"/>
      <w:marBottom w:val="10"/>
      <w:divBdr>
        <w:top w:val="none" w:sz="0" w:space="0" w:color="auto"/>
        <w:left w:val="none" w:sz="0" w:space="0" w:color="auto"/>
        <w:bottom w:val="none" w:sz="0" w:space="0" w:color="auto"/>
        <w:right w:val="none" w:sz="0" w:space="0" w:color="auto"/>
      </w:divBdr>
    </w:div>
    <w:div w:id="733312201">
      <w:marLeft w:val="0"/>
      <w:marRight w:val="0"/>
      <w:marTop w:val="10"/>
      <w:marBottom w:val="10"/>
      <w:divBdr>
        <w:top w:val="none" w:sz="0" w:space="0" w:color="auto"/>
        <w:left w:val="none" w:sz="0" w:space="0" w:color="auto"/>
        <w:bottom w:val="none" w:sz="0" w:space="0" w:color="auto"/>
        <w:right w:val="none" w:sz="0" w:space="0" w:color="auto"/>
      </w:divBdr>
    </w:div>
    <w:div w:id="757485923">
      <w:marLeft w:val="0"/>
      <w:marRight w:val="720"/>
      <w:marTop w:val="10"/>
      <w:marBottom w:val="10"/>
      <w:divBdr>
        <w:top w:val="none" w:sz="0" w:space="0" w:color="auto"/>
        <w:left w:val="none" w:sz="0" w:space="0" w:color="auto"/>
        <w:bottom w:val="none" w:sz="0" w:space="0" w:color="auto"/>
        <w:right w:val="none" w:sz="0" w:space="0" w:color="auto"/>
      </w:divBdr>
    </w:div>
    <w:div w:id="790052230">
      <w:marLeft w:val="0"/>
      <w:marRight w:val="0"/>
      <w:marTop w:val="10"/>
      <w:marBottom w:val="10"/>
      <w:divBdr>
        <w:top w:val="none" w:sz="0" w:space="0" w:color="auto"/>
        <w:left w:val="none" w:sz="0" w:space="0" w:color="auto"/>
        <w:bottom w:val="none" w:sz="0" w:space="0" w:color="auto"/>
        <w:right w:val="none" w:sz="0" w:space="0" w:color="auto"/>
      </w:divBdr>
    </w:div>
    <w:div w:id="819617627">
      <w:marLeft w:val="0"/>
      <w:marRight w:val="0"/>
      <w:marTop w:val="10"/>
      <w:marBottom w:val="10"/>
      <w:divBdr>
        <w:top w:val="none" w:sz="0" w:space="0" w:color="auto"/>
        <w:left w:val="none" w:sz="0" w:space="0" w:color="auto"/>
        <w:bottom w:val="none" w:sz="0" w:space="0" w:color="auto"/>
        <w:right w:val="none" w:sz="0" w:space="0" w:color="auto"/>
      </w:divBdr>
    </w:div>
    <w:div w:id="856427664">
      <w:marLeft w:val="0"/>
      <w:marRight w:val="0"/>
      <w:marTop w:val="10"/>
      <w:marBottom w:val="10"/>
      <w:divBdr>
        <w:top w:val="none" w:sz="0" w:space="0" w:color="auto"/>
        <w:left w:val="none" w:sz="0" w:space="0" w:color="auto"/>
        <w:bottom w:val="none" w:sz="0" w:space="0" w:color="auto"/>
        <w:right w:val="none" w:sz="0" w:space="0" w:color="auto"/>
      </w:divBdr>
    </w:div>
    <w:div w:id="868838788">
      <w:marLeft w:val="0"/>
      <w:marRight w:val="0"/>
      <w:marTop w:val="10"/>
      <w:marBottom w:val="10"/>
      <w:divBdr>
        <w:top w:val="none" w:sz="0" w:space="0" w:color="auto"/>
        <w:left w:val="none" w:sz="0" w:space="0" w:color="auto"/>
        <w:bottom w:val="none" w:sz="0" w:space="0" w:color="auto"/>
        <w:right w:val="none" w:sz="0" w:space="0" w:color="auto"/>
      </w:divBdr>
    </w:div>
    <w:div w:id="876549658">
      <w:marLeft w:val="0"/>
      <w:marRight w:val="0"/>
      <w:marTop w:val="10"/>
      <w:marBottom w:val="10"/>
      <w:divBdr>
        <w:top w:val="none" w:sz="0" w:space="0" w:color="auto"/>
        <w:left w:val="none" w:sz="0" w:space="0" w:color="auto"/>
        <w:bottom w:val="none" w:sz="0" w:space="0" w:color="auto"/>
        <w:right w:val="none" w:sz="0" w:space="0" w:color="auto"/>
      </w:divBdr>
    </w:div>
    <w:div w:id="894507447">
      <w:marLeft w:val="0"/>
      <w:marRight w:val="0"/>
      <w:marTop w:val="10"/>
      <w:marBottom w:val="10"/>
      <w:divBdr>
        <w:top w:val="none" w:sz="0" w:space="0" w:color="auto"/>
        <w:left w:val="none" w:sz="0" w:space="0" w:color="auto"/>
        <w:bottom w:val="none" w:sz="0" w:space="0" w:color="auto"/>
        <w:right w:val="none" w:sz="0" w:space="0" w:color="auto"/>
      </w:divBdr>
    </w:div>
    <w:div w:id="899364973">
      <w:marLeft w:val="0"/>
      <w:marRight w:val="0"/>
      <w:marTop w:val="10"/>
      <w:marBottom w:val="10"/>
      <w:divBdr>
        <w:top w:val="none" w:sz="0" w:space="0" w:color="auto"/>
        <w:left w:val="none" w:sz="0" w:space="0" w:color="auto"/>
        <w:bottom w:val="none" w:sz="0" w:space="0" w:color="auto"/>
        <w:right w:val="none" w:sz="0" w:space="0" w:color="auto"/>
      </w:divBdr>
    </w:div>
    <w:div w:id="928465719">
      <w:marLeft w:val="0"/>
      <w:marRight w:val="0"/>
      <w:marTop w:val="10"/>
      <w:marBottom w:val="10"/>
      <w:divBdr>
        <w:top w:val="none" w:sz="0" w:space="0" w:color="auto"/>
        <w:left w:val="none" w:sz="0" w:space="0" w:color="auto"/>
        <w:bottom w:val="none" w:sz="0" w:space="0" w:color="auto"/>
        <w:right w:val="none" w:sz="0" w:space="0" w:color="auto"/>
      </w:divBdr>
    </w:div>
    <w:div w:id="970749296">
      <w:marLeft w:val="0"/>
      <w:marRight w:val="0"/>
      <w:marTop w:val="10"/>
      <w:marBottom w:val="10"/>
      <w:divBdr>
        <w:top w:val="none" w:sz="0" w:space="0" w:color="auto"/>
        <w:left w:val="none" w:sz="0" w:space="0" w:color="auto"/>
        <w:bottom w:val="none" w:sz="0" w:space="0" w:color="auto"/>
        <w:right w:val="none" w:sz="0" w:space="0" w:color="auto"/>
      </w:divBdr>
    </w:div>
    <w:div w:id="991835595">
      <w:marLeft w:val="0"/>
      <w:marRight w:val="0"/>
      <w:marTop w:val="10"/>
      <w:marBottom w:val="10"/>
      <w:divBdr>
        <w:top w:val="none" w:sz="0" w:space="0" w:color="auto"/>
        <w:left w:val="none" w:sz="0" w:space="0" w:color="auto"/>
        <w:bottom w:val="none" w:sz="0" w:space="0" w:color="auto"/>
        <w:right w:val="none" w:sz="0" w:space="0" w:color="auto"/>
      </w:divBdr>
    </w:div>
    <w:div w:id="1014040250">
      <w:marLeft w:val="0"/>
      <w:marRight w:val="0"/>
      <w:marTop w:val="10"/>
      <w:marBottom w:val="10"/>
      <w:divBdr>
        <w:top w:val="none" w:sz="0" w:space="0" w:color="auto"/>
        <w:left w:val="none" w:sz="0" w:space="0" w:color="auto"/>
        <w:bottom w:val="none" w:sz="0" w:space="0" w:color="auto"/>
        <w:right w:val="none" w:sz="0" w:space="0" w:color="auto"/>
      </w:divBdr>
    </w:div>
    <w:div w:id="1089811312">
      <w:marLeft w:val="0"/>
      <w:marRight w:val="0"/>
      <w:marTop w:val="10"/>
      <w:marBottom w:val="10"/>
      <w:divBdr>
        <w:top w:val="none" w:sz="0" w:space="0" w:color="auto"/>
        <w:left w:val="none" w:sz="0" w:space="0" w:color="auto"/>
        <w:bottom w:val="none" w:sz="0" w:space="0" w:color="auto"/>
        <w:right w:val="none" w:sz="0" w:space="0" w:color="auto"/>
      </w:divBdr>
    </w:div>
    <w:div w:id="1130634939">
      <w:marLeft w:val="0"/>
      <w:marRight w:val="0"/>
      <w:marTop w:val="10"/>
      <w:marBottom w:val="10"/>
      <w:divBdr>
        <w:top w:val="none" w:sz="0" w:space="0" w:color="auto"/>
        <w:left w:val="none" w:sz="0" w:space="0" w:color="auto"/>
        <w:bottom w:val="none" w:sz="0" w:space="0" w:color="auto"/>
        <w:right w:val="none" w:sz="0" w:space="0" w:color="auto"/>
      </w:divBdr>
    </w:div>
    <w:div w:id="1166359745">
      <w:marLeft w:val="0"/>
      <w:marRight w:val="0"/>
      <w:marTop w:val="10"/>
      <w:marBottom w:val="10"/>
      <w:divBdr>
        <w:top w:val="none" w:sz="0" w:space="0" w:color="auto"/>
        <w:left w:val="none" w:sz="0" w:space="0" w:color="auto"/>
        <w:bottom w:val="none" w:sz="0" w:space="0" w:color="auto"/>
        <w:right w:val="none" w:sz="0" w:space="0" w:color="auto"/>
      </w:divBdr>
    </w:div>
    <w:div w:id="1177500128">
      <w:marLeft w:val="0"/>
      <w:marRight w:val="0"/>
      <w:marTop w:val="10"/>
      <w:marBottom w:val="10"/>
      <w:divBdr>
        <w:top w:val="none" w:sz="0" w:space="0" w:color="auto"/>
        <w:left w:val="none" w:sz="0" w:space="0" w:color="auto"/>
        <w:bottom w:val="none" w:sz="0" w:space="0" w:color="auto"/>
        <w:right w:val="none" w:sz="0" w:space="0" w:color="auto"/>
      </w:divBdr>
    </w:div>
    <w:div w:id="1183786260">
      <w:marLeft w:val="0"/>
      <w:marRight w:val="0"/>
      <w:marTop w:val="10"/>
      <w:marBottom w:val="10"/>
      <w:divBdr>
        <w:top w:val="none" w:sz="0" w:space="0" w:color="auto"/>
        <w:left w:val="none" w:sz="0" w:space="0" w:color="auto"/>
        <w:bottom w:val="none" w:sz="0" w:space="0" w:color="auto"/>
        <w:right w:val="none" w:sz="0" w:space="0" w:color="auto"/>
      </w:divBdr>
    </w:div>
    <w:div w:id="1188249091">
      <w:marLeft w:val="0"/>
      <w:marRight w:val="0"/>
      <w:marTop w:val="10"/>
      <w:marBottom w:val="10"/>
      <w:divBdr>
        <w:top w:val="none" w:sz="0" w:space="0" w:color="auto"/>
        <w:left w:val="none" w:sz="0" w:space="0" w:color="auto"/>
        <w:bottom w:val="none" w:sz="0" w:space="0" w:color="auto"/>
        <w:right w:val="none" w:sz="0" w:space="0" w:color="auto"/>
      </w:divBdr>
    </w:div>
    <w:div w:id="1247420503">
      <w:marLeft w:val="0"/>
      <w:marRight w:val="0"/>
      <w:marTop w:val="10"/>
      <w:marBottom w:val="10"/>
      <w:divBdr>
        <w:top w:val="none" w:sz="0" w:space="0" w:color="auto"/>
        <w:left w:val="none" w:sz="0" w:space="0" w:color="auto"/>
        <w:bottom w:val="none" w:sz="0" w:space="0" w:color="auto"/>
        <w:right w:val="none" w:sz="0" w:space="0" w:color="auto"/>
      </w:divBdr>
    </w:div>
    <w:div w:id="1260524838">
      <w:marLeft w:val="0"/>
      <w:marRight w:val="0"/>
      <w:marTop w:val="10"/>
      <w:marBottom w:val="10"/>
      <w:divBdr>
        <w:top w:val="none" w:sz="0" w:space="0" w:color="auto"/>
        <w:left w:val="none" w:sz="0" w:space="0" w:color="auto"/>
        <w:bottom w:val="none" w:sz="0" w:space="0" w:color="auto"/>
        <w:right w:val="none" w:sz="0" w:space="0" w:color="auto"/>
      </w:divBdr>
    </w:div>
    <w:div w:id="1287001952">
      <w:marLeft w:val="0"/>
      <w:marRight w:val="0"/>
      <w:marTop w:val="10"/>
      <w:marBottom w:val="10"/>
      <w:divBdr>
        <w:top w:val="none" w:sz="0" w:space="0" w:color="auto"/>
        <w:left w:val="none" w:sz="0" w:space="0" w:color="auto"/>
        <w:bottom w:val="none" w:sz="0" w:space="0" w:color="auto"/>
        <w:right w:val="none" w:sz="0" w:space="0" w:color="auto"/>
      </w:divBdr>
    </w:div>
    <w:div w:id="1332030284">
      <w:marLeft w:val="0"/>
      <w:marRight w:val="0"/>
      <w:marTop w:val="10"/>
      <w:marBottom w:val="10"/>
      <w:divBdr>
        <w:top w:val="none" w:sz="0" w:space="0" w:color="auto"/>
        <w:left w:val="none" w:sz="0" w:space="0" w:color="auto"/>
        <w:bottom w:val="none" w:sz="0" w:space="0" w:color="auto"/>
        <w:right w:val="none" w:sz="0" w:space="0" w:color="auto"/>
      </w:divBdr>
    </w:div>
    <w:div w:id="1358117139">
      <w:marLeft w:val="0"/>
      <w:marRight w:val="0"/>
      <w:marTop w:val="10"/>
      <w:marBottom w:val="10"/>
      <w:divBdr>
        <w:top w:val="none" w:sz="0" w:space="0" w:color="auto"/>
        <w:left w:val="none" w:sz="0" w:space="0" w:color="auto"/>
        <w:bottom w:val="none" w:sz="0" w:space="0" w:color="auto"/>
        <w:right w:val="none" w:sz="0" w:space="0" w:color="auto"/>
      </w:divBdr>
    </w:div>
    <w:div w:id="1382250092">
      <w:marLeft w:val="0"/>
      <w:marRight w:val="0"/>
      <w:marTop w:val="10"/>
      <w:marBottom w:val="10"/>
      <w:divBdr>
        <w:top w:val="none" w:sz="0" w:space="0" w:color="auto"/>
        <w:left w:val="none" w:sz="0" w:space="0" w:color="auto"/>
        <w:bottom w:val="none" w:sz="0" w:space="0" w:color="auto"/>
        <w:right w:val="none" w:sz="0" w:space="0" w:color="auto"/>
      </w:divBdr>
    </w:div>
    <w:div w:id="1404716009">
      <w:marLeft w:val="0"/>
      <w:marRight w:val="0"/>
      <w:marTop w:val="10"/>
      <w:marBottom w:val="10"/>
      <w:divBdr>
        <w:top w:val="none" w:sz="0" w:space="0" w:color="auto"/>
        <w:left w:val="none" w:sz="0" w:space="0" w:color="auto"/>
        <w:bottom w:val="none" w:sz="0" w:space="0" w:color="auto"/>
        <w:right w:val="none" w:sz="0" w:space="0" w:color="auto"/>
      </w:divBdr>
    </w:div>
    <w:div w:id="1439375815">
      <w:marLeft w:val="0"/>
      <w:marRight w:val="0"/>
      <w:marTop w:val="10"/>
      <w:marBottom w:val="10"/>
      <w:divBdr>
        <w:top w:val="none" w:sz="0" w:space="0" w:color="auto"/>
        <w:left w:val="none" w:sz="0" w:space="0" w:color="auto"/>
        <w:bottom w:val="none" w:sz="0" w:space="0" w:color="auto"/>
        <w:right w:val="none" w:sz="0" w:space="0" w:color="auto"/>
      </w:divBdr>
    </w:div>
    <w:div w:id="1448042063">
      <w:marLeft w:val="0"/>
      <w:marRight w:val="0"/>
      <w:marTop w:val="10"/>
      <w:marBottom w:val="10"/>
      <w:divBdr>
        <w:top w:val="none" w:sz="0" w:space="0" w:color="auto"/>
        <w:left w:val="none" w:sz="0" w:space="0" w:color="auto"/>
        <w:bottom w:val="none" w:sz="0" w:space="0" w:color="auto"/>
        <w:right w:val="none" w:sz="0" w:space="0" w:color="auto"/>
      </w:divBdr>
    </w:div>
    <w:div w:id="1452940901">
      <w:marLeft w:val="0"/>
      <w:marRight w:val="0"/>
      <w:marTop w:val="10"/>
      <w:marBottom w:val="10"/>
      <w:divBdr>
        <w:top w:val="none" w:sz="0" w:space="0" w:color="auto"/>
        <w:left w:val="none" w:sz="0" w:space="0" w:color="auto"/>
        <w:bottom w:val="none" w:sz="0" w:space="0" w:color="auto"/>
        <w:right w:val="none" w:sz="0" w:space="0" w:color="auto"/>
      </w:divBdr>
    </w:div>
    <w:div w:id="1499036164">
      <w:marLeft w:val="0"/>
      <w:marRight w:val="0"/>
      <w:marTop w:val="10"/>
      <w:marBottom w:val="10"/>
      <w:divBdr>
        <w:top w:val="none" w:sz="0" w:space="0" w:color="auto"/>
        <w:left w:val="none" w:sz="0" w:space="0" w:color="auto"/>
        <w:bottom w:val="none" w:sz="0" w:space="0" w:color="auto"/>
        <w:right w:val="none" w:sz="0" w:space="0" w:color="auto"/>
      </w:divBdr>
    </w:div>
    <w:div w:id="1501040668">
      <w:marLeft w:val="0"/>
      <w:marRight w:val="720"/>
      <w:marTop w:val="10"/>
      <w:marBottom w:val="10"/>
      <w:divBdr>
        <w:top w:val="none" w:sz="0" w:space="0" w:color="auto"/>
        <w:left w:val="none" w:sz="0" w:space="0" w:color="auto"/>
        <w:bottom w:val="none" w:sz="0" w:space="0" w:color="auto"/>
        <w:right w:val="none" w:sz="0" w:space="0" w:color="auto"/>
      </w:divBdr>
    </w:div>
    <w:div w:id="1556892339">
      <w:marLeft w:val="0"/>
      <w:marRight w:val="0"/>
      <w:marTop w:val="10"/>
      <w:marBottom w:val="10"/>
      <w:divBdr>
        <w:top w:val="none" w:sz="0" w:space="0" w:color="auto"/>
        <w:left w:val="none" w:sz="0" w:space="0" w:color="auto"/>
        <w:bottom w:val="none" w:sz="0" w:space="0" w:color="auto"/>
        <w:right w:val="none" w:sz="0" w:space="0" w:color="auto"/>
      </w:divBdr>
    </w:div>
    <w:div w:id="1597442034">
      <w:marLeft w:val="0"/>
      <w:marRight w:val="0"/>
      <w:marTop w:val="10"/>
      <w:marBottom w:val="10"/>
      <w:divBdr>
        <w:top w:val="none" w:sz="0" w:space="0" w:color="auto"/>
        <w:left w:val="none" w:sz="0" w:space="0" w:color="auto"/>
        <w:bottom w:val="none" w:sz="0" w:space="0" w:color="auto"/>
        <w:right w:val="none" w:sz="0" w:space="0" w:color="auto"/>
      </w:divBdr>
    </w:div>
    <w:div w:id="1610551593">
      <w:marLeft w:val="0"/>
      <w:marRight w:val="0"/>
      <w:marTop w:val="10"/>
      <w:marBottom w:val="10"/>
      <w:divBdr>
        <w:top w:val="none" w:sz="0" w:space="0" w:color="auto"/>
        <w:left w:val="none" w:sz="0" w:space="0" w:color="auto"/>
        <w:bottom w:val="none" w:sz="0" w:space="0" w:color="auto"/>
        <w:right w:val="none" w:sz="0" w:space="0" w:color="auto"/>
      </w:divBdr>
    </w:div>
    <w:div w:id="1637876150">
      <w:marLeft w:val="0"/>
      <w:marRight w:val="0"/>
      <w:marTop w:val="10"/>
      <w:marBottom w:val="10"/>
      <w:divBdr>
        <w:top w:val="none" w:sz="0" w:space="0" w:color="auto"/>
        <w:left w:val="none" w:sz="0" w:space="0" w:color="auto"/>
        <w:bottom w:val="none" w:sz="0" w:space="0" w:color="auto"/>
        <w:right w:val="none" w:sz="0" w:space="0" w:color="auto"/>
      </w:divBdr>
    </w:div>
    <w:div w:id="1645044490">
      <w:marLeft w:val="0"/>
      <w:marRight w:val="0"/>
      <w:marTop w:val="10"/>
      <w:marBottom w:val="10"/>
      <w:divBdr>
        <w:top w:val="none" w:sz="0" w:space="0" w:color="auto"/>
        <w:left w:val="none" w:sz="0" w:space="0" w:color="auto"/>
        <w:bottom w:val="none" w:sz="0" w:space="0" w:color="auto"/>
        <w:right w:val="none" w:sz="0" w:space="0" w:color="auto"/>
      </w:divBdr>
    </w:div>
    <w:div w:id="1673214724">
      <w:marLeft w:val="0"/>
      <w:marRight w:val="0"/>
      <w:marTop w:val="10"/>
      <w:marBottom w:val="10"/>
      <w:divBdr>
        <w:top w:val="none" w:sz="0" w:space="0" w:color="auto"/>
        <w:left w:val="none" w:sz="0" w:space="0" w:color="auto"/>
        <w:bottom w:val="none" w:sz="0" w:space="0" w:color="auto"/>
        <w:right w:val="none" w:sz="0" w:space="0" w:color="auto"/>
      </w:divBdr>
    </w:div>
    <w:div w:id="1726175814">
      <w:marLeft w:val="0"/>
      <w:marRight w:val="0"/>
      <w:marTop w:val="10"/>
      <w:marBottom w:val="10"/>
      <w:divBdr>
        <w:top w:val="none" w:sz="0" w:space="0" w:color="auto"/>
        <w:left w:val="none" w:sz="0" w:space="0" w:color="auto"/>
        <w:bottom w:val="none" w:sz="0" w:space="0" w:color="auto"/>
        <w:right w:val="none" w:sz="0" w:space="0" w:color="auto"/>
      </w:divBdr>
    </w:div>
    <w:div w:id="1733388856">
      <w:marLeft w:val="0"/>
      <w:marRight w:val="0"/>
      <w:marTop w:val="10"/>
      <w:marBottom w:val="10"/>
      <w:divBdr>
        <w:top w:val="none" w:sz="0" w:space="0" w:color="auto"/>
        <w:left w:val="none" w:sz="0" w:space="0" w:color="auto"/>
        <w:bottom w:val="none" w:sz="0" w:space="0" w:color="auto"/>
        <w:right w:val="none" w:sz="0" w:space="0" w:color="auto"/>
      </w:divBdr>
    </w:div>
    <w:div w:id="1836266462">
      <w:marLeft w:val="0"/>
      <w:marRight w:val="0"/>
      <w:marTop w:val="10"/>
      <w:marBottom w:val="10"/>
      <w:divBdr>
        <w:top w:val="none" w:sz="0" w:space="0" w:color="auto"/>
        <w:left w:val="none" w:sz="0" w:space="0" w:color="auto"/>
        <w:bottom w:val="none" w:sz="0" w:space="0" w:color="auto"/>
        <w:right w:val="none" w:sz="0" w:space="0" w:color="auto"/>
      </w:divBdr>
    </w:div>
    <w:div w:id="1868173028">
      <w:marLeft w:val="0"/>
      <w:marRight w:val="0"/>
      <w:marTop w:val="10"/>
      <w:marBottom w:val="10"/>
      <w:divBdr>
        <w:top w:val="none" w:sz="0" w:space="0" w:color="auto"/>
        <w:left w:val="none" w:sz="0" w:space="0" w:color="auto"/>
        <w:bottom w:val="none" w:sz="0" w:space="0" w:color="auto"/>
        <w:right w:val="none" w:sz="0" w:space="0" w:color="auto"/>
      </w:divBdr>
    </w:div>
    <w:div w:id="1877112101">
      <w:marLeft w:val="0"/>
      <w:marRight w:val="0"/>
      <w:marTop w:val="10"/>
      <w:marBottom w:val="10"/>
      <w:divBdr>
        <w:top w:val="none" w:sz="0" w:space="0" w:color="auto"/>
        <w:left w:val="none" w:sz="0" w:space="0" w:color="auto"/>
        <w:bottom w:val="none" w:sz="0" w:space="0" w:color="auto"/>
        <w:right w:val="none" w:sz="0" w:space="0" w:color="auto"/>
      </w:divBdr>
    </w:div>
    <w:div w:id="1893420699">
      <w:marLeft w:val="0"/>
      <w:marRight w:val="0"/>
      <w:marTop w:val="10"/>
      <w:marBottom w:val="10"/>
      <w:divBdr>
        <w:top w:val="none" w:sz="0" w:space="0" w:color="auto"/>
        <w:left w:val="none" w:sz="0" w:space="0" w:color="auto"/>
        <w:bottom w:val="none" w:sz="0" w:space="0" w:color="auto"/>
        <w:right w:val="none" w:sz="0" w:space="0" w:color="auto"/>
      </w:divBdr>
    </w:div>
    <w:div w:id="1896967720">
      <w:marLeft w:val="0"/>
      <w:marRight w:val="0"/>
      <w:marTop w:val="10"/>
      <w:marBottom w:val="10"/>
      <w:divBdr>
        <w:top w:val="none" w:sz="0" w:space="0" w:color="auto"/>
        <w:left w:val="none" w:sz="0" w:space="0" w:color="auto"/>
        <w:bottom w:val="none" w:sz="0" w:space="0" w:color="auto"/>
        <w:right w:val="none" w:sz="0" w:space="0" w:color="auto"/>
      </w:divBdr>
    </w:div>
    <w:div w:id="1897357351">
      <w:marLeft w:val="0"/>
      <w:marRight w:val="0"/>
      <w:marTop w:val="10"/>
      <w:marBottom w:val="10"/>
      <w:divBdr>
        <w:top w:val="none" w:sz="0" w:space="0" w:color="auto"/>
        <w:left w:val="none" w:sz="0" w:space="0" w:color="auto"/>
        <w:bottom w:val="none" w:sz="0" w:space="0" w:color="auto"/>
        <w:right w:val="none" w:sz="0" w:space="0" w:color="auto"/>
      </w:divBdr>
    </w:div>
    <w:div w:id="1899630742">
      <w:marLeft w:val="0"/>
      <w:marRight w:val="0"/>
      <w:marTop w:val="10"/>
      <w:marBottom w:val="10"/>
      <w:divBdr>
        <w:top w:val="none" w:sz="0" w:space="0" w:color="auto"/>
        <w:left w:val="none" w:sz="0" w:space="0" w:color="auto"/>
        <w:bottom w:val="none" w:sz="0" w:space="0" w:color="auto"/>
        <w:right w:val="none" w:sz="0" w:space="0" w:color="auto"/>
      </w:divBdr>
    </w:div>
    <w:div w:id="1907646848">
      <w:marLeft w:val="0"/>
      <w:marRight w:val="0"/>
      <w:marTop w:val="10"/>
      <w:marBottom w:val="10"/>
      <w:divBdr>
        <w:top w:val="none" w:sz="0" w:space="0" w:color="auto"/>
        <w:left w:val="none" w:sz="0" w:space="0" w:color="auto"/>
        <w:bottom w:val="none" w:sz="0" w:space="0" w:color="auto"/>
        <w:right w:val="none" w:sz="0" w:space="0" w:color="auto"/>
      </w:divBdr>
    </w:div>
    <w:div w:id="1922055373">
      <w:marLeft w:val="0"/>
      <w:marRight w:val="0"/>
      <w:marTop w:val="10"/>
      <w:marBottom w:val="10"/>
      <w:divBdr>
        <w:top w:val="none" w:sz="0" w:space="0" w:color="auto"/>
        <w:left w:val="none" w:sz="0" w:space="0" w:color="auto"/>
        <w:bottom w:val="none" w:sz="0" w:space="0" w:color="auto"/>
        <w:right w:val="none" w:sz="0" w:space="0" w:color="auto"/>
      </w:divBdr>
    </w:div>
    <w:div w:id="1980768651">
      <w:marLeft w:val="0"/>
      <w:marRight w:val="0"/>
      <w:marTop w:val="10"/>
      <w:marBottom w:val="10"/>
      <w:divBdr>
        <w:top w:val="none" w:sz="0" w:space="0" w:color="auto"/>
        <w:left w:val="none" w:sz="0" w:space="0" w:color="auto"/>
        <w:bottom w:val="none" w:sz="0" w:space="0" w:color="auto"/>
        <w:right w:val="none" w:sz="0" w:space="0" w:color="auto"/>
      </w:divBdr>
    </w:div>
    <w:div w:id="1988439734">
      <w:marLeft w:val="0"/>
      <w:marRight w:val="0"/>
      <w:marTop w:val="10"/>
      <w:marBottom w:val="10"/>
      <w:divBdr>
        <w:top w:val="none" w:sz="0" w:space="0" w:color="auto"/>
        <w:left w:val="none" w:sz="0" w:space="0" w:color="auto"/>
        <w:bottom w:val="none" w:sz="0" w:space="0" w:color="auto"/>
        <w:right w:val="none" w:sz="0" w:space="0" w:color="auto"/>
      </w:divBdr>
    </w:div>
    <w:div w:id="1997611700">
      <w:marLeft w:val="0"/>
      <w:marRight w:val="0"/>
      <w:marTop w:val="10"/>
      <w:marBottom w:val="10"/>
      <w:divBdr>
        <w:top w:val="none" w:sz="0" w:space="0" w:color="auto"/>
        <w:left w:val="none" w:sz="0" w:space="0" w:color="auto"/>
        <w:bottom w:val="none" w:sz="0" w:space="0" w:color="auto"/>
        <w:right w:val="none" w:sz="0" w:space="0" w:color="auto"/>
      </w:divBdr>
    </w:div>
    <w:div w:id="2021547406">
      <w:marLeft w:val="0"/>
      <w:marRight w:val="0"/>
      <w:marTop w:val="10"/>
      <w:marBottom w:val="10"/>
      <w:divBdr>
        <w:top w:val="none" w:sz="0" w:space="0" w:color="auto"/>
        <w:left w:val="none" w:sz="0" w:space="0" w:color="auto"/>
        <w:bottom w:val="none" w:sz="0" w:space="0" w:color="auto"/>
        <w:right w:val="none" w:sz="0" w:space="0" w:color="auto"/>
      </w:divBdr>
    </w:div>
    <w:div w:id="2037581466">
      <w:marLeft w:val="0"/>
      <w:marRight w:val="0"/>
      <w:marTop w:val="10"/>
      <w:marBottom w:val="10"/>
      <w:divBdr>
        <w:top w:val="none" w:sz="0" w:space="0" w:color="auto"/>
        <w:left w:val="none" w:sz="0" w:space="0" w:color="auto"/>
        <w:bottom w:val="none" w:sz="0" w:space="0" w:color="auto"/>
        <w:right w:val="none" w:sz="0" w:space="0" w:color="auto"/>
      </w:divBdr>
    </w:div>
    <w:div w:id="2071537277">
      <w:marLeft w:val="0"/>
      <w:marRight w:val="0"/>
      <w:marTop w:val="10"/>
      <w:marBottom w:val="10"/>
      <w:divBdr>
        <w:top w:val="none" w:sz="0" w:space="0" w:color="auto"/>
        <w:left w:val="none" w:sz="0" w:space="0" w:color="auto"/>
        <w:bottom w:val="none" w:sz="0" w:space="0" w:color="auto"/>
        <w:right w:val="none" w:sz="0" w:space="0" w:color="auto"/>
      </w:divBdr>
    </w:div>
    <w:div w:id="2075545216">
      <w:marLeft w:val="0"/>
      <w:marRight w:val="0"/>
      <w:marTop w:val="10"/>
      <w:marBottom w:val="10"/>
      <w:divBdr>
        <w:top w:val="none" w:sz="0" w:space="0" w:color="auto"/>
        <w:left w:val="none" w:sz="0" w:space="0" w:color="auto"/>
        <w:bottom w:val="none" w:sz="0" w:space="0" w:color="auto"/>
        <w:right w:val="none" w:sz="0" w:space="0" w:color="auto"/>
      </w:divBdr>
    </w:div>
    <w:div w:id="2086953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2025-04-30T09:25:00Z</dcterms:created>
  <dcterms:modified xsi:type="dcterms:W3CDTF">2025-04-30T09:26:00Z</dcterms:modified>
</cp:coreProperties>
</file>