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AA1B" w14:textId="77777777" w:rsidR="00375DC2" w:rsidRDefault="00375DC2">
      <w:pPr>
        <w:spacing w:line="500" w:lineRule="atLeast"/>
        <w:jc w:val="center"/>
        <w:divId w:val="672684584"/>
        <w:rPr>
          <w:rFonts w:ascii="黑体" w:eastAsia="黑体" w:hAnsi="黑体"/>
          <w:sz w:val="36"/>
          <w:szCs w:val="36"/>
        </w:rPr>
      </w:pPr>
      <w:r>
        <w:rPr>
          <w:rFonts w:ascii="黑体" w:eastAsia="黑体" w:hAnsi="黑体" w:hint="eastAsia"/>
          <w:sz w:val="36"/>
          <w:szCs w:val="36"/>
        </w:rPr>
        <w:t>广东省封开县人民法院</w:t>
      </w:r>
    </w:p>
    <w:p w14:paraId="6C747B36" w14:textId="77777777" w:rsidR="00375DC2" w:rsidRDefault="00375DC2">
      <w:pPr>
        <w:spacing w:line="500" w:lineRule="atLeast"/>
        <w:jc w:val="center"/>
        <w:divId w:val="12411417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A7C9AB" w14:textId="77777777" w:rsidR="00375DC2" w:rsidRDefault="00375DC2">
      <w:pPr>
        <w:spacing w:line="500" w:lineRule="atLeast"/>
        <w:jc w:val="right"/>
        <w:divId w:val="158291046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2</w:t>
      </w:r>
      <w:r>
        <w:rPr>
          <w:rFonts w:hint="eastAsia"/>
          <w:sz w:val="30"/>
          <w:szCs w:val="30"/>
        </w:rPr>
        <w:t>号</w:t>
      </w:r>
    </w:p>
    <w:p w14:paraId="7EF0731E" w14:textId="77777777" w:rsidR="00375DC2" w:rsidRDefault="00375DC2">
      <w:pPr>
        <w:spacing w:line="500" w:lineRule="atLeast"/>
        <w:ind w:firstLine="600"/>
        <w:divId w:val="1605652749"/>
        <w:rPr>
          <w:rFonts w:hint="eastAsia"/>
          <w:sz w:val="30"/>
          <w:szCs w:val="30"/>
        </w:rPr>
      </w:pPr>
      <w:r>
        <w:rPr>
          <w:rFonts w:hint="eastAsia"/>
          <w:sz w:val="30"/>
          <w:szCs w:val="30"/>
        </w:rPr>
        <w:t>公诉机关封开县人民检察院。</w:t>
      </w:r>
    </w:p>
    <w:p w14:paraId="697D4978" w14:textId="77777777" w:rsidR="00375DC2" w:rsidRDefault="00375DC2">
      <w:pPr>
        <w:spacing w:line="500" w:lineRule="atLeast"/>
        <w:ind w:firstLine="600"/>
        <w:divId w:val="290551005"/>
        <w:rPr>
          <w:rFonts w:hint="eastAsia"/>
          <w:sz w:val="30"/>
          <w:szCs w:val="30"/>
        </w:rPr>
      </w:pPr>
      <w:r>
        <w:rPr>
          <w:rFonts w:hint="eastAsia"/>
          <w:sz w:val="30"/>
          <w:szCs w:val="30"/>
        </w:rPr>
        <w:t>被告人沈燮杞，男，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日出生，汉族，广东省封开县人，文化程度高中，个体户，户籍地址封开县，现住地址封开县。</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日因本案被取保候审。</w:t>
      </w:r>
    </w:p>
    <w:p w14:paraId="06787F4D" w14:textId="77777777" w:rsidR="00375DC2" w:rsidRDefault="00375DC2">
      <w:pPr>
        <w:spacing w:line="500" w:lineRule="atLeast"/>
        <w:ind w:firstLine="600"/>
        <w:divId w:val="1708482375"/>
        <w:rPr>
          <w:rFonts w:hint="eastAsia"/>
          <w:sz w:val="30"/>
          <w:szCs w:val="30"/>
        </w:rPr>
      </w:pPr>
      <w:r>
        <w:rPr>
          <w:rFonts w:hint="eastAsia"/>
          <w:sz w:val="30"/>
          <w:szCs w:val="30"/>
        </w:rPr>
        <w:t>辩护人宾勇，广东斑石律师事务所律师。</w:t>
      </w:r>
    </w:p>
    <w:p w14:paraId="57B8665E" w14:textId="77777777" w:rsidR="00375DC2" w:rsidRDefault="00375DC2">
      <w:pPr>
        <w:spacing w:line="500" w:lineRule="atLeast"/>
        <w:ind w:firstLine="600"/>
        <w:divId w:val="1285192439"/>
        <w:rPr>
          <w:rFonts w:hint="eastAsia"/>
          <w:sz w:val="30"/>
          <w:szCs w:val="30"/>
        </w:rPr>
      </w:pPr>
      <w:r>
        <w:rPr>
          <w:rFonts w:hint="eastAsia"/>
          <w:sz w:val="30"/>
          <w:szCs w:val="30"/>
        </w:rPr>
        <w:t>封开县人民检察院以封检刑诉〔</w:t>
      </w:r>
      <w:r>
        <w:rPr>
          <w:rFonts w:hint="eastAsia"/>
          <w:sz w:val="30"/>
          <w:szCs w:val="30"/>
        </w:rPr>
        <w:t>2017</w:t>
      </w:r>
      <w:r>
        <w:rPr>
          <w:rFonts w:hint="eastAsia"/>
          <w:sz w:val="30"/>
          <w:szCs w:val="30"/>
        </w:rPr>
        <w:t>〕</w:t>
      </w:r>
      <w:r>
        <w:rPr>
          <w:rFonts w:hint="eastAsia"/>
          <w:sz w:val="30"/>
          <w:szCs w:val="30"/>
        </w:rPr>
        <w:t>187</w:t>
      </w:r>
      <w:r>
        <w:rPr>
          <w:rFonts w:hint="eastAsia"/>
          <w:sz w:val="30"/>
          <w:szCs w:val="30"/>
        </w:rPr>
        <w:t>号起诉书指控被告人沈燮杞犯行贿罪，于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日向本院提起公诉。本院受理后，依法组成合议庭，公开开庭审理了本案。封开县人民检察院指派检察员曾翠芳出庭支持公诉。被告人沈燮杞及其辩护人宾勇到庭参加诉讼。现已审理终结。</w:t>
      </w:r>
    </w:p>
    <w:p w14:paraId="583C033B" w14:textId="77777777" w:rsidR="00375DC2" w:rsidRDefault="00375DC2">
      <w:pPr>
        <w:spacing w:line="500" w:lineRule="atLeast"/>
        <w:ind w:firstLine="600"/>
        <w:divId w:val="187766368"/>
        <w:rPr>
          <w:rFonts w:hint="eastAsia"/>
          <w:sz w:val="30"/>
          <w:szCs w:val="30"/>
        </w:rPr>
      </w:pPr>
      <w:r>
        <w:rPr>
          <w:rFonts w:hint="eastAsia"/>
          <w:sz w:val="30"/>
          <w:szCs w:val="30"/>
        </w:rPr>
        <w:t>经审理查明：被告人沈燮杞在封开县经营木材贩卖、木材运输生意过程中，为使封开县木材检查站对其超方运输木材的车辆不进行处罚而直接放行，并得到流动巡查检查站在突击检查时提前对其进行通知等关照，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月期间，向封开县木材检查站的工作人员莫某（另案处理）、岑某（另案处理）、黎某</w:t>
      </w:r>
      <w:r>
        <w:rPr>
          <w:rFonts w:hint="eastAsia"/>
          <w:sz w:val="30"/>
          <w:szCs w:val="30"/>
        </w:rPr>
        <w:t>1</w:t>
      </w:r>
      <w:r>
        <w:rPr>
          <w:rFonts w:hint="eastAsia"/>
          <w:sz w:val="30"/>
          <w:szCs w:val="30"/>
        </w:rPr>
        <w:t>、凌某、童某、植某六人贿送“好处费”共计</w:t>
      </w:r>
      <w:r>
        <w:rPr>
          <w:rFonts w:hint="eastAsia"/>
          <w:sz w:val="30"/>
          <w:szCs w:val="30"/>
        </w:rPr>
        <w:t>12800</w:t>
      </w:r>
      <w:r>
        <w:rPr>
          <w:rFonts w:hint="eastAsia"/>
          <w:sz w:val="30"/>
          <w:szCs w:val="30"/>
        </w:rPr>
        <w:t>元。具体如下：</w:t>
      </w:r>
    </w:p>
    <w:p w14:paraId="1154DB88" w14:textId="77777777" w:rsidR="00375DC2" w:rsidRDefault="00375DC2">
      <w:pPr>
        <w:spacing w:line="500" w:lineRule="atLeast"/>
        <w:ind w:firstLine="600"/>
        <w:divId w:val="2008511060"/>
        <w:rPr>
          <w:rFonts w:hint="eastAsia"/>
          <w:sz w:val="30"/>
          <w:szCs w:val="30"/>
        </w:rPr>
      </w:pPr>
      <w:r>
        <w:rPr>
          <w:rFonts w:hint="eastAsia"/>
          <w:sz w:val="30"/>
          <w:szCs w:val="30"/>
        </w:rPr>
        <w:t>1.2016</w:t>
      </w:r>
      <w:r>
        <w:rPr>
          <w:rFonts w:hint="eastAsia"/>
          <w:sz w:val="30"/>
          <w:szCs w:val="30"/>
        </w:rPr>
        <w:t>年中秋前，被告人沈燮杞在江口镇大塘军记饭店吃饭时送给时任封开县木材检查站站长莫某</w:t>
      </w:r>
      <w:r>
        <w:rPr>
          <w:rFonts w:hint="eastAsia"/>
          <w:sz w:val="30"/>
          <w:szCs w:val="30"/>
        </w:rPr>
        <w:t>800</w:t>
      </w:r>
      <w:r>
        <w:rPr>
          <w:rFonts w:hint="eastAsia"/>
          <w:sz w:val="30"/>
          <w:szCs w:val="30"/>
        </w:rPr>
        <w:t>元“好处费”，送给封开县木材检查站办公室及流动检查站人员黎某</w:t>
      </w:r>
      <w:r>
        <w:rPr>
          <w:rFonts w:hint="eastAsia"/>
          <w:sz w:val="30"/>
          <w:szCs w:val="30"/>
        </w:rPr>
        <w:t>1</w:t>
      </w:r>
      <w:r>
        <w:rPr>
          <w:rFonts w:hint="eastAsia"/>
          <w:sz w:val="30"/>
          <w:szCs w:val="30"/>
        </w:rPr>
        <w:t>、凌某、童某、植某每人各</w:t>
      </w:r>
      <w:r>
        <w:rPr>
          <w:rFonts w:hint="eastAsia"/>
          <w:sz w:val="30"/>
          <w:szCs w:val="30"/>
        </w:rPr>
        <w:t>200</w:t>
      </w:r>
      <w:r>
        <w:rPr>
          <w:rFonts w:hint="eastAsia"/>
          <w:sz w:val="30"/>
          <w:szCs w:val="30"/>
        </w:rPr>
        <w:t>元“好处费”；</w:t>
      </w:r>
    </w:p>
    <w:p w14:paraId="7F76B5DC" w14:textId="77777777" w:rsidR="00375DC2" w:rsidRDefault="00375DC2">
      <w:pPr>
        <w:spacing w:line="500" w:lineRule="atLeast"/>
        <w:ind w:firstLine="600"/>
        <w:divId w:val="597837762"/>
        <w:rPr>
          <w:rFonts w:hint="eastAsia"/>
          <w:sz w:val="30"/>
          <w:szCs w:val="30"/>
        </w:rPr>
      </w:pPr>
      <w:r>
        <w:rPr>
          <w:rFonts w:hint="eastAsia"/>
          <w:sz w:val="30"/>
          <w:szCs w:val="30"/>
        </w:rPr>
        <w:t>2</w:t>
      </w:r>
      <w:r>
        <w:rPr>
          <w:rFonts w:hint="eastAsia"/>
          <w:sz w:val="30"/>
          <w:szCs w:val="30"/>
        </w:rPr>
        <w:t>、被告人沈燮杞运输木材都要经过谷某木材检查站，为了超方运输木材不被处罚，与时任谷某木材检查站站长岑某（另案处理）约定，按超方运输车辆每车</w:t>
      </w:r>
      <w:r>
        <w:rPr>
          <w:rFonts w:hint="eastAsia"/>
          <w:sz w:val="30"/>
          <w:szCs w:val="30"/>
        </w:rPr>
        <w:t>50</w:t>
      </w:r>
      <w:r>
        <w:rPr>
          <w:rFonts w:hint="eastAsia"/>
          <w:sz w:val="30"/>
          <w:szCs w:val="30"/>
        </w:rPr>
        <w:t>元至</w:t>
      </w:r>
      <w:r>
        <w:rPr>
          <w:rFonts w:hint="eastAsia"/>
          <w:sz w:val="30"/>
          <w:szCs w:val="30"/>
        </w:rPr>
        <w:t>200</w:t>
      </w:r>
      <w:r>
        <w:rPr>
          <w:rFonts w:hint="eastAsia"/>
          <w:sz w:val="30"/>
          <w:szCs w:val="30"/>
        </w:rPr>
        <w:t>元的标准缴纳</w:t>
      </w:r>
      <w:r>
        <w:rPr>
          <w:rFonts w:hint="eastAsia"/>
          <w:sz w:val="30"/>
          <w:szCs w:val="30"/>
        </w:rPr>
        <w:lastRenderedPageBreak/>
        <w:t>“好处费”，每月底结算一次。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月期间，被告人沈燮杞一共送给岑某</w:t>
      </w:r>
      <w:r>
        <w:rPr>
          <w:rFonts w:hint="eastAsia"/>
          <w:sz w:val="30"/>
          <w:szCs w:val="30"/>
        </w:rPr>
        <w:t>11200</w:t>
      </w:r>
      <w:r>
        <w:rPr>
          <w:rFonts w:hint="eastAsia"/>
          <w:sz w:val="30"/>
          <w:szCs w:val="30"/>
        </w:rPr>
        <w:t>元“好处费”。</w:t>
      </w:r>
    </w:p>
    <w:p w14:paraId="082BC7BD" w14:textId="77777777" w:rsidR="00375DC2" w:rsidRDefault="00375DC2">
      <w:pPr>
        <w:spacing w:line="500" w:lineRule="atLeast"/>
        <w:ind w:firstLine="600"/>
        <w:divId w:val="2070183130"/>
        <w:rPr>
          <w:rFonts w:hint="eastAsia"/>
          <w:sz w:val="30"/>
          <w:szCs w:val="30"/>
        </w:rPr>
      </w:pPr>
      <w:r>
        <w:rPr>
          <w:rFonts w:hint="eastAsia"/>
          <w:sz w:val="30"/>
          <w:szCs w:val="30"/>
        </w:rPr>
        <w:t>上述事实，被告人在审理过程中亦无异议，且有书证立案决定书、人口信息全项、无犯罪记录证明书、到案经过、广东省人民政府行政执法证、营业执照、个体户机读档案登记资料、封开县林业局文件、封开县木材检查站</w:t>
      </w:r>
      <w:r>
        <w:rPr>
          <w:rFonts w:hint="eastAsia"/>
          <w:sz w:val="30"/>
          <w:szCs w:val="30"/>
        </w:rPr>
        <w:t>2016</w:t>
      </w:r>
      <w:r>
        <w:rPr>
          <w:rFonts w:hint="eastAsia"/>
          <w:sz w:val="30"/>
          <w:szCs w:val="30"/>
        </w:rPr>
        <w:t>年流动巡查分组人员名单及工作日程表、运输台账、木材检查站执法检查台账、证人岑某、黎某</w:t>
      </w:r>
      <w:r>
        <w:rPr>
          <w:rFonts w:hint="eastAsia"/>
          <w:sz w:val="30"/>
          <w:szCs w:val="30"/>
        </w:rPr>
        <w:t>1</w:t>
      </w:r>
      <w:r>
        <w:rPr>
          <w:rFonts w:hint="eastAsia"/>
          <w:sz w:val="30"/>
          <w:szCs w:val="30"/>
        </w:rPr>
        <w:t>、凌某、植某、童某、莫某、叶某、李某、黎某</w:t>
      </w:r>
      <w:r>
        <w:rPr>
          <w:rFonts w:hint="eastAsia"/>
          <w:sz w:val="30"/>
          <w:szCs w:val="30"/>
        </w:rPr>
        <w:t>2</w:t>
      </w:r>
      <w:r>
        <w:rPr>
          <w:rFonts w:hint="eastAsia"/>
          <w:sz w:val="30"/>
          <w:szCs w:val="30"/>
        </w:rPr>
        <w:t>、覃某、孔某</w:t>
      </w:r>
      <w:r>
        <w:rPr>
          <w:rFonts w:hint="eastAsia"/>
          <w:sz w:val="30"/>
          <w:szCs w:val="30"/>
        </w:rPr>
        <w:t>1</w:t>
      </w:r>
      <w:r>
        <w:rPr>
          <w:rFonts w:hint="eastAsia"/>
          <w:sz w:val="30"/>
          <w:szCs w:val="30"/>
        </w:rPr>
        <w:t>、陈某、程某、孔某</w:t>
      </w:r>
      <w:r>
        <w:rPr>
          <w:rFonts w:hint="eastAsia"/>
          <w:sz w:val="30"/>
          <w:szCs w:val="30"/>
        </w:rPr>
        <w:t>2</w:t>
      </w:r>
      <w:r>
        <w:rPr>
          <w:rFonts w:hint="eastAsia"/>
          <w:sz w:val="30"/>
          <w:szCs w:val="30"/>
        </w:rPr>
        <w:t>、宾某、伍某、黎某</w:t>
      </w:r>
      <w:r>
        <w:rPr>
          <w:rFonts w:hint="eastAsia"/>
          <w:sz w:val="30"/>
          <w:szCs w:val="30"/>
        </w:rPr>
        <w:t>3</w:t>
      </w:r>
      <w:r>
        <w:rPr>
          <w:rFonts w:hint="eastAsia"/>
          <w:sz w:val="30"/>
          <w:szCs w:val="30"/>
        </w:rPr>
        <w:t>的证言、被告人沈燮杞的供述等证据证实，足以认定。</w:t>
      </w:r>
    </w:p>
    <w:p w14:paraId="129A593B" w14:textId="77777777" w:rsidR="00375DC2" w:rsidRDefault="00375DC2">
      <w:pPr>
        <w:spacing w:line="500" w:lineRule="atLeast"/>
        <w:ind w:firstLine="600"/>
        <w:divId w:val="1947730282"/>
        <w:rPr>
          <w:rFonts w:hint="eastAsia"/>
          <w:sz w:val="30"/>
          <w:szCs w:val="30"/>
        </w:rPr>
      </w:pPr>
      <w:r>
        <w:rPr>
          <w:rFonts w:hint="eastAsia"/>
          <w:sz w:val="30"/>
          <w:szCs w:val="30"/>
        </w:rPr>
        <w:t>本院认为，被告人沈燮杞为谋取不正当利益，给予国家工作人员财物，其行为已构成行贿罪，应依法追究其刑事责任。公诉机关指控被告人沈燮杞的犯罪事实清楚，证据确实充分，罪名恰当，应予支持。被告人沈燮杞主动投案，如实供述其罪行，是自首，依法可从轻、减轻或免除处罚，辩护人宾勇关于被告人沈燮杞有自首情节的辩护意见与本案客观事实相符，予以采纳。被告人沈燮杞在被追诉前主动交待行贿行为，依法可以从轻或者减轻处罚。被告人沈燮杞确有悔罪表现，犯罪情节轻微，依法可免予刑事处罚。依据《中华人民共和国刑法》第三百八十九条、第三百九十条、第六十七条第一款、第三十七条、《最高人民法院、最高人民检察院关于办理贪污贿赂刑事案件适用法律若干问题的解释》第七条第二款第（一）项的规定，判决如下：</w:t>
      </w:r>
    </w:p>
    <w:p w14:paraId="465DEF6B" w14:textId="77777777" w:rsidR="00375DC2" w:rsidRDefault="00375DC2">
      <w:pPr>
        <w:spacing w:line="500" w:lineRule="atLeast"/>
        <w:ind w:firstLine="600"/>
        <w:divId w:val="1191214913"/>
        <w:rPr>
          <w:rFonts w:hint="eastAsia"/>
          <w:sz w:val="30"/>
          <w:szCs w:val="30"/>
        </w:rPr>
      </w:pPr>
      <w:r>
        <w:rPr>
          <w:rFonts w:hint="eastAsia"/>
          <w:sz w:val="30"/>
          <w:szCs w:val="30"/>
        </w:rPr>
        <w:t>被告人沈燮杞犯行贿罪，免予刑事处罚。</w:t>
      </w:r>
    </w:p>
    <w:p w14:paraId="1CB6C48C" w14:textId="77777777" w:rsidR="00375DC2" w:rsidRDefault="00375DC2">
      <w:pPr>
        <w:spacing w:line="500" w:lineRule="atLeast"/>
        <w:ind w:firstLine="600"/>
        <w:divId w:val="2098790494"/>
        <w:rPr>
          <w:rFonts w:hint="eastAsia"/>
          <w:sz w:val="30"/>
          <w:szCs w:val="30"/>
        </w:rPr>
      </w:pPr>
      <w:r>
        <w:rPr>
          <w:rFonts w:hint="eastAsia"/>
          <w:sz w:val="30"/>
          <w:szCs w:val="30"/>
        </w:rPr>
        <w:t>如不服本判决，可在接到判决书的第二日起十日内，通过本院或者直接向广东省肇庆市中级人民法院提出上诉。书面上诉的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14:paraId="2A9EFF2F" w14:textId="77777777" w:rsidR="00375DC2" w:rsidRDefault="00375DC2">
      <w:pPr>
        <w:spacing w:line="500" w:lineRule="atLeast"/>
        <w:jc w:val="right"/>
        <w:divId w:val="531457461"/>
        <w:rPr>
          <w:rFonts w:hint="eastAsia"/>
          <w:sz w:val="30"/>
          <w:szCs w:val="30"/>
        </w:rPr>
      </w:pPr>
      <w:r>
        <w:rPr>
          <w:rFonts w:hint="eastAsia"/>
          <w:sz w:val="30"/>
          <w:szCs w:val="30"/>
        </w:rPr>
        <w:t>审　判　长　　蒙艳华</w:t>
      </w:r>
    </w:p>
    <w:p w14:paraId="30B07D20" w14:textId="77777777" w:rsidR="00375DC2" w:rsidRDefault="00375DC2">
      <w:pPr>
        <w:spacing w:line="500" w:lineRule="atLeast"/>
        <w:jc w:val="right"/>
        <w:divId w:val="125592345"/>
        <w:rPr>
          <w:rFonts w:hint="eastAsia"/>
          <w:sz w:val="30"/>
          <w:szCs w:val="30"/>
        </w:rPr>
      </w:pPr>
      <w:r>
        <w:rPr>
          <w:rFonts w:hint="eastAsia"/>
          <w:sz w:val="30"/>
          <w:szCs w:val="30"/>
        </w:rPr>
        <w:t>审　判　员　　姚锡怡</w:t>
      </w:r>
    </w:p>
    <w:p w14:paraId="7DBD004D" w14:textId="77777777" w:rsidR="00375DC2" w:rsidRDefault="00375DC2">
      <w:pPr>
        <w:spacing w:line="500" w:lineRule="atLeast"/>
        <w:jc w:val="right"/>
        <w:divId w:val="1786148933"/>
        <w:rPr>
          <w:rFonts w:hint="eastAsia"/>
          <w:sz w:val="30"/>
          <w:szCs w:val="30"/>
        </w:rPr>
      </w:pPr>
      <w:r>
        <w:rPr>
          <w:rFonts w:hint="eastAsia"/>
          <w:sz w:val="30"/>
          <w:szCs w:val="30"/>
        </w:rPr>
        <w:t>人民陪审员　　黄小元</w:t>
      </w:r>
    </w:p>
    <w:p w14:paraId="56C17558" w14:textId="77777777" w:rsidR="00375DC2" w:rsidRDefault="00375DC2">
      <w:pPr>
        <w:spacing w:line="500" w:lineRule="atLeast"/>
        <w:jc w:val="right"/>
        <w:divId w:val="339508417"/>
        <w:rPr>
          <w:rFonts w:hint="eastAsia"/>
          <w:sz w:val="30"/>
          <w:szCs w:val="30"/>
        </w:rPr>
      </w:pPr>
      <w:r>
        <w:rPr>
          <w:rFonts w:hint="eastAsia"/>
          <w:sz w:val="30"/>
          <w:szCs w:val="30"/>
        </w:rPr>
        <w:t>二〇一八年二月五日</w:t>
      </w:r>
    </w:p>
    <w:p w14:paraId="56BF960C" w14:textId="77777777" w:rsidR="00375DC2" w:rsidRDefault="00375DC2">
      <w:pPr>
        <w:spacing w:line="500" w:lineRule="atLeast"/>
        <w:jc w:val="right"/>
        <w:divId w:val="707490079"/>
        <w:rPr>
          <w:rFonts w:hint="eastAsia"/>
          <w:sz w:val="30"/>
          <w:szCs w:val="30"/>
        </w:rPr>
      </w:pPr>
      <w:r>
        <w:rPr>
          <w:rFonts w:hint="eastAsia"/>
          <w:sz w:val="30"/>
          <w:szCs w:val="30"/>
        </w:rPr>
        <w:t>书　记　员　　宾　腾</w:t>
      </w:r>
    </w:p>
    <w:p w14:paraId="0EEC257A" w14:textId="77777777" w:rsidR="00375DC2" w:rsidRDefault="00375DC2">
      <w:pPr>
        <w:spacing w:line="500" w:lineRule="atLeast"/>
        <w:ind w:firstLine="600"/>
        <w:divId w:val="1651979469"/>
        <w:rPr>
          <w:rFonts w:hint="eastAsia"/>
          <w:sz w:val="30"/>
          <w:szCs w:val="30"/>
        </w:rPr>
      </w:pPr>
      <w:r>
        <w:rPr>
          <w:rFonts w:hint="eastAsia"/>
          <w:sz w:val="30"/>
          <w:szCs w:val="30"/>
        </w:rPr>
        <w:t>附相关法律条文：</w:t>
      </w:r>
    </w:p>
    <w:p w14:paraId="14666801" w14:textId="77777777" w:rsidR="00375DC2" w:rsidRDefault="00375DC2">
      <w:pPr>
        <w:spacing w:line="500" w:lineRule="atLeast"/>
        <w:ind w:firstLine="600"/>
        <w:divId w:val="970667690"/>
        <w:rPr>
          <w:rFonts w:hint="eastAsia"/>
          <w:sz w:val="30"/>
          <w:szCs w:val="30"/>
        </w:rPr>
      </w:pPr>
      <w:r>
        <w:rPr>
          <w:rFonts w:hint="eastAsia"/>
          <w:sz w:val="30"/>
          <w:szCs w:val="30"/>
        </w:rPr>
        <w:t>《中华人民共和国刑法》</w:t>
      </w:r>
    </w:p>
    <w:p w14:paraId="37B0A80F" w14:textId="77777777" w:rsidR="00375DC2" w:rsidRDefault="00375DC2">
      <w:pPr>
        <w:spacing w:line="500" w:lineRule="atLeast"/>
        <w:ind w:firstLine="600"/>
        <w:divId w:val="1091392831"/>
        <w:rPr>
          <w:rFonts w:hint="eastAsia"/>
          <w:sz w:val="30"/>
          <w:szCs w:val="30"/>
        </w:rPr>
      </w:pPr>
      <w:r>
        <w:rPr>
          <w:rFonts w:hint="eastAsia"/>
          <w:sz w:val="30"/>
          <w:szCs w:val="30"/>
        </w:rPr>
        <w:t>第三百八十九条为谋取不正当利益，给予国家工作人员以财物的，是行贿罪。</w:t>
      </w:r>
    </w:p>
    <w:p w14:paraId="0F2C1C0C" w14:textId="77777777" w:rsidR="00375DC2" w:rsidRDefault="00375DC2">
      <w:pPr>
        <w:spacing w:line="500" w:lineRule="atLeast"/>
        <w:ind w:firstLine="600"/>
        <w:divId w:val="6503716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A3CAE9C" w14:textId="77777777" w:rsidR="00375DC2" w:rsidRDefault="00375DC2">
      <w:pPr>
        <w:spacing w:line="500" w:lineRule="atLeast"/>
        <w:ind w:firstLine="600"/>
        <w:divId w:val="1153763306"/>
        <w:rPr>
          <w:rFonts w:hint="eastAsia"/>
          <w:sz w:val="30"/>
          <w:szCs w:val="30"/>
        </w:rPr>
      </w:pPr>
      <w:r>
        <w:rPr>
          <w:rFonts w:hint="eastAsia"/>
          <w:sz w:val="30"/>
          <w:szCs w:val="30"/>
        </w:rPr>
        <w:t>因被勒索给予国家工作人员以财物，没有获得不正当利益的，不是行贿。</w:t>
      </w:r>
    </w:p>
    <w:p w14:paraId="75035DA0" w14:textId="77777777" w:rsidR="00375DC2" w:rsidRDefault="00375DC2">
      <w:pPr>
        <w:spacing w:line="500" w:lineRule="atLeast"/>
        <w:ind w:firstLine="600"/>
        <w:divId w:val="60623800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D2BC3DB" w14:textId="77777777" w:rsidR="00375DC2" w:rsidRDefault="00375DC2">
      <w:pPr>
        <w:spacing w:line="500" w:lineRule="atLeast"/>
        <w:ind w:firstLine="600"/>
        <w:divId w:val="520168260"/>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3055E6F" w14:textId="77777777" w:rsidR="00375DC2" w:rsidRDefault="00375DC2">
      <w:pPr>
        <w:spacing w:line="500" w:lineRule="atLeast"/>
        <w:ind w:firstLine="600"/>
        <w:divId w:val="6522866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00492CD" w14:textId="77777777" w:rsidR="00375DC2" w:rsidRDefault="00375DC2">
      <w:pPr>
        <w:spacing w:line="500" w:lineRule="atLeast"/>
        <w:ind w:firstLine="600"/>
        <w:divId w:val="138957580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7A80B170" w14:textId="77777777" w:rsidR="00375DC2" w:rsidRDefault="00375DC2">
      <w:pPr>
        <w:spacing w:line="500" w:lineRule="atLeast"/>
        <w:ind w:firstLine="600"/>
        <w:divId w:val="1874532791"/>
        <w:rPr>
          <w:rFonts w:hint="eastAsia"/>
          <w:sz w:val="30"/>
          <w:szCs w:val="30"/>
        </w:rPr>
      </w:pPr>
      <w:r>
        <w:rPr>
          <w:rFonts w:hint="eastAsia"/>
          <w:sz w:val="30"/>
          <w:szCs w:val="30"/>
        </w:rPr>
        <w:t>《最高人民法院、最高人民检察院关于办理贪污贿赂刑事案件适用法律若干问题的解释》</w:t>
      </w:r>
    </w:p>
    <w:p w14:paraId="36241657" w14:textId="77777777" w:rsidR="00375DC2" w:rsidRDefault="00375DC2">
      <w:pPr>
        <w:spacing w:line="500" w:lineRule="atLeast"/>
        <w:ind w:firstLine="600"/>
        <w:divId w:val="22368181"/>
        <w:rPr>
          <w:rFonts w:hint="eastAsia"/>
          <w:sz w:val="30"/>
          <w:szCs w:val="30"/>
        </w:rPr>
      </w:pPr>
      <w:r>
        <w:rPr>
          <w:rFonts w:hint="eastAsia"/>
          <w:sz w:val="30"/>
          <w:szCs w:val="30"/>
        </w:rPr>
        <w:t>第七条第二款行贿数额在一万元以上不满三万元，具有下列情形之一的，应当依照刑法第三百九十条的规定以行贿罪追究刑事责任：</w:t>
      </w:r>
    </w:p>
    <w:p w14:paraId="2179DCCD" w14:textId="77777777" w:rsidR="00375DC2" w:rsidRDefault="00375DC2">
      <w:pPr>
        <w:spacing w:line="500" w:lineRule="atLeast"/>
        <w:ind w:firstLine="600"/>
        <w:divId w:val="201171782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5B186C1A" w14:textId="77777777" w:rsidR="00375DC2" w:rsidRDefault="00375DC2">
      <w:pPr>
        <w:spacing w:line="500" w:lineRule="atLeast"/>
        <w:ind w:firstLine="600"/>
        <w:divId w:val="102455486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52F81429" w14:textId="77777777" w:rsidR="00375DC2" w:rsidRDefault="00375DC2">
      <w:pPr>
        <w:spacing w:line="500" w:lineRule="atLeast"/>
        <w:ind w:firstLine="600"/>
        <w:divId w:val="16835071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22A4642" w14:textId="77777777" w:rsidR="00375DC2" w:rsidRDefault="00375DC2">
      <w:pPr>
        <w:spacing w:line="500" w:lineRule="atLeast"/>
        <w:ind w:firstLine="600"/>
        <w:divId w:val="83075216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7AD611E3" w14:textId="77777777" w:rsidR="00375DC2" w:rsidRDefault="00375DC2">
      <w:pPr>
        <w:spacing w:line="500" w:lineRule="atLeast"/>
        <w:ind w:firstLine="600"/>
        <w:divId w:val="681979276"/>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1792F59" w14:textId="77777777" w:rsidR="00375DC2" w:rsidRDefault="00375DC2">
      <w:pPr>
        <w:spacing w:line="500" w:lineRule="atLeast"/>
        <w:ind w:firstLine="600"/>
        <w:divId w:val="1510368803"/>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C1C8B" w14:textId="77777777" w:rsidR="00375DC2" w:rsidRDefault="00375DC2" w:rsidP="00375DC2">
      <w:pPr>
        <w:rPr>
          <w:rFonts w:hint="eastAsia"/>
        </w:rPr>
      </w:pPr>
      <w:r>
        <w:separator/>
      </w:r>
    </w:p>
  </w:endnote>
  <w:endnote w:type="continuationSeparator" w:id="0">
    <w:p w14:paraId="4A108CAD" w14:textId="77777777" w:rsidR="00375DC2" w:rsidRDefault="00375DC2" w:rsidP="00375D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F888" w14:textId="77777777" w:rsidR="00375DC2" w:rsidRDefault="00375DC2" w:rsidP="00375DC2">
      <w:pPr>
        <w:rPr>
          <w:rFonts w:hint="eastAsia"/>
        </w:rPr>
      </w:pPr>
      <w:r>
        <w:separator/>
      </w:r>
    </w:p>
  </w:footnote>
  <w:footnote w:type="continuationSeparator" w:id="0">
    <w:p w14:paraId="5E60D004" w14:textId="77777777" w:rsidR="00375DC2" w:rsidRDefault="00375DC2" w:rsidP="00375D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5DC2"/>
    <w:rsid w:val="00375D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4FEDF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5DC2"/>
    <w:pPr>
      <w:tabs>
        <w:tab w:val="center" w:pos="4153"/>
        <w:tab w:val="right" w:pos="8306"/>
      </w:tabs>
      <w:snapToGrid w:val="0"/>
      <w:jc w:val="center"/>
    </w:pPr>
    <w:rPr>
      <w:sz w:val="18"/>
      <w:szCs w:val="18"/>
    </w:rPr>
  </w:style>
  <w:style w:type="character" w:customStyle="1" w:styleId="a4">
    <w:name w:val="页眉 字符"/>
    <w:basedOn w:val="a0"/>
    <w:link w:val="a3"/>
    <w:uiPriority w:val="99"/>
    <w:rsid w:val="00375DC2"/>
    <w:rPr>
      <w:rFonts w:ascii="宋体" w:eastAsia="宋体" w:hAnsi="宋体" w:cs="宋体"/>
      <w:sz w:val="18"/>
      <w:szCs w:val="18"/>
    </w:rPr>
  </w:style>
  <w:style w:type="paragraph" w:styleId="a5">
    <w:name w:val="footer"/>
    <w:basedOn w:val="a"/>
    <w:link w:val="a6"/>
    <w:uiPriority w:val="99"/>
    <w:unhideWhenUsed/>
    <w:rsid w:val="00375DC2"/>
    <w:pPr>
      <w:tabs>
        <w:tab w:val="center" w:pos="4153"/>
        <w:tab w:val="right" w:pos="8306"/>
      </w:tabs>
      <w:snapToGrid w:val="0"/>
    </w:pPr>
    <w:rPr>
      <w:sz w:val="18"/>
      <w:szCs w:val="18"/>
    </w:rPr>
  </w:style>
  <w:style w:type="character" w:customStyle="1" w:styleId="a6">
    <w:name w:val="页脚 字符"/>
    <w:basedOn w:val="a0"/>
    <w:link w:val="a5"/>
    <w:uiPriority w:val="99"/>
    <w:rsid w:val="00375D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181">
      <w:marLeft w:val="0"/>
      <w:marRight w:val="0"/>
      <w:marTop w:val="10"/>
      <w:marBottom w:val="10"/>
      <w:divBdr>
        <w:top w:val="none" w:sz="0" w:space="0" w:color="auto"/>
        <w:left w:val="none" w:sz="0" w:space="0" w:color="auto"/>
        <w:bottom w:val="none" w:sz="0" w:space="0" w:color="auto"/>
        <w:right w:val="none" w:sz="0" w:space="0" w:color="auto"/>
      </w:divBdr>
    </w:div>
    <w:div w:id="65037160">
      <w:marLeft w:val="0"/>
      <w:marRight w:val="0"/>
      <w:marTop w:val="10"/>
      <w:marBottom w:val="10"/>
      <w:divBdr>
        <w:top w:val="none" w:sz="0" w:space="0" w:color="auto"/>
        <w:left w:val="none" w:sz="0" w:space="0" w:color="auto"/>
        <w:bottom w:val="none" w:sz="0" w:space="0" w:color="auto"/>
        <w:right w:val="none" w:sz="0" w:space="0" w:color="auto"/>
      </w:divBdr>
    </w:div>
    <w:div w:id="65228667">
      <w:marLeft w:val="0"/>
      <w:marRight w:val="0"/>
      <w:marTop w:val="10"/>
      <w:marBottom w:val="10"/>
      <w:divBdr>
        <w:top w:val="none" w:sz="0" w:space="0" w:color="auto"/>
        <w:left w:val="none" w:sz="0" w:space="0" w:color="auto"/>
        <w:bottom w:val="none" w:sz="0" w:space="0" w:color="auto"/>
        <w:right w:val="none" w:sz="0" w:space="0" w:color="auto"/>
      </w:divBdr>
    </w:div>
    <w:div w:id="125592345">
      <w:marLeft w:val="0"/>
      <w:marRight w:val="720"/>
      <w:marTop w:val="10"/>
      <w:marBottom w:val="10"/>
      <w:divBdr>
        <w:top w:val="none" w:sz="0" w:space="0" w:color="auto"/>
        <w:left w:val="none" w:sz="0" w:space="0" w:color="auto"/>
        <w:bottom w:val="none" w:sz="0" w:space="0" w:color="auto"/>
        <w:right w:val="none" w:sz="0" w:space="0" w:color="auto"/>
      </w:divBdr>
    </w:div>
    <w:div w:id="187766368">
      <w:marLeft w:val="0"/>
      <w:marRight w:val="0"/>
      <w:marTop w:val="10"/>
      <w:marBottom w:val="10"/>
      <w:divBdr>
        <w:top w:val="none" w:sz="0" w:space="0" w:color="auto"/>
        <w:left w:val="none" w:sz="0" w:space="0" w:color="auto"/>
        <w:bottom w:val="none" w:sz="0" w:space="0" w:color="auto"/>
        <w:right w:val="none" w:sz="0" w:space="0" w:color="auto"/>
      </w:divBdr>
    </w:div>
    <w:div w:id="290551005">
      <w:marLeft w:val="0"/>
      <w:marRight w:val="0"/>
      <w:marTop w:val="10"/>
      <w:marBottom w:val="10"/>
      <w:divBdr>
        <w:top w:val="none" w:sz="0" w:space="0" w:color="auto"/>
        <w:left w:val="none" w:sz="0" w:space="0" w:color="auto"/>
        <w:bottom w:val="none" w:sz="0" w:space="0" w:color="auto"/>
        <w:right w:val="none" w:sz="0" w:space="0" w:color="auto"/>
      </w:divBdr>
    </w:div>
    <w:div w:id="339508417">
      <w:marLeft w:val="0"/>
      <w:marRight w:val="720"/>
      <w:marTop w:val="10"/>
      <w:marBottom w:val="10"/>
      <w:divBdr>
        <w:top w:val="none" w:sz="0" w:space="0" w:color="auto"/>
        <w:left w:val="none" w:sz="0" w:space="0" w:color="auto"/>
        <w:bottom w:val="none" w:sz="0" w:space="0" w:color="auto"/>
        <w:right w:val="none" w:sz="0" w:space="0" w:color="auto"/>
      </w:divBdr>
    </w:div>
    <w:div w:id="520168260">
      <w:marLeft w:val="0"/>
      <w:marRight w:val="0"/>
      <w:marTop w:val="10"/>
      <w:marBottom w:val="10"/>
      <w:divBdr>
        <w:top w:val="none" w:sz="0" w:space="0" w:color="auto"/>
        <w:left w:val="none" w:sz="0" w:space="0" w:color="auto"/>
        <w:bottom w:val="none" w:sz="0" w:space="0" w:color="auto"/>
        <w:right w:val="none" w:sz="0" w:space="0" w:color="auto"/>
      </w:divBdr>
    </w:div>
    <w:div w:id="531457461">
      <w:marLeft w:val="0"/>
      <w:marRight w:val="720"/>
      <w:marTop w:val="10"/>
      <w:marBottom w:val="10"/>
      <w:divBdr>
        <w:top w:val="none" w:sz="0" w:space="0" w:color="auto"/>
        <w:left w:val="none" w:sz="0" w:space="0" w:color="auto"/>
        <w:bottom w:val="none" w:sz="0" w:space="0" w:color="auto"/>
        <w:right w:val="none" w:sz="0" w:space="0" w:color="auto"/>
      </w:divBdr>
    </w:div>
    <w:div w:id="597837762">
      <w:marLeft w:val="0"/>
      <w:marRight w:val="0"/>
      <w:marTop w:val="10"/>
      <w:marBottom w:val="10"/>
      <w:divBdr>
        <w:top w:val="none" w:sz="0" w:space="0" w:color="auto"/>
        <w:left w:val="none" w:sz="0" w:space="0" w:color="auto"/>
        <w:bottom w:val="none" w:sz="0" w:space="0" w:color="auto"/>
        <w:right w:val="none" w:sz="0" w:space="0" w:color="auto"/>
      </w:divBdr>
    </w:div>
    <w:div w:id="606238002">
      <w:marLeft w:val="0"/>
      <w:marRight w:val="0"/>
      <w:marTop w:val="10"/>
      <w:marBottom w:val="10"/>
      <w:divBdr>
        <w:top w:val="none" w:sz="0" w:space="0" w:color="auto"/>
        <w:left w:val="none" w:sz="0" w:space="0" w:color="auto"/>
        <w:bottom w:val="none" w:sz="0" w:space="0" w:color="auto"/>
        <w:right w:val="none" w:sz="0" w:space="0" w:color="auto"/>
      </w:divBdr>
    </w:div>
    <w:div w:id="672684584">
      <w:marLeft w:val="0"/>
      <w:marRight w:val="0"/>
      <w:marTop w:val="10"/>
      <w:marBottom w:val="10"/>
      <w:divBdr>
        <w:top w:val="none" w:sz="0" w:space="0" w:color="auto"/>
        <w:left w:val="none" w:sz="0" w:space="0" w:color="auto"/>
        <w:bottom w:val="none" w:sz="0" w:space="0" w:color="auto"/>
        <w:right w:val="none" w:sz="0" w:space="0" w:color="auto"/>
      </w:divBdr>
    </w:div>
    <w:div w:id="681979276">
      <w:marLeft w:val="0"/>
      <w:marRight w:val="0"/>
      <w:marTop w:val="10"/>
      <w:marBottom w:val="10"/>
      <w:divBdr>
        <w:top w:val="none" w:sz="0" w:space="0" w:color="auto"/>
        <w:left w:val="none" w:sz="0" w:space="0" w:color="auto"/>
        <w:bottom w:val="none" w:sz="0" w:space="0" w:color="auto"/>
        <w:right w:val="none" w:sz="0" w:space="0" w:color="auto"/>
      </w:divBdr>
    </w:div>
    <w:div w:id="707490079">
      <w:marLeft w:val="0"/>
      <w:marRight w:val="720"/>
      <w:marTop w:val="10"/>
      <w:marBottom w:val="10"/>
      <w:divBdr>
        <w:top w:val="none" w:sz="0" w:space="0" w:color="auto"/>
        <w:left w:val="none" w:sz="0" w:space="0" w:color="auto"/>
        <w:bottom w:val="none" w:sz="0" w:space="0" w:color="auto"/>
        <w:right w:val="none" w:sz="0" w:space="0" w:color="auto"/>
      </w:divBdr>
    </w:div>
    <w:div w:id="830752167">
      <w:marLeft w:val="0"/>
      <w:marRight w:val="0"/>
      <w:marTop w:val="10"/>
      <w:marBottom w:val="10"/>
      <w:divBdr>
        <w:top w:val="none" w:sz="0" w:space="0" w:color="auto"/>
        <w:left w:val="none" w:sz="0" w:space="0" w:color="auto"/>
        <w:bottom w:val="none" w:sz="0" w:space="0" w:color="auto"/>
        <w:right w:val="none" w:sz="0" w:space="0" w:color="auto"/>
      </w:divBdr>
    </w:div>
    <w:div w:id="970667690">
      <w:marLeft w:val="0"/>
      <w:marRight w:val="0"/>
      <w:marTop w:val="10"/>
      <w:marBottom w:val="10"/>
      <w:divBdr>
        <w:top w:val="none" w:sz="0" w:space="0" w:color="auto"/>
        <w:left w:val="none" w:sz="0" w:space="0" w:color="auto"/>
        <w:bottom w:val="none" w:sz="0" w:space="0" w:color="auto"/>
        <w:right w:val="none" w:sz="0" w:space="0" w:color="auto"/>
      </w:divBdr>
    </w:div>
    <w:div w:id="1024554865">
      <w:marLeft w:val="0"/>
      <w:marRight w:val="0"/>
      <w:marTop w:val="10"/>
      <w:marBottom w:val="10"/>
      <w:divBdr>
        <w:top w:val="none" w:sz="0" w:space="0" w:color="auto"/>
        <w:left w:val="none" w:sz="0" w:space="0" w:color="auto"/>
        <w:bottom w:val="none" w:sz="0" w:space="0" w:color="auto"/>
        <w:right w:val="none" w:sz="0" w:space="0" w:color="auto"/>
      </w:divBdr>
    </w:div>
    <w:div w:id="1091392831">
      <w:marLeft w:val="0"/>
      <w:marRight w:val="0"/>
      <w:marTop w:val="10"/>
      <w:marBottom w:val="10"/>
      <w:divBdr>
        <w:top w:val="none" w:sz="0" w:space="0" w:color="auto"/>
        <w:left w:val="none" w:sz="0" w:space="0" w:color="auto"/>
        <w:bottom w:val="none" w:sz="0" w:space="0" w:color="auto"/>
        <w:right w:val="none" w:sz="0" w:space="0" w:color="auto"/>
      </w:divBdr>
    </w:div>
    <w:div w:id="1153763306">
      <w:marLeft w:val="0"/>
      <w:marRight w:val="0"/>
      <w:marTop w:val="10"/>
      <w:marBottom w:val="10"/>
      <w:divBdr>
        <w:top w:val="none" w:sz="0" w:space="0" w:color="auto"/>
        <w:left w:val="none" w:sz="0" w:space="0" w:color="auto"/>
        <w:bottom w:val="none" w:sz="0" w:space="0" w:color="auto"/>
        <w:right w:val="none" w:sz="0" w:space="0" w:color="auto"/>
      </w:divBdr>
    </w:div>
    <w:div w:id="1191214913">
      <w:marLeft w:val="0"/>
      <w:marRight w:val="0"/>
      <w:marTop w:val="10"/>
      <w:marBottom w:val="10"/>
      <w:divBdr>
        <w:top w:val="none" w:sz="0" w:space="0" w:color="auto"/>
        <w:left w:val="none" w:sz="0" w:space="0" w:color="auto"/>
        <w:bottom w:val="none" w:sz="0" w:space="0" w:color="auto"/>
        <w:right w:val="none" w:sz="0" w:space="0" w:color="auto"/>
      </w:divBdr>
    </w:div>
    <w:div w:id="1241141770">
      <w:marLeft w:val="0"/>
      <w:marRight w:val="0"/>
      <w:marTop w:val="10"/>
      <w:marBottom w:val="10"/>
      <w:divBdr>
        <w:top w:val="none" w:sz="0" w:space="0" w:color="auto"/>
        <w:left w:val="none" w:sz="0" w:space="0" w:color="auto"/>
        <w:bottom w:val="none" w:sz="0" w:space="0" w:color="auto"/>
        <w:right w:val="none" w:sz="0" w:space="0" w:color="auto"/>
      </w:divBdr>
    </w:div>
    <w:div w:id="1285192439">
      <w:marLeft w:val="0"/>
      <w:marRight w:val="0"/>
      <w:marTop w:val="10"/>
      <w:marBottom w:val="10"/>
      <w:divBdr>
        <w:top w:val="none" w:sz="0" w:space="0" w:color="auto"/>
        <w:left w:val="none" w:sz="0" w:space="0" w:color="auto"/>
        <w:bottom w:val="none" w:sz="0" w:space="0" w:color="auto"/>
        <w:right w:val="none" w:sz="0" w:space="0" w:color="auto"/>
      </w:divBdr>
    </w:div>
    <w:div w:id="1389575809">
      <w:marLeft w:val="0"/>
      <w:marRight w:val="0"/>
      <w:marTop w:val="10"/>
      <w:marBottom w:val="10"/>
      <w:divBdr>
        <w:top w:val="none" w:sz="0" w:space="0" w:color="auto"/>
        <w:left w:val="none" w:sz="0" w:space="0" w:color="auto"/>
        <w:bottom w:val="none" w:sz="0" w:space="0" w:color="auto"/>
        <w:right w:val="none" w:sz="0" w:space="0" w:color="auto"/>
      </w:divBdr>
    </w:div>
    <w:div w:id="1510368803">
      <w:marLeft w:val="0"/>
      <w:marRight w:val="0"/>
      <w:marTop w:val="10"/>
      <w:marBottom w:val="10"/>
      <w:divBdr>
        <w:top w:val="none" w:sz="0" w:space="0" w:color="auto"/>
        <w:left w:val="none" w:sz="0" w:space="0" w:color="auto"/>
        <w:bottom w:val="none" w:sz="0" w:space="0" w:color="auto"/>
        <w:right w:val="none" w:sz="0" w:space="0" w:color="auto"/>
      </w:divBdr>
    </w:div>
    <w:div w:id="1582910465">
      <w:marLeft w:val="0"/>
      <w:marRight w:val="0"/>
      <w:marTop w:val="10"/>
      <w:marBottom w:val="10"/>
      <w:divBdr>
        <w:top w:val="none" w:sz="0" w:space="0" w:color="auto"/>
        <w:left w:val="none" w:sz="0" w:space="0" w:color="auto"/>
        <w:bottom w:val="none" w:sz="0" w:space="0" w:color="auto"/>
        <w:right w:val="none" w:sz="0" w:space="0" w:color="auto"/>
      </w:divBdr>
    </w:div>
    <w:div w:id="1605652749">
      <w:marLeft w:val="0"/>
      <w:marRight w:val="0"/>
      <w:marTop w:val="10"/>
      <w:marBottom w:val="10"/>
      <w:divBdr>
        <w:top w:val="none" w:sz="0" w:space="0" w:color="auto"/>
        <w:left w:val="none" w:sz="0" w:space="0" w:color="auto"/>
        <w:bottom w:val="none" w:sz="0" w:space="0" w:color="auto"/>
        <w:right w:val="none" w:sz="0" w:space="0" w:color="auto"/>
      </w:divBdr>
    </w:div>
    <w:div w:id="1651979469">
      <w:marLeft w:val="0"/>
      <w:marRight w:val="0"/>
      <w:marTop w:val="10"/>
      <w:marBottom w:val="10"/>
      <w:divBdr>
        <w:top w:val="none" w:sz="0" w:space="0" w:color="auto"/>
        <w:left w:val="none" w:sz="0" w:space="0" w:color="auto"/>
        <w:bottom w:val="none" w:sz="0" w:space="0" w:color="auto"/>
        <w:right w:val="none" w:sz="0" w:space="0" w:color="auto"/>
      </w:divBdr>
    </w:div>
    <w:div w:id="1683507169">
      <w:marLeft w:val="0"/>
      <w:marRight w:val="0"/>
      <w:marTop w:val="10"/>
      <w:marBottom w:val="10"/>
      <w:divBdr>
        <w:top w:val="none" w:sz="0" w:space="0" w:color="auto"/>
        <w:left w:val="none" w:sz="0" w:space="0" w:color="auto"/>
        <w:bottom w:val="none" w:sz="0" w:space="0" w:color="auto"/>
        <w:right w:val="none" w:sz="0" w:space="0" w:color="auto"/>
      </w:divBdr>
    </w:div>
    <w:div w:id="1708482375">
      <w:marLeft w:val="0"/>
      <w:marRight w:val="0"/>
      <w:marTop w:val="10"/>
      <w:marBottom w:val="10"/>
      <w:divBdr>
        <w:top w:val="none" w:sz="0" w:space="0" w:color="auto"/>
        <w:left w:val="none" w:sz="0" w:space="0" w:color="auto"/>
        <w:bottom w:val="none" w:sz="0" w:space="0" w:color="auto"/>
        <w:right w:val="none" w:sz="0" w:space="0" w:color="auto"/>
      </w:divBdr>
    </w:div>
    <w:div w:id="1786148933">
      <w:marLeft w:val="0"/>
      <w:marRight w:val="720"/>
      <w:marTop w:val="10"/>
      <w:marBottom w:val="10"/>
      <w:divBdr>
        <w:top w:val="none" w:sz="0" w:space="0" w:color="auto"/>
        <w:left w:val="none" w:sz="0" w:space="0" w:color="auto"/>
        <w:bottom w:val="none" w:sz="0" w:space="0" w:color="auto"/>
        <w:right w:val="none" w:sz="0" w:space="0" w:color="auto"/>
      </w:divBdr>
    </w:div>
    <w:div w:id="1874532791">
      <w:marLeft w:val="0"/>
      <w:marRight w:val="0"/>
      <w:marTop w:val="10"/>
      <w:marBottom w:val="10"/>
      <w:divBdr>
        <w:top w:val="none" w:sz="0" w:space="0" w:color="auto"/>
        <w:left w:val="none" w:sz="0" w:space="0" w:color="auto"/>
        <w:bottom w:val="none" w:sz="0" w:space="0" w:color="auto"/>
        <w:right w:val="none" w:sz="0" w:space="0" w:color="auto"/>
      </w:divBdr>
    </w:div>
    <w:div w:id="1947730282">
      <w:marLeft w:val="0"/>
      <w:marRight w:val="0"/>
      <w:marTop w:val="10"/>
      <w:marBottom w:val="10"/>
      <w:divBdr>
        <w:top w:val="none" w:sz="0" w:space="0" w:color="auto"/>
        <w:left w:val="none" w:sz="0" w:space="0" w:color="auto"/>
        <w:bottom w:val="none" w:sz="0" w:space="0" w:color="auto"/>
        <w:right w:val="none" w:sz="0" w:space="0" w:color="auto"/>
      </w:divBdr>
    </w:div>
    <w:div w:id="2008511060">
      <w:marLeft w:val="0"/>
      <w:marRight w:val="0"/>
      <w:marTop w:val="10"/>
      <w:marBottom w:val="10"/>
      <w:divBdr>
        <w:top w:val="none" w:sz="0" w:space="0" w:color="auto"/>
        <w:left w:val="none" w:sz="0" w:space="0" w:color="auto"/>
        <w:bottom w:val="none" w:sz="0" w:space="0" w:color="auto"/>
        <w:right w:val="none" w:sz="0" w:space="0" w:color="auto"/>
      </w:divBdr>
    </w:div>
    <w:div w:id="2011717820">
      <w:marLeft w:val="0"/>
      <w:marRight w:val="0"/>
      <w:marTop w:val="10"/>
      <w:marBottom w:val="10"/>
      <w:divBdr>
        <w:top w:val="none" w:sz="0" w:space="0" w:color="auto"/>
        <w:left w:val="none" w:sz="0" w:space="0" w:color="auto"/>
        <w:bottom w:val="none" w:sz="0" w:space="0" w:color="auto"/>
        <w:right w:val="none" w:sz="0" w:space="0" w:color="auto"/>
      </w:divBdr>
    </w:div>
    <w:div w:id="2070183130">
      <w:marLeft w:val="0"/>
      <w:marRight w:val="0"/>
      <w:marTop w:val="10"/>
      <w:marBottom w:val="10"/>
      <w:divBdr>
        <w:top w:val="none" w:sz="0" w:space="0" w:color="auto"/>
        <w:left w:val="none" w:sz="0" w:space="0" w:color="auto"/>
        <w:bottom w:val="none" w:sz="0" w:space="0" w:color="auto"/>
        <w:right w:val="none" w:sz="0" w:space="0" w:color="auto"/>
      </w:divBdr>
    </w:div>
    <w:div w:id="20987904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2025-04-30T09:27:00Z</dcterms:created>
  <dcterms:modified xsi:type="dcterms:W3CDTF">2025-04-30T09:27:00Z</dcterms:modified>
</cp:coreProperties>
</file>