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0F755" w14:textId="77777777" w:rsidR="00990747" w:rsidRDefault="00990747">
      <w:pPr>
        <w:spacing w:line="500" w:lineRule="atLeast"/>
        <w:jc w:val="center"/>
        <w:divId w:val="1102261888"/>
        <w:rPr>
          <w:rFonts w:ascii="黑体" w:eastAsia="黑体" w:hAnsi="黑体"/>
          <w:sz w:val="36"/>
          <w:szCs w:val="36"/>
        </w:rPr>
      </w:pPr>
      <w:r>
        <w:rPr>
          <w:rFonts w:ascii="黑体" w:eastAsia="黑体" w:hAnsi="黑体" w:hint="eastAsia"/>
          <w:sz w:val="36"/>
          <w:szCs w:val="36"/>
        </w:rPr>
        <w:t>广东省深圳市南山区人民法院</w:t>
      </w:r>
    </w:p>
    <w:p w14:paraId="1D0D31A7" w14:textId="77777777" w:rsidR="00990747" w:rsidRDefault="00990747">
      <w:pPr>
        <w:spacing w:line="500" w:lineRule="atLeast"/>
        <w:jc w:val="center"/>
        <w:divId w:val="18173317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3688DF" w14:textId="77777777" w:rsidR="00990747" w:rsidRDefault="00990747">
      <w:pPr>
        <w:spacing w:line="500" w:lineRule="atLeast"/>
        <w:jc w:val="right"/>
        <w:divId w:val="210359848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1833</w:t>
      </w:r>
      <w:r>
        <w:rPr>
          <w:rFonts w:hint="eastAsia"/>
          <w:sz w:val="30"/>
          <w:szCs w:val="30"/>
        </w:rPr>
        <w:t>号</w:t>
      </w:r>
    </w:p>
    <w:p w14:paraId="2D2D8524" w14:textId="77777777" w:rsidR="00990747" w:rsidRDefault="00990747">
      <w:pPr>
        <w:spacing w:line="500" w:lineRule="atLeast"/>
        <w:ind w:firstLine="600"/>
        <w:divId w:val="122309168"/>
        <w:rPr>
          <w:rFonts w:hint="eastAsia"/>
          <w:sz w:val="30"/>
          <w:szCs w:val="30"/>
        </w:rPr>
      </w:pPr>
      <w:r>
        <w:rPr>
          <w:rFonts w:hint="eastAsia"/>
          <w:sz w:val="30"/>
          <w:szCs w:val="30"/>
        </w:rPr>
        <w:t>公诉机关广东省深圳市南山区人民检察院。</w:t>
      </w:r>
    </w:p>
    <w:p w14:paraId="46597D69" w14:textId="77777777" w:rsidR="00990747" w:rsidRDefault="00990747">
      <w:pPr>
        <w:spacing w:line="500" w:lineRule="atLeast"/>
        <w:ind w:firstLine="600"/>
        <w:divId w:val="882519127"/>
        <w:rPr>
          <w:rFonts w:hint="eastAsia"/>
          <w:sz w:val="30"/>
          <w:szCs w:val="30"/>
        </w:rPr>
      </w:pPr>
      <w:r>
        <w:rPr>
          <w:rFonts w:hint="eastAsia"/>
          <w:sz w:val="30"/>
          <w:szCs w:val="30"/>
        </w:rPr>
        <w:t>被告单位深圳剑峰环保集团有限公司，法定代表人胡剑锋。</w:t>
      </w:r>
    </w:p>
    <w:p w14:paraId="722CFBFC" w14:textId="77777777" w:rsidR="00990747" w:rsidRDefault="00990747">
      <w:pPr>
        <w:spacing w:line="500" w:lineRule="atLeast"/>
        <w:ind w:firstLine="600"/>
        <w:divId w:val="573587419"/>
        <w:rPr>
          <w:rFonts w:hint="eastAsia"/>
          <w:sz w:val="30"/>
          <w:szCs w:val="30"/>
        </w:rPr>
      </w:pPr>
      <w:r>
        <w:rPr>
          <w:rFonts w:hint="eastAsia"/>
          <w:sz w:val="30"/>
          <w:szCs w:val="30"/>
        </w:rPr>
        <w:t>诉讼代表人钟县琪，女，系深圳剑峰环保集团有限公司员工。</w:t>
      </w:r>
    </w:p>
    <w:p w14:paraId="42CBE064" w14:textId="77777777" w:rsidR="00990747" w:rsidRDefault="00990747">
      <w:pPr>
        <w:spacing w:line="500" w:lineRule="atLeast"/>
        <w:ind w:firstLine="600"/>
        <w:divId w:val="1581020951"/>
        <w:rPr>
          <w:rFonts w:hint="eastAsia"/>
          <w:sz w:val="30"/>
          <w:szCs w:val="30"/>
        </w:rPr>
      </w:pPr>
      <w:r>
        <w:rPr>
          <w:rFonts w:hint="eastAsia"/>
          <w:sz w:val="30"/>
          <w:szCs w:val="30"/>
        </w:rPr>
        <w:t>辩护人廖锦榕，广东丰达鼎律师事务所律师。</w:t>
      </w:r>
    </w:p>
    <w:p w14:paraId="226C4142" w14:textId="77777777" w:rsidR="00990747" w:rsidRDefault="00990747">
      <w:pPr>
        <w:spacing w:line="500" w:lineRule="atLeast"/>
        <w:ind w:firstLine="600"/>
        <w:divId w:val="1347292009"/>
        <w:rPr>
          <w:rFonts w:hint="eastAsia"/>
          <w:sz w:val="30"/>
          <w:szCs w:val="30"/>
        </w:rPr>
      </w:pPr>
      <w:r>
        <w:rPr>
          <w:rFonts w:hint="eastAsia"/>
          <w:sz w:val="30"/>
          <w:szCs w:val="30"/>
        </w:rPr>
        <w:t>被告人胡元学，男，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日出生，汉族，高中文化，深圳剑峰环保集团有限公司实际控制人。因本案于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日被采取留置措施，</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日被刑事拘留，</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日被逮捕。现羁押于深圳市南山区看守所。</w:t>
      </w:r>
    </w:p>
    <w:p w14:paraId="2E104E27" w14:textId="77777777" w:rsidR="00990747" w:rsidRDefault="00990747">
      <w:pPr>
        <w:spacing w:line="500" w:lineRule="atLeast"/>
        <w:ind w:firstLine="600"/>
        <w:divId w:val="1117942571"/>
        <w:rPr>
          <w:rFonts w:hint="eastAsia"/>
          <w:sz w:val="30"/>
          <w:szCs w:val="30"/>
        </w:rPr>
      </w:pPr>
      <w:r>
        <w:rPr>
          <w:rFonts w:hint="eastAsia"/>
          <w:sz w:val="30"/>
          <w:szCs w:val="30"/>
        </w:rPr>
        <w:t>辩护人邢国光，北京市汉鼎联合律师事务所律师。</w:t>
      </w:r>
    </w:p>
    <w:p w14:paraId="42930B74" w14:textId="77777777" w:rsidR="00990747" w:rsidRDefault="00990747">
      <w:pPr>
        <w:spacing w:line="500" w:lineRule="atLeast"/>
        <w:ind w:firstLine="600"/>
        <w:divId w:val="1709835253"/>
        <w:rPr>
          <w:rFonts w:hint="eastAsia"/>
          <w:sz w:val="30"/>
          <w:szCs w:val="30"/>
        </w:rPr>
      </w:pPr>
      <w:r>
        <w:rPr>
          <w:rFonts w:hint="eastAsia"/>
          <w:sz w:val="30"/>
          <w:szCs w:val="30"/>
        </w:rPr>
        <w:t>辩护人傅政杰，北京市京师（深圳）律师事务所律师。</w:t>
      </w:r>
    </w:p>
    <w:p w14:paraId="1E2B4074" w14:textId="77777777" w:rsidR="00990747" w:rsidRDefault="00990747">
      <w:pPr>
        <w:spacing w:line="500" w:lineRule="atLeast"/>
        <w:ind w:firstLine="600"/>
        <w:divId w:val="1337538761"/>
        <w:rPr>
          <w:rFonts w:hint="eastAsia"/>
          <w:sz w:val="30"/>
          <w:szCs w:val="30"/>
        </w:rPr>
      </w:pPr>
      <w:r>
        <w:rPr>
          <w:rFonts w:hint="eastAsia"/>
          <w:sz w:val="30"/>
          <w:szCs w:val="30"/>
        </w:rPr>
        <w:t>深圳市南山区人民检察院以深南检刑诉〔</w:t>
      </w:r>
      <w:r>
        <w:rPr>
          <w:rFonts w:hint="eastAsia"/>
          <w:sz w:val="30"/>
          <w:szCs w:val="30"/>
        </w:rPr>
        <w:t>2019</w:t>
      </w:r>
      <w:r>
        <w:rPr>
          <w:rFonts w:hint="eastAsia"/>
          <w:sz w:val="30"/>
          <w:szCs w:val="30"/>
        </w:rPr>
        <w:t>〕</w:t>
      </w:r>
      <w:r>
        <w:rPr>
          <w:rFonts w:hint="eastAsia"/>
          <w:sz w:val="30"/>
          <w:szCs w:val="30"/>
        </w:rPr>
        <w:t>1900</w:t>
      </w:r>
      <w:r>
        <w:rPr>
          <w:rFonts w:hint="eastAsia"/>
          <w:sz w:val="30"/>
          <w:szCs w:val="30"/>
        </w:rPr>
        <w:t>号起诉书指控被告单位深圳剑峰环保集团有限公司、被告人胡元学犯单位行贿罪，于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本院提起公诉。本院依法组成合议庭，适用普通程序公开开庭审理了本案。深圳市南山区人民检察院指派检察员赵丹出庭支持公诉，被告单位诉讼代表人钟县琪及其辩护人廖锦榕、被告人胡元学及其辩护人邢国光到庭参加诉讼。本案现已审理终结。</w:t>
      </w:r>
    </w:p>
    <w:p w14:paraId="7C545769" w14:textId="77777777" w:rsidR="00990747" w:rsidRDefault="00990747">
      <w:pPr>
        <w:spacing w:line="500" w:lineRule="atLeast"/>
        <w:ind w:firstLine="600"/>
        <w:divId w:val="36058979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2019</w:t>
      </w:r>
      <w:r>
        <w:rPr>
          <w:rFonts w:hint="eastAsia"/>
          <w:sz w:val="30"/>
          <w:szCs w:val="30"/>
        </w:rPr>
        <w:t>年，深圳剑峰环保集团有限公司（以下简称剑峰公司，原深圳市剑峰清洁服务有限公司）为谋取不正当利益，由公司法定代表人胡元学向先后任深圳市龙岗区龙城街道党工委书记、坪山区委常委、统战部部长、区政府党组成员的刘某</w:t>
      </w:r>
      <w:r>
        <w:rPr>
          <w:rFonts w:hint="eastAsia"/>
          <w:sz w:val="30"/>
          <w:szCs w:val="30"/>
        </w:rPr>
        <w:t>(</w:t>
      </w:r>
      <w:r>
        <w:rPr>
          <w:rFonts w:hint="eastAsia"/>
          <w:sz w:val="30"/>
          <w:szCs w:val="30"/>
        </w:rPr>
        <w:t>另案处理）及龙城街道办事处原市政、物</w:t>
      </w:r>
      <w:r>
        <w:rPr>
          <w:rFonts w:hint="eastAsia"/>
          <w:sz w:val="30"/>
          <w:szCs w:val="30"/>
        </w:rPr>
        <w:lastRenderedPageBreak/>
        <w:t>业技术顾问陈某（另案处理）行贿现金共计人民币（币种下同）</w:t>
      </w:r>
      <w:r>
        <w:rPr>
          <w:rFonts w:hint="eastAsia"/>
          <w:sz w:val="30"/>
          <w:szCs w:val="30"/>
        </w:rPr>
        <w:t>1092</w:t>
      </w:r>
      <w:r>
        <w:rPr>
          <w:rFonts w:hint="eastAsia"/>
          <w:sz w:val="30"/>
          <w:szCs w:val="30"/>
        </w:rPr>
        <w:t>万元，具体如下：</w:t>
      </w:r>
    </w:p>
    <w:p w14:paraId="4AAA5CF7" w14:textId="77777777" w:rsidR="00990747" w:rsidRDefault="00990747">
      <w:pPr>
        <w:spacing w:line="500" w:lineRule="atLeast"/>
        <w:ind w:firstLine="600"/>
        <w:divId w:val="1240748600"/>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年，为谋取不正当利益，向时任龙城街道党工委书记刘某行贿</w:t>
      </w:r>
      <w:r>
        <w:rPr>
          <w:rFonts w:hint="eastAsia"/>
          <w:sz w:val="30"/>
          <w:szCs w:val="30"/>
        </w:rPr>
        <w:t>640</w:t>
      </w:r>
      <w:r>
        <w:rPr>
          <w:rFonts w:hint="eastAsia"/>
          <w:sz w:val="30"/>
          <w:szCs w:val="30"/>
        </w:rPr>
        <w:t>万元。</w:t>
      </w:r>
    </w:p>
    <w:p w14:paraId="04BD5975" w14:textId="77777777" w:rsidR="00990747" w:rsidRDefault="00990747">
      <w:pPr>
        <w:spacing w:line="500" w:lineRule="atLeast"/>
        <w:ind w:firstLine="600"/>
        <w:divId w:val="1457332018"/>
        <w:rPr>
          <w:rFonts w:hint="eastAsia"/>
          <w:sz w:val="30"/>
          <w:szCs w:val="30"/>
        </w:rPr>
      </w:pPr>
      <w:r>
        <w:rPr>
          <w:rFonts w:hint="eastAsia"/>
          <w:sz w:val="30"/>
          <w:szCs w:val="30"/>
        </w:rPr>
        <w:t>2010</w:t>
      </w:r>
      <w:r>
        <w:rPr>
          <w:rFonts w:hint="eastAsia"/>
          <w:sz w:val="30"/>
          <w:szCs w:val="30"/>
        </w:rPr>
        <w:t>年，剑峰公司法定代表人胡元学为顺利承接龙城街道清扫清运保洁项目，将长期为该公司提供项目投标技术支持的陈某介绍给时任龙城街道党工委书记刘某。</w:t>
      </w:r>
      <w:r>
        <w:rPr>
          <w:rFonts w:hint="eastAsia"/>
          <w:sz w:val="30"/>
          <w:szCs w:val="30"/>
        </w:rPr>
        <w:t>2011</w:t>
      </w:r>
      <w:r>
        <w:rPr>
          <w:rFonts w:hint="eastAsia"/>
          <w:sz w:val="30"/>
          <w:szCs w:val="30"/>
        </w:rPr>
        <w:t>年，在刘某的安排下，陈某被聘为龙城街道办事处市政、物业技术顾问，岗位职责为街道环卫、物业服务项目政府采购提供技术帮助、制作招标文件、参与专家评审打分等，直至</w:t>
      </w:r>
      <w:r>
        <w:rPr>
          <w:rFonts w:hint="eastAsia"/>
          <w:sz w:val="30"/>
          <w:szCs w:val="30"/>
        </w:rPr>
        <w:t>2015</w:t>
      </w:r>
      <w:r>
        <w:rPr>
          <w:rFonts w:hint="eastAsia"/>
          <w:sz w:val="30"/>
          <w:szCs w:val="30"/>
        </w:rPr>
        <w:t>年底。</w:t>
      </w:r>
    </w:p>
    <w:p w14:paraId="6F1D9C4B" w14:textId="77777777" w:rsidR="00990747" w:rsidRDefault="00990747">
      <w:pPr>
        <w:spacing w:line="500" w:lineRule="atLeast"/>
        <w:ind w:firstLine="600"/>
        <w:divId w:val="1201287916"/>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剑峰公司为中标龙城街道清扫清运保洁服务项目，胡元学在投标前请托刘某给予关照。刘某表示同意，并授意陈某为剑峰公司提供帮助。陈某利用担任街道市政、物业技术顾问的职务便利，在设置招标条件、评标打分等方面为剑峰公司确立竞争优势，并利用掌握的招标文件及评分标准，帮助剑峰公司制作或审核投标文件，以确保剑峰公司成功中标。在刘某、陈某的帮助下，剑峰公司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年期间中标龙城街道</w:t>
      </w:r>
      <w:r>
        <w:rPr>
          <w:rFonts w:hint="eastAsia"/>
          <w:sz w:val="30"/>
          <w:szCs w:val="30"/>
        </w:rPr>
        <w:t>5</w:t>
      </w:r>
      <w:r>
        <w:rPr>
          <w:rFonts w:hint="eastAsia"/>
          <w:sz w:val="30"/>
          <w:szCs w:val="30"/>
        </w:rPr>
        <w:t>个清扫清运保洁服务项目。为感谢刘某的关照，胡元学分多次送给刘某好处费现金共计</w:t>
      </w:r>
      <w:r>
        <w:rPr>
          <w:rFonts w:hint="eastAsia"/>
          <w:sz w:val="30"/>
          <w:szCs w:val="30"/>
        </w:rPr>
        <w:t>640</w:t>
      </w:r>
      <w:r>
        <w:rPr>
          <w:rFonts w:hint="eastAsia"/>
          <w:sz w:val="30"/>
          <w:szCs w:val="30"/>
        </w:rPr>
        <w:t>万元。</w:t>
      </w:r>
    </w:p>
    <w:p w14:paraId="5E01CB53" w14:textId="77777777" w:rsidR="00990747" w:rsidRDefault="00990747">
      <w:pPr>
        <w:spacing w:line="500" w:lineRule="atLeast"/>
        <w:ind w:firstLine="600"/>
        <w:divId w:val="425273161"/>
        <w:rPr>
          <w:rFonts w:hint="eastAsia"/>
          <w:sz w:val="30"/>
          <w:szCs w:val="30"/>
        </w:rPr>
      </w:pPr>
      <w:r>
        <w:rPr>
          <w:rFonts w:hint="eastAsia"/>
          <w:sz w:val="30"/>
          <w:szCs w:val="30"/>
        </w:rPr>
        <w:t>二、</w:t>
      </w:r>
      <w:r>
        <w:rPr>
          <w:rFonts w:hint="eastAsia"/>
          <w:sz w:val="30"/>
          <w:szCs w:val="30"/>
        </w:rPr>
        <w:t>2017</w:t>
      </w:r>
      <w:r>
        <w:rPr>
          <w:rFonts w:hint="eastAsia"/>
          <w:sz w:val="30"/>
          <w:szCs w:val="30"/>
        </w:rPr>
        <w:t>年至</w:t>
      </w:r>
      <w:r>
        <w:rPr>
          <w:rFonts w:hint="eastAsia"/>
          <w:sz w:val="30"/>
          <w:szCs w:val="30"/>
        </w:rPr>
        <w:t>2019</w:t>
      </w:r>
      <w:r>
        <w:rPr>
          <w:rFonts w:hint="eastAsia"/>
          <w:sz w:val="30"/>
          <w:szCs w:val="30"/>
        </w:rPr>
        <w:t>年，为谋取不正当利益，向时任坪山区委常委、统战部部长、区政府党组成员刘某行贿</w:t>
      </w:r>
      <w:r>
        <w:rPr>
          <w:rFonts w:hint="eastAsia"/>
          <w:sz w:val="30"/>
          <w:szCs w:val="30"/>
        </w:rPr>
        <w:t>402</w:t>
      </w:r>
      <w:r>
        <w:rPr>
          <w:rFonts w:hint="eastAsia"/>
          <w:sz w:val="30"/>
          <w:szCs w:val="30"/>
        </w:rPr>
        <w:t>万元。</w:t>
      </w:r>
    </w:p>
    <w:p w14:paraId="05E22684" w14:textId="77777777" w:rsidR="00990747" w:rsidRDefault="00990747">
      <w:pPr>
        <w:spacing w:line="500" w:lineRule="atLeast"/>
        <w:ind w:firstLine="600"/>
        <w:divId w:val="601648216"/>
        <w:rPr>
          <w:rFonts w:hint="eastAsia"/>
          <w:sz w:val="30"/>
          <w:szCs w:val="30"/>
        </w:rPr>
      </w:pPr>
      <w:r>
        <w:rPr>
          <w:rFonts w:hint="eastAsia"/>
          <w:sz w:val="30"/>
          <w:szCs w:val="30"/>
        </w:rPr>
        <w:t>2017</w:t>
      </w:r>
      <w:r>
        <w:rPr>
          <w:rFonts w:hint="eastAsia"/>
          <w:sz w:val="30"/>
          <w:szCs w:val="30"/>
        </w:rPr>
        <w:t>年，剑峰公司在投标龙城街道清扫清运及转运站管理服务采购项目前，为获取竞争优势，由公司法定代表人胡元学通过陈某，请托时任坪山区委常委、统战部部长、区政府党组成员刘某帮忙，希望刘某出面协调龙城街道办事处予以支持，刘某表示同意。因</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w:t>
      </w:r>
      <w:r>
        <w:rPr>
          <w:rFonts w:hint="eastAsia"/>
          <w:sz w:val="30"/>
          <w:szCs w:val="30"/>
        </w:rPr>
        <w:t>剑峰公司在刘某和陈某的帮助下，承接了龙城街道多个清扫清运保洁服务项目，故剑峰公司在上述</w:t>
      </w:r>
      <w:r>
        <w:rPr>
          <w:rFonts w:hint="eastAsia"/>
          <w:sz w:val="30"/>
          <w:szCs w:val="30"/>
        </w:rPr>
        <w:t>2017</w:t>
      </w:r>
      <w:r>
        <w:rPr>
          <w:rFonts w:hint="eastAsia"/>
          <w:sz w:val="30"/>
          <w:szCs w:val="30"/>
        </w:rPr>
        <w:t>年项目中作为原服务单位具备竞争优势，并最终中标。</w:t>
      </w:r>
      <w:r>
        <w:rPr>
          <w:rFonts w:hint="eastAsia"/>
          <w:sz w:val="30"/>
          <w:szCs w:val="30"/>
        </w:rPr>
        <w:t>2017</w:t>
      </w:r>
      <w:r>
        <w:rPr>
          <w:rFonts w:hint="eastAsia"/>
          <w:sz w:val="30"/>
          <w:szCs w:val="30"/>
        </w:rPr>
        <w:t>年下半年，为感谢刘某在上述</w:t>
      </w:r>
      <w:r>
        <w:rPr>
          <w:rFonts w:hint="eastAsia"/>
          <w:sz w:val="30"/>
          <w:szCs w:val="30"/>
        </w:rPr>
        <w:t>2017</w:t>
      </w:r>
      <w:r>
        <w:rPr>
          <w:rFonts w:hint="eastAsia"/>
          <w:sz w:val="30"/>
          <w:szCs w:val="30"/>
        </w:rPr>
        <w:t>年项目及</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年龙城街道</w:t>
      </w:r>
      <w:r>
        <w:rPr>
          <w:rFonts w:hint="eastAsia"/>
          <w:sz w:val="30"/>
          <w:szCs w:val="30"/>
        </w:rPr>
        <w:t>5</w:t>
      </w:r>
      <w:r>
        <w:rPr>
          <w:rFonts w:hint="eastAsia"/>
          <w:sz w:val="30"/>
          <w:szCs w:val="30"/>
        </w:rPr>
        <w:t>个清扫清运保洁服务项目中为剑峰公司提供的帮助，同时为获得刘某的后续关照，胡元学分两次通过陈某送给刘某好处费共计</w:t>
      </w:r>
      <w:r>
        <w:rPr>
          <w:rFonts w:hint="eastAsia"/>
          <w:sz w:val="30"/>
          <w:szCs w:val="30"/>
        </w:rPr>
        <w:t>400</w:t>
      </w:r>
      <w:r>
        <w:rPr>
          <w:rFonts w:hint="eastAsia"/>
          <w:sz w:val="30"/>
          <w:szCs w:val="30"/>
        </w:rPr>
        <w:t>万元。陈某将其中</w:t>
      </w:r>
      <w:r>
        <w:rPr>
          <w:rFonts w:hint="eastAsia"/>
          <w:sz w:val="30"/>
          <w:szCs w:val="30"/>
        </w:rPr>
        <w:t>360</w:t>
      </w:r>
      <w:r>
        <w:rPr>
          <w:rFonts w:hint="eastAsia"/>
          <w:sz w:val="30"/>
          <w:szCs w:val="30"/>
        </w:rPr>
        <w:t>万元交给刘某，剩余</w:t>
      </w:r>
      <w:r>
        <w:rPr>
          <w:rFonts w:hint="eastAsia"/>
          <w:sz w:val="30"/>
          <w:szCs w:val="30"/>
        </w:rPr>
        <w:t>40</w:t>
      </w:r>
      <w:r>
        <w:rPr>
          <w:rFonts w:hint="eastAsia"/>
          <w:sz w:val="30"/>
          <w:szCs w:val="30"/>
        </w:rPr>
        <w:t>万元据为己有。</w:t>
      </w:r>
    </w:p>
    <w:p w14:paraId="4FEC56FE" w14:textId="77777777" w:rsidR="00990747" w:rsidRDefault="00990747">
      <w:pPr>
        <w:spacing w:line="500" w:lineRule="atLeast"/>
        <w:ind w:firstLine="600"/>
        <w:divId w:val="574048844"/>
        <w:rPr>
          <w:rFonts w:hint="eastAsia"/>
          <w:sz w:val="30"/>
          <w:szCs w:val="30"/>
        </w:rPr>
      </w:pPr>
      <w:r>
        <w:rPr>
          <w:rFonts w:hint="eastAsia"/>
          <w:sz w:val="30"/>
          <w:szCs w:val="30"/>
        </w:rPr>
        <w:t>此外，</w:t>
      </w:r>
      <w:r>
        <w:rPr>
          <w:rFonts w:hint="eastAsia"/>
          <w:sz w:val="30"/>
          <w:szCs w:val="30"/>
        </w:rPr>
        <w:t>2019</w:t>
      </w:r>
      <w:r>
        <w:rPr>
          <w:rFonts w:hint="eastAsia"/>
          <w:sz w:val="30"/>
          <w:szCs w:val="30"/>
        </w:rPr>
        <w:t>年春节，被告人胡元学在陈某位于龙岗区的茶庄送给刘某现金</w:t>
      </w:r>
      <w:r>
        <w:rPr>
          <w:rFonts w:hint="eastAsia"/>
          <w:sz w:val="30"/>
          <w:szCs w:val="30"/>
        </w:rPr>
        <w:t>2</w:t>
      </w:r>
      <w:r>
        <w:rPr>
          <w:rFonts w:hint="eastAsia"/>
          <w:sz w:val="30"/>
          <w:szCs w:val="30"/>
        </w:rPr>
        <w:t>万元。</w:t>
      </w:r>
    </w:p>
    <w:p w14:paraId="38D21B3A" w14:textId="77777777" w:rsidR="00990747" w:rsidRDefault="00990747">
      <w:pPr>
        <w:spacing w:line="500" w:lineRule="atLeast"/>
        <w:ind w:firstLine="600"/>
        <w:divId w:val="1661350129"/>
        <w:rPr>
          <w:rFonts w:hint="eastAsia"/>
          <w:sz w:val="30"/>
          <w:szCs w:val="30"/>
        </w:rPr>
      </w:pPr>
      <w:r>
        <w:rPr>
          <w:rFonts w:hint="eastAsia"/>
          <w:sz w:val="30"/>
          <w:szCs w:val="30"/>
        </w:rPr>
        <w:t>三、</w:t>
      </w:r>
      <w:r>
        <w:rPr>
          <w:rFonts w:hint="eastAsia"/>
          <w:sz w:val="30"/>
          <w:szCs w:val="30"/>
        </w:rPr>
        <w:t>2018</w:t>
      </w:r>
      <w:r>
        <w:rPr>
          <w:rFonts w:hint="eastAsia"/>
          <w:sz w:val="30"/>
          <w:szCs w:val="30"/>
        </w:rPr>
        <w:t>年，为感谢龙城街道办事处原市政、物业顾问陈某为公司谋取不正当利益，向陈某行贿</w:t>
      </w:r>
      <w:r>
        <w:rPr>
          <w:rFonts w:hint="eastAsia"/>
          <w:sz w:val="30"/>
          <w:szCs w:val="30"/>
        </w:rPr>
        <w:t>50</w:t>
      </w:r>
      <w:r>
        <w:rPr>
          <w:rFonts w:hint="eastAsia"/>
          <w:sz w:val="30"/>
          <w:szCs w:val="30"/>
        </w:rPr>
        <w:t>万元。</w:t>
      </w:r>
    </w:p>
    <w:p w14:paraId="6F6B4873" w14:textId="77777777" w:rsidR="00990747" w:rsidRDefault="00990747">
      <w:pPr>
        <w:spacing w:line="500" w:lineRule="atLeast"/>
        <w:ind w:firstLine="600"/>
        <w:divId w:val="333186389"/>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陈某作为龙城街道市政、物业技术顾问，在时任龙城街道党工委书记刘某的授意下，利用职务便利，在剑峰公司参与投标的龙城街道清扫清运保洁项目中，为该公司确立竞争优势，并结合自身职权所掌握的招标文件内容、评分标准等，帮助剑峰公司制作或审核投标文件，以确保剑峰公司成功中标相关项目。</w:t>
      </w:r>
    </w:p>
    <w:p w14:paraId="01C74F74" w14:textId="77777777" w:rsidR="00990747" w:rsidRDefault="00990747">
      <w:pPr>
        <w:spacing w:line="500" w:lineRule="atLeast"/>
        <w:ind w:firstLine="600"/>
        <w:divId w:val="372582269"/>
        <w:rPr>
          <w:rFonts w:hint="eastAsia"/>
          <w:sz w:val="30"/>
          <w:szCs w:val="30"/>
        </w:rPr>
      </w:pPr>
      <w:r>
        <w:rPr>
          <w:rFonts w:hint="eastAsia"/>
          <w:sz w:val="30"/>
          <w:szCs w:val="30"/>
        </w:rPr>
        <w:t>2018</w:t>
      </w:r>
      <w:r>
        <w:rPr>
          <w:rFonts w:hint="eastAsia"/>
          <w:sz w:val="30"/>
          <w:szCs w:val="30"/>
        </w:rPr>
        <w:t>年上半年，为感谢陈某</w:t>
      </w:r>
      <w:r>
        <w:rPr>
          <w:rFonts w:hint="eastAsia"/>
          <w:sz w:val="30"/>
          <w:szCs w:val="30"/>
        </w:rPr>
        <w:t>2011</w:t>
      </w:r>
      <w:r>
        <w:rPr>
          <w:rFonts w:hint="eastAsia"/>
          <w:sz w:val="30"/>
          <w:szCs w:val="30"/>
        </w:rPr>
        <w:t>年以来在龙城街道相关项目招投标中给予剑峰公司的帮助，及长期为剑峰公司提供技术支持等，公司法定代表人胡元学在公司楼下送给陈某现金</w:t>
      </w:r>
      <w:r>
        <w:rPr>
          <w:rFonts w:hint="eastAsia"/>
          <w:sz w:val="30"/>
          <w:szCs w:val="30"/>
        </w:rPr>
        <w:t>50</w:t>
      </w:r>
      <w:r>
        <w:rPr>
          <w:rFonts w:hint="eastAsia"/>
          <w:sz w:val="30"/>
          <w:szCs w:val="30"/>
        </w:rPr>
        <w:t>万元。陈某收下并用于日常开销。</w:t>
      </w:r>
    </w:p>
    <w:p w14:paraId="563FC95D" w14:textId="77777777" w:rsidR="00990747" w:rsidRDefault="00990747">
      <w:pPr>
        <w:spacing w:line="500" w:lineRule="atLeast"/>
        <w:ind w:firstLine="600"/>
        <w:divId w:val="101999836"/>
        <w:rPr>
          <w:rFonts w:hint="eastAsia"/>
          <w:sz w:val="30"/>
          <w:szCs w:val="30"/>
        </w:rPr>
      </w:pP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曰，胡元学在龙岗区龙溪村路边被监察机关工作人员带走接受调查。</w:t>
      </w:r>
    </w:p>
    <w:p w14:paraId="681CE5C7" w14:textId="77777777" w:rsidR="00990747" w:rsidRDefault="00990747">
      <w:pPr>
        <w:spacing w:line="500" w:lineRule="atLeast"/>
        <w:ind w:firstLine="600"/>
        <w:divId w:val="1777215773"/>
        <w:rPr>
          <w:rFonts w:hint="eastAsia"/>
          <w:sz w:val="30"/>
          <w:szCs w:val="30"/>
        </w:rPr>
      </w:pPr>
      <w:r>
        <w:rPr>
          <w:rFonts w:hint="eastAsia"/>
          <w:sz w:val="30"/>
          <w:szCs w:val="30"/>
        </w:rPr>
        <w:t>上述事实，被告单位深圳剑峰环保集团有限公司、被告人胡元学在庭审过程中亦无异议，并有立案决定书，到案经过，情况说明，被告人身份证明材料、任免情况，陈某、刘某人口信息及任职材料，剑峰公司工商登记资料，招投标文件，评标文件，中标通知及服务合同，银行交易明细，证人陈某、刘某、胡某的证言，被告人胡元学的供述等业查证属实的证据证实，足以认定。</w:t>
      </w:r>
    </w:p>
    <w:p w14:paraId="37A7F0D7" w14:textId="77777777" w:rsidR="00990747" w:rsidRDefault="00990747">
      <w:pPr>
        <w:spacing w:line="500" w:lineRule="atLeast"/>
        <w:ind w:firstLine="600"/>
        <w:divId w:val="1385132788"/>
        <w:rPr>
          <w:rFonts w:hint="eastAsia"/>
          <w:sz w:val="30"/>
          <w:szCs w:val="30"/>
        </w:rPr>
      </w:pPr>
      <w:r>
        <w:rPr>
          <w:rFonts w:hint="eastAsia"/>
          <w:sz w:val="30"/>
          <w:szCs w:val="30"/>
        </w:rPr>
        <w:t>公诉机关认为，综合本案犯罪数额、犯罪情节、被告人的认罪态度等，建议对被告单位深圳剑峰环保集团有限公司单处罚金，对被告人胡元学判处两年左右有期徒刑，并处罚金。</w:t>
      </w:r>
    </w:p>
    <w:p w14:paraId="40CF3103" w14:textId="77777777" w:rsidR="00990747" w:rsidRDefault="00990747">
      <w:pPr>
        <w:spacing w:line="500" w:lineRule="atLeast"/>
        <w:ind w:firstLine="600"/>
        <w:divId w:val="853616949"/>
        <w:rPr>
          <w:rFonts w:hint="eastAsia"/>
          <w:sz w:val="30"/>
          <w:szCs w:val="30"/>
        </w:rPr>
      </w:pPr>
      <w:r>
        <w:rPr>
          <w:rFonts w:hint="eastAsia"/>
          <w:sz w:val="30"/>
          <w:szCs w:val="30"/>
        </w:rPr>
        <w:t>被告单位剑峰公司对起诉书指控的事实和罪名均无异议，被告单位的辩护人提出：</w:t>
      </w:r>
      <w:r>
        <w:rPr>
          <w:rFonts w:hint="eastAsia"/>
          <w:sz w:val="30"/>
          <w:szCs w:val="30"/>
        </w:rPr>
        <w:t>1.</w:t>
      </w:r>
      <w:r>
        <w:rPr>
          <w:rFonts w:hint="eastAsia"/>
          <w:sz w:val="30"/>
          <w:szCs w:val="30"/>
        </w:rPr>
        <w:t>被告单位从成立至今多次向有关机构慈善捐款，捐款总额达六百多万元。</w:t>
      </w:r>
      <w:r>
        <w:rPr>
          <w:rFonts w:hint="eastAsia"/>
          <w:sz w:val="30"/>
          <w:szCs w:val="30"/>
        </w:rPr>
        <w:t>2.</w:t>
      </w:r>
      <w:r>
        <w:rPr>
          <w:rFonts w:hint="eastAsia"/>
          <w:sz w:val="30"/>
          <w:szCs w:val="30"/>
        </w:rPr>
        <w:t>被告单位为响应当地政府号召，主动解决相关残疾人员以及退伍军人的就业，为社会的稳定以及相关家庭做出了一定的贡献。</w:t>
      </w:r>
      <w:r>
        <w:rPr>
          <w:rFonts w:hint="eastAsia"/>
          <w:sz w:val="30"/>
          <w:szCs w:val="30"/>
        </w:rPr>
        <w:t>3.</w:t>
      </w:r>
      <w:r>
        <w:rPr>
          <w:rFonts w:hint="eastAsia"/>
          <w:sz w:val="30"/>
          <w:szCs w:val="30"/>
        </w:rPr>
        <w:t>该公司在法院审判期间积极缴纳罚金。</w:t>
      </w:r>
    </w:p>
    <w:p w14:paraId="67980FD0" w14:textId="77777777" w:rsidR="00990747" w:rsidRDefault="00990747">
      <w:pPr>
        <w:spacing w:line="500" w:lineRule="atLeast"/>
        <w:ind w:firstLine="600"/>
        <w:divId w:val="1967195517"/>
        <w:rPr>
          <w:rFonts w:hint="eastAsia"/>
          <w:sz w:val="30"/>
          <w:szCs w:val="30"/>
        </w:rPr>
      </w:pPr>
      <w:r>
        <w:rPr>
          <w:rFonts w:hint="eastAsia"/>
          <w:sz w:val="30"/>
          <w:szCs w:val="30"/>
        </w:rPr>
        <w:t>被告人胡元学对起诉书指控的事实和罪名均无异议，认罪认罚。</w:t>
      </w:r>
    </w:p>
    <w:p w14:paraId="4FA38297" w14:textId="77777777" w:rsidR="00990747" w:rsidRDefault="00990747">
      <w:pPr>
        <w:spacing w:line="500" w:lineRule="atLeast"/>
        <w:ind w:firstLine="600"/>
        <w:divId w:val="201868061"/>
        <w:rPr>
          <w:rFonts w:hint="eastAsia"/>
          <w:sz w:val="30"/>
          <w:szCs w:val="30"/>
        </w:rPr>
      </w:pPr>
      <w:r>
        <w:rPr>
          <w:rFonts w:hint="eastAsia"/>
          <w:sz w:val="30"/>
          <w:szCs w:val="30"/>
        </w:rPr>
        <w:t>被告人胡元学的辩护人邢国光提出：</w:t>
      </w:r>
      <w:r>
        <w:rPr>
          <w:rFonts w:hint="eastAsia"/>
          <w:sz w:val="30"/>
          <w:szCs w:val="30"/>
        </w:rPr>
        <w:t>1.</w:t>
      </w:r>
      <w:r>
        <w:rPr>
          <w:rFonts w:hint="eastAsia"/>
          <w:sz w:val="30"/>
          <w:szCs w:val="30"/>
        </w:rPr>
        <w:t>被告人到案后主动交代涉案事实，具有坦白情节。</w:t>
      </w:r>
      <w:r>
        <w:rPr>
          <w:rFonts w:hint="eastAsia"/>
          <w:sz w:val="30"/>
          <w:szCs w:val="30"/>
        </w:rPr>
        <w:t>2.</w:t>
      </w:r>
      <w:r>
        <w:rPr>
          <w:rFonts w:hint="eastAsia"/>
          <w:sz w:val="30"/>
          <w:szCs w:val="30"/>
        </w:rPr>
        <w:t>被告人自愿认罪并接受刑罚处罚。</w:t>
      </w:r>
      <w:r>
        <w:rPr>
          <w:rFonts w:hint="eastAsia"/>
          <w:sz w:val="30"/>
          <w:szCs w:val="30"/>
        </w:rPr>
        <w:t>3.</w:t>
      </w:r>
      <w:r>
        <w:rPr>
          <w:rFonts w:hint="eastAsia"/>
          <w:sz w:val="30"/>
          <w:szCs w:val="30"/>
        </w:rPr>
        <w:t>被告人委托家人在公诉机关起诉后开庭前主动向人民法院缴纳了单位和个人罚金。</w:t>
      </w:r>
      <w:r>
        <w:rPr>
          <w:rFonts w:hint="eastAsia"/>
          <w:sz w:val="30"/>
          <w:szCs w:val="30"/>
        </w:rPr>
        <w:t>4.</w:t>
      </w:r>
      <w:r>
        <w:rPr>
          <w:rFonts w:hint="eastAsia"/>
          <w:sz w:val="30"/>
          <w:szCs w:val="30"/>
        </w:rPr>
        <w:t>被告人在所有涉案清扫、清运、保洁和转运站项目中标后，均能够领导单位积极全面履行合同义务，高质量高标准完成中标项目，未因行贿给国家和社会造成损失。</w:t>
      </w:r>
    </w:p>
    <w:p w14:paraId="4ED5C780" w14:textId="77777777" w:rsidR="00990747" w:rsidRDefault="00990747">
      <w:pPr>
        <w:spacing w:line="500" w:lineRule="atLeast"/>
        <w:ind w:firstLine="600"/>
        <w:divId w:val="1039084980"/>
        <w:rPr>
          <w:rFonts w:hint="eastAsia"/>
          <w:sz w:val="30"/>
          <w:szCs w:val="30"/>
        </w:rPr>
      </w:pPr>
      <w:r>
        <w:rPr>
          <w:rFonts w:hint="eastAsia"/>
          <w:sz w:val="30"/>
          <w:szCs w:val="30"/>
        </w:rPr>
        <w:t>被告人胡元学的辩护人傅政杰提出辩护意见称：</w:t>
      </w:r>
      <w:r>
        <w:rPr>
          <w:rFonts w:hint="eastAsia"/>
          <w:sz w:val="30"/>
          <w:szCs w:val="30"/>
        </w:rPr>
        <w:t>1.</w:t>
      </w:r>
      <w:r>
        <w:rPr>
          <w:rFonts w:hint="eastAsia"/>
          <w:sz w:val="30"/>
          <w:szCs w:val="30"/>
        </w:rPr>
        <w:t>胡元学</w:t>
      </w:r>
      <w:r>
        <w:rPr>
          <w:rFonts w:hint="eastAsia"/>
          <w:sz w:val="30"/>
          <w:szCs w:val="30"/>
        </w:rPr>
        <w:t>2017</w:t>
      </w:r>
      <w:r>
        <w:rPr>
          <w:rFonts w:hint="eastAsia"/>
          <w:sz w:val="30"/>
          <w:szCs w:val="30"/>
        </w:rPr>
        <w:t>年行贿刘某的</w:t>
      </w:r>
      <w:r>
        <w:rPr>
          <w:rFonts w:hint="eastAsia"/>
          <w:sz w:val="30"/>
          <w:szCs w:val="30"/>
        </w:rPr>
        <w:t>400</w:t>
      </w:r>
      <w:r>
        <w:rPr>
          <w:rFonts w:hint="eastAsia"/>
          <w:sz w:val="30"/>
          <w:szCs w:val="30"/>
        </w:rPr>
        <w:t>万元性质上不应认定为单位行贿，在此次招投标过程中，剑锋公司没有谋取不正当利益，投标是依靠自身实力，而非刘某及陈某的帮助，不存在职权与金钱的对价关系，该</w:t>
      </w:r>
      <w:r>
        <w:rPr>
          <w:rFonts w:hint="eastAsia"/>
          <w:sz w:val="30"/>
          <w:szCs w:val="30"/>
        </w:rPr>
        <w:t>400</w:t>
      </w:r>
      <w:r>
        <w:rPr>
          <w:rFonts w:hint="eastAsia"/>
          <w:sz w:val="30"/>
          <w:szCs w:val="30"/>
        </w:rPr>
        <w:t>万元应从行贿数额中扣除。</w:t>
      </w:r>
      <w:r>
        <w:rPr>
          <w:rFonts w:hint="eastAsia"/>
          <w:sz w:val="30"/>
          <w:szCs w:val="30"/>
        </w:rPr>
        <w:t>2.</w:t>
      </w:r>
      <w:r>
        <w:rPr>
          <w:rFonts w:hint="eastAsia"/>
          <w:sz w:val="30"/>
          <w:szCs w:val="30"/>
        </w:rPr>
        <w:t>胡元学认罪认罚，归案后如实交代犯罪事实，对刘某、陈某受贿案证据的收集具有重要作用。</w:t>
      </w:r>
      <w:r>
        <w:rPr>
          <w:rFonts w:hint="eastAsia"/>
          <w:sz w:val="30"/>
          <w:szCs w:val="30"/>
        </w:rPr>
        <w:t>3.</w:t>
      </w:r>
      <w:r>
        <w:rPr>
          <w:rFonts w:hint="eastAsia"/>
          <w:sz w:val="30"/>
          <w:szCs w:val="30"/>
        </w:rPr>
        <w:t>胡元学犯罪情节较轻，积极悔罪，没有再犯罪的危险，请求依法对其宣告缓刑。</w:t>
      </w:r>
    </w:p>
    <w:p w14:paraId="7A5361DF" w14:textId="77777777" w:rsidR="00990747" w:rsidRDefault="00990747">
      <w:pPr>
        <w:spacing w:line="500" w:lineRule="atLeast"/>
        <w:ind w:firstLine="600"/>
        <w:divId w:val="1832603990"/>
        <w:rPr>
          <w:rFonts w:hint="eastAsia"/>
          <w:sz w:val="30"/>
          <w:szCs w:val="30"/>
        </w:rPr>
      </w:pPr>
      <w:r>
        <w:rPr>
          <w:rFonts w:hint="eastAsia"/>
          <w:sz w:val="30"/>
          <w:szCs w:val="30"/>
        </w:rPr>
        <w:t>本院认为，被告单位深圳剑峰环保集团有限公司为谋取不正当利益，给予国家工作人员财物共计人民币</w:t>
      </w:r>
      <w:r>
        <w:rPr>
          <w:rFonts w:hint="eastAsia"/>
          <w:sz w:val="30"/>
          <w:szCs w:val="30"/>
        </w:rPr>
        <w:t>1092</w:t>
      </w:r>
      <w:r>
        <w:rPr>
          <w:rFonts w:hint="eastAsia"/>
          <w:sz w:val="30"/>
          <w:szCs w:val="30"/>
        </w:rPr>
        <w:t>万元，情节严重，其行为构成单位行贿罪。被告人胡元学作为公司法定代表人、实际控制人，是直接负责的主管人员，其行为亦构成单位行贿罪。公诉机关指控的犯罪事实清楚，证据确实、充分，指控的罪名成立。</w:t>
      </w:r>
    </w:p>
    <w:p w14:paraId="6BDEA930" w14:textId="77777777" w:rsidR="00990747" w:rsidRDefault="00990747">
      <w:pPr>
        <w:spacing w:line="500" w:lineRule="atLeast"/>
        <w:ind w:firstLine="600"/>
        <w:divId w:val="2072842738"/>
        <w:rPr>
          <w:rFonts w:hint="eastAsia"/>
          <w:sz w:val="30"/>
          <w:szCs w:val="30"/>
        </w:rPr>
      </w:pPr>
      <w:r>
        <w:rPr>
          <w:rFonts w:hint="eastAsia"/>
          <w:sz w:val="30"/>
          <w:szCs w:val="30"/>
        </w:rPr>
        <w:t>关于起诉书指控的胡元学</w:t>
      </w:r>
      <w:r>
        <w:rPr>
          <w:rFonts w:hint="eastAsia"/>
          <w:sz w:val="30"/>
          <w:szCs w:val="30"/>
        </w:rPr>
        <w:t>2017</w:t>
      </w:r>
      <w:r>
        <w:rPr>
          <w:rFonts w:hint="eastAsia"/>
          <w:sz w:val="30"/>
          <w:szCs w:val="30"/>
        </w:rPr>
        <w:t>年送给刘某的</w:t>
      </w:r>
      <w:r>
        <w:rPr>
          <w:rFonts w:hint="eastAsia"/>
          <w:sz w:val="30"/>
          <w:szCs w:val="30"/>
        </w:rPr>
        <w:t>400</w:t>
      </w:r>
      <w:r>
        <w:rPr>
          <w:rFonts w:hint="eastAsia"/>
          <w:sz w:val="30"/>
          <w:szCs w:val="30"/>
        </w:rPr>
        <w:t>万元是否属于行贿款的问题。经查，被告人胡元学供称，</w:t>
      </w:r>
      <w:r>
        <w:rPr>
          <w:rFonts w:hint="eastAsia"/>
          <w:sz w:val="30"/>
          <w:szCs w:val="30"/>
        </w:rPr>
        <w:t>2017</w:t>
      </w:r>
      <w:r>
        <w:rPr>
          <w:rFonts w:hint="eastAsia"/>
          <w:sz w:val="30"/>
          <w:szCs w:val="30"/>
        </w:rPr>
        <w:t>年龙岗区各街道所有清扫保洁及垃圾清运项目的招投标统一用区政府的招标模板，模板中提到各街道可以在原服务单位中按比例评优良加分，其就找刘某帮忙，请他协调龙城街道办让剑锋公司评优或者良，之后刘某确实去找了相关领导打招呼关照剑锋公司；有刘某的证言，称</w:t>
      </w:r>
      <w:r>
        <w:rPr>
          <w:rFonts w:hint="eastAsia"/>
          <w:sz w:val="30"/>
          <w:szCs w:val="30"/>
        </w:rPr>
        <w:t>2017</w:t>
      </w:r>
      <w:r>
        <w:rPr>
          <w:rFonts w:hint="eastAsia"/>
          <w:sz w:val="30"/>
          <w:szCs w:val="30"/>
        </w:rPr>
        <w:t>年上半年，胡元学和陈某请其关照龙城街道清扫及保洁项目的招标，其表示已经调离龙城不便再打招呼，陈某说他可以做技术保障，胡元学送钱的目的一方面是感谢其在之前项目以及该项目上的支持，更多的是希望与其维持良好的关系，将来给予更多的帮助和支持；证人陈某称</w:t>
      </w:r>
      <w:r>
        <w:rPr>
          <w:rFonts w:hint="eastAsia"/>
          <w:sz w:val="30"/>
          <w:szCs w:val="30"/>
        </w:rPr>
        <w:t>2017</w:t>
      </w:r>
      <w:r>
        <w:rPr>
          <w:rFonts w:hint="eastAsia"/>
          <w:sz w:val="30"/>
          <w:szCs w:val="30"/>
        </w:rPr>
        <w:t>年，剑锋公司中标龙城街道清扫保洁项目前，胡元学有直接请求刘某帮忙，并让其说服刘，刘也答应试一试，</w:t>
      </w:r>
      <w:r>
        <w:rPr>
          <w:rFonts w:hint="eastAsia"/>
          <w:sz w:val="30"/>
          <w:szCs w:val="30"/>
        </w:rPr>
        <w:t>2017</w:t>
      </w:r>
      <w:r>
        <w:rPr>
          <w:rFonts w:hint="eastAsia"/>
          <w:sz w:val="30"/>
          <w:szCs w:val="30"/>
        </w:rPr>
        <w:t>年的项目中标后，胡元学分两次给了其</w:t>
      </w:r>
      <w:r>
        <w:rPr>
          <w:rFonts w:hint="eastAsia"/>
          <w:sz w:val="30"/>
          <w:szCs w:val="30"/>
        </w:rPr>
        <w:t>400</w:t>
      </w:r>
      <w:r>
        <w:rPr>
          <w:rFonts w:hint="eastAsia"/>
          <w:sz w:val="30"/>
          <w:szCs w:val="30"/>
        </w:rPr>
        <w:t>万元让其转交给刘某，没有刘某的帮助剑锋公司之前不可能获得龙城街道的项目，而</w:t>
      </w:r>
      <w:r>
        <w:rPr>
          <w:rFonts w:hint="eastAsia"/>
          <w:sz w:val="30"/>
          <w:szCs w:val="30"/>
        </w:rPr>
        <w:t>2017</w:t>
      </w:r>
      <w:r>
        <w:rPr>
          <w:rFonts w:hint="eastAsia"/>
          <w:sz w:val="30"/>
          <w:szCs w:val="30"/>
        </w:rPr>
        <w:t>年的项目是</w:t>
      </w:r>
      <w:r>
        <w:rPr>
          <w:rFonts w:hint="eastAsia"/>
          <w:sz w:val="30"/>
          <w:szCs w:val="30"/>
        </w:rPr>
        <w:t>2015</w:t>
      </w:r>
      <w:r>
        <w:rPr>
          <w:rFonts w:hint="eastAsia"/>
          <w:sz w:val="30"/>
          <w:szCs w:val="30"/>
        </w:rPr>
        <w:t>年的延续；上述证据可以相互印证，足以证实胡元学送钱给刘某的目的即是为了在招投标过程中谋取竞争优势，刘某明知胡元学的具体请托事项及希望得到继续关照的目的接受请托，无论刘某在剑锋公司中标</w:t>
      </w:r>
      <w:r>
        <w:rPr>
          <w:rFonts w:hint="eastAsia"/>
          <w:sz w:val="30"/>
          <w:szCs w:val="30"/>
        </w:rPr>
        <w:t>2017</w:t>
      </w:r>
      <w:r>
        <w:rPr>
          <w:rFonts w:hint="eastAsia"/>
          <w:sz w:val="30"/>
          <w:szCs w:val="30"/>
        </w:rPr>
        <w:t>年的</w:t>
      </w:r>
      <w:r>
        <w:rPr>
          <w:rFonts w:hint="eastAsia"/>
          <w:sz w:val="30"/>
          <w:szCs w:val="30"/>
        </w:rPr>
        <w:t>项目过程中是否提供实际帮助，均不影响二人进行权钱交易的本质，辩护人所提</w:t>
      </w:r>
      <w:r>
        <w:rPr>
          <w:rFonts w:hint="eastAsia"/>
          <w:sz w:val="30"/>
          <w:szCs w:val="30"/>
        </w:rPr>
        <w:t>2017</w:t>
      </w:r>
      <w:r>
        <w:rPr>
          <w:rFonts w:hint="eastAsia"/>
          <w:sz w:val="30"/>
          <w:szCs w:val="30"/>
        </w:rPr>
        <w:t>年给予的</w:t>
      </w:r>
      <w:r>
        <w:rPr>
          <w:rFonts w:hint="eastAsia"/>
          <w:sz w:val="30"/>
          <w:szCs w:val="30"/>
        </w:rPr>
        <w:t>400</w:t>
      </w:r>
      <w:r>
        <w:rPr>
          <w:rFonts w:hint="eastAsia"/>
          <w:sz w:val="30"/>
          <w:szCs w:val="30"/>
        </w:rPr>
        <w:t>万元不应认定为行贿款的辩护意见与查明的事实和法律规定不符，不能成立，不予采纳。</w:t>
      </w:r>
    </w:p>
    <w:p w14:paraId="580D75F8" w14:textId="77777777" w:rsidR="00990747" w:rsidRDefault="00990747">
      <w:pPr>
        <w:spacing w:line="500" w:lineRule="atLeast"/>
        <w:ind w:firstLine="600"/>
        <w:divId w:val="59450328"/>
        <w:rPr>
          <w:rFonts w:hint="eastAsia"/>
          <w:sz w:val="30"/>
          <w:szCs w:val="30"/>
        </w:rPr>
      </w:pPr>
      <w:r>
        <w:rPr>
          <w:rFonts w:hint="eastAsia"/>
          <w:sz w:val="30"/>
          <w:szCs w:val="30"/>
        </w:rPr>
        <w:t>胡元学行贿刘某的</w:t>
      </w:r>
      <w:r>
        <w:rPr>
          <w:rFonts w:hint="eastAsia"/>
          <w:sz w:val="30"/>
          <w:szCs w:val="30"/>
        </w:rPr>
        <w:t>1042</w:t>
      </w:r>
      <w:r>
        <w:rPr>
          <w:rFonts w:hint="eastAsia"/>
          <w:sz w:val="30"/>
          <w:szCs w:val="30"/>
        </w:rPr>
        <w:t>万元中有</w:t>
      </w:r>
      <w:r>
        <w:rPr>
          <w:rFonts w:hint="eastAsia"/>
          <w:sz w:val="30"/>
          <w:szCs w:val="30"/>
        </w:rPr>
        <w:t>40</w:t>
      </w:r>
      <w:r>
        <w:rPr>
          <w:rFonts w:hint="eastAsia"/>
          <w:sz w:val="30"/>
          <w:szCs w:val="30"/>
        </w:rPr>
        <w:t>万元因被陈某私自截留未行贿成功，系由于其意志以外的原因而未得逞，属于犯罪未遂，量刑时酌情予以考虑；胡元学归案后如实供述犯罪事实，认罪认罚，依法对其及单位从轻处罚。综合本案犯罪数额、手段、认罪态度等事实情节及公诉机关的量刑建议，依照《中华人民共和国刑法》第三百九十三条、第六十七条第三款之规定，判决如下：</w:t>
      </w:r>
    </w:p>
    <w:p w14:paraId="17739BB7" w14:textId="77777777" w:rsidR="00990747" w:rsidRDefault="00990747">
      <w:pPr>
        <w:spacing w:line="500" w:lineRule="atLeast"/>
        <w:ind w:firstLine="600"/>
        <w:divId w:val="518398333"/>
        <w:rPr>
          <w:rFonts w:hint="eastAsia"/>
          <w:sz w:val="30"/>
          <w:szCs w:val="30"/>
        </w:rPr>
      </w:pPr>
      <w:r>
        <w:rPr>
          <w:rFonts w:hint="eastAsia"/>
          <w:sz w:val="30"/>
          <w:szCs w:val="30"/>
        </w:rPr>
        <w:t>一、被告单位深圳剑峰环保集团有限公司犯单位行贿罪，判处罚金人民币一百万元。</w:t>
      </w:r>
    </w:p>
    <w:p w14:paraId="49296F2E" w14:textId="77777777" w:rsidR="00990747" w:rsidRDefault="00990747">
      <w:pPr>
        <w:spacing w:line="500" w:lineRule="atLeast"/>
        <w:ind w:firstLine="600"/>
        <w:divId w:val="1070999285"/>
        <w:rPr>
          <w:rFonts w:hint="eastAsia"/>
          <w:sz w:val="30"/>
          <w:szCs w:val="30"/>
        </w:rPr>
      </w:pPr>
      <w:r>
        <w:rPr>
          <w:rFonts w:hint="eastAsia"/>
          <w:sz w:val="30"/>
          <w:szCs w:val="30"/>
        </w:rPr>
        <w:t>（罚金已向本院缴纳，上缴国库。）</w:t>
      </w:r>
    </w:p>
    <w:p w14:paraId="559B1E49" w14:textId="77777777" w:rsidR="00990747" w:rsidRDefault="00990747">
      <w:pPr>
        <w:spacing w:line="500" w:lineRule="atLeast"/>
        <w:ind w:firstLine="600"/>
        <w:divId w:val="197472955"/>
        <w:rPr>
          <w:rFonts w:hint="eastAsia"/>
          <w:sz w:val="30"/>
          <w:szCs w:val="30"/>
        </w:rPr>
      </w:pPr>
      <w:r>
        <w:rPr>
          <w:rFonts w:hint="eastAsia"/>
          <w:sz w:val="30"/>
          <w:szCs w:val="30"/>
        </w:rPr>
        <w:t>二、被告人胡元学犯单位行贿罪，判处有期徒刑一年六个月，并处罚金人民币五十万元。</w:t>
      </w:r>
    </w:p>
    <w:p w14:paraId="3AE5C9E9" w14:textId="77777777" w:rsidR="00990747" w:rsidRDefault="00990747">
      <w:pPr>
        <w:spacing w:line="500" w:lineRule="atLeast"/>
        <w:ind w:firstLine="600"/>
        <w:divId w:val="132018799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日起执行至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日止；罚金已向本院缴纳，上缴国库。）</w:t>
      </w:r>
    </w:p>
    <w:p w14:paraId="1C7FBEFF" w14:textId="77777777" w:rsidR="00990747" w:rsidRDefault="00990747">
      <w:pPr>
        <w:spacing w:line="500" w:lineRule="atLeast"/>
        <w:ind w:firstLine="600"/>
        <w:divId w:val="542525332"/>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14:paraId="6BCEFDD2" w14:textId="77777777" w:rsidR="00990747" w:rsidRDefault="00990747">
      <w:pPr>
        <w:spacing w:line="500" w:lineRule="atLeast"/>
        <w:jc w:val="right"/>
        <w:divId w:val="691032667"/>
        <w:rPr>
          <w:rFonts w:hint="eastAsia"/>
          <w:sz w:val="30"/>
          <w:szCs w:val="30"/>
        </w:rPr>
      </w:pPr>
      <w:r>
        <w:rPr>
          <w:rFonts w:hint="eastAsia"/>
          <w:sz w:val="30"/>
          <w:szCs w:val="30"/>
        </w:rPr>
        <w:t>审　判　长　　张庆荣</w:t>
      </w:r>
    </w:p>
    <w:p w14:paraId="7EEC6289" w14:textId="77777777" w:rsidR="00990747" w:rsidRDefault="00990747">
      <w:pPr>
        <w:spacing w:line="500" w:lineRule="atLeast"/>
        <w:jc w:val="right"/>
        <w:divId w:val="193159043"/>
        <w:rPr>
          <w:rFonts w:hint="eastAsia"/>
          <w:sz w:val="30"/>
          <w:szCs w:val="30"/>
        </w:rPr>
      </w:pPr>
      <w:r>
        <w:rPr>
          <w:rFonts w:hint="eastAsia"/>
          <w:sz w:val="30"/>
          <w:szCs w:val="30"/>
        </w:rPr>
        <w:t>人民陪审员　　陈永红</w:t>
      </w:r>
    </w:p>
    <w:p w14:paraId="4D8D2EB6" w14:textId="77777777" w:rsidR="00990747" w:rsidRDefault="00990747">
      <w:pPr>
        <w:spacing w:line="500" w:lineRule="atLeast"/>
        <w:jc w:val="right"/>
        <w:divId w:val="1249193539"/>
        <w:rPr>
          <w:rFonts w:hint="eastAsia"/>
          <w:sz w:val="30"/>
          <w:szCs w:val="30"/>
        </w:rPr>
      </w:pPr>
      <w:r>
        <w:rPr>
          <w:rFonts w:hint="eastAsia"/>
          <w:sz w:val="30"/>
          <w:szCs w:val="30"/>
        </w:rPr>
        <w:t>人民陪审员　　段延文</w:t>
      </w:r>
    </w:p>
    <w:p w14:paraId="3C45C938" w14:textId="77777777" w:rsidR="00990747" w:rsidRDefault="00990747">
      <w:pPr>
        <w:spacing w:line="500" w:lineRule="atLeast"/>
        <w:jc w:val="right"/>
        <w:divId w:val="1453086145"/>
        <w:rPr>
          <w:rFonts w:hint="eastAsia"/>
          <w:sz w:val="30"/>
          <w:szCs w:val="30"/>
        </w:rPr>
      </w:pPr>
      <w:r>
        <w:rPr>
          <w:rFonts w:hint="eastAsia"/>
          <w:sz w:val="30"/>
          <w:szCs w:val="30"/>
        </w:rPr>
        <w:t>二〇二〇年五月八日</w:t>
      </w:r>
    </w:p>
    <w:p w14:paraId="5C453FA9" w14:textId="77777777" w:rsidR="00990747" w:rsidRDefault="00990747">
      <w:pPr>
        <w:spacing w:line="500" w:lineRule="atLeast"/>
        <w:jc w:val="right"/>
        <w:divId w:val="1808694677"/>
        <w:rPr>
          <w:rFonts w:hint="eastAsia"/>
          <w:sz w:val="30"/>
          <w:szCs w:val="30"/>
        </w:rPr>
      </w:pPr>
      <w:r>
        <w:rPr>
          <w:rFonts w:hint="eastAsia"/>
          <w:sz w:val="30"/>
          <w:szCs w:val="30"/>
        </w:rPr>
        <w:t>书　记　员　　刘国庆</w:t>
      </w:r>
    </w:p>
    <w:p w14:paraId="67A819D3" w14:textId="77777777" w:rsidR="00990747" w:rsidRDefault="00990747">
      <w:pPr>
        <w:spacing w:line="500" w:lineRule="atLeast"/>
        <w:ind w:firstLine="600"/>
        <w:divId w:val="1614050808"/>
        <w:rPr>
          <w:rFonts w:hint="eastAsia"/>
          <w:sz w:val="30"/>
          <w:szCs w:val="30"/>
        </w:rPr>
      </w:pPr>
      <w:r>
        <w:rPr>
          <w:rFonts w:hint="eastAsia"/>
          <w:sz w:val="30"/>
          <w:szCs w:val="30"/>
        </w:rPr>
        <w:t>附相关法律：</w:t>
      </w:r>
    </w:p>
    <w:p w14:paraId="36F38EEA" w14:textId="77777777" w:rsidR="00990747" w:rsidRDefault="00990747">
      <w:pPr>
        <w:spacing w:line="500" w:lineRule="atLeast"/>
        <w:ind w:firstLine="600"/>
        <w:divId w:val="1664581062"/>
        <w:rPr>
          <w:rFonts w:hint="eastAsia"/>
          <w:sz w:val="30"/>
          <w:szCs w:val="30"/>
        </w:rPr>
      </w:pPr>
      <w:r>
        <w:rPr>
          <w:rFonts w:hint="eastAsia"/>
          <w:sz w:val="30"/>
          <w:szCs w:val="30"/>
        </w:rPr>
        <w:t>《中华人民共和国刑法》</w:t>
      </w:r>
    </w:p>
    <w:p w14:paraId="38BE89FD" w14:textId="77777777" w:rsidR="00990747" w:rsidRDefault="00990747">
      <w:pPr>
        <w:spacing w:line="500" w:lineRule="atLeast"/>
        <w:ind w:firstLine="600"/>
        <w:divId w:val="101299722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00C086BB" w14:textId="77777777" w:rsidR="00990747" w:rsidRDefault="00990747">
      <w:pPr>
        <w:spacing w:line="500" w:lineRule="atLeast"/>
        <w:ind w:firstLine="600"/>
        <w:divId w:val="206032345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4FD62E9" w14:textId="77777777" w:rsidR="00990747" w:rsidRDefault="00990747">
      <w:pPr>
        <w:spacing w:line="500" w:lineRule="atLeast"/>
        <w:ind w:firstLine="600"/>
        <w:divId w:val="497654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C88094" w14:textId="77777777" w:rsidR="00990747" w:rsidRDefault="00990747">
      <w:pPr>
        <w:spacing w:line="500" w:lineRule="atLeast"/>
        <w:ind w:firstLine="600"/>
        <w:divId w:val="21278496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1321E" w14:textId="77777777" w:rsidR="00514A9F" w:rsidRDefault="00514A9F" w:rsidP="00514A9F">
      <w:pPr>
        <w:rPr>
          <w:rFonts w:hint="eastAsia"/>
        </w:rPr>
      </w:pPr>
      <w:r>
        <w:separator/>
      </w:r>
    </w:p>
  </w:endnote>
  <w:endnote w:type="continuationSeparator" w:id="0">
    <w:p w14:paraId="6B0E1BF2" w14:textId="77777777" w:rsidR="00514A9F" w:rsidRDefault="00514A9F" w:rsidP="00514A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D2891" w14:textId="77777777" w:rsidR="00514A9F" w:rsidRDefault="00514A9F" w:rsidP="00514A9F">
      <w:pPr>
        <w:rPr>
          <w:rFonts w:hint="eastAsia"/>
        </w:rPr>
      </w:pPr>
      <w:r>
        <w:separator/>
      </w:r>
    </w:p>
  </w:footnote>
  <w:footnote w:type="continuationSeparator" w:id="0">
    <w:p w14:paraId="3A345E20" w14:textId="77777777" w:rsidR="00514A9F" w:rsidRDefault="00514A9F" w:rsidP="00514A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4A9F"/>
    <w:rsid w:val="00514A9F"/>
    <w:rsid w:val="0099074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8FF06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4A9F"/>
    <w:pPr>
      <w:tabs>
        <w:tab w:val="center" w:pos="4153"/>
        <w:tab w:val="right" w:pos="8306"/>
      </w:tabs>
      <w:snapToGrid w:val="0"/>
      <w:jc w:val="center"/>
    </w:pPr>
    <w:rPr>
      <w:sz w:val="18"/>
      <w:szCs w:val="18"/>
    </w:rPr>
  </w:style>
  <w:style w:type="character" w:customStyle="1" w:styleId="a4">
    <w:name w:val="页眉 字符"/>
    <w:basedOn w:val="a0"/>
    <w:link w:val="a3"/>
    <w:uiPriority w:val="99"/>
    <w:rsid w:val="00514A9F"/>
    <w:rPr>
      <w:rFonts w:ascii="宋体" w:eastAsia="宋体" w:hAnsi="宋体" w:cs="宋体"/>
      <w:sz w:val="18"/>
      <w:szCs w:val="18"/>
    </w:rPr>
  </w:style>
  <w:style w:type="paragraph" w:styleId="a5">
    <w:name w:val="footer"/>
    <w:basedOn w:val="a"/>
    <w:link w:val="a6"/>
    <w:uiPriority w:val="99"/>
    <w:unhideWhenUsed/>
    <w:rsid w:val="00514A9F"/>
    <w:pPr>
      <w:tabs>
        <w:tab w:val="center" w:pos="4153"/>
        <w:tab w:val="right" w:pos="8306"/>
      </w:tabs>
      <w:snapToGrid w:val="0"/>
    </w:pPr>
    <w:rPr>
      <w:sz w:val="18"/>
      <w:szCs w:val="18"/>
    </w:rPr>
  </w:style>
  <w:style w:type="character" w:customStyle="1" w:styleId="a6">
    <w:name w:val="页脚 字符"/>
    <w:basedOn w:val="a0"/>
    <w:link w:val="a5"/>
    <w:uiPriority w:val="99"/>
    <w:rsid w:val="00514A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5432">
      <w:marLeft w:val="0"/>
      <w:marRight w:val="0"/>
      <w:marTop w:val="10"/>
      <w:marBottom w:val="10"/>
      <w:divBdr>
        <w:top w:val="none" w:sz="0" w:space="0" w:color="auto"/>
        <w:left w:val="none" w:sz="0" w:space="0" w:color="auto"/>
        <w:bottom w:val="none" w:sz="0" w:space="0" w:color="auto"/>
        <w:right w:val="none" w:sz="0" w:space="0" w:color="auto"/>
      </w:divBdr>
    </w:div>
    <w:div w:id="59450328">
      <w:marLeft w:val="0"/>
      <w:marRight w:val="0"/>
      <w:marTop w:val="10"/>
      <w:marBottom w:val="10"/>
      <w:divBdr>
        <w:top w:val="none" w:sz="0" w:space="0" w:color="auto"/>
        <w:left w:val="none" w:sz="0" w:space="0" w:color="auto"/>
        <w:bottom w:val="none" w:sz="0" w:space="0" w:color="auto"/>
        <w:right w:val="none" w:sz="0" w:space="0" w:color="auto"/>
      </w:divBdr>
    </w:div>
    <w:div w:id="101999836">
      <w:marLeft w:val="0"/>
      <w:marRight w:val="0"/>
      <w:marTop w:val="10"/>
      <w:marBottom w:val="10"/>
      <w:divBdr>
        <w:top w:val="none" w:sz="0" w:space="0" w:color="auto"/>
        <w:left w:val="none" w:sz="0" w:space="0" w:color="auto"/>
        <w:bottom w:val="none" w:sz="0" w:space="0" w:color="auto"/>
        <w:right w:val="none" w:sz="0" w:space="0" w:color="auto"/>
      </w:divBdr>
    </w:div>
    <w:div w:id="122309168">
      <w:marLeft w:val="0"/>
      <w:marRight w:val="0"/>
      <w:marTop w:val="10"/>
      <w:marBottom w:val="10"/>
      <w:divBdr>
        <w:top w:val="none" w:sz="0" w:space="0" w:color="auto"/>
        <w:left w:val="none" w:sz="0" w:space="0" w:color="auto"/>
        <w:bottom w:val="none" w:sz="0" w:space="0" w:color="auto"/>
        <w:right w:val="none" w:sz="0" w:space="0" w:color="auto"/>
      </w:divBdr>
    </w:div>
    <w:div w:id="193159043">
      <w:marLeft w:val="0"/>
      <w:marRight w:val="720"/>
      <w:marTop w:val="10"/>
      <w:marBottom w:val="10"/>
      <w:divBdr>
        <w:top w:val="none" w:sz="0" w:space="0" w:color="auto"/>
        <w:left w:val="none" w:sz="0" w:space="0" w:color="auto"/>
        <w:bottom w:val="none" w:sz="0" w:space="0" w:color="auto"/>
        <w:right w:val="none" w:sz="0" w:space="0" w:color="auto"/>
      </w:divBdr>
    </w:div>
    <w:div w:id="197472955">
      <w:marLeft w:val="0"/>
      <w:marRight w:val="0"/>
      <w:marTop w:val="10"/>
      <w:marBottom w:val="10"/>
      <w:divBdr>
        <w:top w:val="none" w:sz="0" w:space="0" w:color="auto"/>
        <w:left w:val="none" w:sz="0" w:space="0" w:color="auto"/>
        <w:bottom w:val="none" w:sz="0" w:space="0" w:color="auto"/>
        <w:right w:val="none" w:sz="0" w:space="0" w:color="auto"/>
      </w:divBdr>
    </w:div>
    <w:div w:id="201868061">
      <w:marLeft w:val="0"/>
      <w:marRight w:val="0"/>
      <w:marTop w:val="10"/>
      <w:marBottom w:val="10"/>
      <w:divBdr>
        <w:top w:val="none" w:sz="0" w:space="0" w:color="auto"/>
        <w:left w:val="none" w:sz="0" w:space="0" w:color="auto"/>
        <w:bottom w:val="none" w:sz="0" w:space="0" w:color="auto"/>
        <w:right w:val="none" w:sz="0" w:space="0" w:color="auto"/>
      </w:divBdr>
    </w:div>
    <w:div w:id="333186389">
      <w:marLeft w:val="0"/>
      <w:marRight w:val="0"/>
      <w:marTop w:val="10"/>
      <w:marBottom w:val="10"/>
      <w:divBdr>
        <w:top w:val="none" w:sz="0" w:space="0" w:color="auto"/>
        <w:left w:val="none" w:sz="0" w:space="0" w:color="auto"/>
        <w:bottom w:val="none" w:sz="0" w:space="0" w:color="auto"/>
        <w:right w:val="none" w:sz="0" w:space="0" w:color="auto"/>
      </w:divBdr>
    </w:div>
    <w:div w:id="360589794">
      <w:marLeft w:val="0"/>
      <w:marRight w:val="0"/>
      <w:marTop w:val="10"/>
      <w:marBottom w:val="10"/>
      <w:divBdr>
        <w:top w:val="none" w:sz="0" w:space="0" w:color="auto"/>
        <w:left w:val="none" w:sz="0" w:space="0" w:color="auto"/>
        <w:bottom w:val="none" w:sz="0" w:space="0" w:color="auto"/>
        <w:right w:val="none" w:sz="0" w:space="0" w:color="auto"/>
      </w:divBdr>
    </w:div>
    <w:div w:id="372582269">
      <w:marLeft w:val="0"/>
      <w:marRight w:val="0"/>
      <w:marTop w:val="10"/>
      <w:marBottom w:val="10"/>
      <w:divBdr>
        <w:top w:val="none" w:sz="0" w:space="0" w:color="auto"/>
        <w:left w:val="none" w:sz="0" w:space="0" w:color="auto"/>
        <w:bottom w:val="none" w:sz="0" w:space="0" w:color="auto"/>
        <w:right w:val="none" w:sz="0" w:space="0" w:color="auto"/>
      </w:divBdr>
    </w:div>
    <w:div w:id="425273161">
      <w:marLeft w:val="0"/>
      <w:marRight w:val="0"/>
      <w:marTop w:val="10"/>
      <w:marBottom w:val="10"/>
      <w:divBdr>
        <w:top w:val="none" w:sz="0" w:space="0" w:color="auto"/>
        <w:left w:val="none" w:sz="0" w:space="0" w:color="auto"/>
        <w:bottom w:val="none" w:sz="0" w:space="0" w:color="auto"/>
        <w:right w:val="none" w:sz="0" w:space="0" w:color="auto"/>
      </w:divBdr>
    </w:div>
    <w:div w:id="518398333">
      <w:marLeft w:val="0"/>
      <w:marRight w:val="0"/>
      <w:marTop w:val="10"/>
      <w:marBottom w:val="10"/>
      <w:divBdr>
        <w:top w:val="none" w:sz="0" w:space="0" w:color="auto"/>
        <w:left w:val="none" w:sz="0" w:space="0" w:color="auto"/>
        <w:bottom w:val="none" w:sz="0" w:space="0" w:color="auto"/>
        <w:right w:val="none" w:sz="0" w:space="0" w:color="auto"/>
      </w:divBdr>
    </w:div>
    <w:div w:id="542525332">
      <w:marLeft w:val="0"/>
      <w:marRight w:val="0"/>
      <w:marTop w:val="10"/>
      <w:marBottom w:val="10"/>
      <w:divBdr>
        <w:top w:val="none" w:sz="0" w:space="0" w:color="auto"/>
        <w:left w:val="none" w:sz="0" w:space="0" w:color="auto"/>
        <w:bottom w:val="none" w:sz="0" w:space="0" w:color="auto"/>
        <w:right w:val="none" w:sz="0" w:space="0" w:color="auto"/>
      </w:divBdr>
    </w:div>
    <w:div w:id="573587419">
      <w:marLeft w:val="0"/>
      <w:marRight w:val="0"/>
      <w:marTop w:val="10"/>
      <w:marBottom w:val="10"/>
      <w:divBdr>
        <w:top w:val="none" w:sz="0" w:space="0" w:color="auto"/>
        <w:left w:val="none" w:sz="0" w:space="0" w:color="auto"/>
        <w:bottom w:val="none" w:sz="0" w:space="0" w:color="auto"/>
        <w:right w:val="none" w:sz="0" w:space="0" w:color="auto"/>
      </w:divBdr>
    </w:div>
    <w:div w:id="574048844">
      <w:marLeft w:val="0"/>
      <w:marRight w:val="0"/>
      <w:marTop w:val="10"/>
      <w:marBottom w:val="10"/>
      <w:divBdr>
        <w:top w:val="none" w:sz="0" w:space="0" w:color="auto"/>
        <w:left w:val="none" w:sz="0" w:space="0" w:color="auto"/>
        <w:bottom w:val="none" w:sz="0" w:space="0" w:color="auto"/>
        <w:right w:val="none" w:sz="0" w:space="0" w:color="auto"/>
      </w:divBdr>
    </w:div>
    <w:div w:id="601648216">
      <w:marLeft w:val="0"/>
      <w:marRight w:val="0"/>
      <w:marTop w:val="10"/>
      <w:marBottom w:val="10"/>
      <w:divBdr>
        <w:top w:val="none" w:sz="0" w:space="0" w:color="auto"/>
        <w:left w:val="none" w:sz="0" w:space="0" w:color="auto"/>
        <w:bottom w:val="none" w:sz="0" w:space="0" w:color="auto"/>
        <w:right w:val="none" w:sz="0" w:space="0" w:color="auto"/>
      </w:divBdr>
    </w:div>
    <w:div w:id="691032667">
      <w:marLeft w:val="0"/>
      <w:marRight w:val="720"/>
      <w:marTop w:val="10"/>
      <w:marBottom w:val="10"/>
      <w:divBdr>
        <w:top w:val="none" w:sz="0" w:space="0" w:color="auto"/>
        <w:left w:val="none" w:sz="0" w:space="0" w:color="auto"/>
        <w:bottom w:val="none" w:sz="0" w:space="0" w:color="auto"/>
        <w:right w:val="none" w:sz="0" w:space="0" w:color="auto"/>
      </w:divBdr>
    </w:div>
    <w:div w:id="853616949">
      <w:marLeft w:val="0"/>
      <w:marRight w:val="0"/>
      <w:marTop w:val="10"/>
      <w:marBottom w:val="10"/>
      <w:divBdr>
        <w:top w:val="none" w:sz="0" w:space="0" w:color="auto"/>
        <w:left w:val="none" w:sz="0" w:space="0" w:color="auto"/>
        <w:bottom w:val="none" w:sz="0" w:space="0" w:color="auto"/>
        <w:right w:val="none" w:sz="0" w:space="0" w:color="auto"/>
      </w:divBdr>
    </w:div>
    <w:div w:id="882519127">
      <w:marLeft w:val="0"/>
      <w:marRight w:val="0"/>
      <w:marTop w:val="10"/>
      <w:marBottom w:val="10"/>
      <w:divBdr>
        <w:top w:val="none" w:sz="0" w:space="0" w:color="auto"/>
        <w:left w:val="none" w:sz="0" w:space="0" w:color="auto"/>
        <w:bottom w:val="none" w:sz="0" w:space="0" w:color="auto"/>
        <w:right w:val="none" w:sz="0" w:space="0" w:color="auto"/>
      </w:divBdr>
    </w:div>
    <w:div w:id="1012997222">
      <w:marLeft w:val="0"/>
      <w:marRight w:val="0"/>
      <w:marTop w:val="10"/>
      <w:marBottom w:val="10"/>
      <w:divBdr>
        <w:top w:val="none" w:sz="0" w:space="0" w:color="auto"/>
        <w:left w:val="none" w:sz="0" w:space="0" w:color="auto"/>
        <w:bottom w:val="none" w:sz="0" w:space="0" w:color="auto"/>
        <w:right w:val="none" w:sz="0" w:space="0" w:color="auto"/>
      </w:divBdr>
    </w:div>
    <w:div w:id="1039084980">
      <w:marLeft w:val="0"/>
      <w:marRight w:val="0"/>
      <w:marTop w:val="10"/>
      <w:marBottom w:val="10"/>
      <w:divBdr>
        <w:top w:val="none" w:sz="0" w:space="0" w:color="auto"/>
        <w:left w:val="none" w:sz="0" w:space="0" w:color="auto"/>
        <w:bottom w:val="none" w:sz="0" w:space="0" w:color="auto"/>
        <w:right w:val="none" w:sz="0" w:space="0" w:color="auto"/>
      </w:divBdr>
    </w:div>
    <w:div w:id="1070999285">
      <w:marLeft w:val="0"/>
      <w:marRight w:val="0"/>
      <w:marTop w:val="10"/>
      <w:marBottom w:val="10"/>
      <w:divBdr>
        <w:top w:val="none" w:sz="0" w:space="0" w:color="auto"/>
        <w:left w:val="none" w:sz="0" w:space="0" w:color="auto"/>
        <w:bottom w:val="none" w:sz="0" w:space="0" w:color="auto"/>
        <w:right w:val="none" w:sz="0" w:space="0" w:color="auto"/>
      </w:divBdr>
    </w:div>
    <w:div w:id="1102261888">
      <w:marLeft w:val="0"/>
      <w:marRight w:val="0"/>
      <w:marTop w:val="10"/>
      <w:marBottom w:val="10"/>
      <w:divBdr>
        <w:top w:val="none" w:sz="0" w:space="0" w:color="auto"/>
        <w:left w:val="none" w:sz="0" w:space="0" w:color="auto"/>
        <w:bottom w:val="none" w:sz="0" w:space="0" w:color="auto"/>
        <w:right w:val="none" w:sz="0" w:space="0" w:color="auto"/>
      </w:divBdr>
    </w:div>
    <w:div w:id="1117942571">
      <w:marLeft w:val="0"/>
      <w:marRight w:val="0"/>
      <w:marTop w:val="10"/>
      <w:marBottom w:val="10"/>
      <w:divBdr>
        <w:top w:val="none" w:sz="0" w:space="0" w:color="auto"/>
        <w:left w:val="none" w:sz="0" w:space="0" w:color="auto"/>
        <w:bottom w:val="none" w:sz="0" w:space="0" w:color="auto"/>
        <w:right w:val="none" w:sz="0" w:space="0" w:color="auto"/>
      </w:divBdr>
    </w:div>
    <w:div w:id="1201287916">
      <w:marLeft w:val="0"/>
      <w:marRight w:val="0"/>
      <w:marTop w:val="10"/>
      <w:marBottom w:val="10"/>
      <w:divBdr>
        <w:top w:val="none" w:sz="0" w:space="0" w:color="auto"/>
        <w:left w:val="none" w:sz="0" w:space="0" w:color="auto"/>
        <w:bottom w:val="none" w:sz="0" w:space="0" w:color="auto"/>
        <w:right w:val="none" w:sz="0" w:space="0" w:color="auto"/>
      </w:divBdr>
    </w:div>
    <w:div w:id="1240748600">
      <w:marLeft w:val="0"/>
      <w:marRight w:val="0"/>
      <w:marTop w:val="10"/>
      <w:marBottom w:val="10"/>
      <w:divBdr>
        <w:top w:val="none" w:sz="0" w:space="0" w:color="auto"/>
        <w:left w:val="none" w:sz="0" w:space="0" w:color="auto"/>
        <w:bottom w:val="none" w:sz="0" w:space="0" w:color="auto"/>
        <w:right w:val="none" w:sz="0" w:space="0" w:color="auto"/>
      </w:divBdr>
    </w:div>
    <w:div w:id="1249193539">
      <w:marLeft w:val="0"/>
      <w:marRight w:val="720"/>
      <w:marTop w:val="10"/>
      <w:marBottom w:val="10"/>
      <w:divBdr>
        <w:top w:val="none" w:sz="0" w:space="0" w:color="auto"/>
        <w:left w:val="none" w:sz="0" w:space="0" w:color="auto"/>
        <w:bottom w:val="none" w:sz="0" w:space="0" w:color="auto"/>
        <w:right w:val="none" w:sz="0" w:space="0" w:color="auto"/>
      </w:divBdr>
    </w:div>
    <w:div w:id="1320187993">
      <w:marLeft w:val="0"/>
      <w:marRight w:val="0"/>
      <w:marTop w:val="10"/>
      <w:marBottom w:val="10"/>
      <w:divBdr>
        <w:top w:val="none" w:sz="0" w:space="0" w:color="auto"/>
        <w:left w:val="none" w:sz="0" w:space="0" w:color="auto"/>
        <w:bottom w:val="none" w:sz="0" w:space="0" w:color="auto"/>
        <w:right w:val="none" w:sz="0" w:space="0" w:color="auto"/>
      </w:divBdr>
    </w:div>
    <w:div w:id="1337538761">
      <w:marLeft w:val="0"/>
      <w:marRight w:val="0"/>
      <w:marTop w:val="10"/>
      <w:marBottom w:val="10"/>
      <w:divBdr>
        <w:top w:val="none" w:sz="0" w:space="0" w:color="auto"/>
        <w:left w:val="none" w:sz="0" w:space="0" w:color="auto"/>
        <w:bottom w:val="none" w:sz="0" w:space="0" w:color="auto"/>
        <w:right w:val="none" w:sz="0" w:space="0" w:color="auto"/>
      </w:divBdr>
    </w:div>
    <w:div w:id="1347292009">
      <w:marLeft w:val="0"/>
      <w:marRight w:val="0"/>
      <w:marTop w:val="10"/>
      <w:marBottom w:val="10"/>
      <w:divBdr>
        <w:top w:val="none" w:sz="0" w:space="0" w:color="auto"/>
        <w:left w:val="none" w:sz="0" w:space="0" w:color="auto"/>
        <w:bottom w:val="none" w:sz="0" w:space="0" w:color="auto"/>
        <w:right w:val="none" w:sz="0" w:space="0" w:color="auto"/>
      </w:divBdr>
    </w:div>
    <w:div w:id="1385132788">
      <w:marLeft w:val="0"/>
      <w:marRight w:val="0"/>
      <w:marTop w:val="10"/>
      <w:marBottom w:val="10"/>
      <w:divBdr>
        <w:top w:val="none" w:sz="0" w:space="0" w:color="auto"/>
        <w:left w:val="none" w:sz="0" w:space="0" w:color="auto"/>
        <w:bottom w:val="none" w:sz="0" w:space="0" w:color="auto"/>
        <w:right w:val="none" w:sz="0" w:space="0" w:color="auto"/>
      </w:divBdr>
    </w:div>
    <w:div w:id="1453086145">
      <w:marLeft w:val="0"/>
      <w:marRight w:val="720"/>
      <w:marTop w:val="10"/>
      <w:marBottom w:val="10"/>
      <w:divBdr>
        <w:top w:val="none" w:sz="0" w:space="0" w:color="auto"/>
        <w:left w:val="none" w:sz="0" w:space="0" w:color="auto"/>
        <w:bottom w:val="none" w:sz="0" w:space="0" w:color="auto"/>
        <w:right w:val="none" w:sz="0" w:space="0" w:color="auto"/>
      </w:divBdr>
    </w:div>
    <w:div w:id="1457332018">
      <w:marLeft w:val="0"/>
      <w:marRight w:val="0"/>
      <w:marTop w:val="10"/>
      <w:marBottom w:val="10"/>
      <w:divBdr>
        <w:top w:val="none" w:sz="0" w:space="0" w:color="auto"/>
        <w:left w:val="none" w:sz="0" w:space="0" w:color="auto"/>
        <w:bottom w:val="none" w:sz="0" w:space="0" w:color="auto"/>
        <w:right w:val="none" w:sz="0" w:space="0" w:color="auto"/>
      </w:divBdr>
    </w:div>
    <w:div w:id="1581020951">
      <w:marLeft w:val="0"/>
      <w:marRight w:val="0"/>
      <w:marTop w:val="10"/>
      <w:marBottom w:val="10"/>
      <w:divBdr>
        <w:top w:val="none" w:sz="0" w:space="0" w:color="auto"/>
        <w:left w:val="none" w:sz="0" w:space="0" w:color="auto"/>
        <w:bottom w:val="none" w:sz="0" w:space="0" w:color="auto"/>
        <w:right w:val="none" w:sz="0" w:space="0" w:color="auto"/>
      </w:divBdr>
    </w:div>
    <w:div w:id="1614050808">
      <w:marLeft w:val="0"/>
      <w:marRight w:val="0"/>
      <w:marTop w:val="10"/>
      <w:marBottom w:val="10"/>
      <w:divBdr>
        <w:top w:val="none" w:sz="0" w:space="0" w:color="auto"/>
        <w:left w:val="none" w:sz="0" w:space="0" w:color="auto"/>
        <w:bottom w:val="none" w:sz="0" w:space="0" w:color="auto"/>
        <w:right w:val="none" w:sz="0" w:space="0" w:color="auto"/>
      </w:divBdr>
    </w:div>
    <w:div w:id="1661350129">
      <w:marLeft w:val="0"/>
      <w:marRight w:val="0"/>
      <w:marTop w:val="10"/>
      <w:marBottom w:val="10"/>
      <w:divBdr>
        <w:top w:val="none" w:sz="0" w:space="0" w:color="auto"/>
        <w:left w:val="none" w:sz="0" w:space="0" w:color="auto"/>
        <w:bottom w:val="none" w:sz="0" w:space="0" w:color="auto"/>
        <w:right w:val="none" w:sz="0" w:space="0" w:color="auto"/>
      </w:divBdr>
    </w:div>
    <w:div w:id="1664581062">
      <w:marLeft w:val="0"/>
      <w:marRight w:val="0"/>
      <w:marTop w:val="10"/>
      <w:marBottom w:val="10"/>
      <w:divBdr>
        <w:top w:val="none" w:sz="0" w:space="0" w:color="auto"/>
        <w:left w:val="none" w:sz="0" w:space="0" w:color="auto"/>
        <w:bottom w:val="none" w:sz="0" w:space="0" w:color="auto"/>
        <w:right w:val="none" w:sz="0" w:space="0" w:color="auto"/>
      </w:divBdr>
    </w:div>
    <w:div w:id="1709835253">
      <w:marLeft w:val="0"/>
      <w:marRight w:val="0"/>
      <w:marTop w:val="10"/>
      <w:marBottom w:val="10"/>
      <w:divBdr>
        <w:top w:val="none" w:sz="0" w:space="0" w:color="auto"/>
        <w:left w:val="none" w:sz="0" w:space="0" w:color="auto"/>
        <w:bottom w:val="none" w:sz="0" w:space="0" w:color="auto"/>
        <w:right w:val="none" w:sz="0" w:space="0" w:color="auto"/>
      </w:divBdr>
    </w:div>
    <w:div w:id="1777215773">
      <w:marLeft w:val="0"/>
      <w:marRight w:val="0"/>
      <w:marTop w:val="10"/>
      <w:marBottom w:val="10"/>
      <w:divBdr>
        <w:top w:val="none" w:sz="0" w:space="0" w:color="auto"/>
        <w:left w:val="none" w:sz="0" w:space="0" w:color="auto"/>
        <w:bottom w:val="none" w:sz="0" w:space="0" w:color="auto"/>
        <w:right w:val="none" w:sz="0" w:space="0" w:color="auto"/>
      </w:divBdr>
    </w:div>
    <w:div w:id="1808694677">
      <w:marLeft w:val="0"/>
      <w:marRight w:val="720"/>
      <w:marTop w:val="10"/>
      <w:marBottom w:val="10"/>
      <w:divBdr>
        <w:top w:val="none" w:sz="0" w:space="0" w:color="auto"/>
        <w:left w:val="none" w:sz="0" w:space="0" w:color="auto"/>
        <w:bottom w:val="none" w:sz="0" w:space="0" w:color="auto"/>
        <w:right w:val="none" w:sz="0" w:space="0" w:color="auto"/>
      </w:divBdr>
    </w:div>
    <w:div w:id="1817331777">
      <w:marLeft w:val="0"/>
      <w:marRight w:val="0"/>
      <w:marTop w:val="10"/>
      <w:marBottom w:val="10"/>
      <w:divBdr>
        <w:top w:val="none" w:sz="0" w:space="0" w:color="auto"/>
        <w:left w:val="none" w:sz="0" w:space="0" w:color="auto"/>
        <w:bottom w:val="none" w:sz="0" w:space="0" w:color="auto"/>
        <w:right w:val="none" w:sz="0" w:space="0" w:color="auto"/>
      </w:divBdr>
    </w:div>
    <w:div w:id="1832603990">
      <w:marLeft w:val="0"/>
      <w:marRight w:val="0"/>
      <w:marTop w:val="10"/>
      <w:marBottom w:val="10"/>
      <w:divBdr>
        <w:top w:val="none" w:sz="0" w:space="0" w:color="auto"/>
        <w:left w:val="none" w:sz="0" w:space="0" w:color="auto"/>
        <w:bottom w:val="none" w:sz="0" w:space="0" w:color="auto"/>
        <w:right w:val="none" w:sz="0" w:space="0" w:color="auto"/>
      </w:divBdr>
    </w:div>
    <w:div w:id="1967195517">
      <w:marLeft w:val="0"/>
      <w:marRight w:val="0"/>
      <w:marTop w:val="10"/>
      <w:marBottom w:val="10"/>
      <w:divBdr>
        <w:top w:val="none" w:sz="0" w:space="0" w:color="auto"/>
        <w:left w:val="none" w:sz="0" w:space="0" w:color="auto"/>
        <w:bottom w:val="none" w:sz="0" w:space="0" w:color="auto"/>
        <w:right w:val="none" w:sz="0" w:space="0" w:color="auto"/>
      </w:divBdr>
    </w:div>
    <w:div w:id="2060323454">
      <w:marLeft w:val="0"/>
      <w:marRight w:val="0"/>
      <w:marTop w:val="10"/>
      <w:marBottom w:val="10"/>
      <w:divBdr>
        <w:top w:val="none" w:sz="0" w:space="0" w:color="auto"/>
        <w:left w:val="none" w:sz="0" w:space="0" w:color="auto"/>
        <w:bottom w:val="none" w:sz="0" w:space="0" w:color="auto"/>
        <w:right w:val="none" w:sz="0" w:space="0" w:color="auto"/>
      </w:divBdr>
    </w:div>
    <w:div w:id="2072842738">
      <w:marLeft w:val="0"/>
      <w:marRight w:val="0"/>
      <w:marTop w:val="10"/>
      <w:marBottom w:val="10"/>
      <w:divBdr>
        <w:top w:val="none" w:sz="0" w:space="0" w:color="auto"/>
        <w:left w:val="none" w:sz="0" w:space="0" w:color="auto"/>
        <w:bottom w:val="none" w:sz="0" w:space="0" w:color="auto"/>
        <w:right w:val="none" w:sz="0" w:space="0" w:color="auto"/>
      </w:divBdr>
    </w:div>
    <w:div w:id="2103598487">
      <w:marLeft w:val="0"/>
      <w:marRight w:val="0"/>
      <w:marTop w:val="10"/>
      <w:marBottom w:val="10"/>
      <w:divBdr>
        <w:top w:val="none" w:sz="0" w:space="0" w:color="auto"/>
        <w:left w:val="none" w:sz="0" w:space="0" w:color="auto"/>
        <w:bottom w:val="none" w:sz="0" w:space="0" w:color="auto"/>
        <w:right w:val="none" w:sz="0" w:space="0" w:color="auto"/>
      </w:divBdr>
    </w:div>
    <w:div w:id="21278496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3620</Characters>
  <Application>Microsoft Office Word</Application>
  <DocSecurity>0</DocSecurity>
  <Lines>30</Lines>
  <Paragraphs>8</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2025-04-30T09:31:00Z</dcterms:created>
  <dcterms:modified xsi:type="dcterms:W3CDTF">2025-04-30T09:31:00Z</dcterms:modified>
</cp:coreProperties>
</file>