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8559" w14:textId="77777777" w:rsidR="00DE2A12" w:rsidRDefault="00DE2A12">
      <w:pPr>
        <w:spacing w:line="500" w:lineRule="atLeast"/>
        <w:jc w:val="center"/>
        <w:divId w:val="1285844076"/>
        <w:rPr>
          <w:rFonts w:ascii="黑体" w:eastAsia="黑体" w:hAnsi="黑体"/>
          <w:sz w:val="36"/>
          <w:szCs w:val="36"/>
        </w:rPr>
      </w:pPr>
      <w:r>
        <w:rPr>
          <w:rFonts w:ascii="黑体" w:eastAsia="黑体" w:hAnsi="黑体" w:hint="eastAsia"/>
          <w:sz w:val="36"/>
          <w:szCs w:val="36"/>
        </w:rPr>
        <w:t>广东省深圳市宝安区人民法院</w:t>
      </w:r>
    </w:p>
    <w:p w14:paraId="2C5A7DF3" w14:textId="77777777" w:rsidR="00DE2A12" w:rsidRDefault="00DE2A12">
      <w:pPr>
        <w:spacing w:line="500" w:lineRule="atLeast"/>
        <w:jc w:val="center"/>
        <w:divId w:val="6078522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9EAC38" w14:textId="77777777" w:rsidR="00DE2A12" w:rsidRDefault="00DE2A12">
      <w:pPr>
        <w:spacing w:line="500" w:lineRule="atLeast"/>
        <w:jc w:val="right"/>
        <w:divId w:val="1402557101"/>
        <w:rPr>
          <w:rFonts w:hint="eastAsia"/>
          <w:sz w:val="30"/>
          <w:szCs w:val="30"/>
        </w:rPr>
      </w:pPr>
      <w:r>
        <w:rPr>
          <w:rFonts w:hint="eastAsia"/>
          <w:sz w:val="30"/>
          <w:szCs w:val="30"/>
        </w:rPr>
        <w:t>（</w:t>
      </w:r>
      <w:r>
        <w:rPr>
          <w:rFonts w:hint="eastAsia"/>
          <w:sz w:val="30"/>
          <w:szCs w:val="30"/>
        </w:rPr>
        <w:t>2014</w:t>
      </w:r>
      <w:r>
        <w:rPr>
          <w:rFonts w:hint="eastAsia"/>
          <w:sz w:val="30"/>
          <w:szCs w:val="30"/>
        </w:rPr>
        <w:t>）深宝法刑初字第</w:t>
      </w:r>
      <w:r>
        <w:rPr>
          <w:rFonts w:hint="eastAsia"/>
          <w:sz w:val="30"/>
          <w:szCs w:val="30"/>
        </w:rPr>
        <w:t>2757</w:t>
      </w:r>
      <w:r>
        <w:rPr>
          <w:rFonts w:hint="eastAsia"/>
          <w:sz w:val="30"/>
          <w:szCs w:val="30"/>
        </w:rPr>
        <w:t>号</w:t>
      </w:r>
    </w:p>
    <w:p w14:paraId="3041AB20" w14:textId="77777777" w:rsidR="00DE2A12" w:rsidRDefault="00DE2A12">
      <w:pPr>
        <w:spacing w:line="500" w:lineRule="atLeast"/>
        <w:ind w:firstLine="600"/>
        <w:divId w:val="1280336520"/>
        <w:rPr>
          <w:rFonts w:hint="eastAsia"/>
          <w:sz w:val="30"/>
          <w:szCs w:val="30"/>
        </w:rPr>
      </w:pPr>
      <w:r>
        <w:rPr>
          <w:rFonts w:hint="eastAsia"/>
          <w:sz w:val="30"/>
          <w:szCs w:val="30"/>
        </w:rPr>
        <w:t>公诉机关深圳市宝安区人民检察院。</w:t>
      </w:r>
    </w:p>
    <w:p w14:paraId="624EA8BD" w14:textId="77777777" w:rsidR="00DE2A12" w:rsidRDefault="00DE2A12">
      <w:pPr>
        <w:spacing w:line="500" w:lineRule="atLeast"/>
        <w:ind w:firstLine="600"/>
        <w:divId w:val="745342084"/>
        <w:rPr>
          <w:rFonts w:hint="eastAsia"/>
          <w:sz w:val="30"/>
          <w:szCs w:val="30"/>
        </w:rPr>
      </w:pPr>
      <w:r>
        <w:rPr>
          <w:rFonts w:hint="eastAsia"/>
          <w:sz w:val="30"/>
          <w:szCs w:val="30"/>
        </w:rPr>
        <w:t>被告单位深圳市基亚环保设备有限公司，原名深圳市毅亚环保设备有限公司，注册号</w:t>
      </w:r>
      <w:r>
        <w:rPr>
          <w:rFonts w:hint="eastAsia"/>
          <w:sz w:val="30"/>
          <w:szCs w:val="30"/>
        </w:rPr>
        <w:t>440306103688951</w:t>
      </w:r>
      <w:r>
        <w:rPr>
          <w:rFonts w:hint="eastAsia"/>
          <w:sz w:val="30"/>
          <w:szCs w:val="30"/>
        </w:rPr>
        <w:t>，企业法人，组织机构代码×××</w:t>
      </w:r>
      <w:r>
        <w:rPr>
          <w:rFonts w:hint="eastAsia"/>
          <w:sz w:val="30"/>
          <w:szCs w:val="30"/>
        </w:rPr>
        <w:t>4-6</w:t>
      </w:r>
      <w:r>
        <w:rPr>
          <w:rFonts w:hint="eastAsia"/>
          <w:sz w:val="30"/>
          <w:szCs w:val="30"/>
        </w:rPr>
        <w:t>，注册地址，法定代表人侯翠平。</w:t>
      </w:r>
    </w:p>
    <w:p w14:paraId="7EAC4AC0" w14:textId="77777777" w:rsidR="00DE2A12" w:rsidRDefault="00DE2A12">
      <w:pPr>
        <w:spacing w:line="500" w:lineRule="atLeast"/>
        <w:ind w:firstLine="600"/>
        <w:divId w:val="923224014"/>
        <w:rPr>
          <w:rFonts w:hint="eastAsia"/>
          <w:sz w:val="30"/>
          <w:szCs w:val="30"/>
        </w:rPr>
      </w:pPr>
      <w:r>
        <w:rPr>
          <w:rFonts w:hint="eastAsia"/>
          <w:sz w:val="30"/>
          <w:szCs w:val="30"/>
        </w:rPr>
        <w:t>诉讼代表人尹旭峰，男，汉族，</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日出生，户籍地广东省深圳市南山区。</w:t>
      </w:r>
    </w:p>
    <w:p w14:paraId="32BC9DC3" w14:textId="77777777" w:rsidR="00DE2A12" w:rsidRDefault="00DE2A12">
      <w:pPr>
        <w:spacing w:line="500" w:lineRule="atLeast"/>
        <w:ind w:firstLine="600"/>
        <w:divId w:val="1356074141"/>
        <w:rPr>
          <w:rFonts w:hint="eastAsia"/>
          <w:sz w:val="30"/>
          <w:szCs w:val="30"/>
        </w:rPr>
      </w:pPr>
      <w:r>
        <w:rPr>
          <w:rFonts w:hint="eastAsia"/>
          <w:sz w:val="30"/>
          <w:szCs w:val="30"/>
        </w:rPr>
        <w:t>辩护人毕明华，广东信通律师事务所律师。</w:t>
      </w:r>
    </w:p>
    <w:p w14:paraId="08FD1EFB" w14:textId="77777777" w:rsidR="00DE2A12" w:rsidRDefault="00DE2A12">
      <w:pPr>
        <w:spacing w:line="500" w:lineRule="atLeast"/>
        <w:ind w:firstLine="600"/>
        <w:divId w:val="23135923"/>
        <w:rPr>
          <w:rFonts w:hint="eastAsia"/>
          <w:sz w:val="30"/>
          <w:szCs w:val="30"/>
        </w:rPr>
      </w:pPr>
      <w:r>
        <w:rPr>
          <w:rFonts w:hint="eastAsia"/>
          <w:sz w:val="30"/>
          <w:szCs w:val="30"/>
        </w:rPr>
        <w:t>被告人赵某甲，绰号“光头佬”，男，汉族，深圳市基亚环保设备有限公司总经理，户籍地广东省深圳市罗湖区。因涉嫌犯单位行贿罪于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日被逮捕。现押于深圳市宝安区看守所。</w:t>
      </w:r>
    </w:p>
    <w:p w14:paraId="719A2E31" w14:textId="77777777" w:rsidR="00DE2A12" w:rsidRDefault="00DE2A12">
      <w:pPr>
        <w:spacing w:line="500" w:lineRule="atLeast"/>
        <w:ind w:firstLine="600"/>
        <w:divId w:val="2123259848"/>
        <w:rPr>
          <w:rFonts w:hint="eastAsia"/>
          <w:sz w:val="30"/>
          <w:szCs w:val="30"/>
        </w:rPr>
      </w:pPr>
      <w:r>
        <w:rPr>
          <w:rFonts w:hint="eastAsia"/>
          <w:sz w:val="30"/>
          <w:szCs w:val="30"/>
        </w:rPr>
        <w:t>辩护人李波，北京大成（广州）律师事务所律师。</w:t>
      </w:r>
    </w:p>
    <w:p w14:paraId="42EAF1AE" w14:textId="77777777" w:rsidR="00DE2A12" w:rsidRDefault="00DE2A12">
      <w:pPr>
        <w:spacing w:line="500" w:lineRule="atLeast"/>
        <w:ind w:firstLine="600"/>
        <w:divId w:val="300118916"/>
        <w:rPr>
          <w:rFonts w:hint="eastAsia"/>
          <w:sz w:val="30"/>
          <w:szCs w:val="30"/>
        </w:rPr>
      </w:pPr>
      <w:r>
        <w:rPr>
          <w:rFonts w:hint="eastAsia"/>
          <w:sz w:val="30"/>
          <w:szCs w:val="30"/>
        </w:rPr>
        <w:t>深圳市宝安区人民检察院以深宝检公二刑诉（</w:t>
      </w:r>
      <w:r>
        <w:rPr>
          <w:rFonts w:hint="eastAsia"/>
          <w:sz w:val="30"/>
          <w:szCs w:val="30"/>
        </w:rPr>
        <w:t>2014</w:t>
      </w:r>
      <w:r>
        <w:rPr>
          <w:rFonts w:hint="eastAsia"/>
          <w:sz w:val="30"/>
          <w:szCs w:val="30"/>
        </w:rPr>
        <w:t>）</w:t>
      </w:r>
      <w:r>
        <w:rPr>
          <w:rFonts w:hint="eastAsia"/>
          <w:sz w:val="30"/>
          <w:szCs w:val="30"/>
        </w:rPr>
        <w:t>3929</w:t>
      </w:r>
      <w:r>
        <w:rPr>
          <w:rFonts w:hint="eastAsia"/>
          <w:sz w:val="30"/>
          <w:szCs w:val="30"/>
        </w:rPr>
        <w:t>号起诉书指控被告单位深圳市基亚环保设备有限公司、被告人赵某甲犯单位行贿罪向本院提起公诉。本院依法组成合议庭，公开开庭审理了本案。宝安区人民检察院指派代理检察员孙云飞出庭支持公诉，被告单位深圳市基亚环保设备有限公司诉讼代表人尹旭峰、辩护人毕明华、被告人赵某甲及辩护人李波到庭参加诉讼，现已审理终结。</w:t>
      </w:r>
    </w:p>
    <w:p w14:paraId="4A467EFF" w14:textId="77777777" w:rsidR="00DE2A12" w:rsidRDefault="00DE2A12">
      <w:pPr>
        <w:spacing w:line="500" w:lineRule="atLeast"/>
        <w:ind w:firstLine="600"/>
        <w:divId w:val="1017731472"/>
        <w:rPr>
          <w:rFonts w:hint="eastAsia"/>
          <w:sz w:val="30"/>
          <w:szCs w:val="30"/>
        </w:rPr>
      </w:pPr>
      <w:r>
        <w:rPr>
          <w:rFonts w:hint="eastAsia"/>
          <w:sz w:val="30"/>
          <w:szCs w:val="30"/>
        </w:rPr>
        <w:t>公诉机关指控，深圳市毅亚环保设备有限公司于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日注册成立，注册资本为人民币</w:t>
      </w:r>
      <w:r>
        <w:rPr>
          <w:rFonts w:hint="eastAsia"/>
          <w:sz w:val="30"/>
          <w:szCs w:val="30"/>
        </w:rPr>
        <w:t>100</w:t>
      </w:r>
      <w:r>
        <w:rPr>
          <w:rFonts w:hint="eastAsia"/>
          <w:sz w:val="30"/>
          <w:szCs w:val="30"/>
        </w:rPr>
        <w:t>万元，法定代表人为赵某甲，其中股东赵某甲持股</w:t>
      </w:r>
      <w:r>
        <w:rPr>
          <w:rFonts w:hint="eastAsia"/>
          <w:sz w:val="30"/>
          <w:szCs w:val="30"/>
        </w:rPr>
        <w:t>80%</w:t>
      </w:r>
      <w:r>
        <w:rPr>
          <w:rFonts w:hint="eastAsia"/>
          <w:sz w:val="30"/>
          <w:szCs w:val="30"/>
        </w:rPr>
        <w:t>，股东洪某、黄海潇各持股</w:t>
      </w: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日，深圳市毅亚环保设备有限公司更名为深圳市基亚环保设备有限公司（以下简称“基亚公司”）；</w:t>
      </w:r>
      <w:r>
        <w:rPr>
          <w:rFonts w:hint="eastAsia"/>
          <w:sz w:val="30"/>
          <w:szCs w:val="30"/>
        </w:rPr>
        <w:lastRenderedPageBreak/>
        <w:t>法定代表人变更为冯某；股东变更为赵某甲（持股</w:t>
      </w:r>
      <w:r>
        <w:rPr>
          <w:rFonts w:hint="eastAsia"/>
          <w:sz w:val="30"/>
          <w:szCs w:val="30"/>
        </w:rPr>
        <w:t>25%</w:t>
      </w:r>
      <w:r>
        <w:rPr>
          <w:rFonts w:hint="eastAsia"/>
          <w:sz w:val="30"/>
          <w:szCs w:val="30"/>
        </w:rPr>
        <w:t>）和冯某（持股</w:t>
      </w:r>
      <w:r>
        <w:rPr>
          <w:rFonts w:hint="eastAsia"/>
          <w:sz w:val="30"/>
          <w:szCs w:val="30"/>
        </w:rPr>
        <w:t>75%</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日，法定代表人法定变更为赵某乙。</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日，股东变更为赵某甲和赵某乙（未出资，挂名持股</w:t>
      </w:r>
      <w:r>
        <w:rPr>
          <w:rFonts w:hint="eastAsia"/>
          <w:sz w:val="30"/>
          <w:szCs w:val="30"/>
        </w:rPr>
        <w:t>75%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日，法定代表人变更为侯某，股东变更为赵某甲和侯某（未出资，挂名持股</w:t>
      </w:r>
      <w:r>
        <w:rPr>
          <w:rFonts w:hint="eastAsia"/>
          <w:sz w:val="30"/>
          <w:szCs w:val="30"/>
        </w:rPr>
        <w:t>75%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日，注册资本变更为人民币</w:t>
      </w:r>
      <w:r>
        <w:rPr>
          <w:rFonts w:hint="eastAsia"/>
          <w:sz w:val="30"/>
          <w:szCs w:val="30"/>
        </w:rPr>
        <w:t>500</w:t>
      </w:r>
      <w:r>
        <w:rPr>
          <w:rFonts w:hint="eastAsia"/>
          <w:sz w:val="30"/>
          <w:szCs w:val="30"/>
        </w:rPr>
        <w:t>万元，股东变更为赵某甲（持股</w:t>
      </w:r>
      <w:r>
        <w:rPr>
          <w:rFonts w:hint="eastAsia"/>
          <w:sz w:val="30"/>
          <w:szCs w:val="30"/>
        </w:rPr>
        <w:t>80%</w:t>
      </w:r>
      <w:r>
        <w:rPr>
          <w:rFonts w:hint="eastAsia"/>
          <w:sz w:val="30"/>
          <w:szCs w:val="30"/>
        </w:rPr>
        <w:t>）和陈某（持股</w:t>
      </w: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日，基亚公司取得“环境污染治理设施运营资质证书”，证书等级为：工业废水乙级，有效期为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月，经营范围变更为环保设备、环保材料的销售与上门安装；环保工程的设计、环境污染治理设施运营。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日，股东变更为赵某甲（持股</w:t>
      </w:r>
      <w:r>
        <w:rPr>
          <w:rFonts w:hint="eastAsia"/>
          <w:sz w:val="30"/>
          <w:szCs w:val="30"/>
        </w:rPr>
        <w:t>80%</w:t>
      </w:r>
      <w:r>
        <w:rPr>
          <w:rFonts w:hint="eastAsia"/>
          <w:sz w:val="30"/>
          <w:szCs w:val="30"/>
        </w:rPr>
        <w:t>）、侯某（挂名持股</w:t>
      </w:r>
      <w:r>
        <w:rPr>
          <w:rFonts w:hint="eastAsia"/>
          <w:sz w:val="30"/>
          <w:szCs w:val="30"/>
        </w:rPr>
        <w:t>10%</w:t>
      </w:r>
      <w:r>
        <w:rPr>
          <w:rFonts w:hint="eastAsia"/>
          <w:sz w:val="30"/>
          <w:szCs w:val="30"/>
        </w:rPr>
        <w:t>）、尹旭峰（挂名持股</w:t>
      </w:r>
      <w:r>
        <w:rPr>
          <w:rFonts w:hint="eastAsia"/>
          <w:sz w:val="30"/>
          <w:szCs w:val="30"/>
        </w:rPr>
        <w:t>10%</w:t>
      </w:r>
      <w:r>
        <w:rPr>
          <w:rFonts w:hint="eastAsia"/>
          <w:sz w:val="30"/>
          <w:szCs w:val="30"/>
        </w:rPr>
        <w:t>）。</w:t>
      </w:r>
    </w:p>
    <w:p w14:paraId="0D82CDDD" w14:textId="77777777" w:rsidR="00DE2A12" w:rsidRDefault="00DE2A12">
      <w:pPr>
        <w:spacing w:line="500" w:lineRule="atLeast"/>
        <w:ind w:firstLine="600"/>
        <w:divId w:val="304552090"/>
        <w:rPr>
          <w:rFonts w:hint="eastAsia"/>
          <w:sz w:val="30"/>
          <w:szCs w:val="30"/>
        </w:rPr>
      </w:pPr>
      <w:r>
        <w:rPr>
          <w:rFonts w:hint="eastAsia"/>
          <w:sz w:val="30"/>
          <w:szCs w:val="30"/>
        </w:rPr>
        <w:t>在承包多家客户废水处理设施运营业务期间，被告单位基亚公司为了得到所涉辖区深圳市宝安区环保和水政监察大队执法人员及深圳市宝安区环境监测站站长的非正当关照和帮助，由其总经理、即被告人赵某甲决定和实施多次向上述多名人员行贿，贿赂总计人民币</w:t>
      </w:r>
      <w:r>
        <w:rPr>
          <w:rFonts w:hint="eastAsia"/>
          <w:sz w:val="30"/>
          <w:szCs w:val="30"/>
        </w:rPr>
        <w:t>131</w:t>
      </w:r>
      <w:r>
        <w:rPr>
          <w:rFonts w:hint="eastAsia"/>
          <w:sz w:val="30"/>
          <w:szCs w:val="30"/>
        </w:rPr>
        <w:t>，</w:t>
      </w:r>
      <w:r>
        <w:rPr>
          <w:rFonts w:hint="eastAsia"/>
          <w:sz w:val="30"/>
          <w:szCs w:val="30"/>
        </w:rPr>
        <w:t>000</w:t>
      </w:r>
      <w:r>
        <w:rPr>
          <w:rFonts w:hint="eastAsia"/>
          <w:sz w:val="30"/>
          <w:szCs w:val="30"/>
        </w:rPr>
        <w:t>元。具体如下：</w:t>
      </w:r>
    </w:p>
    <w:p w14:paraId="6E2046DD" w14:textId="77777777" w:rsidR="00DE2A12" w:rsidRDefault="00DE2A12">
      <w:pPr>
        <w:spacing w:line="500" w:lineRule="atLeast"/>
        <w:ind w:firstLine="600"/>
        <w:divId w:val="124041017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因基亚公司负责运营废水处理设施的客户精华金属表面处理（深圳）有限公司和深圳市精而美科技有限公司的水样超标而申请复测，赵某甲分两次送给深圳市宝安区环境监测站站长李觉民（另案处理）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674B733C" w14:textId="77777777" w:rsidR="00DE2A12" w:rsidRDefault="00DE2A12">
      <w:pPr>
        <w:spacing w:line="500" w:lineRule="atLeast"/>
        <w:ind w:firstLine="600"/>
        <w:divId w:val="48825030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年春节前，赵某甲送给时任深圳市宝安区环境保护和水务局环境监督科副科长谭晓雯（另案处理）好处费现金人民币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5490B4D0" w14:textId="77777777" w:rsidR="00DE2A12" w:rsidRDefault="00DE2A12">
      <w:pPr>
        <w:spacing w:line="500" w:lineRule="atLeast"/>
        <w:ind w:firstLine="600"/>
        <w:divId w:val="25247528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年春节前，赵某甲分两次送给深圳市宝安区环保和水政监察大队碧头组组长梁健光（另案处理）好处费现金人民币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4E757E9B" w14:textId="77777777" w:rsidR="00DE2A12" w:rsidRDefault="00DE2A12">
      <w:pPr>
        <w:spacing w:line="500" w:lineRule="atLeast"/>
        <w:ind w:firstLine="600"/>
        <w:divId w:val="198384655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年春节前，赵某甲送给深圳市宝安区环保和水政监察大队沙井组组长梁志光（另案处理）好处费现金人民币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0C86E17E" w14:textId="77777777" w:rsidR="00DE2A12" w:rsidRDefault="00DE2A12">
      <w:pPr>
        <w:spacing w:line="500" w:lineRule="atLeast"/>
        <w:ind w:firstLine="600"/>
        <w:divId w:val="599720124"/>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年春节后，因感谢深圳市宝安区环保和水政监察大队执法人员张敬和（另案处理）在进行环保检查前通风报信，赵某甲分四次送给其好处费现金人民币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元和</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2D8568CE" w14:textId="77777777" w:rsidR="00DE2A12" w:rsidRDefault="00DE2A12">
      <w:pPr>
        <w:spacing w:line="500" w:lineRule="atLeast"/>
        <w:ind w:firstLine="600"/>
        <w:divId w:val="97822236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年春节前，赵某甲送给深圳市宝安区环保和水政监察大队江边组的执法人员好处费，其中送给王某现金人民币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元，送给徐某现金人民币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元，送给岑某现金人民币</w:t>
      </w:r>
      <w:r>
        <w:rPr>
          <w:rFonts w:hint="eastAsia"/>
          <w:sz w:val="30"/>
          <w:szCs w:val="30"/>
        </w:rPr>
        <w:t>4</w:t>
      </w:r>
      <w:r>
        <w:rPr>
          <w:rFonts w:hint="eastAsia"/>
          <w:sz w:val="30"/>
          <w:szCs w:val="30"/>
        </w:rPr>
        <w:t>，</w:t>
      </w:r>
      <w:r>
        <w:rPr>
          <w:rFonts w:hint="eastAsia"/>
          <w:sz w:val="30"/>
          <w:szCs w:val="30"/>
        </w:rPr>
        <w:t>000</w:t>
      </w:r>
      <w:r>
        <w:rPr>
          <w:rFonts w:hint="eastAsia"/>
          <w:sz w:val="30"/>
          <w:szCs w:val="30"/>
        </w:rPr>
        <w:t>元。</w:t>
      </w:r>
    </w:p>
    <w:p w14:paraId="72126BFE" w14:textId="77777777" w:rsidR="00DE2A12" w:rsidRDefault="00DE2A12">
      <w:pPr>
        <w:spacing w:line="500" w:lineRule="atLeast"/>
        <w:ind w:firstLine="600"/>
        <w:divId w:val="931551094"/>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年春节前，赵某甲送给深圳市宝安区环保和水政监察大队碧头组执法人员好处费，其中送给李某乙现金人民币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元，送给任某现金人民币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47C5E237" w14:textId="77777777" w:rsidR="00DE2A12" w:rsidRDefault="00DE2A12">
      <w:pPr>
        <w:spacing w:line="500" w:lineRule="atLeast"/>
        <w:ind w:firstLine="600"/>
        <w:divId w:val="1833985379"/>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年春节前，赵某甲送给深圳市宝安区环保和水政监察大队碧头组执法人员好处费，其中送给李某乙现金人民币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元，送给任某现金人民币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0D842409" w14:textId="77777777" w:rsidR="00DE2A12" w:rsidRDefault="00DE2A12">
      <w:pPr>
        <w:spacing w:line="500" w:lineRule="atLeast"/>
        <w:ind w:firstLine="600"/>
        <w:divId w:val="713583845"/>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年春节前，赵某甲送给深圳市宝安区环保和水政监察大队沙井组执法人员好处费，其中送给杨某现金人民币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元，送给林某现金人民币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21672EC2" w14:textId="77777777" w:rsidR="00DE2A12" w:rsidRDefault="00DE2A12">
      <w:pPr>
        <w:spacing w:line="500" w:lineRule="atLeast"/>
        <w:ind w:firstLine="600"/>
        <w:divId w:val="106368038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日，纪检部门将本案线索移送检察机关。同日，赵某甲被立案侦查并被刑事拘留。</w:t>
      </w:r>
    </w:p>
    <w:p w14:paraId="0E7998E1" w14:textId="77777777" w:rsidR="00DE2A12" w:rsidRDefault="00DE2A12">
      <w:pPr>
        <w:spacing w:line="500" w:lineRule="atLeast"/>
        <w:ind w:firstLine="600"/>
        <w:divId w:val="499588490"/>
        <w:rPr>
          <w:rFonts w:hint="eastAsia"/>
          <w:sz w:val="30"/>
          <w:szCs w:val="30"/>
        </w:rPr>
      </w:pPr>
      <w:r>
        <w:rPr>
          <w:rFonts w:hint="eastAsia"/>
          <w:sz w:val="30"/>
          <w:szCs w:val="30"/>
        </w:rPr>
        <w:t>公诉机关认为被告单位深圳市基亚环保设备有限公司、被告人赵某甲的行为均已构成单位行贿罪，并提交相关证据证实指控的事实。</w:t>
      </w:r>
    </w:p>
    <w:p w14:paraId="69EA9F64" w14:textId="77777777" w:rsidR="00DE2A12" w:rsidRDefault="00DE2A12">
      <w:pPr>
        <w:spacing w:line="500" w:lineRule="atLeast"/>
        <w:ind w:firstLine="600"/>
        <w:divId w:val="1105734317"/>
        <w:rPr>
          <w:rFonts w:hint="eastAsia"/>
          <w:sz w:val="30"/>
          <w:szCs w:val="30"/>
        </w:rPr>
      </w:pPr>
      <w:r>
        <w:rPr>
          <w:rFonts w:hint="eastAsia"/>
          <w:sz w:val="30"/>
          <w:szCs w:val="30"/>
        </w:rPr>
        <w:t>被告单位诉讼代表人尹旭峰承认指控的单位犯罪事实。被害单位辩护人的意见是：</w:t>
      </w:r>
      <w:r>
        <w:rPr>
          <w:rFonts w:hint="eastAsia"/>
          <w:sz w:val="30"/>
          <w:szCs w:val="30"/>
        </w:rPr>
        <w:t>1</w:t>
      </w:r>
      <w:r>
        <w:rPr>
          <w:rFonts w:hint="eastAsia"/>
          <w:sz w:val="30"/>
          <w:szCs w:val="30"/>
        </w:rPr>
        <w:t>、被告单位自愿认罪，接受处罚；</w:t>
      </w:r>
      <w:r>
        <w:rPr>
          <w:rFonts w:hint="eastAsia"/>
          <w:sz w:val="30"/>
          <w:szCs w:val="30"/>
        </w:rPr>
        <w:t>2</w:t>
      </w:r>
      <w:r>
        <w:rPr>
          <w:rFonts w:hint="eastAsia"/>
          <w:sz w:val="30"/>
          <w:szCs w:val="30"/>
        </w:rPr>
        <w:t>、赵某甲代表单位行为，本案属于单位行贿；</w:t>
      </w:r>
      <w:r>
        <w:rPr>
          <w:rFonts w:hint="eastAsia"/>
          <w:sz w:val="30"/>
          <w:szCs w:val="30"/>
        </w:rPr>
        <w:t>3</w:t>
      </w:r>
      <w:r>
        <w:rPr>
          <w:rFonts w:hint="eastAsia"/>
          <w:sz w:val="30"/>
          <w:szCs w:val="30"/>
        </w:rPr>
        <w:t>、赵某甲具有较大的社会贡献和较强的责任感，恳请法院对其从轻处罚；</w:t>
      </w:r>
      <w:r>
        <w:rPr>
          <w:rFonts w:hint="eastAsia"/>
          <w:sz w:val="30"/>
          <w:szCs w:val="30"/>
        </w:rPr>
        <w:t>4</w:t>
      </w:r>
      <w:r>
        <w:rPr>
          <w:rFonts w:hint="eastAsia"/>
          <w:sz w:val="30"/>
          <w:szCs w:val="30"/>
        </w:rPr>
        <w:t>、本案中大部分是过年节期间为与相关人员搞好关系而行贿，并非针对某一事项行贿，被告人赵某甲的情节不算严重。综上，请求对被告单位从轻处罚。</w:t>
      </w:r>
    </w:p>
    <w:p w14:paraId="68F1AD3F" w14:textId="77777777" w:rsidR="00DE2A12" w:rsidRDefault="00DE2A12">
      <w:pPr>
        <w:spacing w:line="500" w:lineRule="atLeast"/>
        <w:ind w:firstLine="600"/>
        <w:divId w:val="1159538163"/>
        <w:rPr>
          <w:rFonts w:hint="eastAsia"/>
          <w:sz w:val="30"/>
          <w:szCs w:val="30"/>
        </w:rPr>
      </w:pPr>
      <w:r>
        <w:rPr>
          <w:rFonts w:hint="eastAsia"/>
          <w:sz w:val="30"/>
          <w:szCs w:val="30"/>
        </w:rPr>
        <w:t>被告人赵某甲承认行贿事实，但对送给梁某甲的具体数额辩称自己记不清楚。其辩护人的辩护意见是：</w:t>
      </w:r>
      <w:r>
        <w:rPr>
          <w:rFonts w:hint="eastAsia"/>
          <w:sz w:val="30"/>
          <w:szCs w:val="30"/>
        </w:rPr>
        <w:t>1</w:t>
      </w:r>
      <w:r>
        <w:rPr>
          <w:rFonts w:hint="eastAsia"/>
          <w:sz w:val="30"/>
          <w:szCs w:val="30"/>
        </w:rPr>
        <w:t>、被告人赵某甲是为了单位的利益而行贿，构成单位行贿罪；</w:t>
      </w:r>
      <w:r>
        <w:rPr>
          <w:rFonts w:hint="eastAsia"/>
          <w:sz w:val="30"/>
          <w:szCs w:val="30"/>
        </w:rPr>
        <w:t>2</w:t>
      </w:r>
      <w:r>
        <w:rPr>
          <w:rFonts w:hint="eastAsia"/>
          <w:sz w:val="30"/>
          <w:szCs w:val="30"/>
        </w:rPr>
        <w:t>、被告人主观上认为逢年过节送礼是人情，是习俗，主观恶性较小；</w:t>
      </w:r>
      <w:r>
        <w:rPr>
          <w:rFonts w:hint="eastAsia"/>
          <w:sz w:val="30"/>
          <w:szCs w:val="30"/>
        </w:rPr>
        <w:t>3</w:t>
      </w:r>
      <w:r>
        <w:rPr>
          <w:rFonts w:hint="eastAsia"/>
          <w:sz w:val="30"/>
          <w:szCs w:val="30"/>
        </w:rPr>
        <w:t>、被告人归案后认罪态度好，有悔罪表现，且其在案发前经常参与社会公益事业，社会责任感强；</w:t>
      </w:r>
      <w:r>
        <w:rPr>
          <w:rFonts w:hint="eastAsia"/>
          <w:sz w:val="30"/>
          <w:szCs w:val="30"/>
        </w:rPr>
        <w:t>4</w:t>
      </w:r>
      <w:r>
        <w:rPr>
          <w:rFonts w:hint="eastAsia"/>
          <w:sz w:val="30"/>
          <w:szCs w:val="30"/>
        </w:rPr>
        <w:t>、虽然赵某甲客观上希望谋取不正当的关照，但是其犯罪行为没有造成国家经济损失，社会危害性较小。综上，请求法庭对被告人赵某甲从轻处罚。</w:t>
      </w:r>
    </w:p>
    <w:p w14:paraId="1A9035A3" w14:textId="77777777" w:rsidR="00DE2A12" w:rsidRDefault="00DE2A12">
      <w:pPr>
        <w:spacing w:line="500" w:lineRule="atLeast"/>
        <w:ind w:firstLine="600"/>
        <w:divId w:val="1554730781"/>
        <w:rPr>
          <w:rFonts w:hint="eastAsia"/>
          <w:sz w:val="30"/>
          <w:szCs w:val="30"/>
        </w:rPr>
      </w:pPr>
      <w:r>
        <w:rPr>
          <w:rFonts w:hint="eastAsia"/>
          <w:sz w:val="30"/>
          <w:szCs w:val="30"/>
        </w:rPr>
        <w:t>经审理查明，被告单位深圳市基亚环保设备有限公司（以下简称基亚公司）于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日取得“环境污染治理设施运营资质证书”，证书等级为工业废水乙级，有效期至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月，经营范围为环保设备、环保材料的销售与上门安装；环保工程的设计、环境污染治理设施运营。股东为赵某甲（持股</w:t>
      </w:r>
      <w:r>
        <w:rPr>
          <w:rFonts w:hint="eastAsia"/>
          <w:sz w:val="30"/>
          <w:szCs w:val="30"/>
        </w:rPr>
        <w:t>80%</w:t>
      </w:r>
      <w:r>
        <w:rPr>
          <w:rFonts w:hint="eastAsia"/>
          <w:sz w:val="30"/>
          <w:szCs w:val="30"/>
        </w:rPr>
        <w:t>）、侯某（挂名持股</w:t>
      </w:r>
      <w:r>
        <w:rPr>
          <w:rFonts w:hint="eastAsia"/>
          <w:sz w:val="30"/>
          <w:szCs w:val="30"/>
        </w:rPr>
        <w:t>10%</w:t>
      </w:r>
      <w:r>
        <w:rPr>
          <w:rFonts w:hint="eastAsia"/>
          <w:sz w:val="30"/>
          <w:szCs w:val="30"/>
        </w:rPr>
        <w:t>）、尹旭峰（挂名持股</w:t>
      </w:r>
      <w:r>
        <w:rPr>
          <w:rFonts w:hint="eastAsia"/>
          <w:sz w:val="30"/>
          <w:szCs w:val="30"/>
        </w:rPr>
        <w:t>10%</w:t>
      </w:r>
      <w:r>
        <w:rPr>
          <w:rFonts w:hint="eastAsia"/>
          <w:sz w:val="30"/>
          <w:szCs w:val="30"/>
        </w:rPr>
        <w:t>）。</w:t>
      </w:r>
    </w:p>
    <w:p w14:paraId="29666956" w14:textId="77777777" w:rsidR="00DE2A12" w:rsidRDefault="00DE2A12">
      <w:pPr>
        <w:spacing w:line="500" w:lineRule="atLeast"/>
        <w:ind w:firstLine="600"/>
        <w:divId w:val="971715867"/>
        <w:rPr>
          <w:rFonts w:hint="eastAsia"/>
          <w:sz w:val="30"/>
          <w:szCs w:val="30"/>
        </w:rPr>
      </w:pPr>
      <w:r>
        <w:rPr>
          <w:rFonts w:hint="eastAsia"/>
          <w:sz w:val="30"/>
          <w:szCs w:val="30"/>
        </w:rPr>
        <w:t>在承包多家客户废水处理设施运营业务期间，基亚公司为得到所涉辖区深圳市宝安区环保和水政监察大队执法人员及深圳市宝安区环境监测站站长的非正当关照和帮助，由总经理即被告人赵某甲决定和实施，多次向多名人员行贿，贿赂总计人民币</w:t>
      </w:r>
      <w:r>
        <w:rPr>
          <w:rFonts w:hint="eastAsia"/>
          <w:sz w:val="30"/>
          <w:szCs w:val="30"/>
        </w:rPr>
        <w:t>121</w:t>
      </w:r>
      <w:r>
        <w:rPr>
          <w:rFonts w:hint="eastAsia"/>
          <w:sz w:val="30"/>
          <w:szCs w:val="30"/>
        </w:rPr>
        <w:t>，</w:t>
      </w:r>
      <w:r>
        <w:rPr>
          <w:rFonts w:hint="eastAsia"/>
          <w:sz w:val="30"/>
          <w:szCs w:val="30"/>
        </w:rPr>
        <w:t>000</w:t>
      </w:r>
      <w:r>
        <w:rPr>
          <w:rFonts w:hint="eastAsia"/>
          <w:sz w:val="30"/>
          <w:szCs w:val="30"/>
        </w:rPr>
        <w:t>元。具体如下：</w:t>
      </w:r>
    </w:p>
    <w:p w14:paraId="58E3C7C8" w14:textId="77777777" w:rsidR="00DE2A12" w:rsidRDefault="00DE2A12">
      <w:pPr>
        <w:spacing w:line="500" w:lineRule="atLeast"/>
        <w:ind w:firstLine="600"/>
        <w:divId w:val="173061650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上半年，因基亚公司负责运营废水处理设施的客户精华金属表面处理（深圳）有限公司和深圳市精而美科技有限公司的水样超标而申请复测，赵某甲分两次送给深圳市宝安区环境监测站站长李觉民（另案处理）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35741EB2" w14:textId="77777777" w:rsidR="00DE2A12" w:rsidRDefault="00DE2A12">
      <w:pPr>
        <w:spacing w:line="500" w:lineRule="atLeast"/>
        <w:ind w:firstLine="600"/>
        <w:divId w:val="172120430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年春节前，赵某甲送给时任深圳市宝安区环境保护和水务局环境监督科副科长谭晓雯（另案处理）好处费现金人民币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42CA60BD" w14:textId="77777777" w:rsidR="00DE2A12" w:rsidRDefault="00DE2A12">
      <w:pPr>
        <w:spacing w:line="500" w:lineRule="atLeast"/>
        <w:ind w:firstLine="600"/>
        <w:divId w:val="177721319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年春节前，赵某甲送给深圳市宝安区环保和水政监察大队碧头组组长梁健光（另案处理）好处费现金人民币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p>
    <w:p w14:paraId="68EE16D6" w14:textId="77777777" w:rsidR="00DE2A12" w:rsidRDefault="00DE2A12">
      <w:pPr>
        <w:spacing w:line="500" w:lineRule="atLeast"/>
        <w:ind w:firstLine="600"/>
        <w:divId w:val="49376176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年春节前，赵某甲送给深圳市宝安区环保和水政监察大队沙井组组长梁志光（另案处理）好处费现金人民币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14:paraId="10EF0A54" w14:textId="77777777" w:rsidR="00DE2A12" w:rsidRDefault="00DE2A12">
      <w:pPr>
        <w:spacing w:line="500" w:lineRule="atLeast"/>
        <w:ind w:firstLine="600"/>
        <w:divId w:val="933171645"/>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年春节后，因感谢深圳市宝安区环保和水政监察大队执法人员张敬和（另案处理）在进行环保检查前通风报信，赵某甲分四次送给其好处费现金人民币</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w:t>
      </w:r>
      <w:r>
        <w:rPr>
          <w:rFonts w:hint="eastAsia"/>
          <w:sz w:val="30"/>
          <w:szCs w:val="30"/>
        </w:rPr>
        <w:t>10</w:t>
      </w:r>
      <w:r>
        <w:rPr>
          <w:rFonts w:hint="eastAsia"/>
          <w:sz w:val="30"/>
          <w:szCs w:val="30"/>
        </w:rPr>
        <w:t>，</w:t>
      </w:r>
      <w:r>
        <w:rPr>
          <w:rFonts w:hint="eastAsia"/>
          <w:sz w:val="30"/>
          <w:szCs w:val="30"/>
        </w:rPr>
        <w:t>000</w:t>
      </w:r>
      <w:r>
        <w:rPr>
          <w:rFonts w:hint="eastAsia"/>
          <w:sz w:val="30"/>
          <w:szCs w:val="30"/>
        </w:rPr>
        <w:t>元和</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3D6BF249" w14:textId="77777777" w:rsidR="00DE2A12" w:rsidRDefault="00DE2A12">
      <w:pPr>
        <w:spacing w:line="500" w:lineRule="atLeast"/>
        <w:ind w:firstLine="600"/>
        <w:divId w:val="209716827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年春节前，赵某甲送给深圳市宝安区环保和水政监察大队江边组的执法人员好处费，其中送给王某现金人民币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元，送给徐某现金人民币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元，送给岑某现金人民币</w:t>
      </w:r>
      <w:r>
        <w:rPr>
          <w:rFonts w:hint="eastAsia"/>
          <w:sz w:val="30"/>
          <w:szCs w:val="30"/>
        </w:rPr>
        <w:t>4</w:t>
      </w:r>
      <w:r>
        <w:rPr>
          <w:rFonts w:hint="eastAsia"/>
          <w:sz w:val="30"/>
          <w:szCs w:val="30"/>
        </w:rPr>
        <w:t>，</w:t>
      </w:r>
      <w:r>
        <w:rPr>
          <w:rFonts w:hint="eastAsia"/>
          <w:sz w:val="30"/>
          <w:szCs w:val="30"/>
        </w:rPr>
        <w:t>000</w:t>
      </w:r>
      <w:r>
        <w:rPr>
          <w:rFonts w:hint="eastAsia"/>
          <w:sz w:val="30"/>
          <w:szCs w:val="30"/>
        </w:rPr>
        <w:t>元。</w:t>
      </w:r>
    </w:p>
    <w:p w14:paraId="713AB614" w14:textId="77777777" w:rsidR="00DE2A12" w:rsidRDefault="00DE2A12">
      <w:pPr>
        <w:spacing w:line="500" w:lineRule="atLeast"/>
        <w:ind w:firstLine="600"/>
        <w:divId w:val="212133942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年春节前，赵某甲送给深圳市宝安区环保和水政监察大队碧头组执法人员好处费，其中送给李某乙现金人民币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元，送给任某现金人民币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74681C1E" w14:textId="77777777" w:rsidR="00DE2A12" w:rsidRDefault="00DE2A12">
      <w:pPr>
        <w:spacing w:line="500" w:lineRule="atLeast"/>
        <w:ind w:firstLine="600"/>
        <w:divId w:val="1121798108"/>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年春节前，赵某甲送给深圳市宝安区环保和水政监察大队碧头组执法人员好处费，其中送给李某乙现金人民币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元，送给任某现金人民币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590B98AB" w14:textId="77777777" w:rsidR="00DE2A12" w:rsidRDefault="00DE2A12">
      <w:pPr>
        <w:spacing w:line="500" w:lineRule="atLeast"/>
        <w:ind w:firstLine="600"/>
        <w:divId w:val="130439177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年春节前，赵某甲送给深圳市宝安区环保和水政监察大队沙井组执法人员好处费，其中送给杨某现金人民币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元，送给林某现金人民币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14:paraId="2CECB602" w14:textId="77777777" w:rsidR="00DE2A12" w:rsidRDefault="00DE2A12">
      <w:pPr>
        <w:spacing w:line="500" w:lineRule="atLeast"/>
        <w:ind w:firstLine="600"/>
        <w:divId w:val="189203391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日，纪检部门将本案线索移送检察机关。同日，赵某甲被立案侦查并被刑事拘留。</w:t>
      </w:r>
    </w:p>
    <w:p w14:paraId="100F350F" w14:textId="77777777" w:rsidR="00DE2A12" w:rsidRDefault="00DE2A12">
      <w:pPr>
        <w:spacing w:line="500" w:lineRule="atLeast"/>
        <w:ind w:firstLine="600"/>
        <w:divId w:val="1723018407"/>
        <w:rPr>
          <w:rFonts w:hint="eastAsia"/>
          <w:sz w:val="30"/>
          <w:szCs w:val="30"/>
        </w:rPr>
      </w:pPr>
      <w:r>
        <w:rPr>
          <w:rFonts w:hint="eastAsia"/>
          <w:sz w:val="30"/>
          <w:szCs w:val="30"/>
        </w:rPr>
        <w:t>上述事实，有经当庭质证的（</w:t>
      </w:r>
      <w:r>
        <w:rPr>
          <w:rFonts w:hint="eastAsia"/>
          <w:sz w:val="30"/>
          <w:szCs w:val="30"/>
        </w:rPr>
        <w:t>1</w:t>
      </w:r>
      <w:r>
        <w:rPr>
          <w:rFonts w:hint="eastAsia"/>
          <w:sz w:val="30"/>
          <w:szCs w:val="30"/>
        </w:rPr>
        <w:t>）被告人赵某甲的供述；（</w:t>
      </w:r>
      <w:r>
        <w:rPr>
          <w:rFonts w:hint="eastAsia"/>
          <w:sz w:val="30"/>
          <w:szCs w:val="30"/>
        </w:rPr>
        <w:t>2</w:t>
      </w:r>
      <w:r>
        <w:rPr>
          <w:rFonts w:hint="eastAsia"/>
          <w:sz w:val="30"/>
          <w:szCs w:val="30"/>
        </w:rPr>
        <w:t>）证人梁某甲、张某、谭某、李某甲、梁某乙、刘某、徐某、杨某、王某、林某、岑某、李某乙、任某、魏某、侯某的证言；（</w:t>
      </w:r>
      <w:r>
        <w:rPr>
          <w:rFonts w:hint="eastAsia"/>
          <w:sz w:val="30"/>
          <w:szCs w:val="30"/>
        </w:rPr>
        <w:t>3</w:t>
      </w:r>
      <w:r>
        <w:rPr>
          <w:rFonts w:hint="eastAsia"/>
          <w:sz w:val="30"/>
          <w:szCs w:val="30"/>
        </w:rPr>
        <w:t>）书证、物证：到案经过、被告单位工商登记信息及证照，诉讼代表人身份信息、委托书、任职证明、被告人身份信息、受贿人身份、任职和职责信息、废水处理运营项目承包合同、调查询问笔录、闲置污染物治理设施申请的批复、建设项目环境影响审查批复、监测费用收缴说明、水质样品复测的规定、宝安区环境监测站收费标准、宝安区环境监测站样品管理程序、深圳市精而美科技有限公司申请复测的函、宝安区环境监测站样品复测审批表、监测报告、检测结果、宝安区环境监测站样品复测审批表、监测报告等证据证实，足以认定。</w:t>
      </w:r>
    </w:p>
    <w:p w14:paraId="32733B1F" w14:textId="77777777" w:rsidR="00DE2A12" w:rsidRDefault="00DE2A12">
      <w:pPr>
        <w:spacing w:line="500" w:lineRule="atLeast"/>
        <w:ind w:firstLine="600"/>
        <w:divId w:val="213781719"/>
        <w:rPr>
          <w:rFonts w:hint="eastAsia"/>
          <w:sz w:val="30"/>
          <w:szCs w:val="30"/>
        </w:rPr>
      </w:pPr>
      <w:r>
        <w:rPr>
          <w:rFonts w:hint="eastAsia"/>
          <w:sz w:val="30"/>
          <w:szCs w:val="30"/>
        </w:rPr>
        <w:t>本院认为，被告单位深圳市基亚环保设备有限公司为谋取不正当利益而多次向多名行政执法人员行贿，数额达人民币</w:t>
      </w:r>
      <w:r>
        <w:rPr>
          <w:rFonts w:hint="eastAsia"/>
          <w:sz w:val="30"/>
          <w:szCs w:val="30"/>
        </w:rPr>
        <w:t>121</w:t>
      </w:r>
      <w:r>
        <w:rPr>
          <w:rFonts w:hint="eastAsia"/>
          <w:sz w:val="30"/>
          <w:szCs w:val="30"/>
        </w:rPr>
        <w:t>，</w:t>
      </w:r>
      <w:r>
        <w:rPr>
          <w:rFonts w:hint="eastAsia"/>
          <w:sz w:val="30"/>
          <w:szCs w:val="30"/>
        </w:rPr>
        <w:t>000</w:t>
      </w:r>
      <w:r>
        <w:rPr>
          <w:rFonts w:hint="eastAsia"/>
          <w:sz w:val="30"/>
          <w:szCs w:val="30"/>
        </w:rPr>
        <w:t>元，情节严重，其行为已构成单位行贿罪。被告人赵某甲系被告单位直接负责的主管人员，又系直接实施单位行贿行为的人员，亦应承担相应的刑事责任。</w:t>
      </w:r>
    </w:p>
    <w:p w14:paraId="09AFD05C" w14:textId="77777777" w:rsidR="00DE2A12" w:rsidRDefault="00DE2A12">
      <w:pPr>
        <w:spacing w:line="500" w:lineRule="atLeast"/>
        <w:ind w:firstLine="600"/>
        <w:divId w:val="626621752"/>
        <w:rPr>
          <w:rFonts w:hint="eastAsia"/>
          <w:sz w:val="30"/>
          <w:szCs w:val="30"/>
        </w:rPr>
      </w:pPr>
      <w:r>
        <w:rPr>
          <w:rFonts w:hint="eastAsia"/>
          <w:sz w:val="30"/>
          <w:szCs w:val="30"/>
        </w:rPr>
        <w:t>对于被告人赵某甲当庭关于送给梁某甲的数额记不清的辩解，经查，赵某甲本人在侦查阶段对于送</w:t>
      </w:r>
      <w:r>
        <w:rPr>
          <w:rFonts w:hint="eastAsia"/>
          <w:sz w:val="30"/>
          <w:szCs w:val="30"/>
        </w:rPr>
        <w:t>20</w:t>
      </w:r>
      <w:r>
        <w:rPr>
          <w:rFonts w:hint="eastAsia"/>
          <w:sz w:val="30"/>
          <w:szCs w:val="30"/>
        </w:rPr>
        <w:t>，</w:t>
      </w:r>
      <w:r>
        <w:rPr>
          <w:rFonts w:hint="eastAsia"/>
          <w:sz w:val="30"/>
          <w:szCs w:val="30"/>
        </w:rPr>
        <w:t>000</w:t>
      </w:r>
      <w:r>
        <w:rPr>
          <w:rFonts w:hint="eastAsia"/>
          <w:sz w:val="30"/>
          <w:szCs w:val="30"/>
        </w:rPr>
        <w:t>元给梁某甲的供述反复，其先是承认二次分别送</w:t>
      </w:r>
      <w:r>
        <w:rPr>
          <w:rFonts w:hint="eastAsia"/>
          <w:sz w:val="30"/>
          <w:szCs w:val="30"/>
        </w:rPr>
        <w:t>10</w:t>
      </w:r>
      <w:r>
        <w:rPr>
          <w:rFonts w:hint="eastAsia"/>
          <w:sz w:val="30"/>
          <w:szCs w:val="30"/>
        </w:rPr>
        <w:t>，</w:t>
      </w:r>
      <w:r>
        <w:rPr>
          <w:rFonts w:hint="eastAsia"/>
          <w:sz w:val="30"/>
          <w:szCs w:val="30"/>
        </w:rPr>
        <w:t>000</w:t>
      </w:r>
      <w:r>
        <w:rPr>
          <w:rFonts w:hint="eastAsia"/>
          <w:sz w:val="30"/>
          <w:szCs w:val="30"/>
        </w:rPr>
        <w:t>元给梁某甲，后又否认</w:t>
      </w:r>
      <w:r>
        <w:rPr>
          <w:rFonts w:hint="eastAsia"/>
          <w:sz w:val="30"/>
          <w:szCs w:val="30"/>
        </w:rPr>
        <w:t>2013</w:t>
      </w:r>
      <w:r>
        <w:rPr>
          <w:rFonts w:hint="eastAsia"/>
          <w:sz w:val="30"/>
          <w:szCs w:val="30"/>
        </w:rPr>
        <w:t>年中秋节前送钱给梁某甲，称当时仅送了大红袍茶叶；梁某甲当庭亦否认</w:t>
      </w:r>
      <w:r>
        <w:rPr>
          <w:rFonts w:hint="eastAsia"/>
          <w:sz w:val="30"/>
          <w:szCs w:val="30"/>
        </w:rPr>
        <w:t>2013</w:t>
      </w:r>
      <w:r>
        <w:rPr>
          <w:rFonts w:hint="eastAsia"/>
          <w:sz w:val="30"/>
          <w:szCs w:val="30"/>
        </w:rPr>
        <w:t>年中秋节前收到赵某甲送的</w:t>
      </w:r>
      <w:r>
        <w:rPr>
          <w:rFonts w:hint="eastAsia"/>
          <w:sz w:val="30"/>
          <w:szCs w:val="30"/>
        </w:rPr>
        <w:t>10</w:t>
      </w:r>
      <w:r>
        <w:rPr>
          <w:rFonts w:hint="eastAsia"/>
          <w:sz w:val="30"/>
          <w:szCs w:val="30"/>
        </w:rPr>
        <w:t>，</w:t>
      </w:r>
      <w:r>
        <w:rPr>
          <w:rFonts w:hint="eastAsia"/>
          <w:sz w:val="30"/>
          <w:szCs w:val="30"/>
        </w:rPr>
        <w:t>000</w:t>
      </w:r>
      <w:r>
        <w:rPr>
          <w:rFonts w:hint="eastAsia"/>
          <w:sz w:val="30"/>
          <w:szCs w:val="30"/>
        </w:rPr>
        <w:t>元。对此本院认为，公诉机关提供的证据都是言辞证据，在两方同时翻供，又缺乏其他直接证据的情况下，很难认定被告人赵某甲于</w:t>
      </w:r>
      <w:r>
        <w:rPr>
          <w:rFonts w:hint="eastAsia"/>
          <w:sz w:val="30"/>
          <w:szCs w:val="30"/>
        </w:rPr>
        <w:t>2013</w:t>
      </w:r>
      <w:r>
        <w:rPr>
          <w:rFonts w:hint="eastAsia"/>
          <w:sz w:val="30"/>
          <w:szCs w:val="30"/>
        </w:rPr>
        <w:t>年中秋节前送钱给梁某甲的事实，故对该单指控事实不予认定。</w:t>
      </w:r>
    </w:p>
    <w:p w14:paraId="38D90076" w14:textId="77777777" w:rsidR="00DE2A12" w:rsidRDefault="00DE2A12">
      <w:pPr>
        <w:spacing w:line="500" w:lineRule="atLeast"/>
        <w:ind w:firstLine="600"/>
        <w:divId w:val="1995789879"/>
        <w:rPr>
          <w:rFonts w:hint="eastAsia"/>
          <w:sz w:val="30"/>
          <w:szCs w:val="30"/>
        </w:rPr>
      </w:pPr>
      <w:r>
        <w:rPr>
          <w:rFonts w:hint="eastAsia"/>
          <w:sz w:val="30"/>
          <w:szCs w:val="30"/>
        </w:rPr>
        <w:t>综合被告人的犯罪情节、认罪态度及辩护人的相关辩护意见，依照《中华人民共和国刑法》第三百九十三条之规定，判决如下：</w:t>
      </w:r>
    </w:p>
    <w:p w14:paraId="77F37AB1" w14:textId="77777777" w:rsidR="00DE2A12" w:rsidRDefault="00DE2A12">
      <w:pPr>
        <w:spacing w:line="500" w:lineRule="atLeast"/>
        <w:ind w:firstLine="600"/>
        <w:divId w:val="473790928"/>
        <w:rPr>
          <w:rFonts w:hint="eastAsia"/>
          <w:sz w:val="30"/>
          <w:szCs w:val="30"/>
        </w:rPr>
      </w:pPr>
      <w:r>
        <w:rPr>
          <w:rFonts w:hint="eastAsia"/>
          <w:sz w:val="30"/>
          <w:szCs w:val="30"/>
        </w:rPr>
        <w:t>一、被告单位深圳市基亚环保设备有限公司犯单位行贿罪，判处罚金人民币四万元，罚金限于判决生效之日起一个月内予以缴纳。</w:t>
      </w:r>
    </w:p>
    <w:p w14:paraId="52B6D19C" w14:textId="77777777" w:rsidR="00DE2A12" w:rsidRDefault="00DE2A12">
      <w:pPr>
        <w:spacing w:line="500" w:lineRule="atLeast"/>
        <w:ind w:firstLine="600"/>
        <w:divId w:val="970599675"/>
        <w:rPr>
          <w:rFonts w:hint="eastAsia"/>
          <w:sz w:val="30"/>
          <w:szCs w:val="30"/>
        </w:rPr>
      </w:pPr>
      <w:r>
        <w:rPr>
          <w:rFonts w:hint="eastAsia"/>
          <w:sz w:val="30"/>
          <w:szCs w:val="30"/>
        </w:rPr>
        <w:t>二、被告人赵某甲犯单位行贿罪，判处有期徒刑一年（刑期从判决执行之日起计算。判决执行以前先行羁押的，羁押一日折抵刑期一日，刑期自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w:t>
      </w:r>
    </w:p>
    <w:p w14:paraId="4A942A82" w14:textId="77777777" w:rsidR="00DE2A12" w:rsidRDefault="00DE2A12">
      <w:pPr>
        <w:spacing w:line="500" w:lineRule="atLeast"/>
        <w:ind w:firstLine="600"/>
        <w:divId w:val="106903466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12F9917" w14:textId="77777777" w:rsidR="00DE2A12" w:rsidRDefault="00DE2A12">
      <w:pPr>
        <w:spacing w:line="500" w:lineRule="atLeast"/>
        <w:jc w:val="right"/>
        <w:divId w:val="1504272373"/>
        <w:rPr>
          <w:rFonts w:hint="eastAsia"/>
          <w:sz w:val="30"/>
          <w:szCs w:val="30"/>
        </w:rPr>
      </w:pPr>
      <w:r>
        <w:rPr>
          <w:rFonts w:hint="eastAsia"/>
          <w:sz w:val="30"/>
          <w:szCs w:val="30"/>
        </w:rPr>
        <w:t xml:space="preserve">审　判　长　奚　</w:t>
      </w:r>
      <w:r>
        <w:rPr>
          <w:rFonts w:hint="eastAsia"/>
          <w:sz w:val="30"/>
          <w:szCs w:val="30"/>
        </w:rPr>
        <w:t xml:space="preserve"> </w:t>
      </w:r>
      <w:r>
        <w:rPr>
          <w:rFonts w:hint="eastAsia"/>
          <w:sz w:val="30"/>
          <w:szCs w:val="30"/>
        </w:rPr>
        <w:t xml:space="preserve">少　</w:t>
      </w:r>
      <w:r>
        <w:rPr>
          <w:rFonts w:hint="eastAsia"/>
          <w:sz w:val="30"/>
          <w:szCs w:val="30"/>
        </w:rPr>
        <w:t xml:space="preserve"> </w:t>
      </w:r>
      <w:r>
        <w:rPr>
          <w:rFonts w:hint="eastAsia"/>
          <w:sz w:val="30"/>
          <w:szCs w:val="30"/>
        </w:rPr>
        <w:t>君</w:t>
      </w:r>
    </w:p>
    <w:p w14:paraId="0A10D55C" w14:textId="77777777" w:rsidR="00DE2A12" w:rsidRDefault="00DE2A12">
      <w:pPr>
        <w:spacing w:line="500" w:lineRule="atLeast"/>
        <w:jc w:val="right"/>
        <w:divId w:val="1624462568"/>
        <w:rPr>
          <w:rFonts w:hint="eastAsia"/>
          <w:sz w:val="30"/>
          <w:szCs w:val="30"/>
        </w:rPr>
      </w:pPr>
      <w:r>
        <w:rPr>
          <w:rFonts w:hint="eastAsia"/>
          <w:sz w:val="30"/>
          <w:szCs w:val="30"/>
        </w:rPr>
        <w:t xml:space="preserve">人民陪审员　朱　</w:t>
      </w:r>
      <w:r>
        <w:rPr>
          <w:rFonts w:hint="eastAsia"/>
          <w:sz w:val="30"/>
          <w:szCs w:val="30"/>
        </w:rPr>
        <w:t xml:space="preserve"> </w:t>
      </w:r>
      <w:r>
        <w:rPr>
          <w:rFonts w:hint="eastAsia"/>
          <w:sz w:val="30"/>
          <w:szCs w:val="30"/>
        </w:rPr>
        <w:t xml:space="preserve">维　</w:t>
      </w:r>
      <w:r>
        <w:rPr>
          <w:rFonts w:hint="eastAsia"/>
          <w:sz w:val="30"/>
          <w:szCs w:val="30"/>
        </w:rPr>
        <w:t xml:space="preserve"> </w:t>
      </w:r>
      <w:r>
        <w:rPr>
          <w:rFonts w:hint="eastAsia"/>
          <w:sz w:val="30"/>
          <w:szCs w:val="30"/>
        </w:rPr>
        <w:t>荣</w:t>
      </w:r>
    </w:p>
    <w:p w14:paraId="42D5E145" w14:textId="77777777" w:rsidR="00DE2A12" w:rsidRDefault="00DE2A12">
      <w:pPr>
        <w:spacing w:line="500" w:lineRule="atLeast"/>
        <w:jc w:val="right"/>
        <w:divId w:val="2084986919"/>
        <w:rPr>
          <w:rFonts w:hint="eastAsia"/>
          <w:sz w:val="30"/>
          <w:szCs w:val="30"/>
        </w:rPr>
      </w:pPr>
      <w:r>
        <w:rPr>
          <w:rFonts w:hint="eastAsia"/>
          <w:sz w:val="30"/>
          <w:szCs w:val="30"/>
        </w:rPr>
        <w:t xml:space="preserve">人民陪审员　麦　</w:t>
      </w:r>
      <w:r>
        <w:rPr>
          <w:rFonts w:hint="eastAsia"/>
          <w:sz w:val="30"/>
          <w:szCs w:val="30"/>
        </w:rPr>
        <w:t xml:space="preserve"> </w:t>
      </w:r>
      <w:r>
        <w:rPr>
          <w:rFonts w:hint="eastAsia"/>
          <w:sz w:val="30"/>
          <w:szCs w:val="30"/>
        </w:rPr>
        <w:t xml:space="preserve">兆　</w:t>
      </w:r>
      <w:r>
        <w:rPr>
          <w:rFonts w:hint="eastAsia"/>
          <w:sz w:val="30"/>
          <w:szCs w:val="30"/>
        </w:rPr>
        <w:t xml:space="preserve"> </w:t>
      </w:r>
      <w:r>
        <w:rPr>
          <w:rFonts w:hint="eastAsia"/>
          <w:sz w:val="30"/>
          <w:szCs w:val="30"/>
        </w:rPr>
        <w:t>安</w:t>
      </w:r>
    </w:p>
    <w:p w14:paraId="222FEC69" w14:textId="77777777" w:rsidR="00DE2A12" w:rsidRDefault="00DE2A12">
      <w:pPr>
        <w:spacing w:line="500" w:lineRule="atLeast"/>
        <w:jc w:val="right"/>
        <w:divId w:val="1604066186"/>
        <w:rPr>
          <w:rFonts w:hint="eastAsia"/>
          <w:sz w:val="30"/>
          <w:szCs w:val="30"/>
        </w:rPr>
      </w:pPr>
      <w:r>
        <w:rPr>
          <w:rFonts w:hint="eastAsia"/>
          <w:sz w:val="30"/>
          <w:szCs w:val="30"/>
        </w:rPr>
        <w:t>二〇一四年十二月五日</w:t>
      </w:r>
    </w:p>
    <w:p w14:paraId="238D318B" w14:textId="77777777" w:rsidR="00DE2A12" w:rsidRDefault="00DE2A12">
      <w:pPr>
        <w:spacing w:line="500" w:lineRule="atLeast"/>
        <w:jc w:val="right"/>
        <w:divId w:val="379482678"/>
        <w:rPr>
          <w:rFonts w:hint="eastAsia"/>
          <w:sz w:val="30"/>
          <w:szCs w:val="30"/>
        </w:rPr>
      </w:pPr>
      <w:r>
        <w:rPr>
          <w:rFonts w:hint="eastAsia"/>
          <w:sz w:val="30"/>
          <w:szCs w:val="30"/>
        </w:rPr>
        <w:t>书　记　员　高　　　　洁</w:t>
      </w:r>
    </w:p>
    <w:p w14:paraId="7AB25A37" w14:textId="77777777" w:rsidR="00DE2A12" w:rsidRDefault="00DE2A12">
      <w:pPr>
        <w:spacing w:line="500" w:lineRule="atLeast"/>
        <w:jc w:val="right"/>
        <w:divId w:val="492574941"/>
        <w:rPr>
          <w:rFonts w:hint="eastAsia"/>
          <w:sz w:val="30"/>
          <w:szCs w:val="30"/>
        </w:rPr>
      </w:pPr>
      <w:r>
        <w:rPr>
          <w:rFonts w:hint="eastAsia"/>
          <w:sz w:val="30"/>
          <w:szCs w:val="30"/>
        </w:rPr>
        <w:t>书　记　员　张里奕（兼）</w:t>
      </w:r>
    </w:p>
    <w:p w14:paraId="273BDD14" w14:textId="77777777" w:rsidR="00DE2A12" w:rsidRDefault="00DE2A12">
      <w:pPr>
        <w:spacing w:line="500" w:lineRule="atLeast"/>
        <w:ind w:firstLine="600"/>
        <w:divId w:val="2004237757"/>
        <w:rPr>
          <w:rFonts w:hint="eastAsia"/>
          <w:sz w:val="30"/>
          <w:szCs w:val="30"/>
        </w:rPr>
      </w:pPr>
      <w:r>
        <w:rPr>
          <w:rFonts w:hint="eastAsia"/>
          <w:sz w:val="30"/>
          <w:szCs w:val="30"/>
        </w:rPr>
        <w:t>附相关法条：</w:t>
      </w:r>
    </w:p>
    <w:p w14:paraId="3E9D0DB9" w14:textId="77777777" w:rsidR="00DE2A12" w:rsidRDefault="00DE2A12">
      <w:pPr>
        <w:spacing w:line="500" w:lineRule="atLeast"/>
        <w:ind w:firstLine="600"/>
        <w:divId w:val="265699377"/>
        <w:rPr>
          <w:rFonts w:hint="eastAsia"/>
          <w:sz w:val="30"/>
          <w:szCs w:val="30"/>
        </w:rPr>
      </w:pPr>
      <w:r>
        <w:rPr>
          <w:rFonts w:hint="eastAsia"/>
          <w:sz w:val="30"/>
          <w:szCs w:val="30"/>
        </w:rPr>
        <w:t>《中华人民共和国刑法》</w:t>
      </w:r>
    </w:p>
    <w:p w14:paraId="2A245AA9" w14:textId="77777777" w:rsidR="00DE2A12" w:rsidRDefault="00DE2A12">
      <w:pPr>
        <w:spacing w:line="500" w:lineRule="atLeast"/>
        <w:ind w:firstLine="600"/>
        <w:divId w:val="63237309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938A" w14:textId="77777777" w:rsidR="00DE2A12" w:rsidRDefault="00DE2A12" w:rsidP="00DE2A12">
      <w:pPr>
        <w:rPr>
          <w:rFonts w:hint="eastAsia"/>
        </w:rPr>
      </w:pPr>
      <w:r>
        <w:separator/>
      </w:r>
    </w:p>
  </w:endnote>
  <w:endnote w:type="continuationSeparator" w:id="0">
    <w:p w14:paraId="01F7C28D" w14:textId="77777777" w:rsidR="00DE2A12" w:rsidRDefault="00DE2A12" w:rsidP="00DE2A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C6FA" w14:textId="77777777" w:rsidR="00DE2A12" w:rsidRDefault="00DE2A12" w:rsidP="00DE2A12">
      <w:pPr>
        <w:rPr>
          <w:rFonts w:hint="eastAsia"/>
        </w:rPr>
      </w:pPr>
      <w:r>
        <w:separator/>
      </w:r>
    </w:p>
  </w:footnote>
  <w:footnote w:type="continuationSeparator" w:id="0">
    <w:p w14:paraId="56934573" w14:textId="77777777" w:rsidR="00DE2A12" w:rsidRDefault="00DE2A12" w:rsidP="00DE2A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2A12"/>
    <w:rsid w:val="00A23C24"/>
    <w:rsid w:val="00DE2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4CCC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2A12"/>
    <w:pPr>
      <w:tabs>
        <w:tab w:val="center" w:pos="4153"/>
        <w:tab w:val="right" w:pos="8306"/>
      </w:tabs>
      <w:snapToGrid w:val="0"/>
      <w:jc w:val="center"/>
    </w:pPr>
    <w:rPr>
      <w:sz w:val="18"/>
      <w:szCs w:val="18"/>
    </w:rPr>
  </w:style>
  <w:style w:type="character" w:customStyle="1" w:styleId="a4">
    <w:name w:val="页眉 字符"/>
    <w:basedOn w:val="a0"/>
    <w:link w:val="a3"/>
    <w:uiPriority w:val="99"/>
    <w:rsid w:val="00DE2A12"/>
    <w:rPr>
      <w:rFonts w:ascii="宋体" w:eastAsia="宋体" w:hAnsi="宋体" w:cs="宋体"/>
      <w:sz w:val="18"/>
      <w:szCs w:val="18"/>
    </w:rPr>
  </w:style>
  <w:style w:type="paragraph" w:styleId="a5">
    <w:name w:val="footer"/>
    <w:basedOn w:val="a"/>
    <w:link w:val="a6"/>
    <w:uiPriority w:val="99"/>
    <w:unhideWhenUsed/>
    <w:rsid w:val="00DE2A12"/>
    <w:pPr>
      <w:tabs>
        <w:tab w:val="center" w:pos="4153"/>
        <w:tab w:val="right" w:pos="8306"/>
      </w:tabs>
      <w:snapToGrid w:val="0"/>
    </w:pPr>
    <w:rPr>
      <w:sz w:val="18"/>
      <w:szCs w:val="18"/>
    </w:rPr>
  </w:style>
  <w:style w:type="character" w:customStyle="1" w:styleId="a6">
    <w:name w:val="页脚 字符"/>
    <w:basedOn w:val="a0"/>
    <w:link w:val="a5"/>
    <w:uiPriority w:val="99"/>
    <w:rsid w:val="00DE2A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5923">
      <w:marLeft w:val="0"/>
      <w:marRight w:val="0"/>
      <w:marTop w:val="10"/>
      <w:marBottom w:val="10"/>
      <w:divBdr>
        <w:top w:val="none" w:sz="0" w:space="0" w:color="auto"/>
        <w:left w:val="none" w:sz="0" w:space="0" w:color="auto"/>
        <w:bottom w:val="none" w:sz="0" w:space="0" w:color="auto"/>
        <w:right w:val="none" w:sz="0" w:space="0" w:color="auto"/>
      </w:divBdr>
    </w:div>
    <w:div w:id="213781719">
      <w:marLeft w:val="0"/>
      <w:marRight w:val="0"/>
      <w:marTop w:val="10"/>
      <w:marBottom w:val="10"/>
      <w:divBdr>
        <w:top w:val="none" w:sz="0" w:space="0" w:color="auto"/>
        <w:left w:val="none" w:sz="0" w:space="0" w:color="auto"/>
        <w:bottom w:val="none" w:sz="0" w:space="0" w:color="auto"/>
        <w:right w:val="none" w:sz="0" w:space="0" w:color="auto"/>
      </w:divBdr>
    </w:div>
    <w:div w:id="252475283">
      <w:marLeft w:val="0"/>
      <w:marRight w:val="0"/>
      <w:marTop w:val="10"/>
      <w:marBottom w:val="10"/>
      <w:divBdr>
        <w:top w:val="none" w:sz="0" w:space="0" w:color="auto"/>
        <w:left w:val="none" w:sz="0" w:space="0" w:color="auto"/>
        <w:bottom w:val="none" w:sz="0" w:space="0" w:color="auto"/>
        <w:right w:val="none" w:sz="0" w:space="0" w:color="auto"/>
      </w:divBdr>
    </w:div>
    <w:div w:id="265699377">
      <w:marLeft w:val="0"/>
      <w:marRight w:val="0"/>
      <w:marTop w:val="10"/>
      <w:marBottom w:val="10"/>
      <w:divBdr>
        <w:top w:val="none" w:sz="0" w:space="0" w:color="auto"/>
        <w:left w:val="none" w:sz="0" w:space="0" w:color="auto"/>
        <w:bottom w:val="none" w:sz="0" w:space="0" w:color="auto"/>
        <w:right w:val="none" w:sz="0" w:space="0" w:color="auto"/>
      </w:divBdr>
    </w:div>
    <w:div w:id="300118916">
      <w:marLeft w:val="0"/>
      <w:marRight w:val="0"/>
      <w:marTop w:val="10"/>
      <w:marBottom w:val="10"/>
      <w:divBdr>
        <w:top w:val="none" w:sz="0" w:space="0" w:color="auto"/>
        <w:left w:val="none" w:sz="0" w:space="0" w:color="auto"/>
        <w:bottom w:val="none" w:sz="0" w:space="0" w:color="auto"/>
        <w:right w:val="none" w:sz="0" w:space="0" w:color="auto"/>
      </w:divBdr>
    </w:div>
    <w:div w:id="304552090">
      <w:marLeft w:val="0"/>
      <w:marRight w:val="0"/>
      <w:marTop w:val="10"/>
      <w:marBottom w:val="10"/>
      <w:divBdr>
        <w:top w:val="none" w:sz="0" w:space="0" w:color="auto"/>
        <w:left w:val="none" w:sz="0" w:space="0" w:color="auto"/>
        <w:bottom w:val="none" w:sz="0" w:space="0" w:color="auto"/>
        <w:right w:val="none" w:sz="0" w:space="0" w:color="auto"/>
      </w:divBdr>
    </w:div>
    <w:div w:id="379482678">
      <w:marLeft w:val="0"/>
      <w:marRight w:val="720"/>
      <w:marTop w:val="10"/>
      <w:marBottom w:val="10"/>
      <w:divBdr>
        <w:top w:val="none" w:sz="0" w:space="0" w:color="auto"/>
        <w:left w:val="none" w:sz="0" w:space="0" w:color="auto"/>
        <w:bottom w:val="none" w:sz="0" w:space="0" w:color="auto"/>
        <w:right w:val="none" w:sz="0" w:space="0" w:color="auto"/>
      </w:divBdr>
    </w:div>
    <w:div w:id="473790928">
      <w:marLeft w:val="0"/>
      <w:marRight w:val="0"/>
      <w:marTop w:val="10"/>
      <w:marBottom w:val="10"/>
      <w:divBdr>
        <w:top w:val="none" w:sz="0" w:space="0" w:color="auto"/>
        <w:left w:val="none" w:sz="0" w:space="0" w:color="auto"/>
        <w:bottom w:val="none" w:sz="0" w:space="0" w:color="auto"/>
        <w:right w:val="none" w:sz="0" w:space="0" w:color="auto"/>
      </w:divBdr>
    </w:div>
    <w:div w:id="488250303">
      <w:marLeft w:val="0"/>
      <w:marRight w:val="0"/>
      <w:marTop w:val="10"/>
      <w:marBottom w:val="10"/>
      <w:divBdr>
        <w:top w:val="none" w:sz="0" w:space="0" w:color="auto"/>
        <w:left w:val="none" w:sz="0" w:space="0" w:color="auto"/>
        <w:bottom w:val="none" w:sz="0" w:space="0" w:color="auto"/>
        <w:right w:val="none" w:sz="0" w:space="0" w:color="auto"/>
      </w:divBdr>
    </w:div>
    <w:div w:id="492574941">
      <w:marLeft w:val="0"/>
      <w:marRight w:val="720"/>
      <w:marTop w:val="10"/>
      <w:marBottom w:val="10"/>
      <w:divBdr>
        <w:top w:val="none" w:sz="0" w:space="0" w:color="auto"/>
        <w:left w:val="none" w:sz="0" w:space="0" w:color="auto"/>
        <w:bottom w:val="none" w:sz="0" w:space="0" w:color="auto"/>
        <w:right w:val="none" w:sz="0" w:space="0" w:color="auto"/>
      </w:divBdr>
    </w:div>
    <w:div w:id="493761768">
      <w:marLeft w:val="0"/>
      <w:marRight w:val="0"/>
      <w:marTop w:val="10"/>
      <w:marBottom w:val="10"/>
      <w:divBdr>
        <w:top w:val="none" w:sz="0" w:space="0" w:color="auto"/>
        <w:left w:val="none" w:sz="0" w:space="0" w:color="auto"/>
        <w:bottom w:val="none" w:sz="0" w:space="0" w:color="auto"/>
        <w:right w:val="none" w:sz="0" w:space="0" w:color="auto"/>
      </w:divBdr>
    </w:div>
    <w:div w:id="499588490">
      <w:marLeft w:val="0"/>
      <w:marRight w:val="0"/>
      <w:marTop w:val="10"/>
      <w:marBottom w:val="10"/>
      <w:divBdr>
        <w:top w:val="none" w:sz="0" w:space="0" w:color="auto"/>
        <w:left w:val="none" w:sz="0" w:space="0" w:color="auto"/>
        <w:bottom w:val="none" w:sz="0" w:space="0" w:color="auto"/>
        <w:right w:val="none" w:sz="0" w:space="0" w:color="auto"/>
      </w:divBdr>
    </w:div>
    <w:div w:id="599720124">
      <w:marLeft w:val="0"/>
      <w:marRight w:val="0"/>
      <w:marTop w:val="10"/>
      <w:marBottom w:val="10"/>
      <w:divBdr>
        <w:top w:val="none" w:sz="0" w:space="0" w:color="auto"/>
        <w:left w:val="none" w:sz="0" w:space="0" w:color="auto"/>
        <w:bottom w:val="none" w:sz="0" w:space="0" w:color="auto"/>
        <w:right w:val="none" w:sz="0" w:space="0" w:color="auto"/>
      </w:divBdr>
    </w:div>
    <w:div w:id="607852284">
      <w:marLeft w:val="0"/>
      <w:marRight w:val="0"/>
      <w:marTop w:val="10"/>
      <w:marBottom w:val="10"/>
      <w:divBdr>
        <w:top w:val="none" w:sz="0" w:space="0" w:color="auto"/>
        <w:left w:val="none" w:sz="0" w:space="0" w:color="auto"/>
        <w:bottom w:val="none" w:sz="0" w:space="0" w:color="auto"/>
        <w:right w:val="none" w:sz="0" w:space="0" w:color="auto"/>
      </w:divBdr>
    </w:div>
    <w:div w:id="626621752">
      <w:marLeft w:val="0"/>
      <w:marRight w:val="0"/>
      <w:marTop w:val="10"/>
      <w:marBottom w:val="10"/>
      <w:divBdr>
        <w:top w:val="none" w:sz="0" w:space="0" w:color="auto"/>
        <w:left w:val="none" w:sz="0" w:space="0" w:color="auto"/>
        <w:bottom w:val="none" w:sz="0" w:space="0" w:color="auto"/>
        <w:right w:val="none" w:sz="0" w:space="0" w:color="auto"/>
      </w:divBdr>
    </w:div>
    <w:div w:id="632373098">
      <w:marLeft w:val="0"/>
      <w:marRight w:val="0"/>
      <w:marTop w:val="10"/>
      <w:marBottom w:val="10"/>
      <w:divBdr>
        <w:top w:val="none" w:sz="0" w:space="0" w:color="auto"/>
        <w:left w:val="none" w:sz="0" w:space="0" w:color="auto"/>
        <w:bottom w:val="none" w:sz="0" w:space="0" w:color="auto"/>
        <w:right w:val="none" w:sz="0" w:space="0" w:color="auto"/>
      </w:divBdr>
    </w:div>
    <w:div w:id="713583845">
      <w:marLeft w:val="0"/>
      <w:marRight w:val="0"/>
      <w:marTop w:val="10"/>
      <w:marBottom w:val="10"/>
      <w:divBdr>
        <w:top w:val="none" w:sz="0" w:space="0" w:color="auto"/>
        <w:left w:val="none" w:sz="0" w:space="0" w:color="auto"/>
        <w:bottom w:val="none" w:sz="0" w:space="0" w:color="auto"/>
        <w:right w:val="none" w:sz="0" w:space="0" w:color="auto"/>
      </w:divBdr>
    </w:div>
    <w:div w:id="745342084">
      <w:marLeft w:val="0"/>
      <w:marRight w:val="0"/>
      <w:marTop w:val="10"/>
      <w:marBottom w:val="10"/>
      <w:divBdr>
        <w:top w:val="none" w:sz="0" w:space="0" w:color="auto"/>
        <w:left w:val="none" w:sz="0" w:space="0" w:color="auto"/>
        <w:bottom w:val="none" w:sz="0" w:space="0" w:color="auto"/>
        <w:right w:val="none" w:sz="0" w:space="0" w:color="auto"/>
      </w:divBdr>
    </w:div>
    <w:div w:id="923224014">
      <w:marLeft w:val="0"/>
      <w:marRight w:val="0"/>
      <w:marTop w:val="10"/>
      <w:marBottom w:val="10"/>
      <w:divBdr>
        <w:top w:val="none" w:sz="0" w:space="0" w:color="auto"/>
        <w:left w:val="none" w:sz="0" w:space="0" w:color="auto"/>
        <w:bottom w:val="none" w:sz="0" w:space="0" w:color="auto"/>
        <w:right w:val="none" w:sz="0" w:space="0" w:color="auto"/>
      </w:divBdr>
    </w:div>
    <w:div w:id="931551094">
      <w:marLeft w:val="0"/>
      <w:marRight w:val="0"/>
      <w:marTop w:val="10"/>
      <w:marBottom w:val="10"/>
      <w:divBdr>
        <w:top w:val="none" w:sz="0" w:space="0" w:color="auto"/>
        <w:left w:val="none" w:sz="0" w:space="0" w:color="auto"/>
        <w:bottom w:val="none" w:sz="0" w:space="0" w:color="auto"/>
        <w:right w:val="none" w:sz="0" w:space="0" w:color="auto"/>
      </w:divBdr>
    </w:div>
    <w:div w:id="933171645">
      <w:marLeft w:val="0"/>
      <w:marRight w:val="0"/>
      <w:marTop w:val="10"/>
      <w:marBottom w:val="10"/>
      <w:divBdr>
        <w:top w:val="none" w:sz="0" w:space="0" w:color="auto"/>
        <w:left w:val="none" w:sz="0" w:space="0" w:color="auto"/>
        <w:bottom w:val="none" w:sz="0" w:space="0" w:color="auto"/>
        <w:right w:val="none" w:sz="0" w:space="0" w:color="auto"/>
      </w:divBdr>
    </w:div>
    <w:div w:id="970599675">
      <w:marLeft w:val="0"/>
      <w:marRight w:val="0"/>
      <w:marTop w:val="10"/>
      <w:marBottom w:val="10"/>
      <w:divBdr>
        <w:top w:val="none" w:sz="0" w:space="0" w:color="auto"/>
        <w:left w:val="none" w:sz="0" w:space="0" w:color="auto"/>
        <w:bottom w:val="none" w:sz="0" w:space="0" w:color="auto"/>
        <w:right w:val="none" w:sz="0" w:space="0" w:color="auto"/>
      </w:divBdr>
    </w:div>
    <w:div w:id="971715867">
      <w:marLeft w:val="0"/>
      <w:marRight w:val="0"/>
      <w:marTop w:val="10"/>
      <w:marBottom w:val="10"/>
      <w:divBdr>
        <w:top w:val="none" w:sz="0" w:space="0" w:color="auto"/>
        <w:left w:val="none" w:sz="0" w:space="0" w:color="auto"/>
        <w:bottom w:val="none" w:sz="0" w:space="0" w:color="auto"/>
        <w:right w:val="none" w:sz="0" w:space="0" w:color="auto"/>
      </w:divBdr>
    </w:div>
    <w:div w:id="978222364">
      <w:marLeft w:val="0"/>
      <w:marRight w:val="0"/>
      <w:marTop w:val="10"/>
      <w:marBottom w:val="10"/>
      <w:divBdr>
        <w:top w:val="none" w:sz="0" w:space="0" w:color="auto"/>
        <w:left w:val="none" w:sz="0" w:space="0" w:color="auto"/>
        <w:bottom w:val="none" w:sz="0" w:space="0" w:color="auto"/>
        <w:right w:val="none" w:sz="0" w:space="0" w:color="auto"/>
      </w:divBdr>
    </w:div>
    <w:div w:id="1017731472">
      <w:marLeft w:val="0"/>
      <w:marRight w:val="0"/>
      <w:marTop w:val="10"/>
      <w:marBottom w:val="10"/>
      <w:divBdr>
        <w:top w:val="none" w:sz="0" w:space="0" w:color="auto"/>
        <w:left w:val="none" w:sz="0" w:space="0" w:color="auto"/>
        <w:bottom w:val="none" w:sz="0" w:space="0" w:color="auto"/>
        <w:right w:val="none" w:sz="0" w:space="0" w:color="auto"/>
      </w:divBdr>
    </w:div>
    <w:div w:id="1063680383">
      <w:marLeft w:val="0"/>
      <w:marRight w:val="0"/>
      <w:marTop w:val="10"/>
      <w:marBottom w:val="10"/>
      <w:divBdr>
        <w:top w:val="none" w:sz="0" w:space="0" w:color="auto"/>
        <w:left w:val="none" w:sz="0" w:space="0" w:color="auto"/>
        <w:bottom w:val="none" w:sz="0" w:space="0" w:color="auto"/>
        <w:right w:val="none" w:sz="0" w:space="0" w:color="auto"/>
      </w:divBdr>
    </w:div>
    <w:div w:id="1069034665">
      <w:marLeft w:val="0"/>
      <w:marRight w:val="0"/>
      <w:marTop w:val="10"/>
      <w:marBottom w:val="10"/>
      <w:divBdr>
        <w:top w:val="none" w:sz="0" w:space="0" w:color="auto"/>
        <w:left w:val="none" w:sz="0" w:space="0" w:color="auto"/>
        <w:bottom w:val="none" w:sz="0" w:space="0" w:color="auto"/>
        <w:right w:val="none" w:sz="0" w:space="0" w:color="auto"/>
      </w:divBdr>
    </w:div>
    <w:div w:id="1105734317">
      <w:marLeft w:val="0"/>
      <w:marRight w:val="0"/>
      <w:marTop w:val="10"/>
      <w:marBottom w:val="10"/>
      <w:divBdr>
        <w:top w:val="none" w:sz="0" w:space="0" w:color="auto"/>
        <w:left w:val="none" w:sz="0" w:space="0" w:color="auto"/>
        <w:bottom w:val="none" w:sz="0" w:space="0" w:color="auto"/>
        <w:right w:val="none" w:sz="0" w:space="0" w:color="auto"/>
      </w:divBdr>
    </w:div>
    <w:div w:id="1121798108">
      <w:marLeft w:val="0"/>
      <w:marRight w:val="0"/>
      <w:marTop w:val="10"/>
      <w:marBottom w:val="10"/>
      <w:divBdr>
        <w:top w:val="none" w:sz="0" w:space="0" w:color="auto"/>
        <w:left w:val="none" w:sz="0" w:space="0" w:color="auto"/>
        <w:bottom w:val="none" w:sz="0" w:space="0" w:color="auto"/>
        <w:right w:val="none" w:sz="0" w:space="0" w:color="auto"/>
      </w:divBdr>
    </w:div>
    <w:div w:id="1159538163">
      <w:marLeft w:val="0"/>
      <w:marRight w:val="0"/>
      <w:marTop w:val="10"/>
      <w:marBottom w:val="10"/>
      <w:divBdr>
        <w:top w:val="none" w:sz="0" w:space="0" w:color="auto"/>
        <w:left w:val="none" w:sz="0" w:space="0" w:color="auto"/>
        <w:bottom w:val="none" w:sz="0" w:space="0" w:color="auto"/>
        <w:right w:val="none" w:sz="0" w:space="0" w:color="auto"/>
      </w:divBdr>
    </w:div>
    <w:div w:id="1240410172">
      <w:marLeft w:val="0"/>
      <w:marRight w:val="0"/>
      <w:marTop w:val="10"/>
      <w:marBottom w:val="10"/>
      <w:divBdr>
        <w:top w:val="none" w:sz="0" w:space="0" w:color="auto"/>
        <w:left w:val="none" w:sz="0" w:space="0" w:color="auto"/>
        <w:bottom w:val="none" w:sz="0" w:space="0" w:color="auto"/>
        <w:right w:val="none" w:sz="0" w:space="0" w:color="auto"/>
      </w:divBdr>
    </w:div>
    <w:div w:id="1280336520">
      <w:marLeft w:val="0"/>
      <w:marRight w:val="0"/>
      <w:marTop w:val="10"/>
      <w:marBottom w:val="10"/>
      <w:divBdr>
        <w:top w:val="none" w:sz="0" w:space="0" w:color="auto"/>
        <w:left w:val="none" w:sz="0" w:space="0" w:color="auto"/>
        <w:bottom w:val="none" w:sz="0" w:space="0" w:color="auto"/>
        <w:right w:val="none" w:sz="0" w:space="0" w:color="auto"/>
      </w:divBdr>
    </w:div>
    <w:div w:id="1285844076">
      <w:marLeft w:val="0"/>
      <w:marRight w:val="0"/>
      <w:marTop w:val="10"/>
      <w:marBottom w:val="10"/>
      <w:divBdr>
        <w:top w:val="none" w:sz="0" w:space="0" w:color="auto"/>
        <w:left w:val="none" w:sz="0" w:space="0" w:color="auto"/>
        <w:bottom w:val="none" w:sz="0" w:space="0" w:color="auto"/>
        <w:right w:val="none" w:sz="0" w:space="0" w:color="auto"/>
      </w:divBdr>
    </w:div>
    <w:div w:id="1304391774">
      <w:marLeft w:val="0"/>
      <w:marRight w:val="0"/>
      <w:marTop w:val="10"/>
      <w:marBottom w:val="10"/>
      <w:divBdr>
        <w:top w:val="none" w:sz="0" w:space="0" w:color="auto"/>
        <w:left w:val="none" w:sz="0" w:space="0" w:color="auto"/>
        <w:bottom w:val="none" w:sz="0" w:space="0" w:color="auto"/>
        <w:right w:val="none" w:sz="0" w:space="0" w:color="auto"/>
      </w:divBdr>
    </w:div>
    <w:div w:id="1356074141">
      <w:marLeft w:val="0"/>
      <w:marRight w:val="0"/>
      <w:marTop w:val="10"/>
      <w:marBottom w:val="10"/>
      <w:divBdr>
        <w:top w:val="none" w:sz="0" w:space="0" w:color="auto"/>
        <w:left w:val="none" w:sz="0" w:space="0" w:color="auto"/>
        <w:bottom w:val="none" w:sz="0" w:space="0" w:color="auto"/>
        <w:right w:val="none" w:sz="0" w:space="0" w:color="auto"/>
      </w:divBdr>
    </w:div>
    <w:div w:id="1402557101">
      <w:marLeft w:val="0"/>
      <w:marRight w:val="0"/>
      <w:marTop w:val="10"/>
      <w:marBottom w:val="10"/>
      <w:divBdr>
        <w:top w:val="none" w:sz="0" w:space="0" w:color="auto"/>
        <w:left w:val="none" w:sz="0" w:space="0" w:color="auto"/>
        <w:bottom w:val="none" w:sz="0" w:space="0" w:color="auto"/>
        <w:right w:val="none" w:sz="0" w:space="0" w:color="auto"/>
      </w:divBdr>
    </w:div>
    <w:div w:id="1504272373">
      <w:marLeft w:val="0"/>
      <w:marRight w:val="720"/>
      <w:marTop w:val="10"/>
      <w:marBottom w:val="10"/>
      <w:divBdr>
        <w:top w:val="none" w:sz="0" w:space="0" w:color="auto"/>
        <w:left w:val="none" w:sz="0" w:space="0" w:color="auto"/>
        <w:bottom w:val="none" w:sz="0" w:space="0" w:color="auto"/>
        <w:right w:val="none" w:sz="0" w:space="0" w:color="auto"/>
      </w:divBdr>
    </w:div>
    <w:div w:id="1554730781">
      <w:marLeft w:val="0"/>
      <w:marRight w:val="0"/>
      <w:marTop w:val="10"/>
      <w:marBottom w:val="10"/>
      <w:divBdr>
        <w:top w:val="none" w:sz="0" w:space="0" w:color="auto"/>
        <w:left w:val="none" w:sz="0" w:space="0" w:color="auto"/>
        <w:bottom w:val="none" w:sz="0" w:space="0" w:color="auto"/>
        <w:right w:val="none" w:sz="0" w:space="0" w:color="auto"/>
      </w:divBdr>
    </w:div>
    <w:div w:id="1604066186">
      <w:marLeft w:val="0"/>
      <w:marRight w:val="720"/>
      <w:marTop w:val="10"/>
      <w:marBottom w:val="10"/>
      <w:divBdr>
        <w:top w:val="none" w:sz="0" w:space="0" w:color="auto"/>
        <w:left w:val="none" w:sz="0" w:space="0" w:color="auto"/>
        <w:bottom w:val="none" w:sz="0" w:space="0" w:color="auto"/>
        <w:right w:val="none" w:sz="0" w:space="0" w:color="auto"/>
      </w:divBdr>
    </w:div>
    <w:div w:id="1624462568">
      <w:marLeft w:val="0"/>
      <w:marRight w:val="720"/>
      <w:marTop w:val="10"/>
      <w:marBottom w:val="10"/>
      <w:divBdr>
        <w:top w:val="none" w:sz="0" w:space="0" w:color="auto"/>
        <w:left w:val="none" w:sz="0" w:space="0" w:color="auto"/>
        <w:bottom w:val="none" w:sz="0" w:space="0" w:color="auto"/>
        <w:right w:val="none" w:sz="0" w:space="0" w:color="auto"/>
      </w:divBdr>
    </w:div>
    <w:div w:id="1721204307">
      <w:marLeft w:val="0"/>
      <w:marRight w:val="0"/>
      <w:marTop w:val="10"/>
      <w:marBottom w:val="10"/>
      <w:divBdr>
        <w:top w:val="none" w:sz="0" w:space="0" w:color="auto"/>
        <w:left w:val="none" w:sz="0" w:space="0" w:color="auto"/>
        <w:bottom w:val="none" w:sz="0" w:space="0" w:color="auto"/>
        <w:right w:val="none" w:sz="0" w:space="0" w:color="auto"/>
      </w:divBdr>
    </w:div>
    <w:div w:id="1723018407">
      <w:marLeft w:val="0"/>
      <w:marRight w:val="0"/>
      <w:marTop w:val="10"/>
      <w:marBottom w:val="10"/>
      <w:divBdr>
        <w:top w:val="none" w:sz="0" w:space="0" w:color="auto"/>
        <w:left w:val="none" w:sz="0" w:space="0" w:color="auto"/>
        <w:bottom w:val="none" w:sz="0" w:space="0" w:color="auto"/>
        <w:right w:val="none" w:sz="0" w:space="0" w:color="auto"/>
      </w:divBdr>
    </w:div>
    <w:div w:id="1730616505">
      <w:marLeft w:val="0"/>
      <w:marRight w:val="0"/>
      <w:marTop w:val="10"/>
      <w:marBottom w:val="10"/>
      <w:divBdr>
        <w:top w:val="none" w:sz="0" w:space="0" w:color="auto"/>
        <w:left w:val="none" w:sz="0" w:space="0" w:color="auto"/>
        <w:bottom w:val="none" w:sz="0" w:space="0" w:color="auto"/>
        <w:right w:val="none" w:sz="0" w:space="0" w:color="auto"/>
      </w:divBdr>
    </w:div>
    <w:div w:id="1777213193">
      <w:marLeft w:val="0"/>
      <w:marRight w:val="0"/>
      <w:marTop w:val="10"/>
      <w:marBottom w:val="10"/>
      <w:divBdr>
        <w:top w:val="none" w:sz="0" w:space="0" w:color="auto"/>
        <w:left w:val="none" w:sz="0" w:space="0" w:color="auto"/>
        <w:bottom w:val="none" w:sz="0" w:space="0" w:color="auto"/>
        <w:right w:val="none" w:sz="0" w:space="0" w:color="auto"/>
      </w:divBdr>
    </w:div>
    <w:div w:id="1833985379">
      <w:marLeft w:val="0"/>
      <w:marRight w:val="0"/>
      <w:marTop w:val="10"/>
      <w:marBottom w:val="10"/>
      <w:divBdr>
        <w:top w:val="none" w:sz="0" w:space="0" w:color="auto"/>
        <w:left w:val="none" w:sz="0" w:space="0" w:color="auto"/>
        <w:bottom w:val="none" w:sz="0" w:space="0" w:color="auto"/>
        <w:right w:val="none" w:sz="0" w:space="0" w:color="auto"/>
      </w:divBdr>
    </w:div>
    <w:div w:id="1892033915">
      <w:marLeft w:val="0"/>
      <w:marRight w:val="0"/>
      <w:marTop w:val="10"/>
      <w:marBottom w:val="10"/>
      <w:divBdr>
        <w:top w:val="none" w:sz="0" w:space="0" w:color="auto"/>
        <w:left w:val="none" w:sz="0" w:space="0" w:color="auto"/>
        <w:bottom w:val="none" w:sz="0" w:space="0" w:color="auto"/>
        <w:right w:val="none" w:sz="0" w:space="0" w:color="auto"/>
      </w:divBdr>
    </w:div>
    <w:div w:id="1983846553">
      <w:marLeft w:val="0"/>
      <w:marRight w:val="0"/>
      <w:marTop w:val="10"/>
      <w:marBottom w:val="10"/>
      <w:divBdr>
        <w:top w:val="none" w:sz="0" w:space="0" w:color="auto"/>
        <w:left w:val="none" w:sz="0" w:space="0" w:color="auto"/>
        <w:bottom w:val="none" w:sz="0" w:space="0" w:color="auto"/>
        <w:right w:val="none" w:sz="0" w:space="0" w:color="auto"/>
      </w:divBdr>
    </w:div>
    <w:div w:id="1995789879">
      <w:marLeft w:val="0"/>
      <w:marRight w:val="0"/>
      <w:marTop w:val="10"/>
      <w:marBottom w:val="10"/>
      <w:divBdr>
        <w:top w:val="none" w:sz="0" w:space="0" w:color="auto"/>
        <w:left w:val="none" w:sz="0" w:space="0" w:color="auto"/>
        <w:bottom w:val="none" w:sz="0" w:space="0" w:color="auto"/>
        <w:right w:val="none" w:sz="0" w:space="0" w:color="auto"/>
      </w:divBdr>
    </w:div>
    <w:div w:id="2004237757">
      <w:marLeft w:val="0"/>
      <w:marRight w:val="0"/>
      <w:marTop w:val="10"/>
      <w:marBottom w:val="10"/>
      <w:divBdr>
        <w:top w:val="none" w:sz="0" w:space="0" w:color="auto"/>
        <w:left w:val="none" w:sz="0" w:space="0" w:color="auto"/>
        <w:bottom w:val="none" w:sz="0" w:space="0" w:color="auto"/>
        <w:right w:val="none" w:sz="0" w:space="0" w:color="auto"/>
      </w:divBdr>
    </w:div>
    <w:div w:id="2084986919">
      <w:marLeft w:val="0"/>
      <w:marRight w:val="720"/>
      <w:marTop w:val="10"/>
      <w:marBottom w:val="10"/>
      <w:divBdr>
        <w:top w:val="none" w:sz="0" w:space="0" w:color="auto"/>
        <w:left w:val="none" w:sz="0" w:space="0" w:color="auto"/>
        <w:bottom w:val="none" w:sz="0" w:space="0" w:color="auto"/>
        <w:right w:val="none" w:sz="0" w:space="0" w:color="auto"/>
      </w:divBdr>
    </w:div>
    <w:div w:id="2097168271">
      <w:marLeft w:val="0"/>
      <w:marRight w:val="0"/>
      <w:marTop w:val="10"/>
      <w:marBottom w:val="10"/>
      <w:divBdr>
        <w:top w:val="none" w:sz="0" w:space="0" w:color="auto"/>
        <w:left w:val="none" w:sz="0" w:space="0" w:color="auto"/>
        <w:bottom w:val="none" w:sz="0" w:space="0" w:color="auto"/>
        <w:right w:val="none" w:sz="0" w:space="0" w:color="auto"/>
      </w:divBdr>
    </w:div>
    <w:div w:id="2121339420">
      <w:marLeft w:val="0"/>
      <w:marRight w:val="0"/>
      <w:marTop w:val="10"/>
      <w:marBottom w:val="10"/>
      <w:divBdr>
        <w:top w:val="none" w:sz="0" w:space="0" w:color="auto"/>
        <w:left w:val="none" w:sz="0" w:space="0" w:color="auto"/>
        <w:bottom w:val="none" w:sz="0" w:space="0" w:color="auto"/>
        <w:right w:val="none" w:sz="0" w:space="0" w:color="auto"/>
      </w:divBdr>
    </w:div>
    <w:div w:id="21232598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2025-04-30T09:32:00Z</dcterms:created>
  <dcterms:modified xsi:type="dcterms:W3CDTF">2025-04-30T09:32:00Z</dcterms:modified>
</cp:coreProperties>
</file>