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CA8E6" w14:textId="77777777" w:rsidR="00AA70A7" w:rsidRDefault="00AA70A7">
      <w:pPr>
        <w:spacing w:line="500" w:lineRule="atLeast"/>
        <w:jc w:val="center"/>
        <w:divId w:val="1529903141"/>
        <w:rPr>
          <w:rFonts w:ascii="黑体" w:eastAsia="黑体" w:hAnsi="黑体"/>
          <w:sz w:val="36"/>
          <w:szCs w:val="36"/>
        </w:rPr>
      </w:pPr>
      <w:r>
        <w:rPr>
          <w:rFonts w:ascii="黑体" w:eastAsia="黑体" w:hAnsi="黑体" w:hint="eastAsia"/>
          <w:sz w:val="36"/>
          <w:szCs w:val="36"/>
        </w:rPr>
        <w:t>广东省深圳市宝安区人民法院</w:t>
      </w:r>
    </w:p>
    <w:p w14:paraId="10786636" w14:textId="77777777" w:rsidR="00AA70A7" w:rsidRDefault="00AA70A7">
      <w:pPr>
        <w:spacing w:line="500" w:lineRule="atLeast"/>
        <w:jc w:val="center"/>
        <w:divId w:val="128843911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5F5D33F" w14:textId="77777777" w:rsidR="00AA70A7" w:rsidRDefault="00AA70A7">
      <w:pPr>
        <w:spacing w:line="500" w:lineRule="atLeast"/>
        <w:jc w:val="right"/>
        <w:divId w:val="331299036"/>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0306</w:t>
      </w:r>
      <w:r>
        <w:rPr>
          <w:rFonts w:hint="eastAsia"/>
          <w:sz w:val="30"/>
          <w:szCs w:val="30"/>
        </w:rPr>
        <w:t>刑初</w:t>
      </w:r>
      <w:r>
        <w:rPr>
          <w:rFonts w:hint="eastAsia"/>
          <w:sz w:val="30"/>
          <w:szCs w:val="30"/>
        </w:rPr>
        <w:t>21</w:t>
      </w:r>
      <w:r>
        <w:rPr>
          <w:rFonts w:hint="eastAsia"/>
          <w:sz w:val="30"/>
          <w:szCs w:val="30"/>
        </w:rPr>
        <w:t>号</w:t>
      </w:r>
    </w:p>
    <w:p w14:paraId="72B6097A" w14:textId="77777777" w:rsidR="00AA70A7" w:rsidRDefault="00AA70A7">
      <w:pPr>
        <w:spacing w:line="500" w:lineRule="atLeast"/>
        <w:ind w:firstLine="600"/>
        <w:divId w:val="1473059564"/>
        <w:rPr>
          <w:rFonts w:hint="eastAsia"/>
          <w:sz w:val="30"/>
          <w:szCs w:val="30"/>
        </w:rPr>
      </w:pPr>
      <w:r>
        <w:rPr>
          <w:rFonts w:hint="eastAsia"/>
          <w:sz w:val="30"/>
          <w:szCs w:val="30"/>
        </w:rPr>
        <w:t>公诉机关深圳市宝安区人民检察院。</w:t>
      </w:r>
    </w:p>
    <w:p w14:paraId="4C96753F" w14:textId="77777777" w:rsidR="00AA70A7" w:rsidRDefault="00AA70A7">
      <w:pPr>
        <w:spacing w:line="500" w:lineRule="atLeast"/>
        <w:ind w:firstLine="600"/>
        <w:divId w:val="1904365388"/>
        <w:rPr>
          <w:rFonts w:hint="eastAsia"/>
          <w:sz w:val="30"/>
          <w:szCs w:val="30"/>
        </w:rPr>
      </w:pPr>
      <w:r>
        <w:rPr>
          <w:rFonts w:hint="eastAsia"/>
          <w:sz w:val="30"/>
          <w:szCs w:val="30"/>
        </w:rPr>
        <w:t>被告单位深圳市特科物业集团有限公司，单位地址深圳市福田区沙嘴路金地工业区</w:t>
      </w:r>
      <w:r>
        <w:rPr>
          <w:rFonts w:hint="eastAsia"/>
          <w:sz w:val="30"/>
          <w:szCs w:val="30"/>
        </w:rPr>
        <w:t>135</w:t>
      </w:r>
      <w:r>
        <w:rPr>
          <w:rFonts w:hint="eastAsia"/>
          <w:sz w:val="30"/>
          <w:szCs w:val="30"/>
        </w:rPr>
        <w:t>栋</w:t>
      </w:r>
      <w:r>
        <w:rPr>
          <w:rFonts w:hint="eastAsia"/>
          <w:sz w:val="30"/>
          <w:szCs w:val="30"/>
        </w:rPr>
        <w:t>5</w:t>
      </w:r>
      <w:r>
        <w:rPr>
          <w:rFonts w:hint="eastAsia"/>
          <w:sz w:val="30"/>
          <w:szCs w:val="30"/>
        </w:rPr>
        <w:t>楼</w:t>
      </w:r>
      <w:r>
        <w:rPr>
          <w:rFonts w:hint="eastAsia"/>
          <w:sz w:val="30"/>
          <w:szCs w:val="30"/>
        </w:rPr>
        <w:t>A-1</w:t>
      </w:r>
      <w:r>
        <w:rPr>
          <w:rFonts w:hint="eastAsia"/>
          <w:sz w:val="30"/>
          <w:szCs w:val="30"/>
        </w:rPr>
        <w:t>，法定代表人陈吴杰。</w:t>
      </w:r>
    </w:p>
    <w:p w14:paraId="431CC954" w14:textId="77777777" w:rsidR="00AA70A7" w:rsidRDefault="00AA70A7">
      <w:pPr>
        <w:spacing w:line="500" w:lineRule="atLeast"/>
        <w:ind w:firstLine="600"/>
        <w:divId w:val="1038702533"/>
        <w:rPr>
          <w:rFonts w:hint="eastAsia"/>
          <w:sz w:val="30"/>
          <w:szCs w:val="30"/>
        </w:rPr>
      </w:pPr>
      <w:r>
        <w:rPr>
          <w:rFonts w:hint="eastAsia"/>
          <w:sz w:val="30"/>
          <w:szCs w:val="30"/>
        </w:rPr>
        <w:t>诉讼代表人蒋漠海，男，</w:t>
      </w:r>
      <w:r>
        <w:rPr>
          <w:rFonts w:hint="eastAsia"/>
          <w:sz w:val="30"/>
          <w:szCs w:val="30"/>
        </w:rPr>
        <w:t>1965</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日出生，被告单位办公室主任。</w:t>
      </w:r>
    </w:p>
    <w:p w14:paraId="42647461" w14:textId="77777777" w:rsidR="00AA70A7" w:rsidRDefault="00AA70A7">
      <w:pPr>
        <w:spacing w:line="500" w:lineRule="atLeast"/>
        <w:ind w:firstLine="600"/>
        <w:divId w:val="867371107"/>
        <w:rPr>
          <w:rFonts w:hint="eastAsia"/>
          <w:sz w:val="30"/>
          <w:szCs w:val="30"/>
        </w:rPr>
      </w:pPr>
      <w:r>
        <w:rPr>
          <w:rFonts w:hint="eastAsia"/>
          <w:sz w:val="30"/>
          <w:szCs w:val="30"/>
        </w:rPr>
        <w:t>辩护人余龙，广东国晖律师事务所律师。</w:t>
      </w:r>
    </w:p>
    <w:p w14:paraId="22D1976A" w14:textId="77777777" w:rsidR="00AA70A7" w:rsidRDefault="00AA70A7">
      <w:pPr>
        <w:spacing w:line="500" w:lineRule="atLeast"/>
        <w:ind w:firstLine="600"/>
        <w:divId w:val="1388264218"/>
        <w:rPr>
          <w:rFonts w:hint="eastAsia"/>
          <w:sz w:val="30"/>
          <w:szCs w:val="30"/>
        </w:rPr>
      </w:pPr>
      <w:r>
        <w:rPr>
          <w:rFonts w:hint="eastAsia"/>
          <w:sz w:val="30"/>
          <w:szCs w:val="30"/>
        </w:rPr>
        <w:t>被告人陈炎成，曾用名吴炎成，男，</w:t>
      </w:r>
      <w:r>
        <w:rPr>
          <w:rFonts w:hint="eastAsia"/>
          <w:sz w:val="30"/>
          <w:szCs w:val="30"/>
        </w:rPr>
        <w:t>1959</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日出生，汉族，广东省深圳市福田区人，小学文化，深圳市特科物业集团有限公司总裁（原深圳市特科物业管理有限公司法定代表人、董事长），住福田区。因涉嫌犯单位行贿罪，于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日被逮捕，同年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日被深圳市人民检察院取保候审。</w:t>
      </w:r>
    </w:p>
    <w:p w14:paraId="5DAA7FBE" w14:textId="77777777" w:rsidR="00AA70A7" w:rsidRDefault="00AA70A7">
      <w:pPr>
        <w:spacing w:line="500" w:lineRule="atLeast"/>
        <w:ind w:firstLine="600"/>
        <w:divId w:val="1629822756"/>
        <w:rPr>
          <w:rFonts w:hint="eastAsia"/>
          <w:sz w:val="30"/>
          <w:szCs w:val="30"/>
        </w:rPr>
      </w:pPr>
      <w:r>
        <w:rPr>
          <w:rFonts w:hint="eastAsia"/>
          <w:sz w:val="30"/>
          <w:szCs w:val="30"/>
        </w:rPr>
        <w:t>辩护人唐强，广东深强律师事务所律师。</w:t>
      </w:r>
    </w:p>
    <w:p w14:paraId="70F38BBD" w14:textId="77777777" w:rsidR="00AA70A7" w:rsidRDefault="00AA70A7">
      <w:pPr>
        <w:spacing w:line="500" w:lineRule="atLeast"/>
        <w:ind w:firstLine="600"/>
        <w:divId w:val="1278098842"/>
        <w:rPr>
          <w:rFonts w:hint="eastAsia"/>
          <w:sz w:val="30"/>
          <w:szCs w:val="30"/>
        </w:rPr>
      </w:pPr>
      <w:r>
        <w:rPr>
          <w:rFonts w:hint="eastAsia"/>
          <w:sz w:val="30"/>
          <w:szCs w:val="30"/>
        </w:rPr>
        <w:t>深圳市宝安区人民检察院以深宝检刑诉〔</w:t>
      </w:r>
      <w:r>
        <w:rPr>
          <w:rFonts w:hint="eastAsia"/>
          <w:sz w:val="30"/>
          <w:szCs w:val="30"/>
        </w:rPr>
        <w:t>2015</w:t>
      </w:r>
      <w:r>
        <w:rPr>
          <w:rFonts w:hint="eastAsia"/>
          <w:sz w:val="30"/>
          <w:szCs w:val="30"/>
        </w:rPr>
        <w:t>〕</w:t>
      </w:r>
      <w:r>
        <w:rPr>
          <w:rFonts w:hint="eastAsia"/>
          <w:sz w:val="30"/>
          <w:szCs w:val="30"/>
        </w:rPr>
        <w:t>8112</w:t>
      </w:r>
      <w:r>
        <w:rPr>
          <w:rFonts w:hint="eastAsia"/>
          <w:sz w:val="30"/>
          <w:szCs w:val="30"/>
        </w:rPr>
        <w:t>号起诉书指控被告单位深圳市特科物业集团有限公司、被告人陈炎成涉嫌犯单位行贿罪向本院提起公诉。本院适用普通程序，依法组成合议庭，公开开庭审理了本案。深圳市宝安区人民检察院指派检察员姚承初出庭支持公诉，被告单位诉讼代表人蒋漠海、被告人陈炎成及辩护人余龙、唐强到庭参加诉讼。现已审理终结。</w:t>
      </w:r>
    </w:p>
    <w:p w14:paraId="4A44CB32" w14:textId="77777777" w:rsidR="00AA70A7" w:rsidRDefault="00AA70A7">
      <w:pPr>
        <w:spacing w:line="500" w:lineRule="atLeast"/>
        <w:ind w:firstLine="600"/>
        <w:divId w:val="1289166053"/>
        <w:rPr>
          <w:rFonts w:hint="eastAsia"/>
          <w:sz w:val="30"/>
          <w:szCs w:val="30"/>
        </w:rPr>
      </w:pPr>
      <w:r>
        <w:rPr>
          <w:rFonts w:hint="eastAsia"/>
          <w:sz w:val="30"/>
          <w:szCs w:val="30"/>
        </w:rPr>
        <w:t>公诉机关指控，深圳市特科物业集团有限公司（以下简称特科公司）是一家从事校园物业管理的公司，由被告人陈炎成</w:t>
      </w:r>
      <w:r>
        <w:rPr>
          <w:rFonts w:hint="eastAsia"/>
          <w:sz w:val="30"/>
          <w:szCs w:val="30"/>
        </w:rPr>
        <w:lastRenderedPageBreak/>
        <w:t>于</w:t>
      </w:r>
      <w:r>
        <w:rPr>
          <w:rFonts w:hint="eastAsia"/>
          <w:sz w:val="30"/>
          <w:szCs w:val="30"/>
        </w:rPr>
        <w:t>2001</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日作为法定代表人申请设立。</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月之后，陈炎成转任特科公司总裁。</w:t>
      </w:r>
    </w:p>
    <w:p w14:paraId="4C34089E" w14:textId="77777777" w:rsidR="00AA70A7" w:rsidRDefault="00AA70A7">
      <w:pPr>
        <w:spacing w:line="500" w:lineRule="atLeast"/>
        <w:ind w:firstLine="600"/>
        <w:divId w:val="83428100"/>
        <w:rPr>
          <w:rFonts w:hint="eastAsia"/>
          <w:sz w:val="30"/>
          <w:szCs w:val="30"/>
        </w:rPr>
      </w:pPr>
      <w:r>
        <w:rPr>
          <w:rFonts w:hint="eastAsia"/>
          <w:sz w:val="30"/>
          <w:szCs w:val="30"/>
        </w:rPr>
        <w:t>2013</w:t>
      </w:r>
      <w:r>
        <w:rPr>
          <w:rFonts w:hint="eastAsia"/>
          <w:sz w:val="30"/>
          <w:szCs w:val="30"/>
        </w:rPr>
        <w:t>年年初前后，陈炎成为了能够继续中标深圳市第二职业技术学校（以下简称二职校）的物业管理项目，并希望物业管理费能够有所增加，找到了时任二职校校长的吕某（另案处理，已起诉），请求吕某给予帮助。吕某便让学校总务处主任张某按照特科公司的资质条件制作招标需求方案并增加物业管理费，使特科公司在</w:t>
      </w:r>
      <w:r>
        <w:rPr>
          <w:rFonts w:hint="eastAsia"/>
          <w:sz w:val="30"/>
          <w:szCs w:val="30"/>
        </w:rPr>
        <w:t>2013</w:t>
      </w:r>
      <w:r>
        <w:rPr>
          <w:rFonts w:hint="eastAsia"/>
          <w:sz w:val="30"/>
          <w:szCs w:val="30"/>
        </w:rPr>
        <w:t>年顺利中标，物业管理费也从人民币</w:t>
      </w:r>
      <w:r>
        <w:rPr>
          <w:rFonts w:hint="eastAsia"/>
          <w:sz w:val="30"/>
          <w:szCs w:val="30"/>
        </w:rPr>
        <w:t>300.08</w:t>
      </w:r>
      <w:r>
        <w:rPr>
          <w:rFonts w:hint="eastAsia"/>
          <w:sz w:val="30"/>
          <w:szCs w:val="30"/>
        </w:rPr>
        <w:t>万元一年增加到了</w:t>
      </w:r>
      <w:r>
        <w:rPr>
          <w:rFonts w:hint="eastAsia"/>
          <w:sz w:val="30"/>
          <w:szCs w:val="30"/>
        </w:rPr>
        <w:t>425.58</w:t>
      </w:r>
      <w:r>
        <w:rPr>
          <w:rFonts w:hint="eastAsia"/>
          <w:sz w:val="30"/>
          <w:szCs w:val="30"/>
        </w:rPr>
        <w:t>万元一年。</w:t>
      </w:r>
    </w:p>
    <w:p w14:paraId="033B6BDF" w14:textId="77777777" w:rsidR="00AA70A7" w:rsidRDefault="00AA70A7">
      <w:pPr>
        <w:spacing w:line="500" w:lineRule="atLeast"/>
        <w:ind w:firstLine="600"/>
        <w:divId w:val="1009482353"/>
        <w:rPr>
          <w:rFonts w:hint="eastAsia"/>
          <w:sz w:val="30"/>
          <w:szCs w:val="30"/>
        </w:rPr>
      </w:pPr>
      <w:r>
        <w:rPr>
          <w:rFonts w:hint="eastAsia"/>
          <w:sz w:val="30"/>
          <w:szCs w:val="30"/>
        </w:rPr>
        <w:t>2013</w:t>
      </w:r>
      <w:r>
        <w:rPr>
          <w:rFonts w:hint="eastAsia"/>
          <w:sz w:val="30"/>
          <w:szCs w:val="30"/>
        </w:rPr>
        <w:t>年年中，特科公司中标后，吕某让陈炎成将二职校物业中的两栋宿舍、一层仓库、一栋食堂分包给深圳市鑫某投资有限公司（以下简称鑫某公司）管理。鑫某公司负责人陈某</w:t>
      </w:r>
      <w:r>
        <w:rPr>
          <w:rFonts w:hint="eastAsia"/>
          <w:sz w:val="30"/>
          <w:szCs w:val="30"/>
        </w:rPr>
        <w:t>1</w:t>
      </w:r>
      <w:r>
        <w:rPr>
          <w:rFonts w:hint="eastAsia"/>
          <w:sz w:val="30"/>
          <w:szCs w:val="30"/>
        </w:rPr>
        <w:t>是吕某以前的学生，他在二职校附近开有一家餐厅，吕某经常去餐厅消费挂账，挂账金额达人民币</w:t>
      </w:r>
      <w:r>
        <w:rPr>
          <w:rFonts w:hint="eastAsia"/>
          <w:sz w:val="30"/>
          <w:szCs w:val="30"/>
        </w:rPr>
        <w:t>405628</w:t>
      </w:r>
      <w:r>
        <w:rPr>
          <w:rFonts w:hint="eastAsia"/>
          <w:sz w:val="30"/>
          <w:szCs w:val="30"/>
        </w:rPr>
        <w:t>元。吕某为了抵扣该挂账金额，要求陈炎成在陈某</w:t>
      </w:r>
      <w:r>
        <w:rPr>
          <w:rFonts w:hint="eastAsia"/>
          <w:sz w:val="30"/>
          <w:szCs w:val="30"/>
        </w:rPr>
        <w:t>1</w:t>
      </w:r>
      <w:r>
        <w:rPr>
          <w:rFonts w:hint="eastAsia"/>
          <w:sz w:val="30"/>
          <w:szCs w:val="30"/>
        </w:rPr>
        <w:t>提出的一年</w:t>
      </w:r>
      <w:r>
        <w:rPr>
          <w:rFonts w:hint="eastAsia"/>
          <w:sz w:val="30"/>
          <w:szCs w:val="30"/>
        </w:rPr>
        <w:t>36</w:t>
      </w:r>
      <w:r>
        <w:rPr>
          <w:rFonts w:hint="eastAsia"/>
          <w:sz w:val="30"/>
          <w:szCs w:val="30"/>
        </w:rPr>
        <w:t>万元分包物业管理费之外，再多给些费用给鑫某公司，陈炎成对此表示同意。</w:t>
      </w:r>
      <w:r>
        <w:rPr>
          <w:rFonts w:hint="eastAsia"/>
          <w:sz w:val="30"/>
          <w:szCs w:val="30"/>
        </w:rPr>
        <w:t>2013</w:t>
      </w:r>
      <w:r>
        <w:rPr>
          <w:rFonts w:hint="eastAsia"/>
          <w:sz w:val="30"/>
          <w:szCs w:val="30"/>
        </w:rPr>
        <w:t>年年中，特科公司与鑫某公司签订了物业管理委托合同，约定特科公司支付</w:t>
      </w:r>
      <w:r>
        <w:rPr>
          <w:rFonts w:hint="eastAsia"/>
          <w:sz w:val="30"/>
          <w:szCs w:val="30"/>
        </w:rPr>
        <w:t>2013</w:t>
      </w:r>
      <w:r>
        <w:rPr>
          <w:rFonts w:hint="eastAsia"/>
          <w:sz w:val="30"/>
          <w:szCs w:val="30"/>
        </w:rPr>
        <w:t>年的物业管理费用</w:t>
      </w:r>
      <w:r>
        <w:rPr>
          <w:rFonts w:hint="eastAsia"/>
          <w:sz w:val="30"/>
          <w:szCs w:val="30"/>
        </w:rPr>
        <w:t>70</w:t>
      </w:r>
      <w:r>
        <w:rPr>
          <w:rFonts w:hint="eastAsia"/>
          <w:sz w:val="30"/>
          <w:szCs w:val="30"/>
        </w:rPr>
        <w:t>万元给鑫某公司。经查明，</w:t>
      </w:r>
      <w:r>
        <w:rPr>
          <w:rFonts w:hint="eastAsia"/>
          <w:sz w:val="30"/>
          <w:szCs w:val="30"/>
        </w:rPr>
        <w:t>2013</w:t>
      </w:r>
      <w:r>
        <w:rPr>
          <w:rFonts w:hint="eastAsia"/>
          <w:sz w:val="30"/>
          <w:szCs w:val="30"/>
        </w:rPr>
        <w:t>年鑫某公司的物管利润为人民币</w:t>
      </w:r>
      <w:r>
        <w:rPr>
          <w:rFonts w:hint="eastAsia"/>
          <w:sz w:val="30"/>
          <w:szCs w:val="30"/>
        </w:rPr>
        <w:t>382</w:t>
      </w:r>
      <w:r>
        <w:rPr>
          <w:rFonts w:hint="eastAsia"/>
          <w:sz w:val="30"/>
          <w:szCs w:val="30"/>
        </w:rPr>
        <w:t>，</w:t>
      </w:r>
      <w:r>
        <w:rPr>
          <w:rFonts w:hint="eastAsia"/>
          <w:sz w:val="30"/>
          <w:szCs w:val="30"/>
        </w:rPr>
        <w:t>912.64</w:t>
      </w:r>
      <w:r>
        <w:rPr>
          <w:rFonts w:hint="eastAsia"/>
          <w:sz w:val="30"/>
          <w:szCs w:val="30"/>
        </w:rPr>
        <w:t>元陈某</w:t>
      </w:r>
      <w:r>
        <w:rPr>
          <w:rFonts w:hint="eastAsia"/>
          <w:sz w:val="30"/>
          <w:szCs w:val="30"/>
        </w:rPr>
        <w:t>1</w:t>
      </w:r>
      <w:r>
        <w:rPr>
          <w:rFonts w:hint="eastAsia"/>
          <w:sz w:val="30"/>
          <w:szCs w:val="30"/>
        </w:rPr>
        <w:t>鸿将该部分利润抵扣吕某锋在其餐厅的挂账欠款。</w:t>
      </w:r>
    </w:p>
    <w:p w14:paraId="19A5EEA8" w14:textId="77777777" w:rsidR="00AA70A7" w:rsidRDefault="00AA70A7">
      <w:pPr>
        <w:spacing w:line="500" w:lineRule="atLeast"/>
        <w:ind w:firstLine="600"/>
        <w:divId w:val="1771123705"/>
        <w:rPr>
          <w:rFonts w:hint="eastAsia"/>
          <w:sz w:val="30"/>
          <w:szCs w:val="30"/>
        </w:rPr>
      </w:pPr>
      <w:r>
        <w:rPr>
          <w:rFonts w:hint="eastAsia"/>
          <w:sz w:val="30"/>
          <w:szCs w:val="30"/>
        </w:rPr>
        <w:t>公诉机关向法庭提交了相关证据，认为被告单位深圳市特科物业集团有限公司、被告人陈炎成的行为构成了单位行贿罪，请求依法判处。</w:t>
      </w:r>
    </w:p>
    <w:p w14:paraId="0DC14FB2" w14:textId="77777777" w:rsidR="00AA70A7" w:rsidRDefault="00AA70A7">
      <w:pPr>
        <w:spacing w:line="500" w:lineRule="atLeast"/>
        <w:ind w:firstLine="600"/>
        <w:divId w:val="1860855707"/>
        <w:rPr>
          <w:rFonts w:hint="eastAsia"/>
          <w:sz w:val="30"/>
          <w:szCs w:val="30"/>
        </w:rPr>
      </w:pPr>
      <w:r>
        <w:rPr>
          <w:rFonts w:hint="eastAsia"/>
          <w:sz w:val="30"/>
          <w:szCs w:val="30"/>
        </w:rPr>
        <w:t>被告单位否认控罪，辩称：</w:t>
      </w:r>
      <w:r>
        <w:rPr>
          <w:rFonts w:hint="eastAsia"/>
          <w:sz w:val="30"/>
          <w:szCs w:val="30"/>
        </w:rPr>
        <w:t>1</w:t>
      </w:r>
      <w:r>
        <w:rPr>
          <w:rFonts w:hint="eastAsia"/>
          <w:sz w:val="30"/>
          <w:szCs w:val="30"/>
        </w:rPr>
        <w:t>、其通过正常招投标取得项目，二职校不可能私自操作中标的相关内容。</w:t>
      </w:r>
      <w:r>
        <w:rPr>
          <w:rFonts w:hint="eastAsia"/>
          <w:sz w:val="30"/>
          <w:szCs w:val="30"/>
        </w:rPr>
        <w:t>2</w:t>
      </w:r>
      <w:r>
        <w:rPr>
          <w:rFonts w:hint="eastAsia"/>
          <w:sz w:val="30"/>
          <w:szCs w:val="30"/>
        </w:rPr>
        <w:t>、对指控其行贿的数额提出异议。</w:t>
      </w:r>
    </w:p>
    <w:p w14:paraId="4C1B0DAB" w14:textId="77777777" w:rsidR="00AA70A7" w:rsidRDefault="00AA70A7">
      <w:pPr>
        <w:spacing w:line="500" w:lineRule="atLeast"/>
        <w:ind w:firstLine="600"/>
        <w:divId w:val="1417288364"/>
        <w:rPr>
          <w:rFonts w:hint="eastAsia"/>
          <w:sz w:val="30"/>
          <w:szCs w:val="30"/>
        </w:rPr>
      </w:pPr>
      <w:r>
        <w:rPr>
          <w:rFonts w:hint="eastAsia"/>
          <w:sz w:val="30"/>
          <w:szCs w:val="30"/>
        </w:rPr>
        <w:t>其辩护人的意见：</w:t>
      </w:r>
      <w:r>
        <w:rPr>
          <w:rFonts w:hint="eastAsia"/>
          <w:sz w:val="30"/>
          <w:szCs w:val="30"/>
        </w:rPr>
        <w:t>1</w:t>
      </w:r>
      <w:r>
        <w:rPr>
          <w:rFonts w:hint="eastAsia"/>
          <w:sz w:val="30"/>
          <w:szCs w:val="30"/>
        </w:rPr>
        <w:t>、根据中院的已生效判决吕某锋陈某</w:t>
      </w:r>
      <w:r>
        <w:rPr>
          <w:rFonts w:hint="eastAsia"/>
          <w:sz w:val="30"/>
          <w:szCs w:val="30"/>
        </w:rPr>
        <w:t>1</w:t>
      </w:r>
      <w:r>
        <w:rPr>
          <w:rFonts w:hint="eastAsia"/>
          <w:sz w:val="30"/>
          <w:szCs w:val="30"/>
        </w:rPr>
        <w:t>鸿的画布西餐厅抵扣金额为</w:t>
      </w:r>
      <w:r>
        <w:rPr>
          <w:rFonts w:hint="eastAsia"/>
          <w:sz w:val="30"/>
          <w:szCs w:val="30"/>
        </w:rPr>
        <w:t>20</w:t>
      </w:r>
      <w:r>
        <w:rPr>
          <w:rFonts w:hint="eastAsia"/>
          <w:sz w:val="30"/>
          <w:szCs w:val="30"/>
        </w:rPr>
        <w:t>余万元。</w:t>
      </w:r>
      <w:r>
        <w:rPr>
          <w:rFonts w:hint="eastAsia"/>
          <w:sz w:val="30"/>
          <w:szCs w:val="30"/>
        </w:rPr>
        <w:t>2</w:t>
      </w:r>
      <w:r>
        <w:rPr>
          <w:rFonts w:hint="eastAsia"/>
          <w:sz w:val="30"/>
          <w:szCs w:val="30"/>
        </w:rPr>
        <w:t>、该</w:t>
      </w:r>
      <w:r>
        <w:rPr>
          <w:rFonts w:hint="eastAsia"/>
          <w:sz w:val="30"/>
          <w:szCs w:val="30"/>
        </w:rPr>
        <w:t>20</w:t>
      </w:r>
      <w:r>
        <w:rPr>
          <w:rFonts w:hint="eastAsia"/>
          <w:sz w:val="30"/>
          <w:szCs w:val="30"/>
        </w:rPr>
        <w:t>余万元应当包括并大部分陈某</w:t>
      </w:r>
      <w:r>
        <w:rPr>
          <w:rFonts w:hint="eastAsia"/>
          <w:sz w:val="30"/>
          <w:szCs w:val="30"/>
        </w:rPr>
        <w:t>1</w:t>
      </w:r>
      <w:r>
        <w:rPr>
          <w:rFonts w:hint="eastAsia"/>
          <w:sz w:val="30"/>
          <w:szCs w:val="30"/>
        </w:rPr>
        <w:t>鸿的行贿数额，被告单位未达到单位行贿罪的追诉标准。故认为应宣告被告单位无罪。</w:t>
      </w:r>
    </w:p>
    <w:p w14:paraId="44E84731" w14:textId="77777777" w:rsidR="00AA70A7" w:rsidRDefault="00AA70A7">
      <w:pPr>
        <w:spacing w:line="500" w:lineRule="atLeast"/>
        <w:ind w:firstLine="600"/>
        <w:divId w:val="1516576028"/>
        <w:rPr>
          <w:rFonts w:hint="eastAsia"/>
          <w:sz w:val="30"/>
          <w:szCs w:val="30"/>
        </w:rPr>
      </w:pPr>
      <w:r>
        <w:rPr>
          <w:rFonts w:hint="eastAsia"/>
          <w:sz w:val="30"/>
          <w:szCs w:val="30"/>
        </w:rPr>
        <w:t>被告人陈炎成否认控罪，辩称：</w:t>
      </w:r>
      <w:r>
        <w:rPr>
          <w:rFonts w:hint="eastAsia"/>
          <w:sz w:val="30"/>
          <w:szCs w:val="30"/>
        </w:rPr>
        <w:t>1</w:t>
      </w:r>
      <w:r>
        <w:rPr>
          <w:rFonts w:hint="eastAsia"/>
          <w:sz w:val="30"/>
          <w:szCs w:val="30"/>
        </w:rPr>
        <w:t>、指控其为了继续中标二职校的物业管理项目吕某锋帮忙不属实。</w:t>
      </w:r>
      <w:r>
        <w:rPr>
          <w:rFonts w:hint="eastAsia"/>
          <w:sz w:val="30"/>
          <w:szCs w:val="30"/>
        </w:rPr>
        <w:t>2</w:t>
      </w:r>
      <w:r>
        <w:rPr>
          <w:rFonts w:hint="eastAsia"/>
          <w:sz w:val="30"/>
          <w:szCs w:val="30"/>
        </w:rPr>
        <w:t>、指控特科公司物业管理费增加一百多万元不属实。</w:t>
      </w:r>
    </w:p>
    <w:p w14:paraId="1DFFF620" w14:textId="77777777" w:rsidR="00AA70A7" w:rsidRDefault="00AA70A7">
      <w:pPr>
        <w:spacing w:line="500" w:lineRule="atLeast"/>
        <w:ind w:firstLine="600"/>
        <w:divId w:val="1590625596"/>
        <w:rPr>
          <w:rFonts w:hint="eastAsia"/>
          <w:sz w:val="30"/>
          <w:szCs w:val="30"/>
        </w:rPr>
      </w:pPr>
      <w:r>
        <w:rPr>
          <w:rFonts w:hint="eastAsia"/>
          <w:sz w:val="30"/>
          <w:szCs w:val="30"/>
        </w:rPr>
        <w:t>其辩护人的意见：</w:t>
      </w:r>
      <w:r>
        <w:rPr>
          <w:rFonts w:hint="eastAsia"/>
          <w:sz w:val="30"/>
          <w:szCs w:val="30"/>
        </w:rPr>
        <w:t>1</w:t>
      </w:r>
      <w:r>
        <w:rPr>
          <w:rFonts w:hint="eastAsia"/>
          <w:sz w:val="30"/>
          <w:szCs w:val="30"/>
        </w:rPr>
        <w:t>、被告人陈炎成未吕某锋送钱，也未通过暗中输送利益的方式行贿，特科公司将部分物业管理项目分包陈某</w:t>
      </w:r>
      <w:r>
        <w:rPr>
          <w:rFonts w:hint="eastAsia"/>
          <w:sz w:val="30"/>
          <w:szCs w:val="30"/>
        </w:rPr>
        <w:t>1</w:t>
      </w:r>
      <w:r>
        <w:rPr>
          <w:rFonts w:hint="eastAsia"/>
          <w:sz w:val="30"/>
          <w:szCs w:val="30"/>
        </w:rPr>
        <w:t>鸿是合法有效的民事行为，不存在违法。</w:t>
      </w:r>
      <w:r>
        <w:rPr>
          <w:rFonts w:hint="eastAsia"/>
          <w:sz w:val="30"/>
          <w:szCs w:val="30"/>
        </w:rPr>
        <w:t>2</w:t>
      </w:r>
      <w:r>
        <w:rPr>
          <w:rFonts w:hint="eastAsia"/>
          <w:sz w:val="30"/>
          <w:szCs w:val="30"/>
        </w:rPr>
        <w:t>、中院判决书认吕某锋受贿</w:t>
      </w:r>
      <w:r>
        <w:rPr>
          <w:rFonts w:hint="eastAsia"/>
          <w:sz w:val="30"/>
          <w:szCs w:val="30"/>
        </w:rPr>
        <w:t>20</w:t>
      </w:r>
      <w:r>
        <w:rPr>
          <w:rFonts w:hint="eastAsia"/>
          <w:sz w:val="30"/>
          <w:szCs w:val="30"/>
        </w:rPr>
        <w:t>万元是因陈某</w:t>
      </w:r>
      <w:r>
        <w:rPr>
          <w:rFonts w:hint="eastAsia"/>
          <w:sz w:val="30"/>
          <w:szCs w:val="30"/>
        </w:rPr>
        <w:t>1</w:t>
      </w:r>
      <w:r>
        <w:rPr>
          <w:rFonts w:hint="eastAsia"/>
          <w:sz w:val="30"/>
          <w:szCs w:val="30"/>
        </w:rPr>
        <w:t>鸿免除吕某锋</w:t>
      </w:r>
      <w:r>
        <w:rPr>
          <w:rFonts w:hint="eastAsia"/>
          <w:sz w:val="30"/>
          <w:szCs w:val="30"/>
        </w:rPr>
        <w:t>20</w:t>
      </w:r>
      <w:r>
        <w:rPr>
          <w:rFonts w:hint="eastAsia"/>
          <w:sz w:val="30"/>
          <w:szCs w:val="30"/>
        </w:rPr>
        <w:t>万元的消费款，与陈炎成无关。</w:t>
      </w:r>
      <w:r>
        <w:rPr>
          <w:rFonts w:hint="eastAsia"/>
          <w:sz w:val="30"/>
          <w:szCs w:val="30"/>
        </w:rPr>
        <w:t>3</w:t>
      </w:r>
      <w:r>
        <w:rPr>
          <w:rFonts w:hint="eastAsia"/>
          <w:sz w:val="30"/>
          <w:szCs w:val="30"/>
        </w:rPr>
        <w:t>吕某锋陈某</w:t>
      </w:r>
      <w:r>
        <w:rPr>
          <w:rFonts w:hint="eastAsia"/>
          <w:sz w:val="30"/>
          <w:szCs w:val="30"/>
        </w:rPr>
        <w:t>1</w:t>
      </w:r>
      <w:r>
        <w:rPr>
          <w:rFonts w:hint="eastAsia"/>
          <w:sz w:val="30"/>
          <w:szCs w:val="30"/>
        </w:rPr>
        <w:t>鸿之间存在长期、巨大的经济往来。故认为应宣告被告人陈炎成无罪。</w:t>
      </w:r>
    </w:p>
    <w:p w14:paraId="7F91DC7F" w14:textId="77777777" w:rsidR="00AA70A7" w:rsidRDefault="00AA70A7">
      <w:pPr>
        <w:spacing w:line="500" w:lineRule="atLeast"/>
        <w:ind w:firstLine="600"/>
        <w:divId w:val="1319841385"/>
        <w:rPr>
          <w:rFonts w:hint="eastAsia"/>
          <w:sz w:val="30"/>
          <w:szCs w:val="30"/>
        </w:rPr>
      </w:pPr>
      <w:r>
        <w:rPr>
          <w:rFonts w:hint="eastAsia"/>
          <w:sz w:val="30"/>
          <w:szCs w:val="30"/>
        </w:rPr>
        <w:t>经审理查明，深圳市特科物业集团有限公司（以下简称特科公司）是一家从事校园物业管理的公司，由被告人陈炎成于</w:t>
      </w:r>
      <w:r>
        <w:rPr>
          <w:rFonts w:hint="eastAsia"/>
          <w:sz w:val="30"/>
          <w:szCs w:val="30"/>
        </w:rPr>
        <w:t>2001</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日作为法定代表人申请设立。</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月之后，陈炎成转任特科公司总裁。</w:t>
      </w:r>
    </w:p>
    <w:p w14:paraId="19C50128" w14:textId="77777777" w:rsidR="00AA70A7" w:rsidRDefault="00AA70A7">
      <w:pPr>
        <w:spacing w:line="500" w:lineRule="atLeast"/>
        <w:ind w:firstLine="600"/>
        <w:divId w:val="75174662"/>
        <w:rPr>
          <w:rFonts w:hint="eastAsia"/>
          <w:sz w:val="30"/>
          <w:szCs w:val="30"/>
        </w:rPr>
      </w:pPr>
      <w:r>
        <w:rPr>
          <w:rFonts w:hint="eastAsia"/>
          <w:sz w:val="30"/>
          <w:szCs w:val="30"/>
        </w:rPr>
        <w:t>2013</w:t>
      </w:r>
      <w:r>
        <w:rPr>
          <w:rFonts w:hint="eastAsia"/>
          <w:sz w:val="30"/>
          <w:szCs w:val="30"/>
        </w:rPr>
        <w:t>年年初前后，陈炎成为了能够继续中标深圳市第二职业技术学校（以下简称二职校）的物业管理项目，找到了时任二职校校长吕某锋，请吕某锋给予帮助吕某锋便让学校总务处主张某金按照特科公司的资质条件制作招标需求方案，使特科公司在</w:t>
      </w:r>
      <w:r>
        <w:rPr>
          <w:rFonts w:hint="eastAsia"/>
          <w:sz w:val="30"/>
          <w:szCs w:val="30"/>
        </w:rPr>
        <w:t>2013</w:t>
      </w:r>
      <w:r>
        <w:rPr>
          <w:rFonts w:hint="eastAsia"/>
          <w:sz w:val="30"/>
          <w:szCs w:val="30"/>
        </w:rPr>
        <w:t>年顺利中标。</w:t>
      </w:r>
    </w:p>
    <w:p w14:paraId="35CA0950" w14:textId="77777777" w:rsidR="00AA70A7" w:rsidRDefault="00AA70A7">
      <w:pPr>
        <w:spacing w:line="500" w:lineRule="atLeast"/>
        <w:ind w:firstLine="600"/>
        <w:divId w:val="1813401284"/>
        <w:rPr>
          <w:rFonts w:hint="eastAsia"/>
          <w:sz w:val="30"/>
          <w:szCs w:val="30"/>
        </w:rPr>
      </w:pPr>
      <w:r>
        <w:rPr>
          <w:rFonts w:hint="eastAsia"/>
          <w:sz w:val="30"/>
          <w:szCs w:val="30"/>
        </w:rPr>
        <w:t>2013</w:t>
      </w:r>
      <w:r>
        <w:rPr>
          <w:rFonts w:hint="eastAsia"/>
          <w:sz w:val="30"/>
          <w:szCs w:val="30"/>
        </w:rPr>
        <w:t>年年中，特科公司中标后吕某锋让陈炎成将二职校部分物业分包给其以前的学陈某</w:t>
      </w:r>
      <w:r>
        <w:rPr>
          <w:rFonts w:hint="eastAsia"/>
          <w:sz w:val="30"/>
          <w:szCs w:val="30"/>
        </w:rPr>
        <w:t>1</w:t>
      </w:r>
      <w:r>
        <w:rPr>
          <w:rFonts w:hint="eastAsia"/>
          <w:sz w:val="30"/>
          <w:szCs w:val="30"/>
        </w:rPr>
        <w:t>鸿。</w:t>
      </w:r>
      <w:r>
        <w:rPr>
          <w:rFonts w:hint="eastAsia"/>
          <w:sz w:val="30"/>
          <w:szCs w:val="30"/>
        </w:rPr>
        <w:t>2013</w:t>
      </w:r>
      <w:r>
        <w:rPr>
          <w:rFonts w:hint="eastAsia"/>
          <w:sz w:val="30"/>
          <w:szCs w:val="30"/>
        </w:rPr>
        <w:t>年</w:t>
      </w:r>
      <w:r>
        <w:rPr>
          <w:rFonts w:hint="eastAsia"/>
          <w:sz w:val="30"/>
          <w:szCs w:val="30"/>
        </w:rPr>
        <w:t>8</w:t>
      </w:r>
      <w:r>
        <w:rPr>
          <w:rFonts w:hint="eastAsia"/>
          <w:sz w:val="30"/>
          <w:szCs w:val="30"/>
        </w:rPr>
        <w:t>月，特科公司陈某</w:t>
      </w:r>
      <w:r>
        <w:rPr>
          <w:rFonts w:hint="eastAsia"/>
          <w:sz w:val="30"/>
          <w:szCs w:val="30"/>
        </w:rPr>
        <w:t>1</w:t>
      </w:r>
      <w:r>
        <w:rPr>
          <w:rFonts w:hint="eastAsia"/>
          <w:sz w:val="30"/>
          <w:szCs w:val="30"/>
        </w:rPr>
        <w:t>鸿控制的深圳市鑫某投资有限公司（以下简称鑫某公司）签订了《物业管理委托合同》，约定物业管理费为</w:t>
      </w:r>
      <w:r>
        <w:rPr>
          <w:rFonts w:hint="eastAsia"/>
          <w:sz w:val="30"/>
          <w:szCs w:val="30"/>
        </w:rPr>
        <w:t>70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月，特科公司支付了上述物业管理费。期间吕某锋要陈某</w:t>
      </w:r>
      <w:r>
        <w:rPr>
          <w:rFonts w:hint="eastAsia"/>
          <w:sz w:val="30"/>
          <w:szCs w:val="30"/>
        </w:rPr>
        <w:t>1</w:t>
      </w:r>
      <w:r>
        <w:rPr>
          <w:rFonts w:hint="eastAsia"/>
          <w:sz w:val="30"/>
          <w:szCs w:val="30"/>
        </w:rPr>
        <w:t>鸿从所收物业管理费中抵扣其在画布西餐厅陈某</w:t>
      </w:r>
      <w:r>
        <w:rPr>
          <w:rFonts w:hint="eastAsia"/>
          <w:sz w:val="30"/>
          <w:szCs w:val="30"/>
        </w:rPr>
        <w:t>1</w:t>
      </w:r>
      <w:r>
        <w:rPr>
          <w:rFonts w:hint="eastAsia"/>
          <w:sz w:val="30"/>
          <w:szCs w:val="30"/>
        </w:rPr>
        <w:t>鸿开设）的个人消费陈某</w:t>
      </w:r>
      <w:r>
        <w:rPr>
          <w:rFonts w:hint="eastAsia"/>
          <w:sz w:val="30"/>
          <w:szCs w:val="30"/>
        </w:rPr>
        <w:t>1</w:t>
      </w:r>
      <w:r>
        <w:rPr>
          <w:rFonts w:hint="eastAsia"/>
          <w:sz w:val="30"/>
          <w:szCs w:val="30"/>
        </w:rPr>
        <w:t>鸿答应。现有在案证据表吕某锋在该西餐厅抵扣人民币</w:t>
      </w:r>
      <w:r>
        <w:rPr>
          <w:rFonts w:hint="eastAsia"/>
          <w:sz w:val="30"/>
          <w:szCs w:val="30"/>
        </w:rPr>
        <w:t>20</w:t>
      </w:r>
      <w:r>
        <w:rPr>
          <w:rFonts w:hint="eastAsia"/>
          <w:sz w:val="30"/>
          <w:szCs w:val="30"/>
        </w:rPr>
        <w:t>余万元。</w:t>
      </w:r>
    </w:p>
    <w:p w14:paraId="22D41B3B" w14:textId="77777777" w:rsidR="00AA70A7" w:rsidRDefault="00AA70A7">
      <w:pPr>
        <w:spacing w:line="500" w:lineRule="atLeast"/>
        <w:ind w:firstLine="600"/>
        <w:divId w:val="1724988048"/>
        <w:rPr>
          <w:rFonts w:hint="eastAsia"/>
          <w:sz w:val="30"/>
          <w:szCs w:val="30"/>
        </w:rPr>
      </w:pPr>
      <w:r>
        <w:rPr>
          <w:rFonts w:hint="eastAsia"/>
          <w:sz w:val="30"/>
          <w:szCs w:val="30"/>
        </w:rPr>
        <w:t>上述事实</w:t>
      </w:r>
      <w:r>
        <w:rPr>
          <w:rFonts w:hint="eastAsia"/>
          <w:sz w:val="30"/>
          <w:szCs w:val="30"/>
        </w:rPr>
        <w:t>,</w:t>
      </w:r>
      <w:r>
        <w:rPr>
          <w:rFonts w:hint="eastAsia"/>
          <w:sz w:val="30"/>
          <w:szCs w:val="30"/>
        </w:rPr>
        <w:t>有以下证据予以证实：</w:t>
      </w:r>
    </w:p>
    <w:p w14:paraId="3E255FC1" w14:textId="77777777" w:rsidR="00AA70A7" w:rsidRDefault="00AA70A7">
      <w:pPr>
        <w:spacing w:line="500" w:lineRule="atLeast"/>
        <w:ind w:firstLine="600"/>
        <w:divId w:val="1356032006"/>
        <w:rPr>
          <w:rFonts w:hint="eastAsia"/>
          <w:sz w:val="30"/>
          <w:szCs w:val="30"/>
        </w:rPr>
      </w:pPr>
      <w:r>
        <w:rPr>
          <w:rFonts w:hint="eastAsia"/>
          <w:sz w:val="30"/>
          <w:szCs w:val="30"/>
        </w:rPr>
        <w:t>1</w:t>
      </w:r>
      <w:r>
        <w:rPr>
          <w:rFonts w:hint="eastAsia"/>
          <w:sz w:val="30"/>
          <w:szCs w:val="30"/>
        </w:rPr>
        <w:t>、物证：</w:t>
      </w:r>
    </w:p>
    <w:p w14:paraId="3AD7473B" w14:textId="77777777" w:rsidR="00AA70A7" w:rsidRDefault="00AA70A7">
      <w:pPr>
        <w:spacing w:line="500" w:lineRule="atLeast"/>
        <w:ind w:firstLine="600"/>
        <w:divId w:val="1556308914"/>
        <w:rPr>
          <w:rFonts w:hint="eastAsia"/>
          <w:sz w:val="30"/>
          <w:szCs w:val="30"/>
        </w:rPr>
      </w:pPr>
      <w:r>
        <w:rPr>
          <w:rFonts w:hint="eastAsia"/>
          <w:sz w:val="30"/>
          <w:szCs w:val="30"/>
        </w:rPr>
        <w:t>鑫某公司</w:t>
      </w:r>
      <w:r>
        <w:rPr>
          <w:rFonts w:hint="eastAsia"/>
          <w:sz w:val="30"/>
          <w:szCs w:val="30"/>
        </w:rPr>
        <w:t>2013</w:t>
      </w:r>
      <w:r>
        <w:rPr>
          <w:rFonts w:hint="eastAsia"/>
          <w:sz w:val="30"/>
          <w:szCs w:val="30"/>
        </w:rPr>
        <w:t>年明细账本，帐上显示</w:t>
      </w:r>
      <w:r>
        <w:rPr>
          <w:rFonts w:hint="eastAsia"/>
          <w:sz w:val="30"/>
          <w:szCs w:val="30"/>
        </w:rPr>
        <w:t>2013</w:t>
      </w:r>
      <w:r>
        <w:rPr>
          <w:rFonts w:hint="eastAsia"/>
          <w:sz w:val="30"/>
          <w:szCs w:val="30"/>
        </w:rPr>
        <w:t>年</w:t>
      </w:r>
      <w:r>
        <w:rPr>
          <w:rFonts w:hint="eastAsia"/>
          <w:sz w:val="30"/>
          <w:szCs w:val="30"/>
        </w:rPr>
        <w:t>1-12</w:t>
      </w:r>
      <w:r>
        <w:rPr>
          <w:rFonts w:hint="eastAsia"/>
          <w:sz w:val="30"/>
          <w:szCs w:val="30"/>
        </w:rPr>
        <w:t>月鑫某公司物业管理收入为人民币</w:t>
      </w:r>
      <w:r>
        <w:rPr>
          <w:rFonts w:hint="eastAsia"/>
          <w:sz w:val="30"/>
          <w:szCs w:val="30"/>
        </w:rPr>
        <w:t>70</w:t>
      </w:r>
      <w:r>
        <w:rPr>
          <w:rFonts w:hint="eastAsia"/>
          <w:sz w:val="30"/>
          <w:szCs w:val="30"/>
        </w:rPr>
        <w:t>万元，各项支出为人民币</w:t>
      </w:r>
      <w:r>
        <w:rPr>
          <w:rFonts w:hint="eastAsia"/>
          <w:sz w:val="30"/>
          <w:szCs w:val="30"/>
        </w:rPr>
        <w:t>317</w:t>
      </w:r>
      <w:r>
        <w:rPr>
          <w:rFonts w:hint="eastAsia"/>
          <w:sz w:val="30"/>
          <w:szCs w:val="30"/>
        </w:rPr>
        <w:t>，</w:t>
      </w:r>
      <w:r>
        <w:rPr>
          <w:rFonts w:hint="eastAsia"/>
          <w:sz w:val="30"/>
          <w:szCs w:val="30"/>
        </w:rPr>
        <w:t>807.40</w:t>
      </w:r>
      <w:r>
        <w:rPr>
          <w:rFonts w:hint="eastAsia"/>
          <w:sz w:val="30"/>
          <w:szCs w:val="30"/>
        </w:rPr>
        <w:t>元，其相应的物业管理利润应为人民币</w:t>
      </w:r>
      <w:r>
        <w:rPr>
          <w:rFonts w:hint="eastAsia"/>
          <w:sz w:val="30"/>
          <w:szCs w:val="30"/>
        </w:rPr>
        <w:t>382</w:t>
      </w:r>
      <w:r>
        <w:rPr>
          <w:rFonts w:hint="eastAsia"/>
          <w:sz w:val="30"/>
          <w:szCs w:val="30"/>
        </w:rPr>
        <w:t>，</w:t>
      </w:r>
      <w:r>
        <w:rPr>
          <w:rFonts w:hint="eastAsia"/>
          <w:sz w:val="30"/>
          <w:szCs w:val="30"/>
        </w:rPr>
        <w:t>192.40</w:t>
      </w:r>
      <w:r>
        <w:rPr>
          <w:rFonts w:hint="eastAsia"/>
          <w:sz w:val="30"/>
          <w:szCs w:val="30"/>
        </w:rPr>
        <w:t>元。</w:t>
      </w:r>
    </w:p>
    <w:p w14:paraId="6FD46D49" w14:textId="77777777" w:rsidR="00AA70A7" w:rsidRDefault="00AA70A7">
      <w:pPr>
        <w:spacing w:line="500" w:lineRule="atLeast"/>
        <w:ind w:firstLine="600"/>
        <w:divId w:val="1390229360"/>
        <w:rPr>
          <w:rFonts w:hint="eastAsia"/>
          <w:sz w:val="30"/>
          <w:szCs w:val="30"/>
        </w:rPr>
      </w:pPr>
      <w:r>
        <w:rPr>
          <w:rFonts w:hint="eastAsia"/>
          <w:sz w:val="30"/>
          <w:szCs w:val="30"/>
        </w:rPr>
        <w:t>2</w:t>
      </w:r>
      <w:r>
        <w:rPr>
          <w:rFonts w:hint="eastAsia"/>
          <w:sz w:val="30"/>
          <w:szCs w:val="30"/>
        </w:rPr>
        <w:t>、书证：</w:t>
      </w:r>
    </w:p>
    <w:p w14:paraId="437174F8" w14:textId="77777777" w:rsidR="00AA70A7" w:rsidRDefault="00AA70A7">
      <w:pPr>
        <w:spacing w:line="500" w:lineRule="atLeast"/>
        <w:ind w:firstLine="600"/>
        <w:divId w:val="1483160061"/>
        <w:rPr>
          <w:rFonts w:hint="eastAsia"/>
          <w:sz w:val="30"/>
          <w:szCs w:val="30"/>
        </w:rPr>
      </w:pPr>
      <w:r>
        <w:rPr>
          <w:rFonts w:hint="eastAsia"/>
          <w:sz w:val="30"/>
          <w:szCs w:val="30"/>
        </w:rPr>
        <w:t>（</w:t>
      </w:r>
      <w:r>
        <w:rPr>
          <w:rFonts w:hint="eastAsia"/>
          <w:sz w:val="30"/>
          <w:szCs w:val="30"/>
        </w:rPr>
        <w:t>1</w:t>
      </w:r>
      <w:r>
        <w:rPr>
          <w:rFonts w:hint="eastAsia"/>
          <w:sz w:val="30"/>
          <w:szCs w:val="30"/>
        </w:rPr>
        <w:t>）深圳市特科物业集团有限公司的工商登记资料。</w:t>
      </w:r>
    </w:p>
    <w:p w14:paraId="72A113D9" w14:textId="77777777" w:rsidR="00AA70A7" w:rsidRDefault="00AA70A7">
      <w:pPr>
        <w:spacing w:line="500" w:lineRule="atLeast"/>
        <w:ind w:firstLine="600"/>
        <w:divId w:val="766080572"/>
        <w:rPr>
          <w:rFonts w:hint="eastAsia"/>
          <w:sz w:val="30"/>
          <w:szCs w:val="30"/>
        </w:rPr>
      </w:pPr>
      <w:r>
        <w:rPr>
          <w:rFonts w:hint="eastAsia"/>
          <w:sz w:val="30"/>
          <w:szCs w:val="30"/>
        </w:rPr>
        <w:t>（</w:t>
      </w:r>
      <w:r>
        <w:rPr>
          <w:rFonts w:hint="eastAsia"/>
          <w:sz w:val="30"/>
          <w:szCs w:val="30"/>
        </w:rPr>
        <w:t>2</w:t>
      </w:r>
      <w:r>
        <w:rPr>
          <w:rFonts w:hint="eastAsia"/>
          <w:sz w:val="30"/>
          <w:szCs w:val="30"/>
        </w:rPr>
        <w:t>）被告人陈炎成的身份信息。</w:t>
      </w:r>
    </w:p>
    <w:p w14:paraId="28837028" w14:textId="77777777" w:rsidR="00AA70A7" w:rsidRDefault="00AA70A7">
      <w:pPr>
        <w:spacing w:line="500" w:lineRule="atLeast"/>
        <w:ind w:firstLine="600"/>
        <w:divId w:val="114832099"/>
        <w:rPr>
          <w:rFonts w:hint="eastAsia"/>
          <w:sz w:val="30"/>
          <w:szCs w:val="30"/>
        </w:rPr>
      </w:pPr>
      <w:r>
        <w:rPr>
          <w:rFonts w:hint="eastAsia"/>
          <w:sz w:val="30"/>
          <w:szCs w:val="30"/>
        </w:rPr>
        <w:t>（</w:t>
      </w:r>
      <w:r>
        <w:rPr>
          <w:rFonts w:hint="eastAsia"/>
          <w:sz w:val="30"/>
          <w:szCs w:val="30"/>
        </w:rPr>
        <w:t>3</w:t>
      </w:r>
      <w:r>
        <w:rPr>
          <w:rFonts w:hint="eastAsia"/>
          <w:sz w:val="30"/>
          <w:szCs w:val="30"/>
        </w:rPr>
        <w:t>）深圳市人民检察院侦查三处出具的有关陈炎成任职情况的情况说明。</w:t>
      </w:r>
    </w:p>
    <w:p w14:paraId="55727FFA" w14:textId="77777777" w:rsidR="00AA70A7" w:rsidRDefault="00AA70A7">
      <w:pPr>
        <w:spacing w:line="500" w:lineRule="atLeast"/>
        <w:ind w:firstLine="600"/>
        <w:divId w:val="1008748672"/>
        <w:rPr>
          <w:rFonts w:hint="eastAsia"/>
          <w:sz w:val="30"/>
          <w:szCs w:val="30"/>
        </w:rPr>
      </w:pPr>
      <w:r>
        <w:rPr>
          <w:rFonts w:hint="eastAsia"/>
          <w:sz w:val="30"/>
          <w:szCs w:val="30"/>
        </w:rPr>
        <w:t>（</w:t>
      </w:r>
      <w:r>
        <w:rPr>
          <w:rFonts w:hint="eastAsia"/>
          <w:sz w:val="30"/>
          <w:szCs w:val="30"/>
        </w:rPr>
        <w:t>4</w:t>
      </w:r>
      <w:r>
        <w:rPr>
          <w:rFonts w:hint="eastAsia"/>
          <w:sz w:val="30"/>
          <w:szCs w:val="30"/>
        </w:rPr>
        <w:t>）诉讼代表人证明。</w:t>
      </w:r>
    </w:p>
    <w:p w14:paraId="24A484AC" w14:textId="77777777" w:rsidR="00AA70A7" w:rsidRDefault="00AA70A7">
      <w:pPr>
        <w:spacing w:line="500" w:lineRule="atLeast"/>
        <w:ind w:firstLine="600"/>
        <w:divId w:val="1884364716"/>
        <w:rPr>
          <w:rFonts w:hint="eastAsia"/>
          <w:sz w:val="30"/>
          <w:szCs w:val="30"/>
        </w:rPr>
      </w:pPr>
      <w:r>
        <w:rPr>
          <w:rFonts w:hint="eastAsia"/>
          <w:sz w:val="30"/>
          <w:szCs w:val="30"/>
        </w:rPr>
        <w:t>（</w:t>
      </w:r>
      <w:r>
        <w:rPr>
          <w:rFonts w:hint="eastAsia"/>
          <w:sz w:val="30"/>
          <w:szCs w:val="30"/>
        </w:rPr>
        <w:t>5</w:t>
      </w:r>
      <w:r>
        <w:rPr>
          <w:rFonts w:hint="eastAsia"/>
          <w:sz w:val="30"/>
          <w:szCs w:val="30"/>
        </w:rPr>
        <w:t>）深圳市鑫某投资发展公司的工商登记资料。</w:t>
      </w:r>
    </w:p>
    <w:p w14:paraId="56826EB5" w14:textId="77777777" w:rsidR="00AA70A7" w:rsidRDefault="00AA70A7">
      <w:pPr>
        <w:spacing w:line="500" w:lineRule="atLeast"/>
        <w:ind w:firstLine="600"/>
        <w:divId w:val="734621737"/>
        <w:rPr>
          <w:rFonts w:hint="eastAsia"/>
          <w:sz w:val="30"/>
          <w:szCs w:val="30"/>
        </w:rPr>
      </w:pPr>
      <w:r>
        <w:rPr>
          <w:rFonts w:hint="eastAsia"/>
          <w:sz w:val="30"/>
          <w:szCs w:val="30"/>
        </w:rPr>
        <w:t>（</w:t>
      </w:r>
      <w:r>
        <w:rPr>
          <w:rFonts w:hint="eastAsia"/>
          <w:sz w:val="30"/>
          <w:szCs w:val="30"/>
        </w:rPr>
        <w:t>6</w:t>
      </w:r>
      <w:r>
        <w:rPr>
          <w:rFonts w:hint="eastAsia"/>
          <w:sz w:val="30"/>
          <w:szCs w:val="30"/>
        </w:rPr>
        <w:t>）深圳市第二职业技术学校物业管理招标需求，对投标人的资质要求包括：</w:t>
      </w:r>
      <w:r>
        <w:rPr>
          <w:rFonts w:hint="eastAsia"/>
          <w:sz w:val="30"/>
          <w:szCs w:val="30"/>
        </w:rPr>
        <w:t>a.</w:t>
      </w:r>
      <w:r>
        <w:rPr>
          <w:rFonts w:hint="eastAsia"/>
          <w:sz w:val="30"/>
          <w:szCs w:val="30"/>
        </w:rPr>
        <w:t>已注册的政府采购供应商，并具有相关经营范围和独立法人资格；</w:t>
      </w:r>
      <w:r>
        <w:rPr>
          <w:rFonts w:hint="eastAsia"/>
          <w:sz w:val="30"/>
          <w:szCs w:val="30"/>
        </w:rPr>
        <w:t>b.</w:t>
      </w:r>
      <w:r>
        <w:rPr>
          <w:rFonts w:hint="eastAsia"/>
          <w:sz w:val="30"/>
          <w:szCs w:val="30"/>
        </w:rPr>
        <w:t>投标人应具备国家一级物业管理资质；</w:t>
      </w:r>
      <w:r>
        <w:rPr>
          <w:rFonts w:hint="eastAsia"/>
          <w:sz w:val="30"/>
          <w:szCs w:val="30"/>
        </w:rPr>
        <w:t>c.</w:t>
      </w:r>
      <w:r>
        <w:rPr>
          <w:rFonts w:hint="eastAsia"/>
          <w:sz w:val="30"/>
          <w:szCs w:val="30"/>
        </w:rPr>
        <w:t>投标人需通过</w:t>
      </w:r>
      <w:r>
        <w:rPr>
          <w:rFonts w:hint="eastAsia"/>
          <w:sz w:val="30"/>
          <w:szCs w:val="30"/>
        </w:rPr>
        <w:t>IS09001</w:t>
      </w:r>
      <w:r>
        <w:rPr>
          <w:rFonts w:hint="eastAsia"/>
          <w:sz w:val="30"/>
          <w:szCs w:val="30"/>
        </w:rPr>
        <w:t>质量管理体系、</w:t>
      </w:r>
      <w:r>
        <w:rPr>
          <w:rFonts w:hint="eastAsia"/>
          <w:sz w:val="30"/>
          <w:szCs w:val="30"/>
        </w:rPr>
        <w:t>IS014001</w:t>
      </w:r>
      <w:r>
        <w:rPr>
          <w:rFonts w:hint="eastAsia"/>
          <w:sz w:val="30"/>
          <w:szCs w:val="30"/>
        </w:rPr>
        <w:t>环境管理体系、</w:t>
      </w:r>
      <w:r>
        <w:rPr>
          <w:rFonts w:hint="eastAsia"/>
          <w:sz w:val="30"/>
          <w:szCs w:val="30"/>
        </w:rPr>
        <w:t>OHSAS18000</w:t>
      </w:r>
      <w:r>
        <w:rPr>
          <w:rFonts w:hint="eastAsia"/>
          <w:sz w:val="30"/>
          <w:szCs w:val="30"/>
        </w:rPr>
        <w:t>职业健康和安全管理体系认证；</w:t>
      </w:r>
      <w:r>
        <w:rPr>
          <w:rFonts w:hint="eastAsia"/>
          <w:sz w:val="30"/>
          <w:szCs w:val="30"/>
        </w:rPr>
        <w:t>d.</w:t>
      </w:r>
      <w:r>
        <w:rPr>
          <w:rFonts w:hint="eastAsia"/>
          <w:sz w:val="30"/>
          <w:szCs w:val="30"/>
        </w:rPr>
        <w:t>在政府采购最近三年（</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日至本项目公告发布日止）内无骗取中标、严重违约及重大工程安全及质量问题之一；</w:t>
      </w:r>
      <w:r>
        <w:rPr>
          <w:rFonts w:hint="eastAsia"/>
          <w:sz w:val="30"/>
          <w:szCs w:val="30"/>
        </w:rPr>
        <w:t>e.</w:t>
      </w:r>
      <w:r>
        <w:rPr>
          <w:rFonts w:hint="eastAsia"/>
          <w:sz w:val="30"/>
          <w:szCs w:val="30"/>
        </w:rPr>
        <w:t>本项目不接受联合体投标；</w:t>
      </w:r>
      <w:r>
        <w:rPr>
          <w:rFonts w:hint="eastAsia"/>
          <w:sz w:val="30"/>
          <w:szCs w:val="30"/>
        </w:rPr>
        <w:t>f.</w:t>
      </w:r>
      <w:r>
        <w:rPr>
          <w:rFonts w:hint="eastAsia"/>
          <w:sz w:val="30"/>
          <w:szCs w:val="30"/>
        </w:rPr>
        <w:t>投标人须具有深圳市全寄宿制学校物业项目管理经验，并能提供相关证明。</w:t>
      </w:r>
    </w:p>
    <w:p w14:paraId="64DE06BE" w14:textId="77777777" w:rsidR="00AA70A7" w:rsidRDefault="00AA70A7">
      <w:pPr>
        <w:spacing w:line="500" w:lineRule="atLeast"/>
        <w:ind w:firstLine="600"/>
        <w:divId w:val="1959606077"/>
        <w:rPr>
          <w:rFonts w:hint="eastAsia"/>
          <w:sz w:val="30"/>
          <w:szCs w:val="30"/>
        </w:rPr>
      </w:pPr>
      <w:r>
        <w:rPr>
          <w:rFonts w:hint="eastAsia"/>
          <w:sz w:val="30"/>
          <w:szCs w:val="30"/>
        </w:rPr>
        <w:t>（</w:t>
      </w:r>
      <w:r>
        <w:rPr>
          <w:rFonts w:hint="eastAsia"/>
          <w:sz w:val="30"/>
          <w:szCs w:val="30"/>
        </w:rPr>
        <w:t>7</w:t>
      </w:r>
      <w:r>
        <w:rPr>
          <w:rFonts w:hint="eastAsia"/>
          <w:sz w:val="30"/>
          <w:szCs w:val="30"/>
        </w:rPr>
        <w:t>）深圳市网上政府采购中标通知书、物业管理服务合同、深圳市教育局批复部门预算通知文件、集中采购项目统计表：特科公司与二职校签订的物业管理委托合同显示</w:t>
      </w:r>
      <w:r>
        <w:rPr>
          <w:rFonts w:hint="eastAsia"/>
          <w:sz w:val="30"/>
          <w:szCs w:val="30"/>
        </w:rPr>
        <w:t>2012</w:t>
      </w:r>
      <w:r>
        <w:rPr>
          <w:rFonts w:hint="eastAsia"/>
          <w:sz w:val="30"/>
          <w:szCs w:val="30"/>
        </w:rPr>
        <w:t>年物业管理费共计</w:t>
      </w:r>
      <w:r>
        <w:rPr>
          <w:rFonts w:hint="eastAsia"/>
          <w:sz w:val="30"/>
          <w:szCs w:val="30"/>
        </w:rPr>
        <w:t>422.08</w:t>
      </w:r>
      <w:r>
        <w:rPr>
          <w:rFonts w:hint="eastAsia"/>
          <w:sz w:val="30"/>
          <w:szCs w:val="30"/>
        </w:rPr>
        <w:t>万元；特科公司中标二职校</w:t>
      </w:r>
      <w:r>
        <w:rPr>
          <w:rFonts w:hint="eastAsia"/>
          <w:sz w:val="30"/>
          <w:szCs w:val="30"/>
        </w:rPr>
        <w:t>2013</w:t>
      </w:r>
      <w:r>
        <w:rPr>
          <w:rFonts w:hint="eastAsia"/>
          <w:sz w:val="30"/>
          <w:szCs w:val="30"/>
        </w:rPr>
        <w:t>年度物业管理项目并于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日签订了《物业管理服务合同》，物业管理费为每年</w:t>
      </w:r>
      <w:r>
        <w:rPr>
          <w:rFonts w:hint="eastAsia"/>
          <w:sz w:val="30"/>
          <w:szCs w:val="30"/>
        </w:rPr>
        <w:t>425.58</w:t>
      </w:r>
      <w:r>
        <w:rPr>
          <w:rFonts w:hint="eastAsia"/>
          <w:sz w:val="30"/>
          <w:szCs w:val="30"/>
        </w:rPr>
        <w:t>万元；二职校的物业管理费用由财政专户拨款。</w:t>
      </w:r>
    </w:p>
    <w:p w14:paraId="34B5A3EE" w14:textId="77777777" w:rsidR="00AA70A7" w:rsidRDefault="00AA70A7">
      <w:pPr>
        <w:spacing w:line="500" w:lineRule="atLeast"/>
        <w:ind w:firstLine="600"/>
        <w:divId w:val="1030881314"/>
        <w:rPr>
          <w:rFonts w:hint="eastAsia"/>
          <w:sz w:val="30"/>
          <w:szCs w:val="30"/>
        </w:rPr>
      </w:pPr>
      <w:r>
        <w:rPr>
          <w:rFonts w:hint="eastAsia"/>
          <w:sz w:val="30"/>
          <w:szCs w:val="30"/>
        </w:rPr>
        <w:t>（</w:t>
      </w:r>
      <w:r>
        <w:rPr>
          <w:rFonts w:hint="eastAsia"/>
          <w:sz w:val="30"/>
          <w:szCs w:val="30"/>
        </w:rPr>
        <w:t>8</w:t>
      </w:r>
      <w:r>
        <w:rPr>
          <w:rFonts w:hint="eastAsia"/>
          <w:sz w:val="30"/>
          <w:szCs w:val="30"/>
        </w:rPr>
        <w:t>）房屋租赁合同、陈某</w:t>
      </w:r>
      <w:r>
        <w:rPr>
          <w:rFonts w:hint="eastAsia"/>
          <w:sz w:val="30"/>
          <w:szCs w:val="30"/>
        </w:rPr>
        <w:t>1</w:t>
      </w:r>
      <w:r>
        <w:rPr>
          <w:rFonts w:hint="eastAsia"/>
          <w:sz w:val="30"/>
          <w:szCs w:val="30"/>
        </w:rPr>
        <w:t>出具的情况说明：深圳市二职校于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日向深圳市正阳土石方工程有限公司租赁单身公寓</w:t>
      </w:r>
      <w:r>
        <w:rPr>
          <w:rFonts w:hint="eastAsia"/>
          <w:sz w:val="30"/>
          <w:szCs w:val="30"/>
        </w:rPr>
        <w:t>2</w:t>
      </w:r>
      <w:r>
        <w:rPr>
          <w:rFonts w:hint="eastAsia"/>
          <w:sz w:val="30"/>
          <w:szCs w:val="30"/>
        </w:rPr>
        <w:t>处（</w:t>
      </w:r>
      <w:r>
        <w:rPr>
          <w:rFonts w:hint="eastAsia"/>
          <w:sz w:val="30"/>
          <w:szCs w:val="30"/>
        </w:rPr>
        <w:t>3</w:t>
      </w:r>
      <w:r>
        <w:rPr>
          <w:rFonts w:hint="eastAsia"/>
          <w:sz w:val="30"/>
          <w:szCs w:val="30"/>
        </w:rPr>
        <w:t>，</w:t>
      </w:r>
      <w:r>
        <w:rPr>
          <w:rFonts w:hint="eastAsia"/>
          <w:sz w:val="30"/>
          <w:szCs w:val="30"/>
        </w:rPr>
        <w:t>250</w:t>
      </w:r>
      <w:r>
        <w:rPr>
          <w:rFonts w:hint="eastAsia"/>
          <w:sz w:val="30"/>
          <w:szCs w:val="30"/>
        </w:rPr>
        <w:t>平方米），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日租赁仓库一处（</w:t>
      </w:r>
      <w:r>
        <w:rPr>
          <w:rFonts w:hint="eastAsia"/>
          <w:sz w:val="30"/>
          <w:szCs w:val="30"/>
        </w:rPr>
        <w:t>1</w:t>
      </w:r>
      <w:r>
        <w:rPr>
          <w:rFonts w:hint="eastAsia"/>
          <w:sz w:val="30"/>
          <w:szCs w:val="30"/>
        </w:rPr>
        <w:t>，</w:t>
      </w:r>
      <w:r>
        <w:rPr>
          <w:rFonts w:hint="eastAsia"/>
          <w:sz w:val="30"/>
          <w:szCs w:val="30"/>
        </w:rPr>
        <w:t>600</w:t>
      </w:r>
      <w:r>
        <w:rPr>
          <w:rFonts w:hint="eastAsia"/>
          <w:sz w:val="30"/>
          <w:szCs w:val="30"/>
        </w:rPr>
        <w:t>平方米）。陈某</w:t>
      </w:r>
      <w:r>
        <w:rPr>
          <w:rFonts w:hint="eastAsia"/>
          <w:sz w:val="30"/>
          <w:szCs w:val="30"/>
        </w:rPr>
        <w:t>1</w:t>
      </w:r>
      <w:r>
        <w:rPr>
          <w:rFonts w:hint="eastAsia"/>
          <w:sz w:val="30"/>
          <w:szCs w:val="30"/>
        </w:rPr>
        <w:t>在情况说明中自称其是正阳公司的实际拥有人。</w:t>
      </w:r>
    </w:p>
    <w:p w14:paraId="375EB36F" w14:textId="77777777" w:rsidR="00AA70A7" w:rsidRDefault="00AA70A7">
      <w:pPr>
        <w:spacing w:line="500" w:lineRule="atLeast"/>
        <w:ind w:firstLine="600"/>
        <w:divId w:val="539981083"/>
        <w:rPr>
          <w:rFonts w:hint="eastAsia"/>
          <w:sz w:val="30"/>
          <w:szCs w:val="30"/>
        </w:rPr>
      </w:pPr>
      <w:r>
        <w:rPr>
          <w:rFonts w:hint="eastAsia"/>
          <w:sz w:val="30"/>
          <w:szCs w:val="30"/>
        </w:rPr>
        <w:t>（</w:t>
      </w:r>
      <w:r>
        <w:rPr>
          <w:rFonts w:hint="eastAsia"/>
          <w:sz w:val="30"/>
          <w:szCs w:val="30"/>
        </w:rPr>
        <w:t>9</w:t>
      </w:r>
      <w:r>
        <w:rPr>
          <w:rFonts w:hint="eastAsia"/>
          <w:sz w:val="30"/>
          <w:szCs w:val="30"/>
        </w:rPr>
        <w:t>）特科公司与鑫某公司签订的物业分包合同：证实特科公司与鑫某公司于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月签订了《物业管理委托合同》，期限一年（</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日），特科公司将两栋宿舍、一层仓库、三层饭堂的物业管理分包给鑫某公司，物业管理费为人民币</w:t>
      </w:r>
      <w:r>
        <w:rPr>
          <w:rFonts w:hint="eastAsia"/>
          <w:sz w:val="30"/>
          <w:szCs w:val="30"/>
        </w:rPr>
        <w:t>70</w:t>
      </w:r>
      <w:r>
        <w:rPr>
          <w:rFonts w:hint="eastAsia"/>
          <w:sz w:val="30"/>
          <w:szCs w:val="30"/>
        </w:rPr>
        <w:t>万元。</w:t>
      </w:r>
    </w:p>
    <w:p w14:paraId="47167839" w14:textId="77777777" w:rsidR="00AA70A7" w:rsidRDefault="00AA70A7">
      <w:pPr>
        <w:spacing w:line="500" w:lineRule="atLeast"/>
        <w:ind w:firstLine="600"/>
        <w:divId w:val="1245409129"/>
        <w:rPr>
          <w:rFonts w:hint="eastAsia"/>
          <w:sz w:val="30"/>
          <w:szCs w:val="30"/>
        </w:rPr>
      </w:pPr>
      <w:r>
        <w:rPr>
          <w:rFonts w:hint="eastAsia"/>
          <w:sz w:val="30"/>
          <w:szCs w:val="30"/>
        </w:rPr>
        <w:t>（</w:t>
      </w:r>
      <w:r>
        <w:rPr>
          <w:rFonts w:hint="eastAsia"/>
          <w:sz w:val="30"/>
          <w:szCs w:val="30"/>
        </w:rPr>
        <w:t>10</w:t>
      </w:r>
      <w:r>
        <w:rPr>
          <w:rFonts w:hint="eastAsia"/>
          <w:sz w:val="30"/>
          <w:szCs w:val="30"/>
        </w:rPr>
        <w:t>）鑫某公司在建设银行的获取存款明细账：证实特科公司于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月分两次向鑫某公司支付物业管理费共计人民币</w:t>
      </w:r>
      <w:r>
        <w:rPr>
          <w:rFonts w:hint="eastAsia"/>
          <w:sz w:val="30"/>
          <w:szCs w:val="30"/>
        </w:rPr>
        <w:t>70</w:t>
      </w:r>
      <w:r>
        <w:rPr>
          <w:rFonts w:hint="eastAsia"/>
          <w:sz w:val="30"/>
          <w:szCs w:val="30"/>
        </w:rPr>
        <w:t>万元。</w:t>
      </w:r>
    </w:p>
    <w:p w14:paraId="440F06D0" w14:textId="77777777" w:rsidR="00AA70A7" w:rsidRDefault="00AA70A7">
      <w:pPr>
        <w:spacing w:line="500" w:lineRule="atLeast"/>
        <w:ind w:firstLine="600"/>
        <w:divId w:val="1106194326"/>
        <w:rPr>
          <w:rFonts w:hint="eastAsia"/>
          <w:sz w:val="30"/>
          <w:szCs w:val="30"/>
        </w:rPr>
      </w:pPr>
      <w:r>
        <w:rPr>
          <w:rFonts w:hint="eastAsia"/>
          <w:sz w:val="30"/>
          <w:szCs w:val="30"/>
        </w:rPr>
        <w:t>（</w:t>
      </w:r>
      <w:r>
        <w:rPr>
          <w:rFonts w:hint="eastAsia"/>
          <w:sz w:val="30"/>
          <w:szCs w:val="30"/>
        </w:rPr>
        <w:t>11</w:t>
      </w:r>
      <w:r>
        <w:rPr>
          <w:rFonts w:hint="eastAsia"/>
          <w:sz w:val="30"/>
          <w:szCs w:val="30"/>
        </w:rPr>
        <w:t>）鑫某公司</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月“二职校宿舍仓库管理”利润表：显示</w:t>
      </w:r>
      <w:r>
        <w:rPr>
          <w:rFonts w:hint="eastAsia"/>
          <w:sz w:val="30"/>
          <w:szCs w:val="30"/>
        </w:rPr>
        <w:t>2013</w:t>
      </w:r>
      <w:r>
        <w:rPr>
          <w:rFonts w:hint="eastAsia"/>
          <w:sz w:val="30"/>
          <w:szCs w:val="30"/>
        </w:rPr>
        <w:t>年鑫某公司物管利润为人民币</w:t>
      </w:r>
      <w:r>
        <w:rPr>
          <w:rFonts w:hint="eastAsia"/>
          <w:sz w:val="30"/>
          <w:szCs w:val="30"/>
        </w:rPr>
        <w:t>549</w:t>
      </w:r>
      <w:r>
        <w:rPr>
          <w:rFonts w:hint="eastAsia"/>
          <w:sz w:val="30"/>
          <w:szCs w:val="30"/>
        </w:rPr>
        <w:t>，</w:t>
      </w:r>
      <w:r>
        <w:rPr>
          <w:rFonts w:hint="eastAsia"/>
          <w:sz w:val="30"/>
          <w:szCs w:val="30"/>
        </w:rPr>
        <w:t>220</w:t>
      </w:r>
      <w:r>
        <w:rPr>
          <w:rFonts w:hint="eastAsia"/>
          <w:sz w:val="30"/>
          <w:szCs w:val="30"/>
        </w:rPr>
        <w:t>元。</w:t>
      </w:r>
    </w:p>
    <w:p w14:paraId="0F8526D1" w14:textId="77777777" w:rsidR="00AA70A7" w:rsidRDefault="00AA70A7">
      <w:pPr>
        <w:spacing w:line="500" w:lineRule="atLeast"/>
        <w:ind w:firstLine="600"/>
        <w:divId w:val="276525069"/>
        <w:rPr>
          <w:rFonts w:hint="eastAsia"/>
          <w:sz w:val="30"/>
          <w:szCs w:val="30"/>
        </w:rPr>
      </w:pPr>
      <w:r>
        <w:rPr>
          <w:rFonts w:hint="eastAsia"/>
          <w:sz w:val="30"/>
          <w:szCs w:val="30"/>
        </w:rPr>
        <w:t>（</w:t>
      </w:r>
      <w:r>
        <w:rPr>
          <w:rFonts w:hint="eastAsia"/>
          <w:sz w:val="30"/>
          <w:szCs w:val="30"/>
        </w:rPr>
        <w:t>12</w:t>
      </w:r>
      <w:r>
        <w:rPr>
          <w:rFonts w:hint="eastAsia"/>
          <w:sz w:val="30"/>
          <w:szCs w:val="30"/>
        </w:rPr>
        <w:t>）鑫某公司物业管理费用表：显示</w:t>
      </w:r>
      <w:r>
        <w:rPr>
          <w:rFonts w:hint="eastAsia"/>
          <w:sz w:val="30"/>
          <w:szCs w:val="30"/>
        </w:rPr>
        <w:t>2013</w:t>
      </w:r>
      <w:r>
        <w:rPr>
          <w:rFonts w:hint="eastAsia"/>
          <w:sz w:val="30"/>
          <w:szCs w:val="30"/>
        </w:rPr>
        <w:t>年鑫某公司的物管利润为人民币</w:t>
      </w:r>
      <w:r>
        <w:rPr>
          <w:rFonts w:hint="eastAsia"/>
          <w:sz w:val="30"/>
          <w:szCs w:val="30"/>
        </w:rPr>
        <w:t>382</w:t>
      </w:r>
      <w:r>
        <w:rPr>
          <w:rFonts w:hint="eastAsia"/>
          <w:sz w:val="30"/>
          <w:szCs w:val="30"/>
        </w:rPr>
        <w:t>，</w:t>
      </w:r>
      <w:r>
        <w:rPr>
          <w:rFonts w:hint="eastAsia"/>
          <w:sz w:val="30"/>
          <w:szCs w:val="30"/>
        </w:rPr>
        <w:t>912.64</w:t>
      </w:r>
      <w:r>
        <w:rPr>
          <w:rFonts w:hint="eastAsia"/>
          <w:sz w:val="30"/>
          <w:szCs w:val="30"/>
        </w:rPr>
        <w:t>元。</w:t>
      </w:r>
    </w:p>
    <w:p w14:paraId="022EDDD2" w14:textId="77777777" w:rsidR="00AA70A7" w:rsidRDefault="00AA70A7">
      <w:pPr>
        <w:spacing w:line="500" w:lineRule="atLeast"/>
        <w:ind w:firstLine="600"/>
        <w:divId w:val="1593002097"/>
        <w:rPr>
          <w:rFonts w:hint="eastAsia"/>
          <w:sz w:val="30"/>
          <w:szCs w:val="30"/>
        </w:rPr>
      </w:pPr>
      <w:r>
        <w:rPr>
          <w:rFonts w:hint="eastAsia"/>
          <w:sz w:val="30"/>
          <w:szCs w:val="30"/>
        </w:rPr>
        <w:t>（</w:t>
      </w:r>
      <w:r>
        <w:rPr>
          <w:rFonts w:hint="eastAsia"/>
          <w:sz w:val="30"/>
          <w:szCs w:val="30"/>
        </w:rPr>
        <w:t>13</w:t>
      </w:r>
      <w:r>
        <w:rPr>
          <w:rFonts w:hint="eastAsia"/>
          <w:sz w:val="30"/>
          <w:szCs w:val="30"/>
        </w:rPr>
        <w:t>）陈某</w:t>
      </w:r>
      <w:r>
        <w:rPr>
          <w:rFonts w:hint="eastAsia"/>
          <w:sz w:val="30"/>
          <w:szCs w:val="30"/>
        </w:rPr>
        <w:t>1</w:t>
      </w:r>
      <w:r>
        <w:rPr>
          <w:rFonts w:hint="eastAsia"/>
          <w:sz w:val="30"/>
          <w:szCs w:val="30"/>
        </w:rPr>
        <w:t>关于以上两份表格物管利润不一致的情况说明：“二职校宿舍仓库管理”利润表统计数字不全面，</w:t>
      </w:r>
      <w:r>
        <w:rPr>
          <w:rFonts w:hint="eastAsia"/>
          <w:sz w:val="30"/>
          <w:szCs w:val="30"/>
        </w:rPr>
        <w:t>2013</w:t>
      </w:r>
      <w:r>
        <w:rPr>
          <w:rFonts w:hint="eastAsia"/>
          <w:sz w:val="30"/>
          <w:szCs w:val="30"/>
        </w:rPr>
        <w:t>年鑫某公司的物管实际利润为人民币</w:t>
      </w:r>
      <w:r>
        <w:rPr>
          <w:rFonts w:hint="eastAsia"/>
          <w:sz w:val="30"/>
          <w:szCs w:val="30"/>
        </w:rPr>
        <w:t>382</w:t>
      </w:r>
      <w:r>
        <w:rPr>
          <w:rFonts w:hint="eastAsia"/>
          <w:sz w:val="30"/>
          <w:szCs w:val="30"/>
        </w:rPr>
        <w:t>，</w:t>
      </w:r>
      <w:r>
        <w:rPr>
          <w:rFonts w:hint="eastAsia"/>
          <w:sz w:val="30"/>
          <w:szCs w:val="30"/>
        </w:rPr>
        <w:t>912.64</w:t>
      </w:r>
      <w:r>
        <w:rPr>
          <w:rFonts w:hint="eastAsia"/>
          <w:sz w:val="30"/>
          <w:szCs w:val="30"/>
        </w:rPr>
        <w:t>元。</w:t>
      </w:r>
    </w:p>
    <w:p w14:paraId="5B00761D" w14:textId="77777777" w:rsidR="00AA70A7" w:rsidRDefault="00AA70A7">
      <w:pPr>
        <w:spacing w:line="500" w:lineRule="atLeast"/>
        <w:ind w:firstLine="600"/>
        <w:divId w:val="1033462189"/>
        <w:rPr>
          <w:rFonts w:hint="eastAsia"/>
          <w:sz w:val="30"/>
          <w:szCs w:val="30"/>
        </w:rPr>
      </w:pPr>
      <w:r>
        <w:rPr>
          <w:rFonts w:hint="eastAsia"/>
          <w:sz w:val="30"/>
          <w:szCs w:val="30"/>
        </w:rPr>
        <w:t>（</w:t>
      </w:r>
      <w:r>
        <w:rPr>
          <w:rFonts w:hint="eastAsia"/>
          <w:sz w:val="30"/>
          <w:szCs w:val="30"/>
        </w:rPr>
        <w:t>14</w:t>
      </w:r>
      <w:r>
        <w:rPr>
          <w:rFonts w:hint="eastAsia"/>
          <w:sz w:val="30"/>
          <w:szCs w:val="30"/>
        </w:rPr>
        <w:t>）陈某</w:t>
      </w:r>
      <w:r>
        <w:rPr>
          <w:rFonts w:hint="eastAsia"/>
          <w:sz w:val="30"/>
          <w:szCs w:val="30"/>
        </w:rPr>
        <w:t>1</w:t>
      </w:r>
      <w:r>
        <w:rPr>
          <w:rFonts w:hint="eastAsia"/>
          <w:sz w:val="30"/>
          <w:szCs w:val="30"/>
        </w:rPr>
        <w:t>提供的画布西餐厅月结单、记账资料、结账单，</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月挂账总额共计人民币</w:t>
      </w:r>
      <w:r>
        <w:rPr>
          <w:rFonts w:hint="eastAsia"/>
          <w:sz w:val="30"/>
          <w:szCs w:val="30"/>
        </w:rPr>
        <w:t>405</w:t>
      </w:r>
      <w:r>
        <w:rPr>
          <w:rFonts w:hint="eastAsia"/>
          <w:sz w:val="30"/>
          <w:szCs w:val="30"/>
        </w:rPr>
        <w:t>，</w:t>
      </w:r>
      <w:r>
        <w:rPr>
          <w:rFonts w:hint="eastAsia"/>
          <w:sz w:val="30"/>
          <w:szCs w:val="30"/>
        </w:rPr>
        <w:t>628</w:t>
      </w:r>
      <w:r>
        <w:rPr>
          <w:rFonts w:hint="eastAsia"/>
          <w:sz w:val="30"/>
          <w:szCs w:val="30"/>
        </w:rPr>
        <w:t>元。</w:t>
      </w:r>
    </w:p>
    <w:p w14:paraId="3BC0128D" w14:textId="77777777" w:rsidR="00AA70A7" w:rsidRDefault="00AA70A7">
      <w:pPr>
        <w:spacing w:line="500" w:lineRule="atLeast"/>
        <w:ind w:firstLine="600"/>
        <w:divId w:val="1459689261"/>
        <w:rPr>
          <w:rFonts w:hint="eastAsia"/>
          <w:sz w:val="30"/>
          <w:szCs w:val="30"/>
        </w:rPr>
      </w:pPr>
      <w:r>
        <w:rPr>
          <w:rFonts w:hint="eastAsia"/>
          <w:sz w:val="30"/>
          <w:szCs w:val="30"/>
        </w:rPr>
        <w:t>（</w:t>
      </w:r>
      <w:r>
        <w:rPr>
          <w:rFonts w:hint="eastAsia"/>
          <w:sz w:val="30"/>
          <w:szCs w:val="30"/>
        </w:rPr>
        <w:t>15</w:t>
      </w:r>
      <w:r>
        <w:rPr>
          <w:rFonts w:hint="eastAsia"/>
          <w:sz w:val="30"/>
          <w:szCs w:val="30"/>
        </w:rPr>
        <w:t>）提取笔录、扣押清单、扣押决定书。</w:t>
      </w:r>
    </w:p>
    <w:p w14:paraId="529477CC" w14:textId="77777777" w:rsidR="00AA70A7" w:rsidRDefault="00AA70A7">
      <w:pPr>
        <w:spacing w:line="500" w:lineRule="atLeast"/>
        <w:ind w:firstLine="600"/>
        <w:divId w:val="464548685"/>
        <w:rPr>
          <w:rFonts w:hint="eastAsia"/>
          <w:sz w:val="30"/>
          <w:szCs w:val="30"/>
        </w:rPr>
      </w:pPr>
      <w:r>
        <w:rPr>
          <w:rFonts w:hint="eastAsia"/>
          <w:sz w:val="30"/>
          <w:szCs w:val="30"/>
        </w:rPr>
        <w:t>3</w:t>
      </w:r>
      <w:r>
        <w:rPr>
          <w:rFonts w:hint="eastAsia"/>
          <w:sz w:val="30"/>
          <w:szCs w:val="30"/>
        </w:rPr>
        <w:t>、证人证言：</w:t>
      </w:r>
    </w:p>
    <w:p w14:paraId="24C4BF61" w14:textId="77777777" w:rsidR="00AA70A7" w:rsidRDefault="00AA70A7">
      <w:pPr>
        <w:spacing w:line="500" w:lineRule="atLeast"/>
        <w:ind w:firstLine="600"/>
        <w:divId w:val="3022741"/>
        <w:rPr>
          <w:rFonts w:hint="eastAsia"/>
          <w:sz w:val="30"/>
          <w:szCs w:val="30"/>
        </w:rPr>
      </w:pPr>
      <w:r>
        <w:rPr>
          <w:rFonts w:hint="eastAsia"/>
          <w:sz w:val="30"/>
          <w:szCs w:val="30"/>
        </w:rPr>
        <w:t>（</w:t>
      </w:r>
      <w:r>
        <w:rPr>
          <w:rFonts w:hint="eastAsia"/>
          <w:sz w:val="30"/>
          <w:szCs w:val="30"/>
        </w:rPr>
        <w:t>1</w:t>
      </w:r>
      <w:r>
        <w:rPr>
          <w:rFonts w:hint="eastAsia"/>
          <w:sz w:val="30"/>
          <w:szCs w:val="30"/>
        </w:rPr>
        <w:t>）证人吕某证言：我到二职校任职后，认识了特科物业的老板吴某成。</w:t>
      </w:r>
      <w:r>
        <w:rPr>
          <w:rFonts w:hint="eastAsia"/>
          <w:sz w:val="30"/>
          <w:szCs w:val="30"/>
        </w:rPr>
        <w:t>2012</w:t>
      </w:r>
      <w:r>
        <w:rPr>
          <w:rFonts w:hint="eastAsia"/>
          <w:sz w:val="30"/>
          <w:szCs w:val="30"/>
        </w:rPr>
        <w:t>年中旬的一天，吴某成约我吃饭。吃饭过程中，吴提出学校的物业管理合同期限快到了，需要在市政府采购中心重新招投标，希望我能帮忙特科物业继续中标。到</w:t>
      </w:r>
      <w:r>
        <w:rPr>
          <w:rFonts w:hint="eastAsia"/>
          <w:sz w:val="30"/>
          <w:szCs w:val="30"/>
        </w:rPr>
        <w:t>2012</w:t>
      </w:r>
      <w:r>
        <w:rPr>
          <w:rFonts w:hint="eastAsia"/>
          <w:sz w:val="30"/>
          <w:szCs w:val="30"/>
        </w:rPr>
        <w:t>年年底或</w:t>
      </w:r>
      <w:r>
        <w:rPr>
          <w:rFonts w:hint="eastAsia"/>
          <w:sz w:val="30"/>
          <w:szCs w:val="30"/>
        </w:rPr>
        <w:t>2013</w:t>
      </w:r>
      <w:r>
        <w:rPr>
          <w:rFonts w:hint="eastAsia"/>
          <w:sz w:val="30"/>
          <w:szCs w:val="30"/>
        </w:rPr>
        <w:t>年年初，吴某成到我办公室拜访，再次提及希望继续中标的事，并给了我</w:t>
      </w:r>
      <w:r>
        <w:rPr>
          <w:rFonts w:hint="eastAsia"/>
          <w:sz w:val="30"/>
          <w:szCs w:val="30"/>
        </w:rPr>
        <w:t>20</w:t>
      </w:r>
      <w:r>
        <w:rPr>
          <w:rFonts w:hint="eastAsia"/>
          <w:sz w:val="30"/>
          <w:szCs w:val="30"/>
        </w:rPr>
        <w:t>万元。我答应了。后我就跟学校行政部副部长张某交代，说物业做生不如做熟，让张某具体去安排，确保特科物业能中标学校的物业管理。张某就去办理了。后事情办成了。</w:t>
      </w:r>
    </w:p>
    <w:p w14:paraId="2AEE9FCA" w14:textId="77777777" w:rsidR="00AA70A7" w:rsidRDefault="00AA70A7">
      <w:pPr>
        <w:spacing w:line="500" w:lineRule="atLeast"/>
        <w:ind w:firstLine="600"/>
        <w:divId w:val="790632467"/>
        <w:rPr>
          <w:rFonts w:hint="eastAsia"/>
          <w:sz w:val="30"/>
          <w:szCs w:val="30"/>
        </w:rPr>
      </w:pPr>
      <w:r>
        <w:rPr>
          <w:rFonts w:hint="eastAsia"/>
          <w:sz w:val="30"/>
          <w:szCs w:val="30"/>
        </w:rPr>
        <w:t>具体帮的忙有：我安排张某根据特科物业的资质、条件等量身制定需求，以确保该公司在招标前占据最大优势；其次在招标过程中，我校也会安排人参加整个过程，包括最后的打分，我都安排了相关人员向特科物业倾斜。</w:t>
      </w:r>
    </w:p>
    <w:p w14:paraId="1F74E106" w14:textId="77777777" w:rsidR="00AA70A7" w:rsidRDefault="00AA70A7">
      <w:pPr>
        <w:spacing w:line="500" w:lineRule="atLeast"/>
        <w:ind w:firstLine="600"/>
        <w:divId w:val="515264835"/>
        <w:rPr>
          <w:rFonts w:hint="eastAsia"/>
          <w:sz w:val="30"/>
          <w:szCs w:val="30"/>
        </w:rPr>
      </w:pPr>
      <w:r>
        <w:rPr>
          <w:rFonts w:hint="eastAsia"/>
          <w:sz w:val="30"/>
          <w:szCs w:val="30"/>
        </w:rPr>
        <w:t>2013</w:t>
      </w:r>
      <w:r>
        <w:rPr>
          <w:rFonts w:hint="eastAsia"/>
          <w:sz w:val="30"/>
          <w:szCs w:val="30"/>
        </w:rPr>
        <w:t>年</w:t>
      </w:r>
      <w:r>
        <w:rPr>
          <w:rFonts w:hint="eastAsia"/>
          <w:sz w:val="30"/>
          <w:szCs w:val="30"/>
        </w:rPr>
        <w:t>6</w:t>
      </w:r>
      <w:r>
        <w:rPr>
          <w:rFonts w:hint="eastAsia"/>
          <w:sz w:val="30"/>
          <w:szCs w:val="30"/>
        </w:rPr>
        <w:t>月，我得知史德运被纪委调查，就很害怕，就决定先将这</w:t>
      </w:r>
      <w:r>
        <w:rPr>
          <w:rFonts w:hint="eastAsia"/>
          <w:sz w:val="30"/>
          <w:szCs w:val="30"/>
        </w:rPr>
        <w:t>20</w:t>
      </w:r>
      <w:r>
        <w:rPr>
          <w:rFonts w:hint="eastAsia"/>
          <w:sz w:val="30"/>
          <w:szCs w:val="30"/>
        </w:rPr>
        <w:t>万元退还吴某成。这个月的一天中午，我约吴某成到我办公室，我将该</w:t>
      </w:r>
      <w:r>
        <w:rPr>
          <w:rFonts w:hint="eastAsia"/>
          <w:sz w:val="30"/>
          <w:szCs w:val="30"/>
        </w:rPr>
        <w:t>20</w:t>
      </w:r>
      <w:r>
        <w:rPr>
          <w:rFonts w:hint="eastAsia"/>
          <w:sz w:val="30"/>
          <w:szCs w:val="30"/>
        </w:rPr>
        <w:t>万元退还给吴某成。退还该</w:t>
      </w:r>
      <w:r>
        <w:rPr>
          <w:rFonts w:hint="eastAsia"/>
          <w:sz w:val="30"/>
          <w:szCs w:val="30"/>
        </w:rPr>
        <w:t>20</w:t>
      </w:r>
      <w:r>
        <w:rPr>
          <w:rFonts w:hint="eastAsia"/>
          <w:sz w:val="30"/>
          <w:szCs w:val="30"/>
        </w:rPr>
        <w:t>万元后，我自己得不到这笔钱了，但我毕竟帮了他，找他收利益也是应该的，不能便宜了他。我就想把这个利益转给身边亲近的人，就想到了我的学生陈某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是我的学生，在情感上和我更亲近，平时和我走得也很近，经常为我个人的吃饭应酬签单，和他有经济往来更安全。因二职校租了陈某</w:t>
      </w:r>
      <w:r>
        <w:rPr>
          <w:rFonts w:hint="eastAsia"/>
          <w:sz w:val="30"/>
          <w:szCs w:val="30"/>
        </w:rPr>
        <w:t>1</w:t>
      </w:r>
      <w:r>
        <w:rPr>
          <w:rFonts w:hint="eastAsia"/>
          <w:sz w:val="30"/>
          <w:szCs w:val="30"/>
        </w:rPr>
        <w:t>的二栋宿舍，陈某</w:t>
      </w:r>
      <w:r>
        <w:rPr>
          <w:rFonts w:hint="eastAsia"/>
          <w:sz w:val="30"/>
          <w:szCs w:val="30"/>
        </w:rPr>
        <w:t>1</w:t>
      </w:r>
      <w:r>
        <w:rPr>
          <w:rFonts w:hint="eastAsia"/>
          <w:sz w:val="30"/>
          <w:szCs w:val="30"/>
        </w:rPr>
        <w:t>还承包了学校的食堂，而这些费用都是由陈某</w:t>
      </w:r>
      <w:r>
        <w:rPr>
          <w:rFonts w:hint="eastAsia"/>
          <w:sz w:val="30"/>
          <w:szCs w:val="30"/>
        </w:rPr>
        <w:t>1</w:t>
      </w:r>
      <w:r>
        <w:rPr>
          <w:rFonts w:hint="eastAsia"/>
          <w:sz w:val="30"/>
          <w:szCs w:val="30"/>
        </w:rPr>
        <w:t>自己承担的，并不在财政拨款的物业管理费之内。而学校打报告申请增加物业管理费时，也将上述物业计算在内。因此，我认为陈某</w:t>
      </w:r>
      <w:r>
        <w:rPr>
          <w:rFonts w:hint="eastAsia"/>
          <w:sz w:val="30"/>
          <w:szCs w:val="30"/>
        </w:rPr>
        <w:t>1</w:t>
      </w:r>
      <w:r>
        <w:rPr>
          <w:rFonts w:hint="eastAsia"/>
          <w:sz w:val="30"/>
          <w:szCs w:val="30"/>
        </w:rPr>
        <w:t>也可以从增加的物业管理费中分一杯羹。于是我就和吴某成商量，让他将这两部分的物业管理交给陈某</w:t>
      </w:r>
      <w:r>
        <w:rPr>
          <w:rFonts w:hint="eastAsia"/>
          <w:sz w:val="30"/>
          <w:szCs w:val="30"/>
        </w:rPr>
        <w:t>1</w:t>
      </w:r>
      <w:r>
        <w:rPr>
          <w:rFonts w:hint="eastAsia"/>
          <w:sz w:val="30"/>
          <w:szCs w:val="30"/>
        </w:rPr>
        <w:t>去做。吴某成答应了。后来吴某成就与陈某</w:t>
      </w:r>
      <w:r>
        <w:rPr>
          <w:rFonts w:hint="eastAsia"/>
          <w:sz w:val="30"/>
          <w:szCs w:val="30"/>
        </w:rPr>
        <w:t>1</w:t>
      </w:r>
      <w:r>
        <w:rPr>
          <w:rFonts w:hint="eastAsia"/>
          <w:sz w:val="30"/>
          <w:szCs w:val="30"/>
        </w:rPr>
        <w:t>去谈了分包的事。这两项物业都是陈某</w:t>
      </w:r>
      <w:r>
        <w:rPr>
          <w:rFonts w:hint="eastAsia"/>
          <w:sz w:val="30"/>
          <w:szCs w:val="30"/>
        </w:rPr>
        <w:t>1</w:t>
      </w:r>
      <w:r>
        <w:rPr>
          <w:rFonts w:hint="eastAsia"/>
          <w:sz w:val="30"/>
          <w:szCs w:val="30"/>
        </w:rPr>
        <w:t>单独承包的，费用也都是陈某</w:t>
      </w:r>
      <w:r>
        <w:rPr>
          <w:rFonts w:hint="eastAsia"/>
          <w:sz w:val="30"/>
          <w:szCs w:val="30"/>
        </w:rPr>
        <w:t>1</w:t>
      </w:r>
      <w:r>
        <w:rPr>
          <w:rFonts w:hint="eastAsia"/>
          <w:sz w:val="30"/>
          <w:szCs w:val="30"/>
        </w:rPr>
        <w:t>自己承担的，并不在物业管理合同财政拨给学校的那</w:t>
      </w:r>
      <w:r>
        <w:rPr>
          <w:rFonts w:hint="eastAsia"/>
          <w:sz w:val="30"/>
          <w:szCs w:val="30"/>
        </w:rPr>
        <w:t>400</w:t>
      </w:r>
      <w:r>
        <w:rPr>
          <w:rFonts w:hint="eastAsia"/>
          <w:sz w:val="30"/>
          <w:szCs w:val="30"/>
        </w:rPr>
        <w:t>多万的管理费里。因此，学校整体物业管理费增加和陈某</w:t>
      </w:r>
      <w:r>
        <w:rPr>
          <w:rFonts w:hint="eastAsia"/>
          <w:sz w:val="30"/>
          <w:szCs w:val="30"/>
        </w:rPr>
        <w:t>1</w:t>
      </w:r>
      <w:r>
        <w:rPr>
          <w:rFonts w:hint="eastAsia"/>
          <w:sz w:val="30"/>
          <w:szCs w:val="30"/>
        </w:rPr>
        <w:t>没有什么关系。只是在学校打报告要求增加物业管理费时，为了找理由，学校也把陈某</w:t>
      </w:r>
      <w:r>
        <w:rPr>
          <w:rFonts w:hint="eastAsia"/>
          <w:sz w:val="30"/>
          <w:szCs w:val="30"/>
        </w:rPr>
        <w:t>1</w:t>
      </w:r>
      <w:r>
        <w:rPr>
          <w:rFonts w:hint="eastAsia"/>
          <w:sz w:val="30"/>
          <w:szCs w:val="30"/>
        </w:rPr>
        <w:t>承包的这两项作为物业面积增加的理由写在了报告里。因</w:t>
      </w:r>
      <w:r>
        <w:rPr>
          <w:rFonts w:hint="eastAsia"/>
          <w:sz w:val="30"/>
          <w:szCs w:val="30"/>
        </w:rPr>
        <w:t>此，从这个角度硬要找理由的话，陈某</w:t>
      </w:r>
      <w:r>
        <w:rPr>
          <w:rFonts w:hint="eastAsia"/>
          <w:sz w:val="30"/>
          <w:szCs w:val="30"/>
        </w:rPr>
        <w:t>1</w:t>
      </w:r>
      <w:r>
        <w:rPr>
          <w:rFonts w:hint="eastAsia"/>
          <w:sz w:val="30"/>
          <w:szCs w:val="30"/>
        </w:rPr>
        <w:t>也可以从增加的物业管理费中分得一杯羹，关键是看吴某成是否愿意给。后来，我就跟吴某成说，你这次物业管理费提高很多，学校确实也增加了不少物业管理的设施。我还跟他说学校的食堂和校外两栋教工宿舍楼都是我的学生陈某</w:t>
      </w:r>
      <w:r>
        <w:rPr>
          <w:rFonts w:hint="eastAsia"/>
          <w:sz w:val="30"/>
          <w:szCs w:val="30"/>
        </w:rPr>
        <w:t>1</w:t>
      </w:r>
      <w:r>
        <w:rPr>
          <w:rFonts w:hint="eastAsia"/>
          <w:sz w:val="30"/>
          <w:szCs w:val="30"/>
        </w:rPr>
        <w:t>在实际管理，物业费用都是他自己在出钱负责，他也跟我提过要增加物业管理费的事情，你给陈某</w:t>
      </w:r>
      <w:r>
        <w:rPr>
          <w:rFonts w:hint="eastAsia"/>
          <w:sz w:val="30"/>
          <w:szCs w:val="30"/>
        </w:rPr>
        <w:t>1</w:t>
      </w:r>
      <w:r>
        <w:rPr>
          <w:rFonts w:hint="eastAsia"/>
          <w:sz w:val="30"/>
          <w:szCs w:val="30"/>
        </w:rPr>
        <w:t>一些物业管理费用。我还跟吴某成表示说费用高一点，学校有一些开支在陈某</w:t>
      </w:r>
      <w:r>
        <w:rPr>
          <w:rFonts w:hint="eastAsia"/>
          <w:sz w:val="30"/>
          <w:szCs w:val="30"/>
        </w:rPr>
        <w:t>1</w:t>
      </w:r>
      <w:r>
        <w:rPr>
          <w:rFonts w:hint="eastAsia"/>
          <w:sz w:val="30"/>
          <w:szCs w:val="30"/>
        </w:rPr>
        <w:t>那里，你除了正常的开支外再多给一些，解决一下学校的问题。吴某成是聪明人，马上就说，那好，我跟他谈一谈。我就把双方的电话给了对方，让他们自己去谈了。</w:t>
      </w:r>
    </w:p>
    <w:p w14:paraId="61E97872" w14:textId="77777777" w:rsidR="00AA70A7" w:rsidRDefault="00AA70A7">
      <w:pPr>
        <w:spacing w:line="500" w:lineRule="atLeast"/>
        <w:ind w:firstLine="600"/>
        <w:divId w:val="88357072"/>
        <w:rPr>
          <w:rFonts w:hint="eastAsia"/>
          <w:sz w:val="30"/>
          <w:szCs w:val="30"/>
        </w:rPr>
      </w:pPr>
      <w:r>
        <w:rPr>
          <w:rFonts w:hint="eastAsia"/>
          <w:sz w:val="30"/>
          <w:szCs w:val="30"/>
        </w:rPr>
        <w:t>他们具体是怎么约定物业管理费的我不清楚。但陈某</w:t>
      </w:r>
      <w:r>
        <w:rPr>
          <w:rFonts w:hint="eastAsia"/>
          <w:sz w:val="30"/>
          <w:szCs w:val="30"/>
        </w:rPr>
        <w:t>1</w:t>
      </w:r>
      <w:r>
        <w:rPr>
          <w:rFonts w:hint="eastAsia"/>
          <w:sz w:val="30"/>
          <w:szCs w:val="30"/>
        </w:rPr>
        <w:t>有一次跟我提及他这几处物业按照市场价物业管理费应该在每月</w:t>
      </w:r>
      <w:r>
        <w:rPr>
          <w:rFonts w:hint="eastAsia"/>
          <w:sz w:val="30"/>
          <w:szCs w:val="30"/>
        </w:rPr>
        <w:t>3</w:t>
      </w:r>
      <w:r>
        <w:rPr>
          <w:rFonts w:hint="eastAsia"/>
          <w:sz w:val="30"/>
          <w:szCs w:val="30"/>
        </w:rPr>
        <w:t>万元左右。实际的物业管理费一年就是</w:t>
      </w:r>
      <w:r>
        <w:rPr>
          <w:rFonts w:hint="eastAsia"/>
          <w:sz w:val="30"/>
          <w:szCs w:val="30"/>
        </w:rPr>
        <w:t>36</w:t>
      </w:r>
      <w:r>
        <w:rPr>
          <w:rFonts w:hint="eastAsia"/>
          <w:sz w:val="30"/>
          <w:szCs w:val="30"/>
        </w:rPr>
        <w:t>万左右。加上我跟吴某成提及多给一些，总共加起来我估计大概在</w:t>
      </w:r>
      <w:r>
        <w:rPr>
          <w:rFonts w:hint="eastAsia"/>
          <w:sz w:val="30"/>
          <w:szCs w:val="30"/>
        </w:rPr>
        <w:t>70</w:t>
      </w:r>
      <w:r>
        <w:rPr>
          <w:rFonts w:hint="eastAsia"/>
          <w:sz w:val="30"/>
          <w:szCs w:val="30"/>
        </w:rPr>
        <w:t>万元左右。陈某</w:t>
      </w:r>
      <w:r>
        <w:rPr>
          <w:rFonts w:hint="eastAsia"/>
          <w:sz w:val="30"/>
          <w:szCs w:val="30"/>
        </w:rPr>
        <w:t>1</w:t>
      </w:r>
      <w:r>
        <w:rPr>
          <w:rFonts w:hint="eastAsia"/>
          <w:sz w:val="30"/>
          <w:szCs w:val="30"/>
        </w:rPr>
        <w:t>收到这笔钱后没有拿出一部分给我，但我出事之前，我个人一直在陈某</w:t>
      </w:r>
      <w:r>
        <w:rPr>
          <w:rFonts w:hint="eastAsia"/>
          <w:sz w:val="30"/>
          <w:szCs w:val="30"/>
        </w:rPr>
        <w:t>1</w:t>
      </w:r>
      <w:r>
        <w:rPr>
          <w:rFonts w:hint="eastAsia"/>
          <w:sz w:val="30"/>
          <w:szCs w:val="30"/>
        </w:rPr>
        <w:t>的画布西餐厅记账消费，包括吃饭和拿烟拿酒，都没有同他结算过。我当时也是想这笔多出来的钱是用在他餐厅记账消费上的，也没有跟他提及过多出来这部分钱的事情。</w:t>
      </w:r>
    </w:p>
    <w:p w14:paraId="54BEA260" w14:textId="77777777" w:rsidR="00AA70A7" w:rsidRDefault="00AA70A7">
      <w:pPr>
        <w:spacing w:line="500" w:lineRule="atLeast"/>
        <w:ind w:firstLine="600"/>
        <w:divId w:val="397629053"/>
        <w:rPr>
          <w:rFonts w:hint="eastAsia"/>
          <w:sz w:val="30"/>
          <w:szCs w:val="30"/>
        </w:rPr>
      </w:pPr>
      <w:r>
        <w:rPr>
          <w:rFonts w:hint="eastAsia"/>
          <w:sz w:val="30"/>
          <w:szCs w:val="30"/>
        </w:rPr>
        <w:t>虽然这笔物业管理费用按道理来说应该有一部分是该给陈某</w:t>
      </w:r>
      <w:r>
        <w:rPr>
          <w:rFonts w:hint="eastAsia"/>
          <w:sz w:val="30"/>
          <w:szCs w:val="30"/>
        </w:rPr>
        <w:t>1</w:t>
      </w:r>
      <w:r>
        <w:rPr>
          <w:rFonts w:hint="eastAsia"/>
          <w:sz w:val="30"/>
          <w:szCs w:val="30"/>
        </w:rPr>
        <w:t>的，但我当时的想法就是想通过这种方式让吴某成拿钱给我放在陈某</w:t>
      </w:r>
      <w:r>
        <w:rPr>
          <w:rFonts w:hint="eastAsia"/>
          <w:sz w:val="30"/>
          <w:szCs w:val="30"/>
        </w:rPr>
        <w:t>1</w:t>
      </w:r>
      <w:r>
        <w:rPr>
          <w:rFonts w:hint="eastAsia"/>
          <w:sz w:val="30"/>
          <w:szCs w:val="30"/>
        </w:rPr>
        <w:t>那里，解决我个人在陈某</w:t>
      </w:r>
      <w:r>
        <w:rPr>
          <w:rFonts w:hint="eastAsia"/>
          <w:sz w:val="30"/>
          <w:szCs w:val="30"/>
        </w:rPr>
        <w:t>1</w:t>
      </w:r>
      <w:r>
        <w:rPr>
          <w:rFonts w:hint="eastAsia"/>
          <w:sz w:val="30"/>
          <w:szCs w:val="30"/>
        </w:rPr>
        <w:t>那里的支出费用。我的这种行为是利用职务之便谋取利益。</w:t>
      </w:r>
    </w:p>
    <w:p w14:paraId="30682B78" w14:textId="77777777" w:rsidR="00AA70A7" w:rsidRDefault="00AA70A7">
      <w:pPr>
        <w:spacing w:line="500" w:lineRule="atLeast"/>
        <w:ind w:firstLine="600"/>
        <w:divId w:val="276523775"/>
        <w:rPr>
          <w:rFonts w:hint="eastAsia"/>
          <w:sz w:val="30"/>
          <w:szCs w:val="30"/>
        </w:rPr>
      </w:pPr>
      <w:r>
        <w:rPr>
          <w:rFonts w:hint="eastAsia"/>
          <w:sz w:val="30"/>
          <w:szCs w:val="30"/>
        </w:rPr>
        <w:t>（</w:t>
      </w:r>
      <w:r>
        <w:rPr>
          <w:rFonts w:hint="eastAsia"/>
          <w:sz w:val="30"/>
          <w:szCs w:val="30"/>
        </w:rPr>
        <w:t>2</w:t>
      </w:r>
      <w:r>
        <w:rPr>
          <w:rFonts w:hint="eastAsia"/>
          <w:sz w:val="30"/>
          <w:szCs w:val="30"/>
        </w:rPr>
        <w:t>）证人张某（二职校第二职教集团秘书长）证言：特科物业自</w:t>
      </w:r>
      <w:r>
        <w:rPr>
          <w:rFonts w:hint="eastAsia"/>
          <w:sz w:val="30"/>
          <w:szCs w:val="30"/>
        </w:rPr>
        <w:t>2011</w:t>
      </w:r>
      <w:r>
        <w:rPr>
          <w:rFonts w:hint="eastAsia"/>
          <w:sz w:val="30"/>
          <w:szCs w:val="30"/>
        </w:rPr>
        <w:t>年开始一直是二职校的物业管理方，</w:t>
      </w:r>
      <w:r>
        <w:rPr>
          <w:rFonts w:hint="eastAsia"/>
          <w:sz w:val="30"/>
          <w:szCs w:val="30"/>
        </w:rPr>
        <w:t>2013</w:t>
      </w:r>
      <w:r>
        <w:rPr>
          <w:rFonts w:hint="eastAsia"/>
          <w:sz w:val="30"/>
          <w:szCs w:val="30"/>
        </w:rPr>
        <w:t>年二职校重新招投标时，该公司也中标了。在招标前，吕某曾交代我，学校的物业管理一直是由吴某成的特科物业在做，做生不如做熟，</w:t>
      </w:r>
      <w:r>
        <w:rPr>
          <w:rFonts w:hint="eastAsia"/>
          <w:sz w:val="30"/>
          <w:szCs w:val="30"/>
        </w:rPr>
        <w:t>2013</w:t>
      </w:r>
      <w:r>
        <w:rPr>
          <w:rFonts w:hint="eastAsia"/>
          <w:sz w:val="30"/>
          <w:szCs w:val="30"/>
        </w:rPr>
        <w:t>年的项目还是交给他去做，让我配合一下特科公司制作招标需求</w:t>
      </w:r>
      <w:r>
        <w:rPr>
          <w:rFonts w:hint="eastAsia"/>
          <w:sz w:val="30"/>
          <w:szCs w:val="30"/>
        </w:rPr>
        <w:t>,</w:t>
      </w:r>
      <w:r>
        <w:rPr>
          <w:rFonts w:hint="eastAsia"/>
          <w:sz w:val="30"/>
          <w:szCs w:val="30"/>
        </w:rPr>
        <w:t>我答应尽快落实。后该公司的总经理艾中才到学校找到我并交给我一份按他们公司的资质条件等制作的招标需求方案，我就在此基础上稍加修改后交给市政府采购中心。后特科物业顺利中标。我们学校给政府采购中心的关于物业的需求方案基本上是按照特科公司的条件制作的，这就相当于量体裁衣，这样特科公司在招投标中就会有很大的优势。二职校向陈某</w:t>
      </w:r>
      <w:r>
        <w:rPr>
          <w:rFonts w:hint="eastAsia"/>
          <w:sz w:val="30"/>
          <w:szCs w:val="30"/>
        </w:rPr>
        <w:t>1</w:t>
      </w:r>
      <w:r>
        <w:rPr>
          <w:rFonts w:hint="eastAsia"/>
          <w:sz w:val="30"/>
          <w:szCs w:val="30"/>
        </w:rPr>
        <w:t>承租了教工宿舍和仓库，这些房屋的物业一直由陈某</w:t>
      </w:r>
      <w:r>
        <w:rPr>
          <w:rFonts w:hint="eastAsia"/>
          <w:sz w:val="30"/>
          <w:szCs w:val="30"/>
        </w:rPr>
        <w:t>1</w:t>
      </w:r>
      <w:r>
        <w:rPr>
          <w:rFonts w:hint="eastAsia"/>
          <w:sz w:val="30"/>
          <w:szCs w:val="30"/>
        </w:rPr>
        <w:t>自行管理，特科物业并未管理。二职校也未单独向陈某</w:t>
      </w:r>
      <w:r>
        <w:rPr>
          <w:rFonts w:hint="eastAsia"/>
          <w:sz w:val="30"/>
          <w:szCs w:val="30"/>
        </w:rPr>
        <w:t>1</w:t>
      </w:r>
      <w:r>
        <w:rPr>
          <w:rFonts w:hint="eastAsia"/>
          <w:sz w:val="30"/>
          <w:szCs w:val="30"/>
        </w:rPr>
        <w:t>支付过物业管理费。</w:t>
      </w:r>
    </w:p>
    <w:p w14:paraId="27587855" w14:textId="77777777" w:rsidR="00AA70A7" w:rsidRDefault="00AA70A7">
      <w:pPr>
        <w:spacing w:line="500" w:lineRule="atLeast"/>
        <w:ind w:firstLine="600"/>
        <w:divId w:val="1565212249"/>
        <w:rPr>
          <w:rFonts w:hint="eastAsia"/>
          <w:sz w:val="30"/>
          <w:szCs w:val="30"/>
        </w:rPr>
      </w:pPr>
      <w:r>
        <w:rPr>
          <w:rFonts w:hint="eastAsia"/>
          <w:sz w:val="30"/>
          <w:szCs w:val="30"/>
        </w:rPr>
        <w:t>（</w:t>
      </w:r>
      <w:r>
        <w:rPr>
          <w:rFonts w:hint="eastAsia"/>
          <w:sz w:val="30"/>
          <w:szCs w:val="30"/>
        </w:rPr>
        <w:t>3</w:t>
      </w:r>
      <w:r>
        <w:rPr>
          <w:rFonts w:hint="eastAsia"/>
          <w:sz w:val="30"/>
          <w:szCs w:val="30"/>
        </w:rPr>
        <w:t>）证人陈某</w:t>
      </w:r>
      <w:r>
        <w:rPr>
          <w:rFonts w:hint="eastAsia"/>
          <w:sz w:val="30"/>
          <w:szCs w:val="30"/>
        </w:rPr>
        <w:t>1</w:t>
      </w:r>
      <w:r>
        <w:rPr>
          <w:rFonts w:hint="eastAsia"/>
          <w:sz w:val="30"/>
          <w:szCs w:val="30"/>
        </w:rPr>
        <w:t>（吕某学生）证言：</w:t>
      </w:r>
      <w:r>
        <w:rPr>
          <w:rFonts w:hint="eastAsia"/>
          <w:sz w:val="30"/>
          <w:szCs w:val="30"/>
        </w:rPr>
        <w:t>2011</w:t>
      </w:r>
      <w:r>
        <w:rPr>
          <w:rFonts w:hint="eastAsia"/>
          <w:sz w:val="30"/>
          <w:szCs w:val="30"/>
        </w:rPr>
        <w:t>年开始吕某经常到我经营的画布西餐厅吃饭，因为大家很熟悉，他每次消费完就签名挂账。</w:t>
      </w:r>
      <w:r>
        <w:rPr>
          <w:rFonts w:hint="eastAsia"/>
          <w:sz w:val="30"/>
          <w:szCs w:val="30"/>
        </w:rPr>
        <w:t>2012</w:t>
      </w:r>
      <w:r>
        <w:rPr>
          <w:rFonts w:hint="eastAsia"/>
          <w:sz w:val="30"/>
          <w:szCs w:val="30"/>
        </w:rPr>
        <w:t>年二职校租用了我</w:t>
      </w:r>
      <w:r>
        <w:rPr>
          <w:rFonts w:hint="eastAsia"/>
          <w:sz w:val="30"/>
          <w:szCs w:val="30"/>
        </w:rPr>
        <w:t>5000</w:t>
      </w:r>
      <w:r>
        <w:rPr>
          <w:rFonts w:hint="eastAsia"/>
          <w:sz w:val="30"/>
          <w:szCs w:val="30"/>
        </w:rPr>
        <w:t>多平方米物业作为学校的宿舍和仓库，当时该物业由深圳特科物业统一管理。</w:t>
      </w:r>
      <w:r>
        <w:rPr>
          <w:rFonts w:hint="eastAsia"/>
          <w:sz w:val="30"/>
          <w:szCs w:val="30"/>
        </w:rPr>
        <w:t>2013</w:t>
      </w:r>
      <w:r>
        <w:rPr>
          <w:rFonts w:hint="eastAsia"/>
          <w:sz w:val="30"/>
          <w:szCs w:val="30"/>
        </w:rPr>
        <w:t>年开始吕某告诉我想将这</w:t>
      </w:r>
      <w:r>
        <w:rPr>
          <w:rFonts w:hint="eastAsia"/>
          <w:sz w:val="30"/>
          <w:szCs w:val="30"/>
        </w:rPr>
        <w:t>5000</w:t>
      </w:r>
      <w:r>
        <w:rPr>
          <w:rFonts w:hint="eastAsia"/>
          <w:sz w:val="30"/>
          <w:szCs w:val="30"/>
        </w:rPr>
        <w:t>平方米物业中的</w:t>
      </w:r>
      <w:r>
        <w:rPr>
          <w:rFonts w:hint="eastAsia"/>
          <w:sz w:val="30"/>
          <w:szCs w:val="30"/>
        </w:rPr>
        <w:t>2000</w:t>
      </w:r>
      <w:r>
        <w:rPr>
          <w:rFonts w:hint="eastAsia"/>
          <w:sz w:val="30"/>
          <w:szCs w:val="30"/>
        </w:rPr>
        <w:t>多平方米饭堂交我来管理，让特科物业支付我管理费，以便让特科物业多支出一部分管理费来支付他个人在我餐厅的消费欠账。</w:t>
      </w:r>
      <w:r>
        <w:rPr>
          <w:rFonts w:hint="eastAsia"/>
          <w:sz w:val="30"/>
          <w:szCs w:val="30"/>
        </w:rPr>
        <w:t>2013</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吕某打电话叫我去他办公室。到办公室后，发现特科物业的陈老板也在。吕某让陈老板和我实际掌控的鑫某公司签订一个为期一年的物业管理分包合同，由我来管理二职校的部分物业。吕某问我管理这些物业需要多少钱，我说每月至少</w:t>
      </w:r>
      <w:r>
        <w:rPr>
          <w:rFonts w:hint="eastAsia"/>
          <w:sz w:val="30"/>
          <w:szCs w:val="30"/>
        </w:rPr>
        <w:t>3</w:t>
      </w:r>
      <w:r>
        <w:rPr>
          <w:rFonts w:hint="eastAsia"/>
          <w:sz w:val="30"/>
          <w:szCs w:val="30"/>
        </w:rPr>
        <w:t>万，陈老板就让我草拟一个分包合同交给他。我回公司之后将合同拟好后传给了陈老板，其中合同中管理费金额的部分是空的。陈老板将合同的金额定为一年</w:t>
      </w:r>
      <w:r>
        <w:rPr>
          <w:rFonts w:hint="eastAsia"/>
          <w:sz w:val="30"/>
          <w:szCs w:val="30"/>
        </w:rPr>
        <w:t>70</w:t>
      </w:r>
      <w:r>
        <w:rPr>
          <w:rFonts w:hint="eastAsia"/>
          <w:sz w:val="30"/>
          <w:szCs w:val="30"/>
        </w:rPr>
        <w:t>万元，并写入了合同内。之后将合同传回给我，我让人签字盖章后交给特科公司的员工。我看了合同所定的金额后，问吕某为啥那么多。吕某表示多的钱是补回他个人之前在我餐厅消费所欠的钱，如果还有多余就放在我那用于他日后个人消费。因为吕某从</w:t>
      </w:r>
      <w:r>
        <w:rPr>
          <w:rFonts w:hint="eastAsia"/>
          <w:sz w:val="30"/>
          <w:szCs w:val="30"/>
        </w:rPr>
        <w:t>2012</w:t>
      </w:r>
      <w:r>
        <w:rPr>
          <w:rFonts w:hint="eastAsia"/>
          <w:sz w:val="30"/>
          <w:szCs w:val="30"/>
        </w:rPr>
        <w:t>年开始就一直在我餐厅消费，都</w:t>
      </w:r>
      <w:r>
        <w:rPr>
          <w:rFonts w:hint="eastAsia"/>
          <w:sz w:val="30"/>
          <w:szCs w:val="30"/>
        </w:rPr>
        <w:t>没有结账，也向我借了一些钱，一直没有还，吕某曾表示以后会找一个项目来出这笔钱。吕某一共在我餐厅消费了</w:t>
      </w:r>
      <w:r>
        <w:rPr>
          <w:rFonts w:hint="eastAsia"/>
          <w:sz w:val="30"/>
          <w:szCs w:val="30"/>
        </w:rPr>
        <w:t>20</w:t>
      </w:r>
      <w:r>
        <w:rPr>
          <w:rFonts w:hint="eastAsia"/>
          <w:sz w:val="30"/>
          <w:szCs w:val="30"/>
        </w:rPr>
        <w:t>万元左右。</w:t>
      </w:r>
    </w:p>
    <w:p w14:paraId="080D1146" w14:textId="77777777" w:rsidR="00AA70A7" w:rsidRDefault="00AA70A7">
      <w:pPr>
        <w:spacing w:line="500" w:lineRule="atLeast"/>
        <w:ind w:firstLine="600"/>
        <w:divId w:val="150407786"/>
        <w:rPr>
          <w:rFonts w:hint="eastAsia"/>
          <w:sz w:val="30"/>
          <w:szCs w:val="30"/>
        </w:rPr>
      </w:pPr>
      <w:r>
        <w:rPr>
          <w:rFonts w:hint="eastAsia"/>
          <w:sz w:val="30"/>
          <w:szCs w:val="30"/>
        </w:rPr>
        <w:t>（</w:t>
      </w:r>
      <w:r>
        <w:rPr>
          <w:rFonts w:hint="eastAsia"/>
          <w:sz w:val="30"/>
          <w:szCs w:val="30"/>
        </w:rPr>
        <w:t>4</w:t>
      </w:r>
      <w:r>
        <w:rPr>
          <w:rFonts w:hint="eastAsia"/>
          <w:sz w:val="30"/>
          <w:szCs w:val="30"/>
        </w:rPr>
        <w:t>）证人梁某</w:t>
      </w:r>
      <w:r>
        <w:rPr>
          <w:rFonts w:hint="eastAsia"/>
          <w:sz w:val="30"/>
          <w:szCs w:val="30"/>
        </w:rPr>
        <w:t>1</w:t>
      </w:r>
      <w:r>
        <w:rPr>
          <w:rFonts w:hint="eastAsia"/>
          <w:sz w:val="30"/>
          <w:szCs w:val="30"/>
        </w:rPr>
        <w:t>证言：二职校在</w:t>
      </w:r>
      <w:r>
        <w:rPr>
          <w:rFonts w:hint="eastAsia"/>
          <w:sz w:val="30"/>
          <w:szCs w:val="30"/>
        </w:rPr>
        <w:t>2012</w:t>
      </w:r>
      <w:r>
        <w:rPr>
          <w:rFonts w:hint="eastAsia"/>
          <w:sz w:val="30"/>
          <w:szCs w:val="30"/>
        </w:rPr>
        <w:t>年左右向陈某</w:t>
      </w:r>
      <w:r>
        <w:rPr>
          <w:rFonts w:hint="eastAsia"/>
          <w:sz w:val="30"/>
          <w:szCs w:val="30"/>
        </w:rPr>
        <w:t>1</w:t>
      </w:r>
      <w:r>
        <w:rPr>
          <w:rFonts w:hint="eastAsia"/>
          <w:sz w:val="30"/>
          <w:szCs w:val="30"/>
        </w:rPr>
        <w:t>租赁了两栋楼作为教工宿舍，还有一个仓库，物业一直由陈某</w:t>
      </w:r>
      <w:r>
        <w:rPr>
          <w:rFonts w:hint="eastAsia"/>
          <w:sz w:val="30"/>
          <w:szCs w:val="30"/>
        </w:rPr>
        <w:t>1</w:t>
      </w:r>
      <w:r>
        <w:rPr>
          <w:rFonts w:hint="eastAsia"/>
          <w:sz w:val="30"/>
          <w:szCs w:val="30"/>
        </w:rPr>
        <w:t>负责。</w:t>
      </w:r>
    </w:p>
    <w:p w14:paraId="785C6D56" w14:textId="77777777" w:rsidR="00AA70A7" w:rsidRDefault="00AA70A7">
      <w:pPr>
        <w:spacing w:line="500" w:lineRule="atLeast"/>
        <w:ind w:firstLine="600"/>
        <w:divId w:val="445468999"/>
        <w:rPr>
          <w:rFonts w:hint="eastAsia"/>
          <w:sz w:val="30"/>
          <w:szCs w:val="30"/>
        </w:rPr>
      </w:pPr>
      <w:r>
        <w:rPr>
          <w:rFonts w:hint="eastAsia"/>
          <w:sz w:val="30"/>
          <w:szCs w:val="30"/>
        </w:rPr>
        <w:t>（</w:t>
      </w:r>
      <w:r>
        <w:rPr>
          <w:rFonts w:hint="eastAsia"/>
          <w:sz w:val="30"/>
          <w:szCs w:val="30"/>
        </w:rPr>
        <w:t>5</w:t>
      </w:r>
      <w:r>
        <w:rPr>
          <w:rFonts w:hint="eastAsia"/>
          <w:sz w:val="30"/>
          <w:szCs w:val="30"/>
        </w:rPr>
        <w:t>）证人黄某昌证言</w:t>
      </w:r>
      <w:r>
        <w:rPr>
          <w:rFonts w:hint="eastAsia"/>
          <w:sz w:val="30"/>
          <w:szCs w:val="30"/>
        </w:rPr>
        <w:t>(</w:t>
      </w:r>
      <w:r>
        <w:rPr>
          <w:rFonts w:hint="eastAsia"/>
          <w:sz w:val="30"/>
          <w:szCs w:val="30"/>
        </w:rPr>
        <w:t>时任二职校行政部副部长</w:t>
      </w:r>
      <w:r>
        <w:rPr>
          <w:rFonts w:hint="eastAsia"/>
          <w:sz w:val="30"/>
          <w:szCs w:val="30"/>
        </w:rPr>
        <w:t>)</w:t>
      </w:r>
      <w:r>
        <w:rPr>
          <w:rFonts w:hint="eastAsia"/>
          <w:sz w:val="30"/>
          <w:szCs w:val="30"/>
        </w:rPr>
        <w:t>：吕某常年在陈某</w:t>
      </w:r>
      <w:r>
        <w:rPr>
          <w:rFonts w:hint="eastAsia"/>
          <w:sz w:val="30"/>
          <w:szCs w:val="30"/>
        </w:rPr>
        <w:t>1</w:t>
      </w:r>
      <w:r>
        <w:rPr>
          <w:rFonts w:hint="eastAsia"/>
          <w:sz w:val="30"/>
          <w:szCs w:val="30"/>
        </w:rPr>
        <w:t>经营的画布西餐厅就餐、安排朋友就餐或者拿酒等私人消费，所拿之酒为茅台、轩尼诗及红酒。我按照吕某吩咐带人去画布西餐厅吃饭、拿酒都没有买过单。</w:t>
      </w:r>
    </w:p>
    <w:p w14:paraId="0CDB8451" w14:textId="77777777" w:rsidR="00AA70A7" w:rsidRDefault="00AA70A7">
      <w:pPr>
        <w:spacing w:line="500" w:lineRule="atLeast"/>
        <w:ind w:firstLine="600"/>
        <w:divId w:val="503279971"/>
        <w:rPr>
          <w:rFonts w:hint="eastAsia"/>
          <w:sz w:val="30"/>
          <w:szCs w:val="30"/>
        </w:rPr>
      </w:pPr>
      <w:r>
        <w:rPr>
          <w:rFonts w:hint="eastAsia"/>
          <w:sz w:val="30"/>
          <w:szCs w:val="30"/>
        </w:rPr>
        <w:t>4</w:t>
      </w:r>
      <w:r>
        <w:rPr>
          <w:rFonts w:hint="eastAsia"/>
          <w:sz w:val="30"/>
          <w:szCs w:val="30"/>
        </w:rPr>
        <w:t>、被告人的供述与辩解：</w:t>
      </w:r>
    </w:p>
    <w:p w14:paraId="5C6FC581" w14:textId="77777777" w:rsidR="00AA70A7" w:rsidRDefault="00AA70A7">
      <w:pPr>
        <w:spacing w:line="500" w:lineRule="atLeast"/>
        <w:ind w:firstLine="600"/>
        <w:divId w:val="526530549"/>
        <w:rPr>
          <w:rFonts w:hint="eastAsia"/>
          <w:sz w:val="30"/>
          <w:szCs w:val="30"/>
        </w:rPr>
      </w:pPr>
      <w:r>
        <w:rPr>
          <w:rFonts w:hint="eastAsia"/>
          <w:sz w:val="30"/>
          <w:szCs w:val="30"/>
        </w:rPr>
        <w:t>被告人陈炎成（特科物业总裁，曾用名吴某成）供述：</w:t>
      </w:r>
      <w:r>
        <w:rPr>
          <w:rFonts w:hint="eastAsia"/>
          <w:sz w:val="30"/>
          <w:szCs w:val="30"/>
        </w:rPr>
        <w:t>2013</w:t>
      </w:r>
      <w:r>
        <w:rPr>
          <w:rFonts w:hint="eastAsia"/>
          <w:sz w:val="30"/>
          <w:szCs w:val="30"/>
        </w:rPr>
        <w:t>年前后，我曾去过吕某办公室，提出原来物管的费用太低，希望能提高未来物管的费用。吕某回应我说这可以研究，让我找黄某昌商量。</w:t>
      </w:r>
    </w:p>
    <w:p w14:paraId="46F8DAE7" w14:textId="77777777" w:rsidR="00AA70A7" w:rsidRDefault="00AA70A7">
      <w:pPr>
        <w:spacing w:line="500" w:lineRule="atLeast"/>
        <w:ind w:firstLine="600"/>
        <w:divId w:val="1056245445"/>
        <w:rPr>
          <w:rFonts w:hint="eastAsia"/>
          <w:sz w:val="30"/>
          <w:szCs w:val="30"/>
        </w:rPr>
      </w:pPr>
      <w:r>
        <w:rPr>
          <w:rFonts w:hint="eastAsia"/>
          <w:sz w:val="30"/>
          <w:szCs w:val="30"/>
        </w:rPr>
        <w:t>黄某昌在我们公司中标后，给公司总经理艾中才打电话，说吕某希望我们将二职校的一部分物业包给一个姓陈的老板，还要我打电话给吕某。后吕某让我去他办公室。在他办公室与姓陈的老板见了面。当时吕某要我把一部分物管给姓陈的老板，我心里虽然不愿意，但考虑到如果我不同意，二职校不肯跟我公司签合同，也会拖着物业管理费不给，物管合同无法执行，所以我只好同意了。具体情况是艾总去办的。吕某叫我把一部分物管分包给姓陈的老板，就是把本属于我公司的利益分了一部分给姓陈的老板。分包的合同是一年</w:t>
      </w:r>
      <w:r>
        <w:rPr>
          <w:rFonts w:hint="eastAsia"/>
          <w:sz w:val="30"/>
          <w:szCs w:val="30"/>
        </w:rPr>
        <w:t>70</w:t>
      </w:r>
      <w:r>
        <w:rPr>
          <w:rFonts w:hint="eastAsia"/>
          <w:sz w:val="30"/>
          <w:szCs w:val="30"/>
        </w:rPr>
        <w:t>万元。在签署分包合同之前，这个分包合同所规定的物业实际上由我公司在管理，在签署合同后就交给陈某</w:t>
      </w:r>
      <w:r>
        <w:rPr>
          <w:rFonts w:hint="eastAsia"/>
          <w:sz w:val="30"/>
          <w:szCs w:val="30"/>
        </w:rPr>
        <w:t>1</w:t>
      </w:r>
      <w:r>
        <w:rPr>
          <w:rFonts w:hint="eastAsia"/>
          <w:sz w:val="30"/>
          <w:szCs w:val="30"/>
        </w:rPr>
        <w:t>的公司去管理了。</w:t>
      </w:r>
    </w:p>
    <w:p w14:paraId="53F29F1E" w14:textId="77777777" w:rsidR="00AA70A7" w:rsidRDefault="00AA70A7">
      <w:pPr>
        <w:spacing w:line="500" w:lineRule="atLeast"/>
        <w:ind w:firstLine="600"/>
        <w:divId w:val="1160120440"/>
        <w:rPr>
          <w:rFonts w:hint="eastAsia"/>
          <w:sz w:val="30"/>
          <w:szCs w:val="30"/>
        </w:rPr>
      </w:pPr>
      <w:r>
        <w:rPr>
          <w:rFonts w:hint="eastAsia"/>
          <w:sz w:val="30"/>
          <w:szCs w:val="30"/>
        </w:rPr>
        <w:t>5</w:t>
      </w:r>
      <w:r>
        <w:rPr>
          <w:rFonts w:hint="eastAsia"/>
          <w:sz w:val="30"/>
          <w:szCs w:val="30"/>
        </w:rPr>
        <w:t>、鉴定意见：</w:t>
      </w:r>
    </w:p>
    <w:p w14:paraId="1DCF1B84" w14:textId="77777777" w:rsidR="00AA70A7" w:rsidRDefault="00AA70A7">
      <w:pPr>
        <w:spacing w:line="500" w:lineRule="atLeast"/>
        <w:ind w:firstLine="600"/>
        <w:divId w:val="1727803758"/>
        <w:rPr>
          <w:rFonts w:hint="eastAsia"/>
          <w:sz w:val="30"/>
          <w:szCs w:val="30"/>
        </w:rPr>
      </w:pPr>
      <w:r>
        <w:rPr>
          <w:rFonts w:hint="eastAsia"/>
          <w:sz w:val="30"/>
          <w:szCs w:val="30"/>
        </w:rPr>
        <w:t>深圳市人民检察院司法会计鉴定中心对深圳市特科物业集团有限公司的怀集账簿、凭证、审计报告、验资报告、业务合同等进行了审计，对该公司与鑫某公司签订物业管理委托合同进行了清查。</w:t>
      </w:r>
    </w:p>
    <w:p w14:paraId="2D5F53B9" w14:textId="77777777" w:rsidR="00AA70A7" w:rsidRDefault="00AA70A7">
      <w:pPr>
        <w:spacing w:line="500" w:lineRule="atLeast"/>
        <w:ind w:firstLine="600"/>
        <w:divId w:val="1352687007"/>
        <w:rPr>
          <w:rFonts w:hint="eastAsia"/>
          <w:sz w:val="30"/>
          <w:szCs w:val="30"/>
        </w:rPr>
      </w:pPr>
      <w:r>
        <w:rPr>
          <w:rFonts w:hint="eastAsia"/>
          <w:sz w:val="30"/>
          <w:szCs w:val="30"/>
        </w:rPr>
        <w:t>6</w:t>
      </w:r>
      <w:r>
        <w:rPr>
          <w:rFonts w:hint="eastAsia"/>
          <w:sz w:val="30"/>
          <w:szCs w:val="30"/>
        </w:rPr>
        <w:t>、视听资料、电子数据。</w:t>
      </w:r>
    </w:p>
    <w:p w14:paraId="3D1B9F99" w14:textId="77777777" w:rsidR="00AA70A7" w:rsidRDefault="00AA70A7">
      <w:pPr>
        <w:spacing w:line="500" w:lineRule="atLeast"/>
        <w:ind w:firstLine="600"/>
        <w:divId w:val="1298686903"/>
        <w:rPr>
          <w:rFonts w:hint="eastAsia"/>
          <w:sz w:val="30"/>
          <w:szCs w:val="30"/>
        </w:rPr>
      </w:pPr>
      <w:r>
        <w:rPr>
          <w:rFonts w:hint="eastAsia"/>
          <w:sz w:val="30"/>
          <w:szCs w:val="30"/>
        </w:rPr>
        <w:t>上述证据经庭审质证、认证，足以认定。</w:t>
      </w:r>
    </w:p>
    <w:p w14:paraId="67C67DAE" w14:textId="77777777" w:rsidR="00AA70A7" w:rsidRDefault="00AA70A7">
      <w:pPr>
        <w:spacing w:line="500" w:lineRule="atLeast"/>
        <w:ind w:firstLine="600"/>
        <w:divId w:val="2014409524"/>
        <w:rPr>
          <w:rFonts w:hint="eastAsia"/>
          <w:sz w:val="30"/>
          <w:szCs w:val="30"/>
        </w:rPr>
      </w:pPr>
      <w:r>
        <w:rPr>
          <w:rFonts w:hint="eastAsia"/>
          <w:sz w:val="30"/>
          <w:szCs w:val="30"/>
        </w:rPr>
        <w:t>本院认为，虽然公诉机关指控特科公司中标后物业管理费从人民币</w:t>
      </w:r>
      <w:r>
        <w:rPr>
          <w:rFonts w:hint="eastAsia"/>
          <w:sz w:val="30"/>
          <w:szCs w:val="30"/>
        </w:rPr>
        <w:t>300.08</w:t>
      </w:r>
      <w:r>
        <w:rPr>
          <w:rFonts w:hint="eastAsia"/>
          <w:sz w:val="30"/>
          <w:szCs w:val="30"/>
        </w:rPr>
        <w:t>万元一年增加到了</w:t>
      </w:r>
      <w:r>
        <w:rPr>
          <w:rFonts w:hint="eastAsia"/>
          <w:sz w:val="30"/>
          <w:szCs w:val="30"/>
        </w:rPr>
        <w:t>425.58</w:t>
      </w:r>
      <w:r>
        <w:rPr>
          <w:rFonts w:hint="eastAsia"/>
          <w:sz w:val="30"/>
          <w:szCs w:val="30"/>
        </w:rPr>
        <w:t>万元一年，但根据在案证据，特科公司</w:t>
      </w:r>
      <w:r>
        <w:rPr>
          <w:rFonts w:hint="eastAsia"/>
          <w:sz w:val="30"/>
          <w:szCs w:val="30"/>
        </w:rPr>
        <w:t>2012</w:t>
      </w:r>
      <w:r>
        <w:rPr>
          <w:rFonts w:hint="eastAsia"/>
          <w:sz w:val="30"/>
          <w:szCs w:val="30"/>
        </w:rPr>
        <w:t>年收取二职校物业管理费共计</w:t>
      </w:r>
      <w:r>
        <w:rPr>
          <w:rFonts w:hint="eastAsia"/>
          <w:sz w:val="30"/>
          <w:szCs w:val="30"/>
        </w:rPr>
        <w:t>422.08</w:t>
      </w:r>
      <w:r>
        <w:rPr>
          <w:rFonts w:hint="eastAsia"/>
          <w:sz w:val="30"/>
          <w:szCs w:val="30"/>
        </w:rPr>
        <w:t>万元，与</w:t>
      </w:r>
      <w:r>
        <w:rPr>
          <w:rFonts w:hint="eastAsia"/>
          <w:sz w:val="30"/>
          <w:szCs w:val="30"/>
        </w:rPr>
        <w:t>2013</w:t>
      </w:r>
      <w:r>
        <w:rPr>
          <w:rFonts w:hint="eastAsia"/>
          <w:sz w:val="30"/>
          <w:szCs w:val="30"/>
        </w:rPr>
        <w:t>年收取的管理费</w:t>
      </w:r>
      <w:r>
        <w:rPr>
          <w:rFonts w:hint="eastAsia"/>
          <w:sz w:val="30"/>
          <w:szCs w:val="30"/>
        </w:rPr>
        <w:t>425.58</w:t>
      </w:r>
      <w:r>
        <w:rPr>
          <w:rFonts w:hint="eastAsia"/>
          <w:sz w:val="30"/>
          <w:szCs w:val="30"/>
        </w:rPr>
        <w:t>万元仅相差</w:t>
      </w:r>
      <w:r>
        <w:rPr>
          <w:rFonts w:hint="eastAsia"/>
          <w:sz w:val="30"/>
          <w:szCs w:val="30"/>
        </w:rPr>
        <w:t>3.5</w:t>
      </w:r>
      <w:r>
        <w:rPr>
          <w:rFonts w:hint="eastAsia"/>
          <w:sz w:val="30"/>
          <w:szCs w:val="30"/>
        </w:rPr>
        <w:t>万元，故公诉机关大幅增加物业管理费的指控不予支持。</w:t>
      </w:r>
    </w:p>
    <w:p w14:paraId="44D078E4" w14:textId="77777777" w:rsidR="00AA70A7" w:rsidRDefault="00AA70A7">
      <w:pPr>
        <w:spacing w:line="500" w:lineRule="atLeast"/>
        <w:ind w:firstLine="600"/>
        <w:divId w:val="1186140229"/>
        <w:rPr>
          <w:rFonts w:hint="eastAsia"/>
          <w:sz w:val="30"/>
          <w:szCs w:val="30"/>
        </w:rPr>
      </w:pPr>
      <w:r>
        <w:rPr>
          <w:rFonts w:hint="eastAsia"/>
          <w:sz w:val="30"/>
          <w:szCs w:val="30"/>
        </w:rPr>
        <w:t>对于被告单位及被告人未找吕某帮忙继续中标的辩解意见，本院认为，证人吕某稳定指认被告人陈炎成找到其要求帮忙继续中标，其指示张某落实，证人张某也证实按照吕某的指示为被告单位量体裁衣制作招标需求，并结合书证深圳市第二职业技术学校物业管理招标需求等其他在案证据，对于特科公司在吕某的帮助下中标二职校</w:t>
      </w:r>
      <w:r>
        <w:rPr>
          <w:rFonts w:hint="eastAsia"/>
          <w:sz w:val="30"/>
          <w:szCs w:val="30"/>
        </w:rPr>
        <w:t>2013</w:t>
      </w:r>
      <w:r>
        <w:rPr>
          <w:rFonts w:hint="eastAsia"/>
          <w:sz w:val="30"/>
          <w:szCs w:val="30"/>
        </w:rPr>
        <w:t>年的物业管理项目的事实足以认定，被告单位及被告人的上述辩解意见不予支持。</w:t>
      </w:r>
    </w:p>
    <w:p w14:paraId="0CBAA643" w14:textId="77777777" w:rsidR="00AA70A7" w:rsidRDefault="00AA70A7">
      <w:pPr>
        <w:spacing w:line="500" w:lineRule="atLeast"/>
        <w:ind w:firstLine="600"/>
        <w:divId w:val="820855661"/>
        <w:rPr>
          <w:rFonts w:hint="eastAsia"/>
          <w:sz w:val="30"/>
          <w:szCs w:val="30"/>
        </w:rPr>
      </w:pPr>
      <w:r>
        <w:rPr>
          <w:rFonts w:hint="eastAsia"/>
          <w:sz w:val="30"/>
          <w:szCs w:val="30"/>
        </w:rPr>
        <w:t>公诉机关指控吕某在陈某</w:t>
      </w:r>
      <w:r>
        <w:rPr>
          <w:rFonts w:hint="eastAsia"/>
          <w:sz w:val="30"/>
          <w:szCs w:val="30"/>
        </w:rPr>
        <w:t>1</w:t>
      </w:r>
      <w:r>
        <w:rPr>
          <w:rFonts w:hint="eastAsia"/>
          <w:sz w:val="30"/>
          <w:szCs w:val="30"/>
        </w:rPr>
        <w:t>的画布西餐厅抵扣挂账金额人民币</w:t>
      </w:r>
      <w:r>
        <w:rPr>
          <w:rFonts w:hint="eastAsia"/>
          <w:sz w:val="30"/>
          <w:szCs w:val="30"/>
        </w:rPr>
        <w:t>405</w:t>
      </w:r>
      <w:r>
        <w:rPr>
          <w:rFonts w:hint="eastAsia"/>
          <w:sz w:val="30"/>
          <w:szCs w:val="30"/>
        </w:rPr>
        <w:t>，</w:t>
      </w:r>
      <w:r>
        <w:rPr>
          <w:rFonts w:hint="eastAsia"/>
          <w:sz w:val="30"/>
          <w:szCs w:val="30"/>
        </w:rPr>
        <w:t>628</w:t>
      </w:r>
      <w:r>
        <w:rPr>
          <w:rFonts w:hint="eastAsia"/>
          <w:sz w:val="30"/>
          <w:szCs w:val="30"/>
        </w:rPr>
        <w:t>元，对此本院认为，该指控数额仅有陈某</w:t>
      </w:r>
      <w:r>
        <w:rPr>
          <w:rFonts w:hint="eastAsia"/>
          <w:sz w:val="30"/>
          <w:szCs w:val="30"/>
        </w:rPr>
        <w:t>1</w:t>
      </w:r>
      <w:r>
        <w:rPr>
          <w:rFonts w:hint="eastAsia"/>
          <w:sz w:val="30"/>
          <w:szCs w:val="30"/>
        </w:rPr>
        <w:t>提供的画布西餐厅月结单及签字“黄”的结账单证实，无其他证据印证，且上述结账单无吕某签名，签名人“黄”亦未到案证实结账单是否属实、为何人消费，被告人陈炎成、证人吕某亦未对上述月结单、结账单辨认、认可，故将上述月结单和结账单上的消费数额认定为吕某在画布西餐厅抵扣的数额，证据不足，无法认定。根据证人陈某</w:t>
      </w:r>
      <w:r>
        <w:rPr>
          <w:rFonts w:hint="eastAsia"/>
          <w:sz w:val="30"/>
          <w:szCs w:val="30"/>
        </w:rPr>
        <w:t>1</w:t>
      </w:r>
      <w:r>
        <w:rPr>
          <w:rFonts w:hint="eastAsia"/>
          <w:sz w:val="30"/>
          <w:szCs w:val="30"/>
        </w:rPr>
        <w:t>陈述称吕某在其画布西餐厅消费了</w:t>
      </w:r>
      <w:r>
        <w:rPr>
          <w:rFonts w:hint="eastAsia"/>
          <w:sz w:val="30"/>
          <w:szCs w:val="30"/>
        </w:rPr>
        <w:t>20</w:t>
      </w:r>
      <w:r>
        <w:rPr>
          <w:rFonts w:hint="eastAsia"/>
          <w:sz w:val="30"/>
          <w:szCs w:val="30"/>
        </w:rPr>
        <w:t>万元左右的证言，及吕某陈述称将陈炎成送其的</w:t>
      </w:r>
      <w:r>
        <w:rPr>
          <w:rFonts w:hint="eastAsia"/>
          <w:sz w:val="30"/>
          <w:szCs w:val="30"/>
        </w:rPr>
        <w:t>20</w:t>
      </w:r>
      <w:r>
        <w:rPr>
          <w:rFonts w:hint="eastAsia"/>
          <w:sz w:val="30"/>
          <w:szCs w:val="30"/>
        </w:rPr>
        <w:t>万元退还后、决定将利益转化给陈某</w:t>
      </w:r>
      <w:r>
        <w:rPr>
          <w:rFonts w:hint="eastAsia"/>
          <w:sz w:val="30"/>
          <w:szCs w:val="30"/>
        </w:rPr>
        <w:t>1</w:t>
      </w:r>
      <w:r>
        <w:rPr>
          <w:rFonts w:hint="eastAsia"/>
          <w:sz w:val="30"/>
          <w:szCs w:val="30"/>
        </w:rPr>
        <w:t>的证言，及其他在案证据，认定吕某在陈某</w:t>
      </w:r>
      <w:r>
        <w:rPr>
          <w:rFonts w:hint="eastAsia"/>
          <w:sz w:val="30"/>
          <w:szCs w:val="30"/>
        </w:rPr>
        <w:t>1</w:t>
      </w:r>
      <w:r>
        <w:rPr>
          <w:rFonts w:hint="eastAsia"/>
          <w:sz w:val="30"/>
          <w:szCs w:val="30"/>
        </w:rPr>
        <w:t>的画布西餐厅抵扣个人消费款人民币</w:t>
      </w:r>
      <w:r>
        <w:rPr>
          <w:rFonts w:hint="eastAsia"/>
          <w:sz w:val="30"/>
          <w:szCs w:val="30"/>
        </w:rPr>
        <w:t>20</w:t>
      </w:r>
      <w:r>
        <w:rPr>
          <w:rFonts w:hint="eastAsia"/>
          <w:sz w:val="30"/>
          <w:szCs w:val="30"/>
        </w:rPr>
        <w:t>余万元。</w:t>
      </w:r>
    </w:p>
    <w:p w14:paraId="6F890D3D" w14:textId="77777777" w:rsidR="00AA70A7" w:rsidRDefault="00AA70A7">
      <w:pPr>
        <w:spacing w:line="500" w:lineRule="atLeast"/>
        <w:ind w:firstLine="600"/>
        <w:divId w:val="1196388810"/>
        <w:rPr>
          <w:rFonts w:hint="eastAsia"/>
          <w:sz w:val="30"/>
          <w:szCs w:val="30"/>
        </w:rPr>
      </w:pPr>
      <w:r>
        <w:rPr>
          <w:rFonts w:hint="eastAsia"/>
          <w:sz w:val="30"/>
          <w:szCs w:val="30"/>
        </w:rPr>
        <w:t>对于吕某在陈某</w:t>
      </w:r>
      <w:r>
        <w:rPr>
          <w:rFonts w:hint="eastAsia"/>
          <w:sz w:val="30"/>
          <w:szCs w:val="30"/>
        </w:rPr>
        <w:t>1</w:t>
      </w:r>
      <w:r>
        <w:rPr>
          <w:rFonts w:hint="eastAsia"/>
          <w:sz w:val="30"/>
          <w:szCs w:val="30"/>
        </w:rPr>
        <w:t>的画布西餐厅抵扣的</w:t>
      </w:r>
      <w:r>
        <w:rPr>
          <w:rFonts w:hint="eastAsia"/>
          <w:sz w:val="30"/>
          <w:szCs w:val="30"/>
        </w:rPr>
        <w:t>20</w:t>
      </w:r>
      <w:r>
        <w:rPr>
          <w:rFonts w:hint="eastAsia"/>
          <w:sz w:val="30"/>
          <w:szCs w:val="30"/>
        </w:rPr>
        <w:t>余万元是否应认定为特科公司的行贿数额的问题，本院认为，根据在案证据显示，陈某</w:t>
      </w:r>
      <w:r>
        <w:rPr>
          <w:rFonts w:hint="eastAsia"/>
          <w:sz w:val="30"/>
          <w:szCs w:val="30"/>
        </w:rPr>
        <w:t>1</w:t>
      </w:r>
      <w:r>
        <w:rPr>
          <w:rFonts w:hint="eastAsia"/>
          <w:sz w:val="30"/>
          <w:szCs w:val="30"/>
        </w:rPr>
        <w:t>与吕某为师生关系，早在</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月底二职校就承租了陈某</w:t>
      </w:r>
      <w:r>
        <w:rPr>
          <w:rFonts w:hint="eastAsia"/>
          <w:sz w:val="30"/>
          <w:szCs w:val="30"/>
        </w:rPr>
        <w:t>1</w:t>
      </w:r>
      <w:r>
        <w:rPr>
          <w:rFonts w:hint="eastAsia"/>
          <w:sz w:val="30"/>
          <w:szCs w:val="30"/>
        </w:rPr>
        <w:t>的物业作为宿舍和仓库，将食堂承包给陈某</w:t>
      </w:r>
      <w:r>
        <w:rPr>
          <w:rFonts w:hint="eastAsia"/>
          <w:sz w:val="30"/>
          <w:szCs w:val="30"/>
        </w:rPr>
        <w:t>1</w:t>
      </w:r>
      <w:r>
        <w:rPr>
          <w:rFonts w:hint="eastAsia"/>
          <w:sz w:val="30"/>
          <w:szCs w:val="30"/>
        </w:rPr>
        <w:t>，同年年初吕某就开始在陈某</w:t>
      </w:r>
      <w:r>
        <w:rPr>
          <w:rFonts w:hint="eastAsia"/>
          <w:sz w:val="30"/>
          <w:szCs w:val="30"/>
        </w:rPr>
        <w:t>1</w:t>
      </w:r>
      <w:r>
        <w:rPr>
          <w:rFonts w:hint="eastAsia"/>
          <w:sz w:val="30"/>
          <w:szCs w:val="30"/>
        </w:rPr>
        <w:t>的画布西餐厅签名挂账，二人在特科公司</w:t>
      </w:r>
      <w:r>
        <w:rPr>
          <w:rFonts w:hint="eastAsia"/>
          <w:sz w:val="30"/>
          <w:szCs w:val="30"/>
        </w:rPr>
        <w:t>2013</w:t>
      </w:r>
      <w:r>
        <w:rPr>
          <w:rFonts w:hint="eastAsia"/>
          <w:sz w:val="30"/>
          <w:szCs w:val="30"/>
        </w:rPr>
        <w:t>年继续中标前早已开始经济往来，</w:t>
      </w:r>
      <w:r>
        <w:rPr>
          <w:rFonts w:hint="eastAsia"/>
          <w:sz w:val="30"/>
          <w:szCs w:val="30"/>
        </w:rPr>
        <w:t>2013</w:t>
      </w:r>
      <w:r>
        <w:rPr>
          <w:rFonts w:hint="eastAsia"/>
          <w:sz w:val="30"/>
          <w:szCs w:val="30"/>
        </w:rPr>
        <w:t>年年中陈某</w:t>
      </w:r>
      <w:r>
        <w:rPr>
          <w:rFonts w:hint="eastAsia"/>
          <w:sz w:val="30"/>
          <w:szCs w:val="30"/>
        </w:rPr>
        <w:t>1</w:t>
      </w:r>
      <w:r>
        <w:rPr>
          <w:rFonts w:hint="eastAsia"/>
          <w:sz w:val="30"/>
          <w:szCs w:val="30"/>
        </w:rPr>
        <w:t>又通过吕某的安排，成功分包到特科公司中标的部分物业（特科公司收取二职校管理费每月</w:t>
      </w:r>
      <w:r>
        <w:rPr>
          <w:rFonts w:hint="eastAsia"/>
          <w:sz w:val="30"/>
          <w:szCs w:val="30"/>
        </w:rPr>
        <w:t>3.17</w:t>
      </w:r>
      <w:r>
        <w:rPr>
          <w:rFonts w:hint="eastAsia"/>
          <w:sz w:val="30"/>
          <w:szCs w:val="30"/>
        </w:rPr>
        <w:t>元</w:t>
      </w:r>
      <w:r>
        <w:rPr>
          <w:rFonts w:hint="eastAsia"/>
          <w:sz w:val="30"/>
          <w:szCs w:val="30"/>
        </w:rPr>
        <w:t>/</w:t>
      </w:r>
      <w:r>
        <w:rPr>
          <w:rFonts w:hint="eastAsia"/>
          <w:sz w:val="30"/>
          <w:szCs w:val="30"/>
        </w:rPr>
        <w:t>平方米，分包给鑫某公司却支付管理费每月</w:t>
      </w:r>
      <w:r>
        <w:rPr>
          <w:rFonts w:hint="eastAsia"/>
          <w:sz w:val="30"/>
          <w:szCs w:val="30"/>
        </w:rPr>
        <w:t>4.86</w:t>
      </w:r>
      <w:r>
        <w:rPr>
          <w:rFonts w:hint="eastAsia"/>
          <w:sz w:val="30"/>
          <w:szCs w:val="30"/>
        </w:rPr>
        <w:t>元</w:t>
      </w:r>
      <w:r>
        <w:rPr>
          <w:rFonts w:hint="eastAsia"/>
          <w:sz w:val="30"/>
          <w:szCs w:val="30"/>
        </w:rPr>
        <w:t>/</w:t>
      </w:r>
      <w:r>
        <w:rPr>
          <w:rFonts w:hint="eastAsia"/>
          <w:sz w:val="30"/>
          <w:szCs w:val="30"/>
        </w:rPr>
        <w:t>平方米），物管利润为</w:t>
      </w:r>
      <w:r>
        <w:rPr>
          <w:rFonts w:hint="eastAsia"/>
          <w:sz w:val="30"/>
          <w:szCs w:val="30"/>
        </w:rPr>
        <w:t>382</w:t>
      </w:r>
      <w:r>
        <w:rPr>
          <w:rFonts w:hint="eastAsia"/>
          <w:sz w:val="30"/>
          <w:szCs w:val="30"/>
        </w:rPr>
        <w:t>，</w:t>
      </w:r>
      <w:r>
        <w:rPr>
          <w:rFonts w:hint="eastAsia"/>
          <w:sz w:val="30"/>
          <w:szCs w:val="30"/>
        </w:rPr>
        <w:t>912.64</w:t>
      </w:r>
      <w:r>
        <w:rPr>
          <w:rFonts w:hint="eastAsia"/>
          <w:sz w:val="30"/>
          <w:szCs w:val="30"/>
        </w:rPr>
        <w:t>元。根据以上情况，陈某</w:t>
      </w:r>
      <w:r>
        <w:rPr>
          <w:rFonts w:hint="eastAsia"/>
          <w:sz w:val="30"/>
          <w:szCs w:val="30"/>
        </w:rPr>
        <w:t>1</w:t>
      </w:r>
      <w:r>
        <w:rPr>
          <w:rFonts w:hint="eastAsia"/>
          <w:sz w:val="30"/>
          <w:szCs w:val="30"/>
        </w:rPr>
        <w:t>极有可能回馈吕某一定的利益和好处，而事实上陈某</w:t>
      </w:r>
      <w:r>
        <w:rPr>
          <w:rFonts w:hint="eastAsia"/>
          <w:sz w:val="30"/>
          <w:szCs w:val="30"/>
        </w:rPr>
        <w:t>1</w:t>
      </w:r>
      <w:r>
        <w:rPr>
          <w:rFonts w:hint="eastAsia"/>
          <w:sz w:val="30"/>
          <w:szCs w:val="30"/>
        </w:rPr>
        <w:t>也确实在自己开办的画布西餐厅允许吕某长期挂账消费，因此有理由怀疑吕某在画布西餐厅抵扣的挂账消费金额至少有一部分为陈某</w:t>
      </w:r>
      <w:r>
        <w:rPr>
          <w:rFonts w:hint="eastAsia"/>
          <w:sz w:val="30"/>
          <w:szCs w:val="30"/>
        </w:rPr>
        <w:t>1</w:t>
      </w:r>
      <w:r>
        <w:rPr>
          <w:rFonts w:hint="eastAsia"/>
          <w:sz w:val="30"/>
          <w:szCs w:val="30"/>
        </w:rPr>
        <w:t>回馈给其的利益，故将本案吕某抵扣的消费金额</w:t>
      </w:r>
      <w:r>
        <w:rPr>
          <w:rFonts w:hint="eastAsia"/>
          <w:sz w:val="30"/>
          <w:szCs w:val="30"/>
        </w:rPr>
        <w:t>20</w:t>
      </w:r>
      <w:r>
        <w:rPr>
          <w:rFonts w:hint="eastAsia"/>
          <w:sz w:val="30"/>
          <w:szCs w:val="30"/>
        </w:rPr>
        <w:t>余万元全部认定为被告单位特科公司的行贿数额不妥。</w:t>
      </w:r>
    </w:p>
    <w:p w14:paraId="77CDC023" w14:textId="77777777" w:rsidR="00AA70A7" w:rsidRDefault="00AA70A7">
      <w:pPr>
        <w:spacing w:line="500" w:lineRule="atLeast"/>
        <w:ind w:firstLine="600"/>
        <w:divId w:val="179660206"/>
        <w:rPr>
          <w:rFonts w:hint="eastAsia"/>
          <w:sz w:val="30"/>
          <w:szCs w:val="30"/>
        </w:rPr>
      </w:pPr>
      <w:r>
        <w:rPr>
          <w:rFonts w:hint="eastAsia"/>
          <w:sz w:val="30"/>
          <w:szCs w:val="30"/>
        </w:rPr>
        <w:t>综上，本院认为，本案被告单位特科公司向吕某行贿数额未达到</w:t>
      </w:r>
      <w:r>
        <w:rPr>
          <w:rFonts w:hint="eastAsia"/>
          <w:sz w:val="30"/>
          <w:szCs w:val="30"/>
        </w:rPr>
        <w:t>20</w:t>
      </w:r>
      <w:r>
        <w:rPr>
          <w:rFonts w:hint="eastAsia"/>
          <w:sz w:val="30"/>
          <w:szCs w:val="30"/>
        </w:rPr>
        <w:t>万元的单位行贿罪追诉标准，指控被告单位深圳市特科物业集团有限公司、被告人陈炎成犯单位行贿罪，证据不足。</w:t>
      </w:r>
    </w:p>
    <w:p w14:paraId="2B50FCF8" w14:textId="77777777" w:rsidR="00AA70A7" w:rsidRDefault="00AA70A7">
      <w:pPr>
        <w:spacing w:line="500" w:lineRule="atLeast"/>
        <w:ind w:firstLine="600"/>
        <w:divId w:val="2068071247"/>
        <w:rPr>
          <w:rFonts w:hint="eastAsia"/>
          <w:sz w:val="30"/>
          <w:szCs w:val="30"/>
        </w:rPr>
      </w:pPr>
      <w:r>
        <w:rPr>
          <w:rFonts w:hint="eastAsia"/>
          <w:sz w:val="30"/>
          <w:szCs w:val="30"/>
        </w:rPr>
        <w:t>依照《中华人民共和国刑事诉讼法》第一百九十五条第（三）项的规定，经本院审判委员会讨论决定，判决如下：</w:t>
      </w:r>
    </w:p>
    <w:p w14:paraId="5D05927B" w14:textId="77777777" w:rsidR="00AA70A7" w:rsidRDefault="00AA70A7">
      <w:pPr>
        <w:spacing w:line="500" w:lineRule="atLeast"/>
        <w:ind w:firstLine="600"/>
        <w:divId w:val="1422024452"/>
        <w:rPr>
          <w:rFonts w:hint="eastAsia"/>
          <w:sz w:val="30"/>
          <w:szCs w:val="30"/>
        </w:rPr>
      </w:pPr>
      <w:r>
        <w:rPr>
          <w:rFonts w:hint="eastAsia"/>
          <w:sz w:val="30"/>
          <w:szCs w:val="30"/>
        </w:rPr>
        <w:t>一、被告单位深圳市特科物业集团有限公司无罪。</w:t>
      </w:r>
    </w:p>
    <w:p w14:paraId="39D1511A" w14:textId="77777777" w:rsidR="00AA70A7" w:rsidRDefault="00AA70A7">
      <w:pPr>
        <w:spacing w:line="500" w:lineRule="atLeast"/>
        <w:ind w:firstLine="600"/>
        <w:divId w:val="999848708"/>
        <w:rPr>
          <w:rFonts w:hint="eastAsia"/>
          <w:sz w:val="30"/>
          <w:szCs w:val="30"/>
        </w:rPr>
      </w:pPr>
      <w:r>
        <w:rPr>
          <w:rFonts w:hint="eastAsia"/>
          <w:sz w:val="30"/>
          <w:szCs w:val="30"/>
        </w:rPr>
        <w:t>二、被告人陈炎成无罪。</w:t>
      </w:r>
    </w:p>
    <w:p w14:paraId="2E2112CF" w14:textId="77777777" w:rsidR="00AA70A7" w:rsidRDefault="00AA70A7">
      <w:pPr>
        <w:spacing w:line="500" w:lineRule="atLeast"/>
        <w:ind w:firstLine="600"/>
        <w:divId w:val="2066756481"/>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14:paraId="45DB6A2A" w14:textId="77777777" w:rsidR="00AA70A7" w:rsidRDefault="00AA70A7">
      <w:pPr>
        <w:spacing w:line="500" w:lineRule="atLeast"/>
        <w:jc w:val="right"/>
        <w:divId w:val="2080789655"/>
        <w:rPr>
          <w:rFonts w:hint="eastAsia"/>
          <w:sz w:val="30"/>
          <w:szCs w:val="30"/>
        </w:rPr>
      </w:pPr>
      <w:r>
        <w:rPr>
          <w:rFonts w:hint="eastAsia"/>
          <w:sz w:val="30"/>
          <w:szCs w:val="30"/>
        </w:rPr>
        <w:t>审　判　长　陈　加　云</w:t>
      </w:r>
    </w:p>
    <w:p w14:paraId="0D84945E" w14:textId="77777777" w:rsidR="00AA70A7" w:rsidRDefault="00AA70A7">
      <w:pPr>
        <w:spacing w:line="500" w:lineRule="atLeast"/>
        <w:jc w:val="right"/>
        <w:divId w:val="1426346285"/>
        <w:rPr>
          <w:rFonts w:hint="eastAsia"/>
          <w:sz w:val="30"/>
          <w:szCs w:val="30"/>
        </w:rPr>
      </w:pPr>
      <w:r>
        <w:rPr>
          <w:rFonts w:hint="eastAsia"/>
          <w:sz w:val="30"/>
          <w:szCs w:val="30"/>
        </w:rPr>
        <w:t>人民陪审员　王　秀　芳</w:t>
      </w:r>
    </w:p>
    <w:p w14:paraId="323C9C16" w14:textId="77777777" w:rsidR="00AA70A7" w:rsidRDefault="00AA70A7">
      <w:pPr>
        <w:spacing w:line="500" w:lineRule="atLeast"/>
        <w:jc w:val="right"/>
        <w:divId w:val="1277253154"/>
        <w:rPr>
          <w:rFonts w:hint="eastAsia"/>
          <w:sz w:val="30"/>
          <w:szCs w:val="30"/>
        </w:rPr>
      </w:pPr>
      <w:r>
        <w:rPr>
          <w:rFonts w:hint="eastAsia"/>
          <w:sz w:val="30"/>
          <w:szCs w:val="30"/>
        </w:rPr>
        <w:t>人民陪审员　练　桂　春</w:t>
      </w:r>
    </w:p>
    <w:p w14:paraId="5A3CCBD6" w14:textId="77777777" w:rsidR="00AA70A7" w:rsidRDefault="00AA70A7">
      <w:pPr>
        <w:spacing w:line="500" w:lineRule="atLeast"/>
        <w:jc w:val="right"/>
        <w:divId w:val="1773159485"/>
        <w:rPr>
          <w:rFonts w:hint="eastAsia"/>
          <w:sz w:val="30"/>
          <w:szCs w:val="30"/>
        </w:rPr>
      </w:pPr>
      <w:r>
        <w:rPr>
          <w:rFonts w:hint="eastAsia"/>
          <w:sz w:val="30"/>
          <w:szCs w:val="30"/>
        </w:rPr>
        <w:t>二〇一七年四月十一日</w:t>
      </w:r>
    </w:p>
    <w:p w14:paraId="6964B465" w14:textId="77777777" w:rsidR="00AA70A7" w:rsidRDefault="00AA70A7">
      <w:pPr>
        <w:spacing w:line="500" w:lineRule="atLeast"/>
        <w:jc w:val="right"/>
        <w:divId w:val="1818763004"/>
        <w:rPr>
          <w:rFonts w:hint="eastAsia"/>
          <w:sz w:val="30"/>
          <w:szCs w:val="30"/>
        </w:rPr>
      </w:pPr>
      <w:r>
        <w:rPr>
          <w:rFonts w:hint="eastAsia"/>
          <w:sz w:val="30"/>
          <w:szCs w:val="30"/>
        </w:rPr>
        <w:t>书　记　员　杨璇（兼）</w:t>
      </w:r>
    </w:p>
    <w:p w14:paraId="576976DC" w14:textId="77777777" w:rsidR="00AA70A7" w:rsidRDefault="00AA70A7">
      <w:pPr>
        <w:spacing w:line="500" w:lineRule="atLeast"/>
        <w:jc w:val="right"/>
        <w:divId w:val="1015888380"/>
        <w:rPr>
          <w:rFonts w:hint="eastAsia"/>
          <w:sz w:val="30"/>
          <w:szCs w:val="30"/>
        </w:rPr>
      </w:pPr>
      <w:r>
        <w:rPr>
          <w:rFonts w:hint="eastAsia"/>
          <w:sz w:val="30"/>
          <w:szCs w:val="30"/>
        </w:rPr>
        <w:t>书　记　员　边　秋　红</w:t>
      </w:r>
    </w:p>
    <w:p w14:paraId="0401AC8B" w14:textId="77777777" w:rsidR="00AA70A7" w:rsidRDefault="00AA70A7">
      <w:pPr>
        <w:spacing w:line="500" w:lineRule="atLeast"/>
        <w:ind w:firstLine="600"/>
        <w:divId w:val="603346230"/>
        <w:rPr>
          <w:rFonts w:hint="eastAsia"/>
          <w:sz w:val="30"/>
          <w:szCs w:val="30"/>
        </w:rPr>
      </w:pPr>
      <w:r>
        <w:rPr>
          <w:rFonts w:hint="eastAsia"/>
          <w:sz w:val="30"/>
          <w:szCs w:val="30"/>
        </w:rPr>
        <w:t>附相关法条：</w:t>
      </w:r>
    </w:p>
    <w:p w14:paraId="4F450312" w14:textId="77777777" w:rsidR="00AA70A7" w:rsidRDefault="00AA70A7">
      <w:pPr>
        <w:spacing w:line="500" w:lineRule="atLeast"/>
        <w:ind w:firstLine="600"/>
        <w:divId w:val="309481244"/>
        <w:rPr>
          <w:rFonts w:hint="eastAsia"/>
          <w:sz w:val="30"/>
          <w:szCs w:val="30"/>
        </w:rPr>
      </w:pPr>
      <w:r>
        <w:rPr>
          <w:rFonts w:hint="eastAsia"/>
          <w:sz w:val="30"/>
          <w:szCs w:val="30"/>
        </w:rPr>
        <w:t>《中华人民共和国刑事诉讼法》</w:t>
      </w:r>
    </w:p>
    <w:p w14:paraId="2593BAAF" w14:textId="77777777" w:rsidR="00AA70A7" w:rsidRDefault="00AA70A7">
      <w:pPr>
        <w:spacing w:line="500" w:lineRule="atLeast"/>
        <w:ind w:firstLine="600"/>
        <w:divId w:val="2100057391"/>
        <w:rPr>
          <w:rFonts w:hint="eastAsia"/>
          <w:sz w:val="30"/>
          <w:szCs w:val="30"/>
        </w:rPr>
      </w:pPr>
      <w:r>
        <w:rPr>
          <w:rFonts w:hint="eastAsia"/>
          <w:sz w:val="30"/>
          <w:szCs w:val="30"/>
        </w:rPr>
        <w:t>第一百九十五条在被告人最后陈述后，审判长宣布休庭，合议庭进行评议，根据已经查明的事实、证据和有关的法律规定，分别作出以下判决：</w:t>
      </w:r>
    </w:p>
    <w:p w14:paraId="2F6D89B1" w14:textId="77777777" w:rsidR="00AA70A7" w:rsidRDefault="00AA70A7">
      <w:pPr>
        <w:spacing w:line="500" w:lineRule="atLeast"/>
        <w:ind w:firstLine="600"/>
        <w:divId w:val="2134470743"/>
        <w:rPr>
          <w:rFonts w:hint="eastAsia"/>
          <w:sz w:val="30"/>
          <w:szCs w:val="30"/>
        </w:rPr>
      </w:pPr>
      <w:r>
        <w:rPr>
          <w:rFonts w:hint="eastAsia"/>
          <w:sz w:val="30"/>
          <w:szCs w:val="30"/>
        </w:rPr>
        <w:t>（一）案件事实清楚，证据确实、充分，依据法律认定被告人有罪的，应当作出有罪判决；</w:t>
      </w:r>
    </w:p>
    <w:p w14:paraId="18481508" w14:textId="77777777" w:rsidR="00AA70A7" w:rsidRDefault="00AA70A7">
      <w:pPr>
        <w:spacing w:line="500" w:lineRule="atLeast"/>
        <w:ind w:firstLine="600"/>
        <w:divId w:val="1433475289"/>
        <w:rPr>
          <w:rFonts w:hint="eastAsia"/>
          <w:sz w:val="30"/>
          <w:szCs w:val="30"/>
        </w:rPr>
      </w:pPr>
      <w:r>
        <w:rPr>
          <w:rFonts w:hint="eastAsia"/>
          <w:sz w:val="30"/>
          <w:szCs w:val="30"/>
        </w:rPr>
        <w:t>（二）依据法律认定被告人无罪的，应当作出无罪判决；</w:t>
      </w:r>
    </w:p>
    <w:p w14:paraId="205BA38F" w14:textId="77777777" w:rsidR="00AA70A7" w:rsidRDefault="00AA70A7">
      <w:pPr>
        <w:spacing w:line="500" w:lineRule="atLeast"/>
        <w:ind w:firstLine="600"/>
        <w:divId w:val="1236277193"/>
        <w:rPr>
          <w:rFonts w:hint="eastAsia"/>
          <w:sz w:val="30"/>
          <w:szCs w:val="30"/>
        </w:rPr>
      </w:pPr>
      <w:r>
        <w:rPr>
          <w:rFonts w:hint="eastAsia"/>
          <w:sz w:val="30"/>
          <w:szCs w:val="30"/>
        </w:rPr>
        <w:t>（三）证据不足，不能认定被告人有罪的，应当作出证据不足、指控的犯罪不能成立的无罪判决。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36B18" w14:textId="77777777" w:rsidR="00AA70A7" w:rsidRDefault="00AA70A7" w:rsidP="00AA70A7">
      <w:pPr>
        <w:rPr>
          <w:rFonts w:hint="eastAsia"/>
        </w:rPr>
      </w:pPr>
      <w:r>
        <w:separator/>
      </w:r>
    </w:p>
  </w:endnote>
  <w:endnote w:type="continuationSeparator" w:id="0">
    <w:p w14:paraId="01BF5FF4" w14:textId="77777777" w:rsidR="00AA70A7" w:rsidRDefault="00AA70A7" w:rsidP="00AA70A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EB9B6" w14:textId="77777777" w:rsidR="00AA70A7" w:rsidRDefault="00AA70A7" w:rsidP="00AA70A7">
      <w:pPr>
        <w:rPr>
          <w:rFonts w:hint="eastAsia"/>
        </w:rPr>
      </w:pPr>
      <w:r>
        <w:separator/>
      </w:r>
    </w:p>
  </w:footnote>
  <w:footnote w:type="continuationSeparator" w:id="0">
    <w:p w14:paraId="68057651" w14:textId="77777777" w:rsidR="00AA70A7" w:rsidRDefault="00AA70A7" w:rsidP="00AA70A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A70A7"/>
    <w:rsid w:val="00A23C24"/>
    <w:rsid w:val="00AA7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B68F8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A70A7"/>
    <w:pPr>
      <w:tabs>
        <w:tab w:val="center" w:pos="4153"/>
        <w:tab w:val="right" w:pos="8306"/>
      </w:tabs>
      <w:snapToGrid w:val="0"/>
      <w:jc w:val="center"/>
    </w:pPr>
    <w:rPr>
      <w:sz w:val="18"/>
      <w:szCs w:val="18"/>
    </w:rPr>
  </w:style>
  <w:style w:type="character" w:customStyle="1" w:styleId="a4">
    <w:name w:val="页眉 字符"/>
    <w:basedOn w:val="a0"/>
    <w:link w:val="a3"/>
    <w:uiPriority w:val="99"/>
    <w:rsid w:val="00AA70A7"/>
    <w:rPr>
      <w:rFonts w:ascii="宋体" w:eastAsia="宋体" w:hAnsi="宋体" w:cs="宋体"/>
      <w:sz w:val="18"/>
      <w:szCs w:val="18"/>
    </w:rPr>
  </w:style>
  <w:style w:type="paragraph" w:styleId="a5">
    <w:name w:val="footer"/>
    <w:basedOn w:val="a"/>
    <w:link w:val="a6"/>
    <w:uiPriority w:val="99"/>
    <w:unhideWhenUsed/>
    <w:rsid w:val="00AA70A7"/>
    <w:pPr>
      <w:tabs>
        <w:tab w:val="center" w:pos="4153"/>
        <w:tab w:val="right" w:pos="8306"/>
      </w:tabs>
      <w:snapToGrid w:val="0"/>
    </w:pPr>
    <w:rPr>
      <w:sz w:val="18"/>
      <w:szCs w:val="18"/>
    </w:rPr>
  </w:style>
  <w:style w:type="character" w:customStyle="1" w:styleId="a6">
    <w:name w:val="页脚 字符"/>
    <w:basedOn w:val="a0"/>
    <w:link w:val="a5"/>
    <w:uiPriority w:val="99"/>
    <w:rsid w:val="00AA70A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2741">
      <w:marLeft w:val="0"/>
      <w:marRight w:val="0"/>
      <w:marTop w:val="10"/>
      <w:marBottom w:val="10"/>
      <w:divBdr>
        <w:top w:val="none" w:sz="0" w:space="0" w:color="auto"/>
        <w:left w:val="none" w:sz="0" w:space="0" w:color="auto"/>
        <w:bottom w:val="none" w:sz="0" w:space="0" w:color="auto"/>
        <w:right w:val="none" w:sz="0" w:space="0" w:color="auto"/>
      </w:divBdr>
    </w:div>
    <w:div w:id="75174662">
      <w:marLeft w:val="0"/>
      <w:marRight w:val="0"/>
      <w:marTop w:val="10"/>
      <w:marBottom w:val="10"/>
      <w:divBdr>
        <w:top w:val="none" w:sz="0" w:space="0" w:color="auto"/>
        <w:left w:val="none" w:sz="0" w:space="0" w:color="auto"/>
        <w:bottom w:val="none" w:sz="0" w:space="0" w:color="auto"/>
        <w:right w:val="none" w:sz="0" w:space="0" w:color="auto"/>
      </w:divBdr>
    </w:div>
    <w:div w:id="83428100">
      <w:marLeft w:val="0"/>
      <w:marRight w:val="0"/>
      <w:marTop w:val="10"/>
      <w:marBottom w:val="10"/>
      <w:divBdr>
        <w:top w:val="none" w:sz="0" w:space="0" w:color="auto"/>
        <w:left w:val="none" w:sz="0" w:space="0" w:color="auto"/>
        <w:bottom w:val="none" w:sz="0" w:space="0" w:color="auto"/>
        <w:right w:val="none" w:sz="0" w:space="0" w:color="auto"/>
      </w:divBdr>
    </w:div>
    <w:div w:id="88357072">
      <w:marLeft w:val="0"/>
      <w:marRight w:val="0"/>
      <w:marTop w:val="10"/>
      <w:marBottom w:val="10"/>
      <w:divBdr>
        <w:top w:val="none" w:sz="0" w:space="0" w:color="auto"/>
        <w:left w:val="none" w:sz="0" w:space="0" w:color="auto"/>
        <w:bottom w:val="none" w:sz="0" w:space="0" w:color="auto"/>
        <w:right w:val="none" w:sz="0" w:space="0" w:color="auto"/>
      </w:divBdr>
    </w:div>
    <w:div w:id="114832099">
      <w:marLeft w:val="0"/>
      <w:marRight w:val="0"/>
      <w:marTop w:val="10"/>
      <w:marBottom w:val="10"/>
      <w:divBdr>
        <w:top w:val="none" w:sz="0" w:space="0" w:color="auto"/>
        <w:left w:val="none" w:sz="0" w:space="0" w:color="auto"/>
        <w:bottom w:val="none" w:sz="0" w:space="0" w:color="auto"/>
        <w:right w:val="none" w:sz="0" w:space="0" w:color="auto"/>
      </w:divBdr>
    </w:div>
    <w:div w:id="150407786">
      <w:marLeft w:val="0"/>
      <w:marRight w:val="0"/>
      <w:marTop w:val="10"/>
      <w:marBottom w:val="10"/>
      <w:divBdr>
        <w:top w:val="none" w:sz="0" w:space="0" w:color="auto"/>
        <w:left w:val="none" w:sz="0" w:space="0" w:color="auto"/>
        <w:bottom w:val="none" w:sz="0" w:space="0" w:color="auto"/>
        <w:right w:val="none" w:sz="0" w:space="0" w:color="auto"/>
      </w:divBdr>
    </w:div>
    <w:div w:id="179660206">
      <w:marLeft w:val="0"/>
      <w:marRight w:val="0"/>
      <w:marTop w:val="10"/>
      <w:marBottom w:val="10"/>
      <w:divBdr>
        <w:top w:val="none" w:sz="0" w:space="0" w:color="auto"/>
        <w:left w:val="none" w:sz="0" w:space="0" w:color="auto"/>
        <w:bottom w:val="none" w:sz="0" w:space="0" w:color="auto"/>
        <w:right w:val="none" w:sz="0" w:space="0" w:color="auto"/>
      </w:divBdr>
    </w:div>
    <w:div w:id="276523775">
      <w:marLeft w:val="0"/>
      <w:marRight w:val="0"/>
      <w:marTop w:val="10"/>
      <w:marBottom w:val="10"/>
      <w:divBdr>
        <w:top w:val="none" w:sz="0" w:space="0" w:color="auto"/>
        <w:left w:val="none" w:sz="0" w:space="0" w:color="auto"/>
        <w:bottom w:val="none" w:sz="0" w:space="0" w:color="auto"/>
        <w:right w:val="none" w:sz="0" w:space="0" w:color="auto"/>
      </w:divBdr>
    </w:div>
    <w:div w:id="276525069">
      <w:marLeft w:val="0"/>
      <w:marRight w:val="0"/>
      <w:marTop w:val="10"/>
      <w:marBottom w:val="10"/>
      <w:divBdr>
        <w:top w:val="none" w:sz="0" w:space="0" w:color="auto"/>
        <w:left w:val="none" w:sz="0" w:space="0" w:color="auto"/>
        <w:bottom w:val="none" w:sz="0" w:space="0" w:color="auto"/>
        <w:right w:val="none" w:sz="0" w:space="0" w:color="auto"/>
      </w:divBdr>
    </w:div>
    <w:div w:id="309481244">
      <w:marLeft w:val="0"/>
      <w:marRight w:val="0"/>
      <w:marTop w:val="10"/>
      <w:marBottom w:val="10"/>
      <w:divBdr>
        <w:top w:val="none" w:sz="0" w:space="0" w:color="auto"/>
        <w:left w:val="none" w:sz="0" w:space="0" w:color="auto"/>
        <w:bottom w:val="none" w:sz="0" w:space="0" w:color="auto"/>
        <w:right w:val="none" w:sz="0" w:space="0" w:color="auto"/>
      </w:divBdr>
    </w:div>
    <w:div w:id="331299036">
      <w:marLeft w:val="0"/>
      <w:marRight w:val="0"/>
      <w:marTop w:val="10"/>
      <w:marBottom w:val="10"/>
      <w:divBdr>
        <w:top w:val="none" w:sz="0" w:space="0" w:color="auto"/>
        <w:left w:val="none" w:sz="0" w:space="0" w:color="auto"/>
        <w:bottom w:val="none" w:sz="0" w:space="0" w:color="auto"/>
        <w:right w:val="none" w:sz="0" w:space="0" w:color="auto"/>
      </w:divBdr>
    </w:div>
    <w:div w:id="397629053">
      <w:marLeft w:val="0"/>
      <w:marRight w:val="0"/>
      <w:marTop w:val="10"/>
      <w:marBottom w:val="10"/>
      <w:divBdr>
        <w:top w:val="none" w:sz="0" w:space="0" w:color="auto"/>
        <w:left w:val="none" w:sz="0" w:space="0" w:color="auto"/>
        <w:bottom w:val="none" w:sz="0" w:space="0" w:color="auto"/>
        <w:right w:val="none" w:sz="0" w:space="0" w:color="auto"/>
      </w:divBdr>
    </w:div>
    <w:div w:id="445468999">
      <w:marLeft w:val="0"/>
      <w:marRight w:val="0"/>
      <w:marTop w:val="10"/>
      <w:marBottom w:val="10"/>
      <w:divBdr>
        <w:top w:val="none" w:sz="0" w:space="0" w:color="auto"/>
        <w:left w:val="none" w:sz="0" w:space="0" w:color="auto"/>
        <w:bottom w:val="none" w:sz="0" w:space="0" w:color="auto"/>
        <w:right w:val="none" w:sz="0" w:space="0" w:color="auto"/>
      </w:divBdr>
    </w:div>
    <w:div w:id="464548685">
      <w:marLeft w:val="0"/>
      <w:marRight w:val="0"/>
      <w:marTop w:val="10"/>
      <w:marBottom w:val="10"/>
      <w:divBdr>
        <w:top w:val="none" w:sz="0" w:space="0" w:color="auto"/>
        <w:left w:val="none" w:sz="0" w:space="0" w:color="auto"/>
        <w:bottom w:val="none" w:sz="0" w:space="0" w:color="auto"/>
        <w:right w:val="none" w:sz="0" w:space="0" w:color="auto"/>
      </w:divBdr>
    </w:div>
    <w:div w:id="503279971">
      <w:marLeft w:val="0"/>
      <w:marRight w:val="0"/>
      <w:marTop w:val="10"/>
      <w:marBottom w:val="10"/>
      <w:divBdr>
        <w:top w:val="none" w:sz="0" w:space="0" w:color="auto"/>
        <w:left w:val="none" w:sz="0" w:space="0" w:color="auto"/>
        <w:bottom w:val="none" w:sz="0" w:space="0" w:color="auto"/>
        <w:right w:val="none" w:sz="0" w:space="0" w:color="auto"/>
      </w:divBdr>
    </w:div>
    <w:div w:id="515264835">
      <w:marLeft w:val="0"/>
      <w:marRight w:val="0"/>
      <w:marTop w:val="10"/>
      <w:marBottom w:val="10"/>
      <w:divBdr>
        <w:top w:val="none" w:sz="0" w:space="0" w:color="auto"/>
        <w:left w:val="none" w:sz="0" w:space="0" w:color="auto"/>
        <w:bottom w:val="none" w:sz="0" w:space="0" w:color="auto"/>
        <w:right w:val="none" w:sz="0" w:space="0" w:color="auto"/>
      </w:divBdr>
    </w:div>
    <w:div w:id="526530549">
      <w:marLeft w:val="0"/>
      <w:marRight w:val="0"/>
      <w:marTop w:val="10"/>
      <w:marBottom w:val="10"/>
      <w:divBdr>
        <w:top w:val="none" w:sz="0" w:space="0" w:color="auto"/>
        <w:left w:val="none" w:sz="0" w:space="0" w:color="auto"/>
        <w:bottom w:val="none" w:sz="0" w:space="0" w:color="auto"/>
        <w:right w:val="none" w:sz="0" w:space="0" w:color="auto"/>
      </w:divBdr>
    </w:div>
    <w:div w:id="539981083">
      <w:marLeft w:val="0"/>
      <w:marRight w:val="0"/>
      <w:marTop w:val="10"/>
      <w:marBottom w:val="10"/>
      <w:divBdr>
        <w:top w:val="none" w:sz="0" w:space="0" w:color="auto"/>
        <w:left w:val="none" w:sz="0" w:space="0" w:color="auto"/>
        <w:bottom w:val="none" w:sz="0" w:space="0" w:color="auto"/>
        <w:right w:val="none" w:sz="0" w:space="0" w:color="auto"/>
      </w:divBdr>
    </w:div>
    <w:div w:id="603346230">
      <w:marLeft w:val="0"/>
      <w:marRight w:val="0"/>
      <w:marTop w:val="10"/>
      <w:marBottom w:val="10"/>
      <w:divBdr>
        <w:top w:val="none" w:sz="0" w:space="0" w:color="auto"/>
        <w:left w:val="none" w:sz="0" w:space="0" w:color="auto"/>
        <w:bottom w:val="none" w:sz="0" w:space="0" w:color="auto"/>
        <w:right w:val="none" w:sz="0" w:space="0" w:color="auto"/>
      </w:divBdr>
    </w:div>
    <w:div w:id="734621737">
      <w:marLeft w:val="0"/>
      <w:marRight w:val="0"/>
      <w:marTop w:val="10"/>
      <w:marBottom w:val="10"/>
      <w:divBdr>
        <w:top w:val="none" w:sz="0" w:space="0" w:color="auto"/>
        <w:left w:val="none" w:sz="0" w:space="0" w:color="auto"/>
        <w:bottom w:val="none" w:sz="0" w:space="0" w:color="auto"/>
        <w:right w:val="none" w:sz="0" w:space="0" w:color="auto"/>
      </w:divBdr>
    </w:div>
    <w:div w:id="766080572">
      <w:marLeft w:val="0"/>
      <w:marRight w:val="0"/>
      <w:marTop w:val="10"/>
      <w:marBottom w:val="10"/>
      <w:divBdr>
        <w:top w:val="none" w:sz="0" w:space="0" w:color="auto"/>
        <w:left w:val="none" w:sz="0" w:space="0" w:color="auto"/>
        <w:bottom w:val="none" w:sz="0" w:space="0" w:color="auto"/>
        <w:right w:val="none" w:sz="0" w:space="0" w:color="auto"/>
      </w:divBdr>
    </w:div>
    <w:div w:id="790632467">
      <w:marLeft w:val="0"/>
      <w:marRight w:val="0"/>
      <w:marTop w:val="10"/>
      <w:marBottom w:val="10"/>
      <w:divBdr>
        <w:top w:val="none" w:sz="0" w:space="0" w:color="auto"/>
        <w:left w:val="none" w:sz="0" w:space="0" w:color="auto"/>
        <w:bottom w:val="none" w:sz="0" w:space="0" w:color="auto"/>
        <w:right w:val="none" w:sz="0" w:space="0" w:color="auto"/>
      </w:divBdr>
    </w:div>
    <w:div w:id="820855661">
      <w:marLeft w:val="0"/>
      <w:marRight w:val="0"/>
      <w:marTop w:val="10"/>
      <w:marBottom w:val="10"/>
      <w:divBdr>
        <w:top w:val="none" w:sz="0" w:space="0" w:color="auto"/>
        <w:left w:val="none" w:sz="0" w:space="0" w:color="auto"/>
        <w:bottom w:val="none" w:sz="0" w:space="0" w:color="auto"/>
        <w:right w:val="none" w:sz="0" w:space="0" w:color="auto"/>
      </w:divBdr>
    </w:div>
    <w:div w:id="867371107">
      <w:marLeft w:val="0"/>
      <w:marRight w:val="0"/>
      <w:marTop w:val="10"/>
      <w:marBottom w:val="10"/>
      <w:divBdr>
        <w:top w:val="none" w:sz="0" w:space="0" w:color="auto"/>
        <w:left w:val="none" w:sz="0" w:space="0" w:color="auto"/>
        <w:bottom w:val="none" w:sz="0" w:space="0" w:color="auto"/>
        <w:right w:val="none" w:sz="0" w:space="0" w:color="auto"/>
      </w:divBdr>
    </w:div>
    <w:div w:id="999848708">
      <w:marLeft w:val="0"/>
      <w:marRight w:val="0"/>
      <w:marTop w:val="10"/>
      <w:marBottom w:val="10"/>
      <w:divBdr>
        <w:top w:val="none" w:sz="0" w:space="0" w:color="auto"/>
        <w:left w:val="none" w:sz="0" w:space="0" w:color="auto"/>
        <w:bottom w:val="none" w:sz="0" w:space="0" w:color="auto"/>
        <w:right w:val="none" w:sz="0" w:space="0" w:color="auto"/>
      </w:divBdr>
    </w:div>
    <w:div w:id="1008748672">
      <w:marLeft w:val="0"/>
      <w:marRight w:val="0"/>
      <w:marTop w:val="10"/>
      <w:marBottom w:val="10"/>
      <w:divBdr>
        <w:top w:val="none" w:sz="0" w:space="0" w:color="auto"/>
        <w:left w:val="none" w:sz="0" w:space="0" w:color="auto"/>
        <w:bottom w:val="none" w:sz="0" w:space="0" w:color="auto"/>
        <w:right w:val="none" w:sz="0" w:space="0" w:color="auto"/>
      </w:divBdr>
    </w:div>
    <w:div w:id="1009482353">
      <w:marLeft w:val="0"/>
      <w:marRight w:val="0"/>
      <w:marTop w:val="10"/>
      <w:marBottom w:val="10"/>
      <w:divBdr>
        <w:top w:val="none" w:sz="0" w:space="0" w:color="auto"/>
        <w:left w:val="none" w:sz="0" w:space="0" w:color="auto"/>
        <w:bottom w:val="none" w:sz="0" w:space="0" w:color="auto"/>
        <w:right w:val="none" w:sz="0" w:space="0" w:color="auto"/>
      </w:divBdr>
    </w:div>
    <w:div w:id="1015888380">
      <w:marLeft w:val="0"/>
      <w:marRight w:val="720"/>
      <w:marTop w:val="10"/>
      <w:marBottom w:val="10"/>
      <w:divBdr>
        <w:top w:val="none" w:sz="0" w:space="0" w:color="auto"/>
        <w:left w:val="none" w:sz="0" w:space="0" w:color="auto"/>
        <w:bottom w:val="none" w:sz="0" w:space="0" w:color="auto"/>
        <w:right w:val="none" w:sz="0" w:space="0" w:color="auto"/>
      </w:divBdr>
    </w:div>
    <w:div w:id="1030881314">
      <w:marLeft w:val="0"/>
      <w:marRight w:val="0"/>
      <w:marTop w:val="10"/>
      <w:marBottom w:val="10"/>
      <w:divBdr>
        <w:top w:val="none" w:sz="0" w:space="0" w:color="auto"/>
        <w:left w:val="none" w:sz="0" w:space="0" w:color="auto"/>
        <w:bottom w:val="none" w:sz="0" w:space="0" w:color="auto"/>
        <w:right w:val="none" w:sz="0" w:space="0" w:color="auto"/>
      </w:divBdr>
    </w:div>
    <w:div w:id="1033462189">
      <w:marLeft w:val="0"/>
      <w:marRight w:val="0"/>
      <w:marTop w:val="10"/>
      <w:marBottom w:val="10"/>
      <w:divBdr>
        <w:top w:val="none" w:sz="0" w:space="0" w:color="auto"/>
        <w:left w:val="none" w:sz="0" w:space="0" w:color="auto"/>
        <w:bottom w:val="none" w:sz="0" w:space="0" w:color="auto"/>
        <w:right w:val="none" w:sz="0" w:space="0" w:color="auto"/>
      </w:divBdr>
    </w:div>
    <w:div w:id="1038702533">
      <w:marLeft w:val="0"/>
      <w:marRight w:val="0"/>
      <w:marTop w:val="10"/>
      <w:marBottom w:val="10"/>
      <w:divBdr>
        <w:top w:val="none" w:sz="0" w:space="0" w:color="auto"/>
        <w:left w:val="none" w:sz="0" w:space="0" w:color="auto"/>
        <w:bottom w:val="none" w:sz="0" w:space="0" w:color="auto"/>
        <w:right w:val="none" w:sz="0" w:space="0" w:color="auto"/>
      </w:divBdr>
    </w:div>
    <w:div w:id="1056245445">
      <w:marLeft w:val="0"/>
      <w:marRight w:val="0"/>
      <w:marTop w:val="10"/>
      <w:marBottom w:val="10"/>
      <w:divBdr>
        <w:top w:val="none" w:sz="0" w:space="0" w:color="auto"/>
        <w:left w:val="none" w:sz="0" w:space="0" w:color="auto"/>
        <w:bottom w:val="none" w:sz="0" w:space="0" w:color="auto"/>
        <w:right w:val="none" w:sz="0" w:space="0" w:color="auto"/>
      </w:divBdr>
    </w:div>
    <w:div w:id="1106194326">
      <w:marLeft w:val="0"/>
      <w:marRight w:val="0"/>
      <w:marTop w:val="10"/>
      <w:marBottom w:val="10"/>
      <w:divBdr>
        <w:top w:val="none" w:sz="0" w:space="0" w:color="auto"/>
        <w:left w:val="none" w:sz="0" w:space="0" w:color="auto"/>
        <w:bottom w:val="none" w:sz="0" w:space="0" w:color="auto"/>
        <w:right w:val="none" w:sz="0" w:space="0" w:color="auto"/>
      </w:divBdr>
    </w:div>
    <w:div w:id="1160120440">
      <w:marLeft w:val="0"/>
      <w:marRight w:val="0"/>
      <w:marTop w:val="10"/>
      <w:marBottom w:val="10"/>
      <w:divBdr>
        <w:top w:val="none" w:sz="0" w:space="0" w:color="auto"/>
        <w:left w:val="none" w:sz="0" w:space="0" w:color="auto"/>
        <w:bottom w:val="none" w:sz="0" w:space="0" w:color="auto"/>
        <w:right w:val="none" w:sz="0" w:space="0" w:color="auto"/>
      </w:divBdr>
    </w:div>
    <w:div w:id="1186140229">
      <w:marLeft w:val="0"/>
      <w:marRight w:val="0"/>
      <w:marTop w:val="10"/>
      <w:marBottom w:val="10"/>
      <w:divBdr>
        <w:top w:val="none" w:sz="0" w:space="0" w:color="auto"/>
        <w:left w:val="none" w:sz="0" w:space="0" w:color="auto"/>
        <w:bottom w:val="none" w:sz="0" w:space="0" w:color="auto"/>
        <w:right w:val="none" w:sz="0" w:space="0" w:color="auto"/>
      </w:divBdr>
    </w:div>
    <w:div w:id="1196388810">
      <w:marLeft w:val="0"/>
      <w:marRight w:val="0"/>
      <w:marTop w:val="10"/>
      <w:marBottom w:val="10"/>
      <w:divBdr>
        <w:top w:val="none" w:sz="0" w:space="0" w:color="auto"/>
        <w:left w:val="none" w:sz="0" w:space="0" w:color="auto"/>
        <w:bottom w:val="none" w:sz="0" w:space="0" w:color="auto"/>
        <w:right w:val="none" w:sz="0" w:space="0" w:color="auto"/>
      </w:divBdr>
    </w:div>
    <w:div w:id="1236277193">
      <w:marLeft w:val="0"/>
      <w:marRight w:val="0"/>
      <w:marTop w:val="10"/>
      <w:marBottom w:val="10"/>
      <w:divBdr>
        <w:top w:val="none" w:sz="0" w:space="0" w:color="auto"/>
        <w:left w:val="none" w:sz="0" w:space="0" w:color="auto"/>
        <w:bottom w:val="none" w:sz="0" w:space="0" w:color="auto"/>
        <w:right w:val="none" w:sz="0" w:space="0" w:color="auto"/>
      </w:divBdr>
    </w:div>
    <w:div w:id="1245409129">
      <w:marLeft w:val="0"/>
      <w:marRight w:val="0"/>
      <w:marTop w:val="10"/>
      <w:marBottom w:val="10"/>
      <w:divBdr>
        <w:top w:val="none" w:sz="0" w:space="0" w:color="auto"/>
        <w:left w:val="none" w:sz="0" w:space="0" w:color="auto"/>
        <w:bottom w:val="none" w:sz="0" w:space="0" w:color="auto"/>
        <w:right w:val="none" w:sz="0" w:space="0" w:color="auto"/>
      </w:divBdr>
    </w:div>
    <w:div w:id="1277253154">
      <w:marLeft w:val="0"/>
      <w:marRight w:val="720"/>
      <w:marTop w:val="10"/>
      <w:marBottom w:val="10"/>
      <w:divBdr>
        <w:top w:val="none" w:sz="0" w:space="0" w:color="auto"/>
        <w:left w:val="none" w:sz="0" w:space="0" w:color="auto"/>
        <w:bottom w:val="none" w:sz="0" w:space="0" w:color="auto"/>
        <w:right w:val="none" w:sz="0" w:space="0" w:color="auto"/>
      </w:divBdr>
    </w:div>
    <w:div w:id="1278098842">
      <w:marLeft w:val="0"/>
      <w:marRight w:val="0"/>
      <w:marTop w:val="10"/>
      <w:marBottom w:val="10"/>
      <w:divBdr>
        <w:top w:val="none" w:sz="0" w:space="0" w:color="auto"/>
        <w:left w:val="none" w:sz="0" w:space="0" w:color="auto"/>
        <w:bottom w:val="none" w:sz="0" w:space="0" w:color="auto"/>
        <w:right w:val="none" w:sz="0" w:space="0" w:color="auto"/>
      </w:divBdr>
    </w:div>
    <w:div w:id="1288439115">
      <w:marLeft w:val="0"/>
      <w:marRight w:val="0"/>
      <w:marTop w:val="10"/>
      <w:marBottom w:val="10"/>
      <w:divBdr>
        <w:top w:val="none" w:sz="0" w:space="0" w:color="auto"/>
        <w:left w:val="none" w:sz="0" w:space="0" w:color="auto"/>
        <w:bottom w:val="none" w:sz="0" w:space="0" w:color="auto"/>
        <w:right w:val="none" w:sz="0" w:space="0" w:color="auto"/>
      </w:divBdr>
    </w:div>
    <w:div w:id="1289166053">
      <w:marLeft w:val="0"/>
      <w:marRight w:val="0"/>
      <w:marTop w:val="10"/>
      <w:marBottom w:val="10"/>
      <w:divBdr>
        <w:top w:val="none" w:sz="0" w:space="0" w:color="auto"/>
        <w:left w:val="none" w:sz="0" w:space="0" w:color="auto"/>
        <w:bottom w:val="none" w:sz="0" w:space="0" w:color="auto"/>
        <w:right w:val="none" w:sz="0" w:space="0" w:color="auto"/>
      </w:divBdr>
    </w:div>
    <w:div w:id="1298686903">
      <w:marLeft w:val="0"/>
      <w:marRight w:val="0"/>
      <w:marTop w:val="10"/>
      <w:marBottom w:val="10"/>
      <w:divBdr>
        <w:top w:val="none" w:sz="0" w:space="0" w:color="auto"/>
        <w:left w:val="none" w:sz="0" w:space="0" w:color="auto"/>
        <w:bottom w:val="none" w:sz="0" w:space="0" w:color="auto"/>
        <w:right w:val="none" w:sz="0" w:space="0" w:color="auto"/>
      </w:divBdr>
    </w:div>
    <w:div w:id="1319841385">
      <w:marLeft w:val="0"/>
      <w:marRight w:val="0"/>
      <w:marTop w:val="10"/>
      <w:marBottom w:val="10"/>
      <w:divBdr>
        <w:top w:val="none" w:sz="0" w:space="0" w:color="auto"/>
        <w:left w:val="none" w:sz="0" w:space="0" w:color="auto"/>
        <w:bottom w:val="none" w:sz="0" w:space="0" w:color="auto"/>
        <w:right w:val="none" w:sz="0" w:space="0" w:color="auto"/>
      </w:divBdr>
    </w:div>
    <w:div w:id="1352687007">
      <w:marLeft w:val="0"/>
      <w:marRight w:val="0"/>
      <w:marTop w:val="10"/>
      <w:marBottom w:val="10"/>
      <w:divBdr>
        <w:top w:val="none" w:sz="0" w:space="0" w:color="auto"/>
        <w:left w:val="none" w:sz="0" w:space="0" w:color="auto"/>
        <w:bottom w:val="none" w:sz="0" w:space="0" w:color="auto"/>
        <w:right w:val="none" w:sz="0" w:space="0" w:color="auto"/>
      </w:divBdr>
    </w:div>
    <w:div w:id="1356032006">
      <w:marLeft w:val="0"/>
      <w:marRight w:val="0"/>
      <w:marTop w:val="10"/>
      <w:marBottom w:val="10"/>
      <w:divBdr>
        <w:top w:val="none" w:sz="0" w:space="0" w:color="auto"/>
        <w:left w:val="none" w:sz="0" w:space="0" w:color="auto"/>
        <w:bottom w:val="none" w:sz="0" w:space="0" w:color="auto"/>
        <w:right w:val="none" w:sz="0" w:space="0" w:color="auto"/>
      </w:divBdr>
    </w:div>
    <w:div w:id="1388264218">
      <w:marLeft w:val="0"/>
      <w:marRight w:val="0"/>
      <w:marTop w:val="10"/>
      <w:marBottom w:val="10"/>
      <w:divBdr>
        <w:top w:val="none" w:sz="0" w:space="0" w:color="auto"/>
        <w:left w:val="none" w:sz="0" w:space="0" w:color="auto"/>
        <w:bottom w:val="none" w:sz="0" w:space="0" w:color="auto"/>
        <w:right w:val="none" w:sz="0" w:space="0" w:color="auto"/>
      </w:divBdr>
    </w:div>
    <w:div w:id="1390229360">
      <w:marLeft w:val="0"/>
      <w:marRight w:val="0"/>
      <w:marTop w:val="10"/>
      <w:marBottom w:val="10"/>
      <w:divBdr>
        <w:top w:val="none" w:sz="0" w:space="0" w:color="auto"/>
        <w:left w:val="none" w:sz="0" w:space="0" w:color="auto"/>
        <w:bottom w:val="none" w:sz="0" w:space="0" w:color="auto"/>
        <w:right w:val="none" w:sz="0" w:space="0" w:color="auto"/>
      </w:divBdr>
    </w:div>
    <w:div w:id="1417288364">
      <w:marLeft w:val="0"/>
      <w:marRight w:val="0"/>
      <w:marTop w:val="10"/>
      <w:marBottom w:val="10"/>
      <w:divBdr>
        <w:top w:val="none" w:sz="0" w:space="0" w:color="auto"/>
        <w:left w:val="none" w:sz="0" w:space="0" w:color="auto"/>
        <w:bottom w:val="none" w:sz="0" w:space="0" w:color="auto"/>
        <w:right w:val="none" w:sz="0" w:space="0" w:color="auto"/>
      </w:divBdr>
    </w:div>
    <w:div w:id="1422024452">
      <w:marLeft w:val="0"/>
      <w:marRight w:val="0"/>
      <w:marTop w:val="10"/>
      <w:marBottom w:val="10"/>
      <w:divBdr>
        <w:top w:val="none" w:sz="0" w:space="0" w:color="auto"/>
        <w:left w:val="none" w:sz="0" w:space="0" w:color="auto"/>
        <w:bottom w:val="none" w:sz="0" w:space="0" w:color="auto"/>
        <w:right w:val="none" w:sz="0" w:space="0" w:color="auto"/>
      </w:divBdr>
    </w:div>
    <w:div w:id="1426346285">
      <w:marLeft w:val="0"/>
      <w:marRight w:val="720"/>
      <w:marTop w:val="10"/>
      <w:marBottom w:val="10"/>
      <w:divBdr>
        <w:top w:val="none" w:sz="0" w:space="0" w:color="auto"/>
        <w:left w:val="none" w:sz="0" w:space="0" w:color="auto"/>
        <w:bottom w:val="none" w:sz="0" w:space="0" w:color="auto"/>
        <w:right w:val="none" w:sz="0" w:space="0" w:color="auto"/>
      </w:divBdr>
    </w:div>
    <w:div w:id="1433475289">
      <w:marLeft w:val="0"/>
      <w:marRight w:val="0"/>
      <w:marTop w:val="10"/>
      <w:marBottom w:val="10"/>
      <w:divBdr>
        <w:top w:val="none" w:sz="0" w:space="0" w:color="auto"/>
        <w:left w:val="none" w:sz="0" w:space="0" w:color="auto"/>
        <w:bottom w:val="none" w:sz="0" w:space="0" w:color="auto"/>
        <w:right w:val="none" w:sz="0" w:space="0" w:color="auto"/>
      </w:divBdr>
    </w:div>
    <w:div w:id="1459689261">
      <w:marLeft w:val="0"/>
      <w:marRight w:val="0"/>
      <w:marTop w:val="10"/>
      <w:marBottom w:val="10"/>
      <w:divBdr>
        <w:top w:val="none" w:sz="0" w:space="0" w:color="auto"/>
        <w:left w:val="none" w:sz="0" w:space="0" w:color="auto"/>
        <w:bottom w:val="none" w:sz="0" w:space="0" w:color="auto"/>
        <w:right w:val="none" w:sz="0" w:space="0" w:color="auto"/>
      </w:divBdr>
    </w:div>
    <w:div w:id="1473059564">
      <w:marLeft w:val="0"/>
      <w:marRight w:val="0"/>
      <w:marTop w:val="10"/>
      <w:marBottom w:val="10"/>
      <w:divBdr>
        <w:top w:val="none" w:sz="0" w:space="0" w:color="auto"/>
        <w:left w:val="none" w:sz="0" w:space="0" w:color="auto"/>
        <w:bottom w:val="none" w:sz="0" w:space="0" w:color="auto"/>
        <w:right w:val="none" w:sz="0" w:space="0" w:color="auto"/>
      </w:divBdr>
    </w:div>
    <w:div w:id="1483160061">
      <w:marLeft w:val="0"/>
      <w:marRight w:val="0"/>
      <w:marTop w:val="10"/>
      <w:marBottom w:val="10"/>
      <w:divBdr>
        <w:top w:val="none" w:sz="0" w:space="0" w:color="auto"/>
        <w:left w:val="none" w:sz="0" w:space="0" w:color="auto"/>
        <w:bottom w:val="none" w:sz="0" w:space="0" w:color="auto"/>
        <w:right w:val="none" w:sz="0" w:space="0" w:color="auto"/>
      </w:divBdr>
    </w:div>
    <w:div w:id="1516576028">
      <w:marLeft w:val="0"/>
      <w:marRight w:val="0"/>
      <w:marTop w:val="10"/>
      <w:marBottom w:val="10"/>
      <w:divBdr>
        <w:top w:val="none" w:sz="0" w:space="0" w:color="auto"/>
        <w:left w:val="none" w:sz="0" w:space="0" w:color="auto"/>
        <w:bottom w:val="none" w:sz="0" w:space="0" w:color="auto"/>
        <w:right w:val="none" w:sz="0" w:space="0" w:color="auto"/>
      </w:divBdr>
    </w:div>
    <w:div w:id="1529903141">
      <w:marLeft w:val="0"/>
      <w:marRight w:val="0"/>
      <w:marTop w:val="10"/>
      <w:marBottom w:val="10"/>
      <w:divBdr>
        <w:top w:val="none" w:sz="0" w:space="0" w:color="auto"/>
        <w:left w:val="none" w:sz="0" w:space="0" w:color="auto"/>
        <w:bottom w:val="none" w:sz="0" w:space="0" w:color="auto"/>
        <w:right w:val="none" w:sz="0" w:space="0" w:color="auto"/>
      </w:divBdr>
    </w:div>
    <w:div w:id="1556308914">
      <w:marLeft w:val="0"/>
      <w:marRight w:val="0"/>
      <w:marTop w:val="10"/>
      <w:marBottom w:val="10"/>
      <w:divBdr>
        <w:top w:val="none" w:sz="0" w:space="0" w:color="auto"/>
        <w:left w:val="none" w:sz="0" w:space="0" w:color="auto"/>
        <w:bottom w:val="none" w:sz="0" w:space="0" w:color="auto"/>
        <w:right w:val="none" w:sz="0" w:space="0" w:color="auto"/>
      </w:divBdr>
    </w:div>
    <w:div w:id="1565212249">
      <w:marLeft w:val="0"/>
      <w:marRight w:val="0"/>
      <w:marTop w:val="10"/>
      <w:marBottom w:val="10"/>
      <w:divBdr>
        <w:top w:val="none" w:sz="0" w:space="0" w:color="auto"/>
        <w:left w:val="none" w:sz="0" w:space="0" w:color="auto"/>
        <w:bottom w:val="none" w:sz="0" w:space="0" w:color="auto"/>
        <w:right w:val="none" w:sz="0" w:space="0" w:color="auto"/>
      </w:divBdr>
    </w:div>
    <w:div w:id="1590625596">
      <w:marLeft w:val="0"/>
      <w:marRight w:val="0"/>
      <w:marTop w:val="10"/>
      <w:marBottom w:val="10"/>
      <w:divBdr>
        <w:top w:val="none" w:sz="0" w:space="0" w:color="auto"/>
        <w:left w:val="none" w:sz="0" w:space="0" w:color="auto"/>
        <w:bottom w:val="none" w:sz="0" w:space="0" w:color="auto"/>
        <w:right w:val="none" w:sz="0" w:space="0" w:color="auto"/>
      </w:divBdr>
    </w:div>
    <w:div w:id="1593002097">
      <w:marLeft w:val="0"/>
      <w:marRight w:val="0"/>
      <w:marTop w:val="10"/>
      <w:marBottom w:val="10"/>
      <w:divBdr>
        <w:top w:val="none" w:sz="0" w:space="0" w:color="auto"/>
        <w:left w:val="none" w:sz="0" w:space="0" w:color="auto"/>
        <w:bottom w:val="none" w:sz="0" w:space="0" w:color="auto"/>
        <w:right w:val="none" w:sz="0" w:space="0" w:color="auto"/>
      </w:divBdr>
    </w:div>
    <w:div w:id="1629822756">
      <w:marLeft w:val="0"/>
      <w:marRight w:val="0"/>
      <w:marTop w:val="10"/>
      <w:marBottom w:val="10"/>
      <w:divBdr>
        <w:top w:val="none" w:sz="0" w:space="0" w:color="auto"/>
        <w:left w:val="none" w:sz="0" w:space="0" w:color="auto"/>
        <w:bottom w:val="none" w:sz="0" w:space="0" w:color="auto"/>
        <w:right w:val="none" w:sz="0" w:space="0" w:color="auto"/>
      </w:divBdr>
    </w:div>
    <w:div w:id="1724988048">
      <w:marLeft w:val="0"/>
      <w:marRight w:val="0"/>
      <w:marTop w:val="10"/>
      <w:marBottom w:val="10"/>
      <w:divBdr>
        <w:top w:val="none" w:sz="0" w:space="0" w:color="auto"/>
        <w:left w:val="none" w:sz="0" w:space="0" w:color="auto"/>
        <w:bottom w:val="none" w:sz="0" w:space="0" w:color="auto"/>
        <w:right w:val="none" w:sz="0" w:space="0" w:color="auto"/>
      </w:divBdr>
    </w:div>
    <w:div w:id="1727803758">
      <w:marLeft w:val="0"/>
      <w:marRight w:val="0"/>
      <w:marTop w:val="10"/>
      <w:marBottom w:val="10"/>
      <w:divBdr>
        <w:top w:val="none" w:sz="0" w:space="0" w:color="auto"/>
        <w:left w:val="none" w:sz="0" w:space="0" w:color="auto"/>
        <w:bottom w:val="none" w:sz="0" w:space="0" w:color="auto"/>
        <w:right w:val="none" w:sz="0" w:space="0" w:color="auto"/>
      </w:divBdr>
    </w:div>
    <w:div w:id="1771123705">
      <w:marLeft w:val="0"/>
      <w:marRight w:val="0"/>
      <w:marTop w:val="10"/>
      <w:marBottom w:val="10"/>
      <w:divBdr>
        <w:top w:val="none" w:sz="0" w:space="0" w:color="auto"/>
        <w:left w:val="none" w:sz="0" w:space="0" w:color="auto"/>
        <w:bottom w:val="none" w:sz="0" w:space="0" w:color="auto"/>
        <w:right w:val="none" w:sz="0" w:space="0" w:color="auto"/>
      </w:divBdr>
    </w:div>
    <w:div w:id="1773159485">
      <w:marLeft w:val="0"/>
      <w:marRight w:val="720"/>
      <w:marTop w:val="10"/>
      <w:marBottom w:val="10"/>
      <w:divBdr>
        <w:top w:val="none" w:sz="0" w:space="0" w:color="auto"/>
        <w:left w:val="none" w:sz="0" w:space="0" w:color="auto"/>
        <w:bottom w:val="none" w:sz="0" w:space="0" w:color="auto"/>
        <w:right w:val="none" w:sz="0" w:space="0" w:color="auto"/>
      </w:divBdr>
    </w:div>
    <w:div w:id="1813401284">
      <w:marLeft w:val="0"/>
      <w:marRight w:val="0"/>
      <w:marTop w:val="10"/>
      <w:marBottom w:val="10"/>
      <w:divBdr>
        <w:top w:val="none" w:sz="0" w:space="0" w:color="auto"/>
        <w:left w:val="none" w:sz="0" w:space="0" w:color="auto"/>
        <w:bottom w:val="none" w:sz="0" w:space="0" w:color="auto"/>
        <w:right w:val="none" w:sz="0" w:space="0" w:color="auto"/>
      </w:divBdr>
    </w:div>
    <w:div w:id="1818763004">
      <w:marLeft w:val="0"/>
      <w:marRight w:val="720"/>
      <w:marTop w:val="10"/>
      <w:marBottom w:val="10"/>
      <w:divBdr>
        <w:top w:val="none" w:sz="0" w:space="0" w:color="auto"/>
        <w:left w:val="none" w:sz="0" w:space="0" w:color="auto"/>
        <w:bottom w:val="none" w:sz="0" w:space="0" w:color="auto"/>
        <w:right w:val="none" w:sz="0" w:space="0" w:color="auto"/>
      </w:divBdr>
    </w:div>
    <w:div w:id="1860855707">
      <w:marLeft w:val="0"/>
      <w:marRight w:val="0"/>
      <w:marTop w:val="10"/>
      <w:marBottom w:val="10"/>
      <w:divBdr>
        <w:top w:val="none" w:sz="0" w:space="0" w:color="auto"/>
        <w:left w:val="none" w:sz="0" w:space="0" w:color="auto"/>
        <w:bottom w:val="none" w:sz="0" w:space="0" w:color="auto"/>
        <w:right w:val="none" w:sz="0" w:space="0" w:color="auto"/>
      </w:divBdr>
    </w:div>
    <w:div w:id="1884364716">
      <w:marLeft w:val="0"/>
      <w:marRight w:val="0"/>
      <w:marTop w:val="10"/>
      <w:marBottom w:val="10"/>
      <w:divBdr>
        <w:top w:val="none" w:sz="0" w:space="0" w:color="auto"/>
        <w:left w:val="none" w:sz="0" w:space="0" w:color="auto"/>
        <w:bottom w:val="none" w:sz="0" w:space="0" w:color="auto"/>
        <w:right w:val="none" w:sz="0" w:space="0" w:color="auto"/>
      </w:divBdr>
    </w:div>
    <w:div w:id="1904365388">
      <w:marLeft w:val="0"/>
      <w:marRight w:val="0"/>
      <w:marTop w:val="10"/>
      <w:marBottom w:val="10"/>
      <w:divBdr>
        <w:top w:val="none" w:sz="0" w:space="0" w:color="auto"/>
        <w:left w:val="none" w:sz="0" w:space="0" w:color="auto"/>
        <w:bottom w:val="none" w:sz="0" w:space="0" w:color="auto"/>
        <w:right w:val="none" w:sz="0" w:space="0" w:color="auto"/>
      </w:divBdr>
    </w:div>
    <w:div w:id="1959606077">
      <w:marLeft w:val="0"/>
      <w:marRight w:val="0"/>
      <w:marTop w:val="10"/>
      <w:marBottom w:val="10"/>
      <w:divBdr>
        <w:top w:val="none" w:sz="0" w:space="0" w:color="auto"/>
        <w:left w:val="none" w:sz="0" w:space="0" w:color="auto"/>
        <w:bottom w:val="none" w:sz="0" w:space="0" w:color="auto"/>
        <w:right w:val="none" w:sz="0" w:space="0" w:color="auto"/>
      </w:divBdr>
    </w:div>
    <w:div w:id="2014409524">
      <w:marLeft w:val="0"/>
      <w:marRight w:val="0"/>
      <w:marTop w:val="10"/>
      <w:marBottom w:val="10"/>
      <w:divBdr>
        <w:top w:val="none" w:sz="0" w:space="0" w:color="auto"/>
        <w:left w:val="none" w:sz="0" w:space="0" w:color="auto"/>
        <w:bottom w:val="none" w:sz="0" w:space="0" w:color="auto"/>
        <w:right w:val="none" w:sz="0" w:space="0" w:color="auto"/>
      </w:divBdr>
    </w:div>
    <w:div w:id="2066756481">
      <w:marLeft w:val="0"/>
      <w:marRight w:val="0"/>
      <w:marTop w:val="10"/>
      <w:marBottom w:val="10"/>
      <w:divBdr>
        <w:top w:val="none" w:sz="0" w:space="0" w:color="auto"/>
        <w:left w:val="none" w:sz="0" w:space="0" w:color="auto"/>
        <w:bottom w:val="none" w:sz="0" w:space="0" w:color="auto"/>
        <w:right w:val="none" w:sz="0" w:space="0" w:color="auto"/>
      </w:divBdr>
    </w:div>
    <w:div w:id="2068071247">
      <w:marLeft w:val="0"/>
      <w:marRight w:val="0"/>
      <w:marTop w:val="10"/>
      <w:marBottom w:val="10"/>
      <w:divBdr>
        <w:top w:val="none" w:sz="0" w:space="0" w:color="auto"/>
        <w:left w:val="none" w:sz="0" w:space="0" w:color="auto"/>
        <w:bottom w:val="none" w:sz="0" w:space="0" w:color="auto"/>
        <w:right w:val="none" w:sz="0" w:space="0" w:color="auto"/>
      </w:divBdr>
    </w:div>
    <w:div w:id="2080789655">
      <w:marLeft w:val="0"/>
      <w:marRight w:val="720"/>
      <w:marTop w:val="10"/>
      <w:marBottom w:val="10"/>
      <w:divBdr>
        <w:top w:val="none" w:sz="0" w:space="0" w:color="auto"/>
        <w:left w:val="none" w:sz="0" w:space="0" w:color="auto"/>
        <w:bottom w:val="none" w:sz="0" w:space="0" w:color="auto"/>
        <w:right w:val="none" w:sz="0" w:space="0" w:color="auto"/>
      </w:divBdr>
    </w:div>
    <w:div w:id="2100057391">
      <w:marLeft w:val="0"/>
      <w:marRight w:val="0"/>
      <w:marTop w:val="10"/>
      <w:marBottom w:val="10"/>
      <w:divBdr>
        <w:top w:val="none" w:sz="0" w:space="0" w:color="auto"/>
        <w:left w:val="none" w:sz="0" w:space="0" w:color="auto"/>
        <w:bottom w:val="none" w:sz="0" w:space="0" w:color="auto"/>
        <w:right w:val="none" w:sz="0" w:space="0" w:color="auto"/>
      </w:divBdr>
    </w:div>
    <w:div w:id="213447074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1172</Words>
  <Characters>6681</Characters>
  <Application>Microsoft Office Word</Application>
  <DocSecurity>0</DocSecurity>
  <Lines>55</Lines>
  <Paragraphs>15</Paragraphs>
  <ScaleCrop>false</ScaleCrop>
  <Company/>
  <LinksUpToDate>false</LinksUpToDate>
  <CharactersWithSpaces>7838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2025-04-30T09:34:00Z</dcterms:created>
  <dcterms:modified xsi:type="dcterms:W3CDTF">2025-04-30T09:34:00Z</dcterms:modified>
</cp:coreProperties>
</file>