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D0DF" w14:textId="77777777" w:rsidR="0025642B" w:rsidRDefault="0025642B">
      <w:pPr>
        <w:spacing w:line="500" w:lineRule="atLeast"/>
        <w:jc w:val="center"/>
        <w:divId w:val="609162457"/>
        <w:rPr>
          <w:rFonts w:ascii="黑体" w:eastAsia="黑体" w:hAnsi="黑体"/>
          <w:sz w:val="36"/>
          <w:szCs w:val="36"/>
        </w:rPr>
      </w:pPr>
      <w:r>
        <w:rPr>
          <w:rFonts w:ascii="黑体" w:eastAsia="黑体" w:hAnsi="黑体" w:hint="eastAsia"/>
          <w:sz w:val="36"/>
          <w:szCs w:val="36"/>
        </w:rPr>
        <w:t>广东省深圳市福田区人民法院</w:t>
      </w:r>
    </w:p>
    <w:p w14:paraId="60D0B860" w14:textId="77777777" w:rsidR="0025642B" w:rsidRDefault="0025642B">
      <w:pPr>
        <w:spacing w:line="500" w:lineRule="atLeast"/>
        <w:jc w:val="center"/>
        <w:divId w:val="13924568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3E3203" w14:textId="77777777" w:rsidR="0025642B" w:rsidRDefault="0025642B">
      <w:pPr>
        <w:spacing w:line="500" w:lineRule="atLeast"/>
        <w:jc w:val="right"/>
        <w:divId w:val="1498493231"/>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43</w:t>
      </w:r>
      <w:r>
        <w:rPr>
          <w:rFonts w:hint="eastAsia"/>
          <w:sz w:val="30"/>
          <w:szCs w:val="30"/>
        </w:rPr>
        <w:t>号</w:t>
      </w:r>
    </w:p>
    <w:p w14:paraId="67116F95" w14:textId="77777777" w:rsidR="0025642B" w:rsidRDefault="0025642B">
      <w:pPr>
        <w:spacing w:line="500" w:lineRule="atLeast"/>
        <w:ind w:firstLine="600"/>
        <w:divId w:val="2118062573"/>
        <w:rPr>
          <w:rFonts w:hint="eastAsia"/>
          <w:sz w:val="30"/>
          <w:szCs w:val="30"/>
        </w:rPr>
      </w:pPr>
      <w:r>
        <w:rPr>
          <w:rFonts w:hint="eastAsia"/>
          <w:sz w:val="30"/>
          <w:szCs w:val="30"/>
        </w:rPr>
        <w:t>公诉机关深圳市福田区人民检察院。</w:t>
      </w:r>
    </w:p>
    <w:p w14:paraId="22F2A6CF" w14:textId="77777777" w:rsidR="0025642B" w:rsidRDefault="0025642B">
      <w:pPr>
        <w:spacing w:line="500" w:lineRule="atLeast"/>
        <w:ind w:firstLine="600"/>
        <w:divId w:val="762919676"/>
        <w:rPr>
          <w:rFonts w:hint="eastAsia"/>
          <w:sz w:val="30"/>
          <w:szCs w:val="30"/>
        </w:rPr>
      </w:pPr>
      <w:r>
        <w:rPr>
          <w:rFonts w:hint="eastAsia"/>
          <w:sz w:val="30"/>
          <w:szCs w:val="30"/>
        </w:rPr>
        <w:t>被告单位深圳市环球展览有限公司，住所地：深圳市福田区彩田路彩虹新都彩荟阁</w:t>
      </w:r>
      <w:r>
        <w:rPr>
          <w:rFonts w:hint="eastAsia"/>
          <w:sz w:val="30"/>
          <w:szCs w:val="30"/>
        </w:rPr>
        <w:t>7C</w:t>
      </w:r>
      <w:r>
        <w:rPr>
          <w:rFonts w:hint="eastAsia"/>
          <w:sz w:val="30"/>
          <w:szCs w:val="30"/>
        </w:rPr>
        <w:t>，法定代表人宋某。</w:t>
      </w:r>
    </w:p>
    <w:p w14:paraId="51F61A75" w14:textId="77777777" w:rsidR="0025642B" w:rsidRDefault="0025642B">
      <w:pPr>
        <w:spacing w:line="500" w:lineRule="atLeast"/>
        <w:ind w:firstLine="600"/>
        <w:divId w:val="2011565165"/>
        <w:rPr>
          <w:rFonts w:hint="eastAsia"/>
          <w:sz w:val="30"/>
          <w:szCs w:val="30"/>
        </w:rPr>
      </w:pPr>
      <w:r>
        <w:rPr>
          <w:rFonts w:hint="eastAsia"/>
          <w:sz w:val="30"/>
          <w:szCs w:val="30"/>
        </w:rPr>
        <w:t>诉讼代表人宋某甲，住本市福田区，深圳市环球展览有限公司总经理。</w:t>
      </w:r>
    </w:p>
    <w:p w14:paraId="6961CA60" w14:textId="77777777" w:rsidR="0025642B" w:rsidRDefault="0025642B">
      <w:pPr>
        <w:spacing w:line="500" w:lineRule="atLeast"/>
        <w:ind w:firstLine="600"/>
        <w:divId w:val="1061486741"/>
        <w:rPr>
          <w:rFonts w:hint="eastAsia"/>
          <w:sz w:val="30"/>
          <w:szCs w:val="30"/>
        </w:rPr>
      </w:pPr>
      <w:r>
        <w:rPr>
          <w:rFonts w:hint="eastAsia"/>
          <w:sz w:val="30"/>
          <w:szCs w:val="30"/>
        </w:rPr>
        <w:t>被告人宋某，户籍所在地：浙江省衢州市柯城区县，系深圳市环球展览有限公司法定代表人、董事长，暂住本市福田区。因本案于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日被深圳市公安局福田分局刑事拘留，同年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日由深圳市福田区人民检察院取保候审。</w:t>
      </w:r>
    </w:p>
    <w:p w14:paraId="679DB6D7" w14:textId="77777777" w:rsidR="0025642B" w:rsidRDefault="0025642B">
      <w:pPr>
        <w:spacing w:line="500" w:lineRule="atLeast"/>
        <w:ind w:firstLine="600"/>
        <w:divId w:val="1666588745"/>
        <w:rPr>
          <w:rFonts w:hint="eastAsia"/>
          <w:sz w:val="30"/>
          <w:szCs w:val="30"/>
        </w:rPr>
      </w:pPr>
      <w:r>
        <w:rPr>
          <w:rFonts w:hint="eastAsia"/>
          <w:sz w:val="30"/>
          <w:szCs w:val="30"/>
        </w:rPr>
        <w:t>辩护人刘石明，广东君一律师事务所律师。</w:t>
      </w:r>
    </w:p>
    <w:p w14:paraId="287C3A83" w14:textId="77777777" w:rsidR="0025642B" w:rsidRDefault="0025642B">
      <w:pPr>
        <w:spacing w:line="500" w:lineRule="atLeast"/>
        <w:ind w:firstLine="600"/>
        <w:divId w:val="825170061"/>
        <w:rPr>
          <w:rFonts w:hint="eastAsia"/>
          <w:sz w:val="30"/>
          <w:szCs w:val="30"/>
        </w:rPr>
      </w:pPr>
      <w:r>
        <w:rPr>
          <w:rFonts w:hint="eastAsia"/>
          <w:sz w:val="30"/>
          <w:szCs w:val="30"/>
        </w:rPr>
        <w:t>深圳市福田区人民检察院以深福检公一刑诉</w:t>
      </w:r>
      <w:r>
        <w:rPr>
          <w:rFonts w:hint="eastAsia"/>
          <w:sz w:val="30"/>
          <w:szCs w:val="30"/>
        </w:rPr>
        <w:t>(2013)678</w:t>
      </w:r>
      <w:r>
        <w:rPr>
          <w:rFonts w:hint="eastAsia"/>
          <w:sz w:val="30"/>
          <w:szCs w:val="30"/>
        </w:rPr>
        <w:t>号起诉书指控被告单位深圳市环球展览有限公司、被告人宋某犯单位行贿罪，于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依法适用普通程序，组成合议庭，公开开庭审理了本案。深圳市福田区人民检察院指派检察员徐震出庭支持公诉。被告单位深圳市环球展览有限公司诉讼代表人宋某甲、被告人宋某及其辩护人刘石明均到庭参加诉讼。本案现已审理终结。</w:t>
      </w:r>
    </w:p>
    <w:p w14:paraId="40DD765A" w14:textId="77777777" w:rsidR="0025642B" w:rsidRDefault="0025642B">
      <w:pPr>
        <w:spacing w:line="500" w:lineRule="atLeast"/>
        <w:ind w:firstLine="600"/>
        <w:divId w:val="1660309751"/>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日，被告单位深圳市环球展览有限公司</w:t>
      </w:r>
      <w:r>
        <w:rPr>
          <w:rFonts w:hint="eastAsia"/>
          <w:sz w:val="30"/>
          <w:szCs w:val="30"/>
        </w:rPr>
        <w:t>(</w:t>
      </w:r>
      <w:r>
        <w:rPr>
          <w:rFonts w:hint="eastAsia"/>
          <w:sz w:val="30"/>
          <w:szCs w:val="30"/>
        </w:rPr>
        <w:t>以下简称环球公司</w:t>
      </w:r>
      <w:r>
        <w:rPr>
          <w:rFonts w:hint="eastAsia"/>
          <w:sz w:val="30"/>
          <w:szCs w:val="30"/>
        </w:rPr>
        <w:t>)</w:t>
      </w:r>
      <w:r>
        <w:rPr>
          <w:rFonts w:hint="eastAsia"/>
          <w:sz w:val="30"/>
          <w:szCs w:val="30"/>
        </w:rPr>
        <w:t>依法注册成立，被告人宋某任法定代表人、董事长。自</w:t>
      </w:r>
      <w:r>
        <w:rPr>
          <w:rFonts w:hint="eastAsia"/>
          <w:sz w:val="30"/>
          <w:szCs w:val="30"/>
        </w:rPr>
        <w:t>2003</w:t>
      </w:r>
      <w:r>
        <w:rPr>
          <w:rFonts w:hint="eastAsia"/>
          <w:sz w:val="30"/>
          <w:szCs w:val="30"/>
        </w:rPr>
        <w:t>年起至案发，环球公司在深圳市体育场多次举办年货博览会等展会。期间，被告人宋某为了谋取竞争优势，使其环球公司能长期在深圳市体育场举办展会，</w:t>
      </w:r>
      <w:r>
        <w:rPr>
          <w:rFonts w:hint="eastAsia"/>
          <w:sz w:val="30"/>
          <w:szCs w:val="30"/>
        </w:rPr>
        <w:lastRenderedPageBreak/>
        <w:t>多次向深圳市体育场管理人员董某、陈某、郭某、姚某等人进行行贿，行贿数额共计现金人民币</w:t>
      </w:r>
      <w:r>
        <w:rPr>
          <w:rFonts w:hint="eastAsia"/>
          <w:sz w:val="30"/>
          <w:szCs w:val="30"/>
        </w:rPr>
        <w:t>42</w:t>
      </w:r>
      <w:r>
        <w:rPr>
          <w:rFonts w:hint="eastAsia"/>
          <w:sz w:val="30"/>
          <w:szCs w:val="30"/>
        </w:rPr>
        <w:t>万元，具体如下：</w:t>
      </w:r>
    </w:p>
    <w:p w14:paraId="0B122E78" w14:textId="77777777" w:rsidR="0025642B" w:rsidRDefault="0025642B">
      <w:pPr>
        <w:spacing w:line="500" w:lineRule="atLeast"/>
        <w:ind w:firstLine="600"/>
        <w:divId w:val="807432243"/>
        <w:rPr>
          <w:rFonts w:hint="eastAsia"/>
          <w:sz w:val="30"/>
          <w:szCs w:val="30"/>
        </w:rPr>
      </w:pPr>
      <w:r>
        <w:rPr>
          <w:rFonts w:hint="eastAsia"/>
          <w:sz w:val="30"/>
          <w:szCs w:val="30"/>
        </w:rPr>
        <w:t>1</w:t>
      </w:r>
      <w:r>
        <w:rPr>
          <w:rFonts w:hint="eastAsia"/>
          <w:sz w:val="30"/>
          <w:szCs w:val="30"/>
        </w:rPr>
        <w:t>、为了得到时任深圳市体育场运营管理有限公司总经理董某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的帮助，谋取竞争优势，以便环球公司能和深圳市体育场长期签订租赁合同举办展会，被告人宋某分别于</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年春节期间在董某办公室送给董某现金人民币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万元和</w:t>
      </w:r>
      <w:r>
        <w:rPr>
          <w:rFonts w:hint="eastAsia"/>
          <w:sz w:val="30"/>
          <w:szCs w:val="30"/>
        </w:rPr>
        <w:t>3</w:t>
      </w:r>
      <w:r>
        <w:rPr>
          <w:rFonts w:hint="eastAsia"/>
          <w:sz w:val="30"/>
          <w:szCs w:val="30"/>
        </w:rPr>
        <w:t>万元。</w:t>
      </w:r>
    </w:p>
    <w:p w14:paraId="538D67EA" w14:textId="77777777" w:rsidR="0025642B" w:rsidRDefault="0025642B">
      <w:pPr>
        <w:spacing w:line="500" w:lineRule="atLeast"/>
        <w:ind w:firstLine="600"/>
        <w:divId w:val="1934433685"/>
        <w:rPr>
          <w:rFonts w:hint="eastAsia"/>
          <w:sz w:val="30"/>
          <w:szCs w:val="30"/>
        </w:rPr>
      </w:pPr>
      <w:r>
        <w:rPr>
          <w:rFonts w:hint="eastAsia"/>
          <w:sz w:val="30"/>
          <w:szCs w:val="30"/>
        </w:rPr>
        <w:t>深圳市体育场运营管理有限公司改制后，董某继续担任深圳市体育中心运营管理有限公司副总经理。被告人宋某为感谢董某对环球公司在深圳市体育场举办展会提供的帮助，并希望在以后的竞争中能够继续得到关照和帮助，分别于</w:t>
      </w:r>
      <w:r>
        <w:rPr>
          <w:rFonts w:hint="eastAsia"/>
          <w:sz w:val="30"/>
          <w:szCs w:val="30"/>
        </w:rPr>
        <w:t>2012</w:t>
      </w:r>
      <w:r>
        <w:rPr>
          <w:rFonts w:hint="eastAsia"/>
          <w:sz w:val="30"/>
          <w:szCs w:val="30"/>
        </w:rPr>
        <w:t>年初、</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3</w:t>
      </w:r>
      <w:r>
        <w:rPr>
          <w:rFonts w:hint="eastAsia"/>
          <w:sz w:val="30"/>
          <w:szCs w:val="30"/>
        </w:rPr>
        <w:t>月中旬在董某办公室送给董某现金人民币</w:t>
      </w:r>
      <w:r>
        <w:rPr>
          <w:rFonts w:hint="eastAsia"/>
          <w:sz w:val="30"/>
          <w:szCs w:val="30"/>
        </w:rPr>
        <w:t>10</w:t>
      </w:r>
      <w:r>
        <w:rPr>
          <w:rFonts w:hint="eastAsia"/>
          <w:sz w:val="30"/>
          <w:szCs w:val="30"/>
        </w:rPr>
        <w:t>万元、</w:t>
      </w:r>
      <w:r>
        <w:rPr>
          <w:rFonts w:hint="eastAsia"/>
          <w:sz w:val="30"/>
          <w:szCs w:val="30"/>
        </w:rPr>
        <w:t>5</w:t>
      </w:r>
      <w:r>
        <w:rPr>
          <w:rFonts w:hint="eastAsia"/>
          <w:sz w:val="30"/>
          <w:szCs w:val="30"/>
        </w:rPr>
        <w:t>万元和</w:t>
      </w:r>
      <w:r>
        <w:rPr>
          <w:rFonts w:hint="eastAsia"/>
          <w:sz w:val="30"/>
          <w:szCs w:val="30"/>
        </w:rPr>
        <w:t>3</w:t>
      </w:r>
      <w:r>
        <w:rPr>
          <w:rFonts w:hint="eastAsia"/>
          <w:sz w:val="30"/>
          <w:szCs w:val="30"/>
        </w:rPr>
        <w:t>万元。</w:t>
      </w:r>
    </w:p>
    <w:p w14:paraId="72D8704B" w14:textId="77777777" w:rsidR="0025642B" w:rsidRDefault="0025642B">
      <w:pPr>
        <w:spacing w:line="500" w:lineRule="atLeast"/>
        <w:ind w:firstLine="600"/>
        <w:divId w:val="1781490484"/>
        <w:rPr>
          <w:rFonts w:hint="eastAsia"/>
          <w:sz w:val="30"/>
          <w:szCs w:val="30"/>
        </w:rPr>
      </w:pPr>
      <w:r>
        <w:rPr>
          <w:rFonts w:hint="eastAsia"/>
          <w:sz w:val="30"/>
          <w:szCs w:val="30"/>
        </w:rPr>
        <w:t>2</w:t>
      </w:r>
      <w:r>
        <w:rPr>
          <w:rFonts w:hint="eastAsia"/>
          <w:sz w:val="30"/>
          <w:szCs w:val="30"/>
        </w:rPr>
        <w:t>、为了得到时任深圳市体育场服务中心总经理陈某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的帮助，谋取竞争优势，以便环球公司能和深圳市体育场长期签订租赁合同举办展会，被告人宋某于</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年春节期间分两次在陈某办公室每次送给陈某现金人民币</w:t>
      </w:r>
      <w:r>
        <w:rPr>
          <w:rFonts w:hint="eastAsia"/>
          <w:sz w:val="30"/>
          <w:szCs w:val="30"/>
        </w:rPr>
        <w:t>2</w:t>
      </w:r>
      <w:r>
        <w:rPr>
          <w:rFonts w:hint="eastAsia"/>
          <w:sz w:val="30"/>
          <w:szCs w:val="30"/>
        </w:rPr>
        <w:t>万元，于</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年春节期间分两次在陈某办公室每次送给陈某现金人民币</w:t>
      </w:r>
      <w:r>
        <w:rPr>
          <w:rFonts w:hint="eastAsia"/>
          <w:sz w:val="30"/>
          <w:szCs w:val="30"/>
        </w:rPr>
        <w:t>3</w:t>
      </w:r>
      <w:r>
        <w:rPr>
          <w:rFonts w:hint="eastAsia"/>
          <w:sz w:val="30"/>
          <w:szCs w:val="30"/>
        </w:rPr>
        <w:t>万元，共计现金人民币</w:t>
      </w:r>
      <w:r>
        <w:rPr>
          <w:rFonts w:hint="eastAsia"/>
          <w:sz w:val="30"/>
          <w:szCs w:val="30"/>
        </w:rPr>
        <w:t>10</w:t>
      </w:r>
      <w:r>
        <w:rPr>
          <w:rFonts w:hint="eastAsia"/>
          <w:sz w:val="30"/>
          <w:szCs w:val="30"/>
        </w:rPr>
        <w:t>万元。</w:t>
      </w:r>
    </w:p>
    <w:p w14:paraId="7458E9D9" w14:textId="77777777" w:rsidR="0025642B" w:rsidRDefault="0025642B">
      <w:pPr>
        <w:spacing w:line="500" w:lineRule="atLeast"/>
        <w:ind w:firstLine="600"/>
        <w:divId w:val="2007171075"/>
        <w:rPr>
          <w:rFonts w:hint="eastAsia"/>
          <w:sz w:val="30"/>
          <w:szCs w:val="30"/>
        </w:rPr>
      </w:pPr>
      <w:r>
        <w:rPr>
          <w:rFonts w:hint="eastAsia"/>
          <w:sz w:val="30"/>
          <w:szCs w:val="30"/>
        </w:rPr>
        <w:t>3</w:t>
      </w:r>
      <w:r>
        <w:rPr>
          <w:rFonts w:hint="eastAsia"/>
          <w:sz w:val="30"/>
          <w:szCs w:val="30"/>
        </w:rPr>
        <w:t>、为了得到时任深圳市体育中心运营管理有限公司事业部副总经理郭某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的帮助，谋取竞争优势，以便环球公司能和深圳市体育场长期签订租赁合同举办展会，被告人宋某分别于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w:t>
      </w:r>
      <w:r>
        <w:rPr>
          <w:rFonts w:hint="eastAsia"/>
          <w:sz w:val="30"/>
          <w:szCs w:val="30"/>
        </w:rPr>
        <w:t>3</w:t>
      </w:r>
      <w:r>
        <w:rPr>
          <w:rFonts w:hint="eastAsia"/>
          <w:sz w:val="30"/>
          <w:szCs w:val="30"/>
        </w:rPr>
        <w:t>月中旬送给郭某现金人民币</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w:t>
      </w:r>
    </w:p>
    <w:p w14:paraId="12102CBC" w14:textId="77777777" w:rsidR="0025642B" w:rsidRDefault="0025642B">
      <w:pPr>
        <w:spacing w:line="500" w:lineRule="atLeast"/>
        <w:ind w:firstLine="600"/>
        <w:divId w:val="29956748"/>
        <w:rPr>
          <w:rFonts w:hint="eastAsia"/>
          <w:sz w:val="30"/>
          <w:szCs w:val="30"/>
        </w:rPr>
      </w:pPr>
      <w:r>
        <w:rPr>
          <w:rFonts w:hint="eastAsia"/>
          <w:sz w:val="30"/>
          <w:szCs w:val="30"/>
        </w:rPr>
        <w:t>4</w:t>
      </w:r>
      <w:r>
        <w:rPr>
          <w:rFonts w:hint="eastAsia"/>
          <w:sz w:val="30"/>
          <w:szCs w:val="30"/>
        </w:rPr>
        <w:t>、为了得到时任深圳市体育馆馆长姚某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的帮助，谋取竞争优势，以便环球公司能和深圳市体育场长期签订租赁合同举办展会，同时为了感谢姚某在展会举行期间提供的帮助，被告人宋某于</w:t>
      </w:r>
      <w:r>
        <w:rPr>
          <w:rFonts w:hint="eastAsia"/>
          <w:sz w:val="30"/>
          <w:szCs w:val="30"/>
        </w:rPr>
        <w:t>2012</w:t>
      </w:r>
      <w:r>
        <w:rPr>
          <w:rFonts w:hint="eastAsia"/>
          <w:sz w:val="30"/>
          <w:szCs w:val="30"/>
        </w:rPr>
        <w:t>年春节前在姚某的办公室送给姚某现金人民币</w:t>
      </w:r>
      <w:r>
        <w:rPr>
          <w:rFonts w:hint="eastAsia"/>
          <w:sz w:val="30"/>
          <w:szCs w:val="30"/>
        </w:rPr>
        <w:t>3</w:t>
      </w:r>
      <w:r>
        <w:rPr>
          <w:rFonts w:hint="eastAsia"/>
          <w:sz w:val="30"/>
          <w:szCs w:val="30"/>
        </w:rPr>
        <w:t>万元。</w:t>
      </w:r>
    </w:p>
    <w:p w14:paraId="1190E85D" w14:textId="77777777" w:rsidR="0025642B" w:rsidRDefault="0025642B">
      <w:pPr>
        <w:spacing w:line="500" w:lineRule="atLeast"/>
        <w:ind w:firstLine="600"/>
        <w:divId w:val="213833193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17</w:t>
      </w:r>
      <w:r>
        <w:rPr>
          <w:rFonts w:hint="eastAsia"/>
          <w:sz w:val="30"/>
          <w:szCs w:val="30"/>
        </w:rPr>
        <w:t>时，深圳市福田区人民检察院工作人员将被告人宋某带回检察机关接受调查，被告人宋某在检察机关未掌握其犯罪事实的情况下，如实供述其向董某等人行贿的犯罪事实。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日，检察机关对被告单位深圳市环球展览有限公司和被告人宋某涉嫌单位行贿罪一案立案侦查。</w:t>
      </w:r>
    </w:p>
    <w:p w14:paraId="7F2EF6DF" w14:textId="77777777" w:rsidR="0025642B" w:rsidRDefault="0025642B">
      <w:pPr>
        <w:spacing w:line="500" w:lineRule="atLeast"/>
        <w:ind w:firstLine="600"/>
        <w:divId w:val="713505379"/>
        <w:rPr>
          <w:rFonts w:hint="eastAsia"/>
          <w:sz w:val="30"/>
          <w:szCs w:val="30"/>
        </w:rPr>
      </w:pPr>
      <w:r>
        <w:rPr>
          <w:rFonts w:hint="eastAsia"/>
          <w:sz w:val="30"/>
          <w:szCs w:val="30"/>
        </w:rPr>
        <w:t>上述事实，被告单位及被告人在开庭审理过程中亦无异议，且有被告人身份材料、抓获经过、被告单位深圳市环球展览有限公司工商登记材料、场地租赁协议等书证；证人董某、陈某、郭某、姚某的证言；被告人宋某的供述和辩解等证据证实，足以认定。</w:t>
      </w:r>
    </w:p>
    <w:p w14:paraId="47C1C6F7" w14:textId="77777777" w:rsidR="0025642B" w:rsidRDefault="0025642B">
      <w:pPr>
        <w:spacing w:line="500" w:lineRule="atLeast"/>
        <w:ind w:firstLine="600"/>
        <w:divId w:val="1942762450"/>
        <w:rPr>
          <w:rFonts w:hint="eastAsia"/>
          <w:sz w:val="30"/>
          <w:szCs w:val="30"/>
        </w:rPr>
      </w:pPr>
      <w:r>
        <w:rPr>
          <w:rFonts w:hint="eastAsia"/>
          <w:sz w:val="30"/>
          <w:szCs w:val="30"/>
        </w:rPr>
        <w:t>本院认为，被告单位深圳市环球展览有限公司无视国家法律，为谋取不正当利益，给予国家工作人员财物，情节严重，其行为已构成单位行贿罪。被告人宋某作为深圳市环球展览有限公司的法定代表人、董事长，系直接负责的主管人员，其行为亦构成单位行贿罪，应依法予以惩罚。公诉机关指控的事实和罪名成立。被告人宋某在被追诉前主动交代行贿行为，依法可以从轻处罚。被告人宋某系初犯，无前科，且其主观上并非为谋取非法利益，亦未造成国家利益重大损失，可酌情从轻处罚。辩护人的相关辩护意见予以采纳。根据被告人宋某的犯罪情节及悔罪表现，适用缓刑没有再犯罪的危险，对所居住社区没有重大不良影响，可依法宣告缓刑。依照《中华人民共和国刑法》第三百九十三条、第三百九十条第二款、第七十二条第一款、第七十三条第二款、第三款、第五十二条和第五十三条之规定，判决如下：</w:t>
      </w:r>
    </w:p>
    <w:p w14:paraId="6FFAD89B" w14:textId="77777777" w:rsidR="0025642B" w:rsidRDefault="0025642B">
      <w:pPr>
        <w:spacing w:line="500" w:lineRule="atLeast"/>
        <w:ind w:firstLine="600"/>
        <w:divId w:val="587688493"/>
        <w:rPr>
          <w:rFonts w:hint="eastAsia"/>
          <w:sz w:val="30"/>
          <w:szCs w:val="30"/>
        </w:rPr>
      </w:pPr>
      <w:r>
        <w:rPr>
          <w:rFonts w:hint="eastAsia"/>
          <w:sz w:val="30"/>
          <w:szCs w:val="30"/>
        </w:rPr>
        <w:t>一、被告单位深圳市环球展览有限公司犯单位行贿罪，判处罚金人民币二十万元。</w:t>
      </w:r>
    </w:p>
    <w:p w14:paraId="05549B36" w14:textId="77777777" w:rsidR="0025642B" w:rsidRDefault="0025642B">
      <w:pPr>
        <w:spacing w:line="500" w:lineRule="atLeast"/>
        <w:ind w:firstLine="600"/>
        <w:divId w:val="1519347971"/>
        <w:rPr>
          <w:rFonts w:hint="eastAsia"/>
          <w:sz w:val="30"/>
          <w:szCs w:val="30"/>
        </w:rPr>
      </w:pPr>
      <w:r>
        <w:rPr>
          <w:rFonts w:hint="eastAsia"/>
          <w:sz w:val="30"/>
          <w:szCs w:val="30"/>
        </w:rPr>
        <w:t>二、被告人宋某犯单位行贿罪，判处有期徒刑一年六个月，缓刑二年。</w:t>
      </w:r>
    </w:p>
    <w:p w14:paraId="19D3257C" w14:textId="77777777" w:rsidR="0025642B" w:rsidRDefault="0025642B">
      <w:pPr>
        <w:spacing w:line="500" w:lineRule="atLeast"/>
        <w:ind w:firstLine="600"/>
        <w:divId w:val="781849285"/>
        <w:rPr>
          <w:rFonts w:hint="eastAsia"/>
          <w:sz w:val="30"/>
          <w:szCs w:val="30"/>
        </w:rPr>
      </w:pPr>
      <w:r>
        <w:rPr>
          <w:rFonts w:hint="eastAsia"/>
          <w:sz w:val="30"/>
          <w:szCs w:val="30"/>
        </w:rPr>
        <w:t>（缓刑考验期限，从判决确定之日起计算。）</w:t>
      </w:r>
    </w:p>
    <w:p w14:paraId="5451C8BB" w14:textId="77777777" w:rsidR="0025642B" w:rsidRDefault="0025642B">
      <w:pPr>
        <w:spacing w:line="500" w:lineRule="atLeast"/>
        <w:ind w:firstLine="600"/>
        <w:divId w:val="174463053"/>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608EA119" w14:textId="77777777" w:rsidR="0025642B" w:rsidRDefault="0025642B">
      <w:pPr>
        <w:spacing w:line="500" w:lineRule="atLeast"/>
        <w:jc w:val="right"/>
        <w:divId w:val="1273395899"/>
        <w:rPr>
          <w:rFonts w:hint="eastAsia"/>
          <w:sz w:val="30"/>
          <w:szCs w:val="30"/>
        </w:rPr>
      </w:pPr>
      <w:r>
        <w:rPr>
          <w:rFonts w:hint="eastAsia"/>
          <w:sz w:val="30"/>
          <w:szCs w:val="30"/>
        </w:rPr>
        <w:t>审　判　长　　黄　婷</w:t>
      </w:r>
    </w:p>
    <w:p w14:paraId="5AC71CE3" w14:textId="77777777" w:rsidR="0025642B" w:rsidRDefault="0025642B">
      <w:pPr>
        <w:spacing w:line="500" w:lineRule="atLeast"/>
        <w:jc w:val="right"/>
        <w:divId w:val="1945843068"/>
        <w:rPr>
          <w:rFonts w:hint="eastAsia"/>
          <w:sz w:val="30"/>
          <w:szCs w:val="30"/>
        </w:rPr>
      </w:pPr>
      <w:r>
        <w:rPr>
          <w:rFonts w:hint="eastAsia"/>
          <w:sz w:val="30"/>
          <w:szCs w:val="30"/>
        </w:rPr>
        <w:t>人民陪审员　　刘小雄</w:t>
      </w:r>
    </w:p>
    <w:p w14:paraId="23AC2462" w14:textId="77777777" w:rsidR="0025642B" w:rsidRDefault="0025642B">
      <w:pPr>
        <w:spacing w:line="500" w:lineRule="atLeast"/>
        <w:jc w:val="right"/>
        <w:divId w:val="2086369646"/>
        <w:rPr>
          <w:rFonts w:hint="eastAsia"/>
          <w:sz w:val="30"/>
          <w:szCs w:val="30"/>
        </w:rPr>
      </w:pPr>
      <w:r>
        <w:rPr>
          <w:rFonts w:hint="eastAsia"/>
          <w:sz w:val="30"/>
          <w:szCs w:val="30"/>
        </w:rPr>
        <w:t>人民陪审员　　王晓端</w:t>
      </w:r>
    </w:p>
    <w:p w14:paraId="1DFC7701" w14:textId="77777777" w:rsidR="0025642B" w:rsidRDefault="0025642B">
      <w:pPr>
        <w:spacing w:line="500" w:lineRule="atLeast"/>
        <w:jc w:val="right"/>
        <w:divId w:val="468791401"/>
        <w:rPr>
          <w:rFonts w:hint="eastAsia"/>
          <w:sz w:val="30"/>
          <w:szCs w:val="30"/>
        </w:rPr>
      </w:pPr>
      <w:r>
        <w:rPr>
          <w:rFonts w:hint="eastAsia"/>
          <w:sz w:val="30"/>
          <w:szCs w:val="30"/>
        </w:rPr>
        <w:t>二〇一四年二月十七日</w:t>
      </w:r>
    </w:p>
    <w:p w14:paraId="796E2C10" w14:textId="77777777" w:rsidR="0025642B" w:rsidRDefault="0025642B">
      <w:pPr>
        <w:spacing w:line="500" w:lineRule="atLeast"/>
        <w:jc w:val="right"/>
        <w:divId w:val="1302659523"/>
        <w:rPr>
          <w:rFonts w:hint="eastAsia"/>
          <w:sz w:val="30"/>
          <w:szCs w:val="30"/>
        </w:rPr>
      </w:pPr>
      <w:r>
        <w:rPr>
          <w:rFonts w:hint="eastAsia"/>
          <w:sz w:val="30"/>
          <w:szCs w:val="30"/>
        </w:rPr>
        <w:t>书　记　员　　刘飞飞</w:t>
      </w:r>
    </w:p>
    <w:p w14:paraId="129D65B0" w14:textId="77777777" w:rsidR="0025642B" w:rsidRDefault="0025642B">
      <w:pPr>
        <w:spacing w:line="500" w:lineRule="atLeast"/>
        <w:ind w:firstLine="600"/>
        <w:divId w:val="685401495"/>
        <w:rPr>
          <w:rFonts w:hint="eastAsia"/>
          <w:sz w:val="30"/>
          <w:szCs w:val="30"/>
        </w:rPr>
      </w:pPr>
      <w:r>
        <w:rPr>
          <w:rFonts w:hint="eastAsia"/>
          <w:sz w:val="30"/>
          <w:szCs w:val="30"/>
        </w:rPr>
        <w:t>附相关法律条文：</w:t>
      </w:r>
    </w:p>
    <w:p w14:paraId="3B52DECA" w14:textId="77777777" w:rsidR="0025642B" w:rsidRDefault="0025642B">
      <w:pPr>
        <w:spacing w:line="500" w:lineRule="atLeast"/>
        <w:ind w:firstLine="600"/>
        <w:divId w:val="24598040"/>
        <w:rPr>
          <w:rFonts w:hint="eastAsia"/>
          <w:sz w:val="30"/>
          <w:szCs w:val="30"/>
        </w:rPr>
      </w:pPr>
      <w:r>
        <w:rPr>
          <w:rFonts w:hint="eastAsia"/>
          <w:sz w:val="30"/>
          <w:szCs w:val="30"/>
        </w:rPr>
        <w:t>《中华人民共和国刑法》</w:t>
      </w:r>
    </w:p>
    <w:p w14:paraId="7539BAA7" w14:textId="77777777" w:rsidR="0025642B" w:rsidRDefault="0025642B">
      <w:pPr>
        <w:spacing w:line="500" w:lineRule="atLeast"/>
        <w:ind w:firstLine="600"/>
        <w:divId w:val="11711299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42BA9F9D" w14:textId="77777777" w:rsidR="0025642B" w:rsidRDefault="0025642B">
      <w:pPr>
        <w:spacing w:line="500" w:lineRule="atLeast"/>
        <w:ind w:firstLine="600"/>
        <w:divId w:val="1201938606"/>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0C8A291F" w14:textId="77777777" w:rsidR="0025642B" w:rsidRDefault="0025642B">
      <w:pPr>
        <w:spacing w:line="500" w:lineRule="atLeast"/>
        <w:ind w:firstLine="600"/>
        <w:divId w:val="1214778977"/>
        <w:rPr>
          <w:rFonts w:hint="eastAsia"/>
          <w:sz w:val="30"/>
          <w:szCs w:val="30"/>
        </w:rPr>
      </w:pPr>
      <w:r>
        <w:rPr>
          <w:rFonts w:hint="eastAsia"/>
          <w:sz w:val="30"/>
          <w:szCs w:val="30"/>
        </w:rPr>
        <w:t>行贿人在被追诉前主动交待行贿行为的，可以减轻处罚或者免除处罚。</w:t>
      </w:r>
    </w:p>
    <w:p w14:paraId="2B5850FF" w14:textId="77777777" w:rsidR="0025642B" w:rsidRDefault="0025642B">
      <w:pPr>
        <w:spacing w:line="500" w:lineRule="atLeast"/>
        <w:ind w:firstLine="600"/>
        <w:divId w:val="476454662"/>
        <w:rPr>
          <w:rFonts w:hint="eastAsia"/>
          <w:sz w:val="30"/>
          <w:szCs w:val="30"/>
        </w:rPr>
      </w:pPr>
      <w:r>
        <w:rPr>
          <w:rFonts w:hint="eastAsia"/>
          <w:sz w:val="30"/>
          <w:szCs w:val="30"/>
        </w:rPr>
        <w:t>第五十二条判处罚金，应当根据犯罪情节决定罚金数额。</w:t>
      </w:r>
    </w:p>
    <w:p w14:paraId="76280C18" w14:textId="77777777" w:rsidR="0025642B" w:rsidRDefault="0025642B">
      <w:pPr>
        <w:spacing w:line="500" w:lineRule="atLeast"/>
        <w:ind w:firstLine="600"/>
        <w:divId w:val="9888974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964DD2A" w14:textId="77777777" w:rsidR="0025642B" w:rsidRDefault="0025642B">
      <w:pPr>
        <w:spacing w:line="500" w:lineRule="atLeast"/>
        <w:ind w:firstLine="600"/>
        <w:divId w:val="39439816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D859C8E" w14:textId="77777777" w:rsidR="0025642B" w:rsidRDefault="0025642B">
      <w:pPr>
        <w:spacing w:line="500" w:lineRule="atLeast"/>
        <w:ind w:firstLine="600"/>
        <w:divId w:val="11147907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79D3B6A5" w14:textId="77777777" w:rsidR="0025642B" w:rsidRDefault="0025642B">
      <w:pPr>
        <w:spacing w:line="500" w:lineRule="atLeast"/>
        <w:ind w:firstLine="600"/>
        <w:divId w:val="16252303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A12C796" w14:textId="77777777" w:rsidR="0025642B" w:rsidRDefault="0025642B">
      <w:pPr>
        <w:spacing w:line="500" w:lineRule="atLeast"/>
        <w:ind w:firstLine="600"/>
        <w:divId w:val="3535822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D7F91D8" w14:textId="77777777" w:rsidR="0025642B" w:rsidRDefault="0025642B">
      <w:pPr>
        <w:spacing w:line="500" w:lineRule="atLeast"/>
        <w:ind w:firstLine="600"/>
        <w:divId w:val="89778823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20AE8D5" w14:textId="77777777" w:rsidR="0025642B" w:rsidRDefault="0025642B">
      <w:pPr>
        <w:spacing w:line="500" w:lineRule="atLeast"/>
        <w:ind w:firstLine="600"/>
        <w:divId w:val="93208185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792F34A" w14:textId="77777777" w:rsidR="0025642B" w:rsidRDefault="0025642B">
      <w:pPr>
        <w:spacing w:line="500" w:lineRule="atLeast"/>
        <w:ind w:firstLine="600"/>
        <w:divId w:val="2029670516"/>
        <w:rPr>
          <w:rFonts w:hint="eastAsia"/>
          <w:sz w:val="30"/>
          <w:szCs w:val="30"/>
        </w:rPr>
      </w:pPr>
      <w:r>
        <w:rPr>
          <w:rFonts w:hint="eastAsia"/>
          <w:sz w:val="30"/>
          <w:szCs w:val="30"/>
        </w:rPr>
        <w:t>被宣告缓刑的犯罪分子，如果被判处附加刑，附加刑仍须执行。</w:t>
      </w:r>
    </w:p>
    <w:p w14:paraId="0B8C5BC4" w14:textId="77777777" w:rsidR="0025642B" w:rsidRDefault="0025642B">
      <w:pPr>
        <w:spacing w:line="500" w:lineRule="atLeast"/>
        <w:ind w:firstLine="600"/>
        <w:divId w:val="97913051"/>
        <w:rPr>
          <w:rFonts w:hint="eastAsia"/>
          <w:sz w:val="30"/>
          <w:szCs w:val="30"/>
        </w:rPr>
      </w:pPr>
      <w:r>
        <w:rPr>
          <w:rFonts w:hint="eastAsia"/>
          <w:sz w:val="30"/>
          <w:szCs w:val="30"/>
        </w:rPr>
        <w:t>第七十三条拘役的缓刑考验期限为原判刑期以上一年以下，但是不能少于二个月。</w:t>
      </w:r>
    </w:p>
    <w:p w14:paraId="22A927AD" w14:textId="77777777" w:rsidR="0025642B" w:rsidRDefault="0025642B">
      <w:pPr>
        <w:spacing w:line="500" w:lineRule="atLeast"/>
        <w:ind w:firstLine="600"/>
        <w:divId w:val="1203445195"/>
        <w:rPr>
          <w:rFonts w:hint="eastAsia"/>
          <w:sz w:val="30"/>
          <w:szCs w:val="30"/>
        </w:rPr>
      </w:pPr>
      <w:r>
        <w:rPr>
          <w:rFonts w:hint="eastAsia"/>
          <w:sz w:val="30"/>
          <w:szCs w:val="30"/>
        </w:rPr>
        <w:t>有期徒刑的缓刑考验期限为原判刑期以上五年以下，但是不能少于一年。</w:t>
      </w:r>
    </w:p>
    <w:p w14:paraId="4E63D789" w14:textId="77777777" w:rsidR="0025642B" w:rsidRDefault="0025642B">
      <w:pPr>
        <w:spacing w:line="500" w:lineRule="atLeast"/>
        <w:ind w:firstLine="600"/>
        <w:divId w:val="41205057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AAC88" w14:textId="77777777" w:rsidR="00F93C90" w:rsidRDefault="00F93C90" w:rsidP="00F93C90">
      <w:pPr>
        <w:rPr>
          <w:rFonts w:hint="eastAsia"/>
        </w:rPr>
      </w:pPr>
      <w:r>
        <w:separator/>
      </w:r>
    </w:p>
  </w:endnote>
  <w:endnote w:type="continuationSeparator" w:id="0">
    <w:p w14:paraId="2E5CFCAC" w14:textId="77777777" w:rsidR="00F93C90" w:rsidRDefault="00F93C90" w:rsidP="00F93C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E439" w14:textId="77777777" w:rsidR="00F93C90" w:rsidRDefault="00F93C90" w:rsidP="00F93C90">
      <w:pPr>
        <w:rPr>
          <w:rFonts w:hint="eastAsia"/>
        </w:rPr>
      </w:pPr>
      <w:r>
        <w:separator/>
      </w:r>
    </w:p>
  </w:footnote>
  <w:footnote w:type="continuationSeparator" w:id="0">
    <w:p w14:paraId="5AE4D39B" w14:textId="77777777" w:rsidR="00F93C90" w:rsidRDefault="00F93C90" w:rsidP="00F93C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3C90"/>
    <w:rsid w:val="0025642B"/>
    <w:rsid w:val="0049600C"/>
    <w:rsid w:val="00F93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F53FC"/>
  <w15:chartTrackingRefBased/>
  <w15:docId w15:val="{51434986-5584-4F9D-9E9B-210626EF1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3C90"/>
    <w:pPr>
      <w:tabs>
        <w:tab w:val="center" w:pos="4153"/>
        <w:tab w:val="right" w:pos="8306"/>
      </w:tabs>
      <w:snapToGrid w:val="0"/>
      <w:jc w:val="center"/>
    </w:pPr>
    <w:rPr>
      <w:sz w:val="18"/>
      <w:szCs w:val="18"/>
    </w:rPr>
  </w:style>
  <w:style w:type="character" w:customStyle="1" w:styleId="a4">
    <w:name w:val="页眉 字符"/>
    <w:basedOn w:val="a0"/>
    <w:link w:val="a3"/>
    <w:uiPriority w:val="99"/>
    <w:rsid w:val="00F93C90"/>
    <w:rPr>
      <w:rFonts w:ascii="宋体" w:eastAsia="宋体" w:hAnsi="宋体" w:cs="宋体"/>
      <w:sz w:val="18"/>
      <w:szCs w:val="18"/>
    </w:rPr>
  </w:style>
  <w:style w:type="paragraph" w:styleId="a5">
    <w:name w:val="footer"/>
    <w:basedOn w:val="a"/>
    <w:link w:val="a6"/>
    <w:uiPriority w:val="99"/>
    <w:unhideWhenUsed/>
    <w:rsid w:val="00F93C90"/>
    <w:pPr>
      <w:tabs>
        <w:tab w:val="center" w:pos="4153"/>
        <w:tab w:val="right" w:pos="8306"/>
      </w:tabs>
      <w:snapToGrid w:val="0"/>
    </w:pPr>
    <w:rPr>
      <w:sz w:val="18"/>
      <w:szCs w:val="18"/>
    </w:rPr>
  </w:style>
  <w:style w:type="character" w:customStyle="1" w:styleId="a6">
    <w:name w:val="页脚 字符"/>
    <w:basedOn w:val="a0"/>
    <w:link w:val="a5"/>
    <w:uiPriority w:val="99"/>
    <w:rsid w:val="00F93C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8040">
      <w:marLeft w:val="0"/>
      <w:marRight w:val="0"/>
      <w:marTop w:val="10"/>
      <w:marBottom w:val="10"/>
      <w:divBdr>
        <w:top w:val="none" w:sz="0" w:space="0" w:color="auto"/>
        <w:left w:val="none" w:sz="0" w:space="0" w:color="auto"/>
        <w:bottom w:val="none" w:sz="0" w:space="0" w:color="auto"/>
        <w:right w:val="none" w:sz="0" w:space="0" w:color="auto"/>
      </w:divBdr>
    </w:div>
    <w:div w:id="29956748">
      <w:marLeft w:val="0"/>
      <w:marRight w:val="0"/>
      <w:marTop w:val="10"/>
      <w:marBottom w:val="10"/>
      <w:divBdr>
        <w:top w:val="none" w:sz="0" w:space="0" w:color="auto"/>
        <w:left w:val="none" w:sz="0" w:space="0" w:color="auto"/>
        <w:bottom w:val="none" w:sz="0" w:space="0" w:color="auto"/>
        <w:right w:val="none" w:sz="0" w:space="0" w:color="auto"/>
      </w:divBdr>
    </w:div>
    <w:div w:id="97913051">
      <w:marLeft w:val="0"/>
      <w:marRight w:val="0"/>
      <w:marTop w:val="10"/>
      <w:marBottom w:val="10"/>
      <w:divBdr>
        <w:top w:val="none" w:sz="0" w:space="0" w:color="auto"/>
        <w:left w:val="none" w:sz="0" w:space="0" w:color="auto"/>
        <w:bottom w:val="none" w:sz="0" w:space="0" w:color="auto"/>
        <w:right w:val="none" w:sz="0" w:space="0" w:color="auto"/>
      </w:divBdr>
    </w:div>
    <w:div w:id="117112994">
      <w:marLeft w:val="0"/>
      <w:marRight w:val="0"/>
      <w:marTop w:val="10"/>
      <w:marBottom w:val="10"/>
      <w:divBdr>
        <w:top w:val="none" w:sz="0" w:space="0" w:color="auto"/>
        <w:left w:val="none" w:sz="0" w:space="0" w:color="auto"/>
        <w:bottom w:val="none" w:sz="0" w:space="0" w:color="auto"/>
        <w:right w:val="none" w:sz="0" w:space="0" w:color="auto"/>
      </w:divBdr>
    </w:div>
    <w:div w:id="174463053">
      <w:marLeft w:val="0"/>
      <w:marRight w:val="0"/>
      <w:marTop w:val="10"/>
      <w:marBottom w:val="10"/>
      <w:divBdr>
        <w:top w:val="none" w:sz="0" w:space="0" w:color="auto"/>
        <w:left w:val="none" w:sz="0" w:space="0" w:color="auto"/>
        <w:bottom w:val="none" w:sz="0" w:space="0" w:color="auto"/>
        <w:right w:val="none" w:sz="0" w:space="0" w:color="auto"/>
      </w:divBdr>
    </w:div>
    <w:div w:id="353582279">
      <w:marLeft w:val="0"/>
      <w:marRight w:val="0"/>
      <w:marTop w:val="10"/>
      <w:marBottom w:val="10"/>
      <w:divBdr>
        <w:top w:val="none" w:sz="0" w:space="0" w:color="auto"/>
        <w:left w:val="none" w:sz="0" w:space="0" w:color="auto"/>
        <w:bottom w:val="none" w:sz="0" w:space="0" w:color="auto"/>
        <w:right w:val="none" w:sz="0" w:space="0" w:color="auto"/>
      </w:divBdr>
    </w:div>
    <w:div w:id="394398169">
      <w:marLeft w:val="0"/>
      <w:marRight w:val="0"/>
      <w:marTop w:val="10"/>
      <w:marBottom w:val="10"/>
      <w:divBdr>
        <w:top w:val="none" w:sz="0" w:space="0" w:color="auto"/>
        <w:left w:val="none" w:sz="0" w:space="0" w:color="auto"/>
        <w:bottom w:val="none" w:sz="0" w:space="0" w:color="auto"/>
        <w:right w:val="none" w:sz="0" w:space="0" w:color="auto"/>
      </w:divBdr>
    </w:div>
    <w:div w:id="412050578">
      <w:marLeft w:val="0"/>
      <w:marRight w:val="0"/>
      <w:marTop w:val="10"/>
      <w:marBottom w:val="10"/>
      <w:divBdr>
        <w:top w:val="none" w:sz="0" w:space="0" w:color="auto"/>
        <w:left w:val="none" w:sz="0" w:space="0" w:color="auto"/>
        <w:bottom w:val="none" w:sz="0" w:space="0" w:color="auto"/>
        <w:right w:val="none" w:sz="0" w:space="0" w:color="auto"/>
      </w:divBdr>
    </w:div>
    <w:div w:id="468791401">
      <w:marLeft w:val="0"/>
      <w:marRight w:val="720"/>
      <w:marTop w:val="10"/>
      <w:marBottom w:val="10"/>
      <w:divBdr>
        <w:top w:val="none" w:sz="0" w:space="0" w:color="auto"/>
        <w:left w:val="none" w:sz="0" w:space="0" w:color="auto"/>
        <w:bottom w:val="none" w:sz="0" w:space="0" w:color="auto"/>
        <w:right w:val="none" w:sz="0" w:space="0" w:color="auto"/>
      </w:divBdr>
    </w:div>
    <w:div w:id="476454662">
      <w:marLeft w:val="0"/>
      <w:marRight w:val="0"/>
      <w:marTop w:val="10"/>
      <w:marBottom w:val="10"/>
      <w:divBdr>
        <w:top w:val="none" w:sz="0" w:space="0" w:color="auto"/>
        <w:left w:val="none" w:sz="0" w:space="0" w:color="auto"/>
        <w:bottom w:val="none" w:sz="0" w:space="0" w:color="auto"/>
        <w:right w:val="none" w:sz="0" w:space="0" w:color="auto"/>
      </w:divBdr>
    </w:div>
    <w:div w:id="587688493">
      <w:marLeft w:val="0"/>
      <w:marRight w:val="0"/>
      <w:marTop w:val="10"/>
      <w:marBottom w:val="10"/>
      <w:divBdr>
        <w:top w:val="none" w:sz="0" w:space="0" w:color="auto"/>
        <w:left w:val="none" w:sz="0" w:space="0" w:color="auto"/>
        <w:bottom w:val="none" w:sz="0" w:space="0" w:color="auto"/>
        <w:right w:val="none" w:sz="0" w:space="0" w:color="auto"/>
      </w:divBdr>
    </w:div>
    <w:div w:id="609162457">
      <w:marLeft w:val="0"/>
      <w:marRight w:val="0"/>
      <w:marTop w:val="10"/>
      <w:marBottom w:val="10"/>
      <w:divBdr>
        <w:top w:val="none" w:sz="0" w:space="0" w:color="auto"/>
        <w:left w:val="none" w:sz="0" w:space="0" w:color="auto"/>
        <w:bottom w:val="none" w:sz="0" w:space="0" w:color="auto"/>
        <w:right w:val="none" w:sz="0" w:space="0" w:color="auto"/>
      </w:divBdr>
    </w:div>
    <w:div w:id="685401495">
      <w:marLeft w:val="0"/>
      <w:marRight w:val="0"/>
      <w:marTop w:val="10"/>
      <w:marBottom w:val="10"/>
      <w:divBdr>
        <w:top w:val="none" w:sz="0" w:space="0" w:color="auto"/>
        <w:left w:val="none" w:sz="0" w:space="0" w:color="auto"/>
        <w:bottom w:val="none" w:sz="0" w:space="0" w:color="auto"/>
        <w:right w:val="none" w:sz="0" w:space="0" w:color="auto"/>
      </w:divBdr>
    </w:div>
    <w:div w:id="713505379">
      <w:marLeft w:val="0"/>
      <w:marRight w:val="0"/>
      <w:marTop w:val="10"/>
      <w:marBottom w:val="10"/>
      <w:divBdr>
        <w:top w:val="none" w:sz="0" w:space="0" w:color="auto"/>
        <w:left w:val="none" w:sz="0" w:space="0" w:color="auto"/>
        <w:bottom w:val="none" w:sz="0" w:space="0" w:color="auto"/>
        <w:right w:val="none" w:sz="0" w:space="0" w:color="auto"/>
      </w:divBdr>
    </w:div>
    <w:div w:id="762919676">
      <w:marLeft w:val="0"/>
      <w:marRight w:val="0"/>
      <w:marTop w:val="10"/>
      <w:marBottom w:val="10"/>
      <w:divBdr>
        <w:top w:val="none" w:sz="0" w:space="0" w:color="auto"/>
        <w:left w:val="none" w:sz="0" w:space="0" w:color="auto"/>
        <w:bottom w:val="none" w:sz="0" w:space="0" w:color="auto"/>
        <w:right w:val="none" w:sz="0" w:space="0" w:color="auto"/>
      </w:divBdr>
    </w:div>
    <w:div w:id="781849285">
      <w:marLeft w:val="0"/>
      <w:marRight w:val="0"/>
      <w:marTop w:val="10"/>
      <w:marBottom w:val="10"/>
      <w:divBdr>
        <w:top w:val="none" w:sz="0" w:space="0" w:color="auto"/>
        <w:left w:val="none" w:sz="0" w:space="0" w:color="auto"/>
        <w:bottom w:val="none" w:sz="0" w:space="0" w:color="auto"/>
        <w:right w:val="none" w:sz="0" w:space="0" w:color="auto"/>
      </w:divBdr>
    </w:div>
    <w:div w:id="807432243">
      <w:marLeft w:val="0"/>
      <w:marRight w:val="0"/>
      <w:marTop w:val="10"/>
      <w:marBottom w:val="10"/>
      <w:divBdr>
        <w:top w:val="none" w:sz="0" w:space="0" w:color="auto"/>
        <w:left w:val="none" w:sz="0" w:space="0" w:color="auto"/>
        <w:bottom w:val="none" w:sz="0" w:space="0" w:color="auto"/>
        <w:right w:val="none" w:sz="0" w:space="0" w:color="auto"/>
      </w:divBdr>
    </w:div>
    <w:div w:id="825170061">
      <w:marLeft w:val="0"/>
      <w:marRight w:val="0"/>
      <w:marTop w:val="10"/>
      <w:marBottom w:val="10"/>
      <w:divBdr>
        <w:top w:val="none" w:sz="0" w:space="0" w:color="auto"/>
        <w:left w:val="none" w:sz="0" w:space="0" w:color="auto"/>
        <w:bottom w:val="none" w:sz="0" w:space="0" w:color="auto"/>
        <w:right w:val="none" w:sz="0" w:space="0" w:color="auto"/>
      </w:divBdr>
    </w:div>
    <w:div w:id="897788235">
      <w:marLeft w:val="0"/>
      <w:marRight w:val="0"/>
      <w:marTop w:val="10"/>
      <w:marBottom w:val="10"/>
      <w:divBdr>
        <w:top w:val="none" w:sz="0" w:space="0" w:color="auto"/>
        <w:left w:val="none" w:sz="0" w:space="0" w:color="auto"/>
        <w:bottom w:val="none" w:sz="0" w:space="0" w:color="auto"/>
        <w:right w:val="none" w:sz="0" w:space="0" w:color="auto"/>
      </w:divBdr>
    </w:div>
    <w:div w:id="932081858">
      <w:marLeft w:val="0"/>
      <w:marRight w:val="0"/>
      <w:marTop w:val="10"/>
      <w:marBottom w:val="10"/>
      <w:divBdr>
        <w:top w:val="none" w:sz="0" w:space="0" w:color="auto"/>
        <w:left w:val="none" w:sz="0" w:space="0" w:color="auto"/>
        <w:bottom w:val="none" w:sz="0" w:space="0" w:color="auto"/>
        <w:right w:val="none" w:sz="0" w:space="0" w:color="auto"/>
      </w:divBdr>
    </w:div>
    <w:div w:id="988897494">
      <w:marLeft w:val="0"/>
      <w:marRight w:val="0"/>
      <w:marTop w:val="10"/>
      <w:marBottom w:val="10"/>
      <w:divBdr>
        <w:top w:val="none" w:sz="0" w:space="0" w:color="auto"/>
        <w:left w:val="none" w:sz="0" w:space="0" w:color="auto"/>
        <w:bottom w:val="none" w:sz="0" w:space="0" w:color="auto"/>
        <w:right w:val="none" w:sz="0" w:space="0" w:color="auto"/>
      </w:divBdr>
    </w:div>
    <w:div w:id="1061486741">
      <w:marLeft w:val="0"/>
      <w:marRight w:val="0"/>
      <w:marTop w:val="10"/>
      <w:marBottom w:val="10"/>
      <w:divBdr>
        <w:top w:val="none" w:sz="0" w:space="0" w:color="auto"/>
        <w:left w:val="none" w:sz="0" w:space="0" w:color="auto"/>
        <w:bottom w:val="none" w:sz="0" w:space="0" w:color="auto"/>
        <w:right w:val="none" w:sz="0" w:space="0" w:color="auto"/>
      </w:divBdr>
    </w:div>
    <w:div w:id="1114790767">
      <w:marLeft w:val="0"/>
      <w:marRight w:val="0"/>
      <w:marTop w:val="10"/>
      <w:marBottom w:val="10"/>
      <w:divBdr>
        <w:top w:val="none" w:sz="0" w:space="0" w:color="auto"/>
        <w:left w:val="none" w:sz="0" w:space="0" w:color="auto"/>
        <w:bottom w:val="none" w:sz="0" w:space="0" w:color="auto"/>
        <w:right w:val="none" w:sz="0" w:space="0" w:color="auto"/>
      </w:divBdr>
    </w:div>
    <w:div w:id="1201938606">
      <w:marLeft w:val="0"/>
      <w:marRight w:val="0"/>
      <w:marTop w:val="10"/>
      <w:marBottom w:val="10"/>
      <w:divBdr>
        <w:top w:val="none" w:sz="0" w:space="0" w:color="auto"/>
        <w:left w:val="none" w:sz="0" w:space="0" w:color="auto"/>
        <w:bottom w:val="none" w:sz="0" w:space="0" w:color="auto"/>
        <w:right w:val="none" w:sz="0" w:space="0" w:color="auto"/>
      </w:divBdr>
    </w:div>
    <w:div w:id="1203445195">
      <w:marLeft w:val="0"/>
      <w:marRight w:val="0"/>
      <w:marTop w:val="10"/>
      <w:marBottom w:val="10"/>
      <w:divBdr>
        <w:top w:val="none" w:sz="0" w:space="0" w:color="auto"/>
        <w:left w:val="none" w:sz="0" w:space="0" w:color="auto"/>
        <w:bottom w:val="none" w:sz="0" w:space="0" w:color="auto"/>
        <w:right w:val="none" w:sz="0" w:space="0" w:color="auto"/>
      </w:divBdr>
    </w:div>
    <w:div w:id="1214778977">
      <w:marLeft w:val="0"/>
      <w:marRight w:val="0"/>
      <w:marTop w:val="10"/>
      <w:marBottom w:val="10"/>
      <w:divBdr>
        <w:top w:val="none" w:sz="0" w:space="0" w:color="auto"/>
        <w:left w:val="none" w:sz="0" w:space="0" w:color="auto"/>
        <w:bottom w:val="none" w:sz="0" w:space="0" w:color="auto"/>
        <w:right w:val="none" w:sz="0" w:space="0" w:color="auto"/>
      </w:divBdr>
    </w:div>
    <w:div w:id="1273395899">
      <w:marLeft w:val="0"/>
      <w:marRight w:val="720"/>
      <w:marTop w:val="10"/>
      <w:marBottom w:val="10"/>
      <w:divBdr>
        <w:top w:val="none" w:sz="0" w:space="0" w:color="auto"/>
        <w:left w:val="none" w:sz="0" w:space="0" w:color="auto"/>
        <w:bottom w:val="none" w:sz="0" w:space="0" w:color="auto"/>
        <w:right w:val="none" w:sz="0" w:space="0" w:color="auto"/>
      </w:divBdr>
    </w:div>
    <w:div w:id="1302659523">
      <w:marLeft w:val="0"/>
      <w:marRight w:val="720"/>
      <w:marTop w:val="10"/>
      <w:marBottom w:val="10"/>
      <w:divBdr>
        <w:top w:val="none" w:sz="0" w:space="0" w:color="auto"/>
        <w:left w:val="none" w:sz="0" w:space="0" w:color="auto"/>
        <w:bottom w:val="none" w:sz="0" w:space="0" w:color="auto"/>
        <w:right w:val="none" w:sz="0" w:space="0" w:color="auto"/>
      </w:divBdr>
    </w:div>
    <w:div w:id="1392456870">
      <w:marLeft w:val="0"/>
      <w:marRight w:val="0"/>
      <w:marTop w:val="10"/>
      <w:marBottom w:val="10"/>
      <w:divBdr>
        <w:top w:val="none" w:sz="0" w:space="0" w:color="auto"/>
        <w:left w:val="none" w:sz="0" w:space="0" w:color="auto"/>
        <w:bottom w:val="none" w:sz="0" w:space="0" w:color="auto"/>
        <w:right w:val="none" w:sz="0" w:space="0" w:color="auto"/>
      </w:divBdr>
    </w:div>
    <w:div w:id="1498493231">
      <w:marLeft w:val="0"/>
      <w:marRight w:val="0"/>
      <w:marTop w:val="10"/>
      <w:marBottom w:val="10"/>
      <w:divBdr>
        <w:top w:val="none" w:sz="0" w:space="0" w:color="auto"/>
        <w:left w:val="none" w:sz="0" w:space="0" w:color="auto"/>
        <w:bottom w:val="none" w:sz="0" w:space="0" w:color="auto"/>
        <w:right w:val="none" w:sz="0" w:space="0" w:color="auto"/>
      </w:divBdr>
    </w:div>
    <w:div w:id="1519347971">
      <w:marLeft w:val="0"/>
      <w:marRight w:val="0"/>
      <w:marTop w:val="10"/>
      <w:marBottom w:val="10"/>
      <w:divBdr>
        <w:top w:val="none" w:sz="0" w:space="0" w:color="auto"/>
        <w:left w:val="none" w:sz="0" w:space="0" w:color="auto"/>
        <w:bottom w:val="none" w:sz="0" w:space="0" w:color="auto"/>
        <w:right w:val="none" w:sz="0" w:space="0" w:color="auto"/>
      </w:divBdr>
    </w:div>
    <w:div w:id="1625230331">
      <w:marLeft w:val="0"/>
      <w:marRight w:val="0"/>
      <w:marTop w:val="10"/>
      <w:marBottom w:val="10"/>
      <w:divBdr>
        <w:top w:val="none" w:sz="0" w:space="0" w:color="auto"/>
        <w:left w:val="none" w:sz="0" w:space="0" w:color="auto"/>
        <w:bottom w:val="none" w:sz="0" w:space="0" w:color="auto"/>
        <w:right w:val="none" w:sz="0" w:space="0" w:color="auto"/>
      </w:divBdr>
    </w:div>
    <w:div w:id="1660309751">
      <w:marLeft w:val="0"/>
      <w:marRight w:val="0"/>
      <w:marTop w:val="10"/>
      <w:marBottom w:val="10"/>
      <w:divBdr>
        <w:top w:val="none" w:sz="0" w:space="0" w:color="auto"/>
        <w:left w:val="none" w:sz="0" w:space="0" w:color="auto"/>
        <w:bottom w:val="none" w:sz="0" w:space="0" w:color="auto"/>
        <w:right w:val="none" w:sz="0" w:space="0" w:color="auto"/>
      </w:divBdr>
    </w:div>
    <w:div w:id="1666588745">
      <w:marLeft w:val="0"/>
      <w:marRight w:val="0"/>
      <w:marTop w:val="10"/>
      <w:marBottom w:val="10"/>
      <w:divBdr>
        <w:top w:val="none" w:sz="0" w:space="0" w:color="auto"/>
        <w:left w:val="none" w:sz="0" w:space="0" w:color="auto"/>
        <w:bottom w:val="none" w:sz="0" w:space="0" w:color="auto"/>
        <w:right w:val="none" w:sz="0" w:space="0" w:color="auto"/>
      </w:divBdr>
    </w:div>
    <w:div w:id="1781490484">
      <w:marLeft w:val="0"/>
      <w:marRight w:val="0"/>
      <w:marTop w:val="10"/>
      <w:marBottom w:val="10"/>
      <w:divBdr>
        <w:top w:val="none" w:sz="0" w:space="0" w:color="auto"/>
        <w:left w:val="none" w:sz="0" w:space="0" w:color="auto"/>
        <w:bottom w:val="none" w:sz="0" w:space="0" w:color="auto"/>
        <w:right w:val="none" w:sz="0" w:space="0" w:color="auto"/>
      </w:divBdr>
    </w:div>
    <w:div w:id="1934433685">
      <w:marLeft w:val="0"/>
      <w:marRight w:val="0"/>
      <w:marTop w:val="10"/>
      <w:marBottom w:val="10"/>
      <w:divBdr>
        <w:top w:val="none" w:sz="0" w:space="0" w:color="auto"/>
        <w:left w:val="none" w:sz="0" w:space="0" w:color="auto"/>
        <w:bottom w:val="none" w:sz="0" w:space="0" w:color="auto"/>
        <w:right w:val="none" w:sz="0" w:space="0" w:color="auto"/>
      </w:divBdr>
    </w:div>
    <w:div w:id="1942762450">
      <w:marLeft w:val="0"/>
      <w:marRight w:val="0"/>
      <w:marTop w:val="10"/>
      <w:marBottom w:val="10"/>
      <w:divBdr>
        <w:top w:val="none" w:sz="0" w:space="0" w:color="auto"/>
        <w:left w:val="none" w:sz="0" w:space="0" w:color="auto"/>
        <w:bottom w:val="none" w:sz="0" w:space="0" w:color="auto"/>
        <w:right w:val="none" w:sz="0" w:space="0" w:color="auto"/>
      </w:divBdr>
    </w:div>
    <w:div w:id="1945843068">
      <w:marLeft w:val="0"/>
      <w:marRight w:val="720"/>
      <w:marTop w:val="10"/>
      <w:marBottom w:val="10"/>
      <w:divBdr>
        <w:top w:val="none" w:sz="0" w:space="0" w:color="auto"/>
        <w:left w:val="none" w:sz="0" w:space="0" w:color="auto"/>
        <w:bottom w:val="none" w:sz="0" w:space="0" w:color="auto"/>
        <w:right w:val="none" w:sz="0" w:space="0" w:color="auto"/>
      </w:divBdr>
    </w:div>
    <w:div w:id="2007171075">
      <w:marLeft w:val="0"/>
      <w:marRight w:val="0"/>
      <w:marTop w:val="10"/>
      <w:marBottom w:val="10"/>
      <w:divBdr>
        <w:top w:val="none" w:sz="0" w:space="0" w:color="auto"/>
        <w:left w:val="none" w:sz="0" w:space="0" w:color="auto"/>
        <w:bottom w:val="none" w:sz="0" w:space="0" w:color="auto"/>
        <w:right w:val="none" w:sz="0" w:space="0" w:color="auto"/>
      </w:divBdr>
    </w:div>
    <w:div w:id="2011565165">
      <w:marLeft w:val="0"/>
      <w:marRight w:val="0"/>
      <w:marTop w:val="10"/>
      <w:marBottom w:val="10"/>
      <w:divBdr>
        <w:top w:val="none" w:sz="0" w:space="0" w:color="auto"/>
        <w:left w:val="none" w:sz="0" w:space="0" w:color="auto"/>
        <w:bottom w:val="none" w:sz="0" w:space="0" w:color="auto"/>
        <w:right w:val="none" w:sz="0" w:space="0" w:color="auto"/>
      </w:divBdr>
    </w:div>
    <w:div w:id="2029670516">
      <w:marLeft w:val="0"/>
      <w:marRight w:val="0"/>
      <w:marTop w:val="10"/>
      <w:marBottom w:val="10"/>
      <w:divBdr>
        <w:top w:val="none" w:sz="0" w:space="0" w:color="auto"/>
        <w:left w:val="none" w:sz="0" w:space="0" w:color="auto"/>
        <w:bottom w:val="none" w:sz="0" w:space="0" w:color="auto"/>
        <w:right w:val="none" w:sz="0" w:space="0" w:color="auto"/>
      </w:divBdr>
    </w:div>
    <w:div w:id="2086369646">
      <w:marLeft w:val="0"/>
      <w:marRight w:val="720"/>
      <w:marTop w:val="10"/>
      <w:marBottom w:val="10"/>
      <w:divBdr>
        <w:top w:val="none" w:sz="0" w:space="0" w:color="auto"/>
        <w:left w:val="none" w:sz="0" w:space="0" w:color="auto"/>
        <w:bottom w:val="none" w:sz="0" w:space="0" w:color="auto"/>
        <w:right w:val="none" w:sz="0" w:space="0" w:color="auto"/>
      </w:divBdr>
    </w:div>
    <w:div w:id="2118062573">
      <w:marLeft w:val="0"/>
      <w:marRight w:val="0"/>
      <w:marTop w:val="10"/>
      <w:marBottom w:val="10"/>
      <w:divBdr>
        <w:top w:val="none" w:sz="0" w:space="0" w:color="auto"/>
        <w:left w:val="none" w:sz="0" w:space="0" w:color="auto"/>
        <w:bottom w:val="none" w:sz="0" w:space="0" w:color="auto"/>
        <w:right w:val="none" w:sz="0" w:space="0" w:color="auto"/>
      </w:divBdr>
    </w:div>
    <w:div w:id="21383319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2025-04-30T09:45:00Z</dcterms:created>
  <dcterms:modified xsi:type="dcterms:W3CDTF">2025-04-30T09:46:00Z</dcterms:modified>
</cp:coreProperties>
</file>