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4BF6" w14:textId="77777777" w:rsidR="00382D3F" w:rsidRDefault="00382D3F">
      <w:pPr>
        <w:spacing w:line="500" w:lineRule="atLeast"/>
        <w:jc w:val="center"/>
        <w:divId w:val="755251150"/>
        <w:rPr>
          <w:rFonts w:ascii="黑体" w:eastAsia="黑体" w:hAnsi="黑体"/>
          <w:sz w:val="36"/>
          <w:szCs w:val="36"/>
        </w:rPr>
      </w:pPr>
      <w:r>
        <w:rPr>
          <w:rFonts w:ascii="黑体" w:eastAsia="黑体" w:hAnsi="黑体" w:hint="eastAsia"/>
          <w:sz w:val="36"/>
          <w:szCs w:val="36"/>
        </w:rPr>
        <w:t>广东省深圳市福田区人民法院</w:t>
      </w:r>
    </w:p>
    <w:p w14:paraId="260FF216" w14:textId="77777777" w:rsidR="00382D3F" w:rsidRDefault="00382D3F">
      <w:pPr>
        <w:spacing w:line="500" w:lineRule="atLeast"/>
        <w:jc w:val="center"/>
        <w:divId w:val="2136217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C7080A" w14:textId="77777777" w:rsidR="00382D3F" w:rsidRDefault="00382D3F">
      <w:pPr>
        <w:spacing w:line="500" w:lineRule="atLeast"/>
        <w:jc w:val="right"/>
        <w:divId w:val="947077132"/>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1424</w:t>
      </w:r>
      <w:r>
        <w:rPr>
          <w:rFonts w:hint="eastAsia"/>
          <w:sz w:val="30"/>
          <w:szCs w:val="30"/>
        </w:rPr>
        <w:t>号</w:t>
      </w:r>
    </w:p>
    <w:p w14:paraId="0A8C3D81" w14:textId="77777777" w:rsidR="00382D3F" w:rsidRDefault="00382D3F">
      <w:pPr>
        <w:spacing w:line="500" w:lineRule="atLeast"/>
        <w:ind w:firstLine="600"/>
        <w:divId w:val="346061704"/>
        <w:rPr>
          <w:rFonts w:hint="eastAsia"/>
          <w:sz w:val="30"/>
          <w:szCs w:val="30"/>
        </w:rPr>
      </w:pPr>
      <w:r>
        <w:rPr>
          <w:rFonts w:hint="eastAsia"/>
          <w:sz w:val="30"/>
          <w:szCs w:val="30"/>
        </w:rPr>
        <w:t>公诉机关深圳市福田区人民检察院。</w:t>
      </w:r>
    </w:p>
    <w:p w14:paraId="4120377C" w14:textId="77777777" w:rsidR="00382D3F" w:rsidRDefault="00382D3F">
      <w:pPr>
        <w:spacing w:line="500" w:lineRule="atLeast"/>
        <w:ind w:firstLine="600"/>
        <w:divId w:val="811868113"/>
        <w:rPr>
          <w:rFonts w:hint="eastAsia"/>
          <w:sz w:val="30"/>
          <w:szCs w:val="30"/>
        </w:rPr>
      </w:pPr>
      <w:r>
        <w:rPr>
          <w:rFonts w:hint="eastAsia"/>
          <w:sz w:val="30"/>
          <w:szCs w:val="30"/>
        </w:rPr>
        <w:t>被告单位深圳市瑞迪森科技有限公司（以下简称瑞迪森公司），单位地址：深圳市南山区蛇口工业区新华路海滨花园</w:t>
      </w:r>
      <w:r>
        <w:rPr>
          <w:rFonts w:hint="eastAsia"/>
          <w:sz w:val="30"/>
          <w:szCs w:val="30"/>
        </w:rPr>
        <w:t>1</w:t>
      </w:r>
      <w:r>
        <w:rPr>
          <w:rFonts w:hint="eastAsia"/>
          <w:sz w:val="30"/>
          <w:szCs w:val="30"/>
        </w:rPr>
        <w:t>栋海晖阁</w:t>
      </w:r>
      <w:r>
        <w:rPr>
          <w:rFonts w:hint="eastAsia"/>
          <w:sz w:val="30"/>
          <w:szCs w:val="30"/>
        </w:rPr>
        <w:t>1203</w:t>
      </w:r>
      <w:r>
        <w:rPr>
          <w:rFonts w:hint="eastAsia"/>
          <w:sz w:val="30"/>
          <w:szCs w:val="30"/>
        </w:rPr>
        <w:t>，法定代表人赵传兰。</w:t>
      </w:r>
    </w:p>
    <w:p w14:paraId="0BFD5DAD" w14:textId="77777777" w:rsidR="00382D3F" w:rsidRDefault="00382D3F">
      <w:pPr>
        <w:spacing w:line="500" w:lineRule="atLeast"/>
        <w:ind w:firstLine="600"/>
        <w:divId w:val="857425566"/>
        <w:rPr>
          <w:rFonts w:hint="eastAsia"/>
          <w:sz w:val="30"/>
          <w:szCs w:val="30"/>
        </w:rPr>
      </w:pPr>
      <w:r>
        <w:rPr>
          <w:rFonts w:hint="eastAsia"/>
          <w:sz w:val="30"/>
          <w:szCs w:val="30"/>
        </w:rPr>
        <w:t>诉讼代表人符凭，原系深圳市瑞迪森科技有限公司员工。</w:t>
      </w:r>
    </w:p>
    <w:p w14:paraId="11FF7038" w14:textId="77777777" w:rsidR="00382D3F" w:rsidRDefault="00382D3F">
      <w:pPr>
        <w:spacing w:line="500" w:lineRule="atLeast"/>
        <w:ind w:firstLine="600"/>
        <w:divId w:val="657225875"/>
        <w:rPr>
          <w:rFonts w:hint="eastAsia"/>
          <w:sz w:val="30"/>
          <w:szCs w:val="30"/>
        </w:rPr>
      </w:pPr>
      <w:r>
        <w:rPr>
          <w:rFonts w:hint="eastAsia"/>
          <w:sz w:val="30"/>
          <w:szCs w:val="30"/>
        </w:rPr>
        <w:t>被告人王某甲，系深圳市瑞迪森科技有限公司总经理，户籍所在地：深圳市南山区，家住南山区。因本案于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日被深圳市公安局福田分局刑事拘留，同年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p>
    <w:p w14:paraId="0F80DAEE" w14:textId="77777777" w:rsidR="00382D3F" w:rsidRDefault="00382D3F">
      <w:pPr>
        <w:spacing w:line="500" w:lineRule="atLeast"/>
        <w:ind w:firstLine="600"/>
        <w:divId w:val="1084574602"/>
        <w:rPr>
          <w:rFonts w:hint="eastAsia"/>
          <w:sz w:val="30"/>
          <w:szCs w:val="30"/>
        </w:rPr>
      </w:pPr>
      <w:r>
        <w:rPr>
          <w:rFonts w:hint="eastAsia"/>
          <w:sz w:val="30"/>
          <w:szCs w:val="30"/>
        </w:rPr>
        <w:t>辩护人张晴川，广东仁人律师事务所律师。</w:t>
      </w:r>
    </w:p>
    <w:p w14:paraId="5D5B93FB" w14:textId="77777777" w:rsidR="00382D3F" w:rsidRDefault="00382D3F">
      <w:pPr>
        <w:spacing w:line="500" w:lineRule="atLeast"/>
        <w:ind w:firstLine="600"/>
        <w:divId w:val="511649862"/>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1012</w:t>
      </w:r>
      <w:r>
        <w:rPr>
          <w:rFonts w:hint="eastAsia"/>
          <w:sz w:val="30"/>
          <w:szCs w:val="30"/>
        </w:rPr>
        <w:t>号起诉书指控被告单位深圳市瑞迪森科技有限公司、被告人王某甲犯单位行贿罪，于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深圳市福田区人民检察院指派检察员刘洁出庭支持公诉，诉讼代表人符凭、被告人王某甲及辩护人张晴川到庭参加诉讼。期间经公诉机关补充侦查，现已审理终结。</w:t>
      </w:r>
    </w:p>
    <w:p w14:paraId="1D48F4E1" w14:textId="77777777" w:rsidR="00382D3F" w:rsidRDefault="00382D3F">
      <w:pPr>
        <w:spacing w:line="500" w:lineRule="atLeast"/>
        <w:ind w:firstLine="600"/>
        <w:divId w:val="515314381"/>
        <w:rPr>
          <w:rFonts w:hint="eastAsia"/>
          <w:sz w:val="30"/>
          <w:szCs w:val="30"/>
        </w:rPr>
      </w:pPr>
      <w:r>
        <w:rPr>
          <w:rFonts w:hint="eastAsia"/>
          <w:sz w:val="30"/>
          <w:szCs w:val="30"/>
        </w:rPr>
        <w:t>深圳市福田区人民检察院指控：被告人王某甲系深圳市瑞迪森科技有限公司（以下简称瑞迪森公司）总经理，为了使得瑞迪森公司在深圳出入境检验检疫局的招标采购中顺利中标，分别向深圳出入境检验检疫局工作人员王某乙、张某（均另案处理）行贿，共计人民币</w:t>
      </w:r>
      <w:r>
        <w:rPr>
          <w:rFonts w:hint="eastAsia"/>
          <w:sz w:val="30"/>
          <w:szCs w:val="30"/>
        </w:rPr>
        <w:t>37</w:t>
      </w:r>
      <w:r>
        <w:rPr>
          <w:rFonts w:hint="eastAsia"/>
          <w:sz w:val="30"/>
          <w:szCs w:val="30"/>
        </w:rPr>
        <w:t>万元。具体如下：</w:t>
      </w:r>
    </w:p>
    <w:p w14:paraId="12E71669" w14:textId="77777777" w:rsidR="00382D3F" w:rsidRDefault="00382D3F">
      <w:pPr>
        <w:spacing w:line="500" w:lineRule="atLeast"/>
        <w:ind w:firstLine="600"/>
        <w:divId w:val="1222136890"/>
        <w:rPr>
          <w:rFonts w:hint="eastAsia"/>
          <w:sz w:val="30"/>
          <w:szCs w:val="30"/>
        </w:rPr>
      </w:pPr>
      <w:r>
        <w:rPr>
          <w:rFonts w:hint="eastAsia"/>
          <w:sz w:val="30"/>
          <w:szCs w:val="30"/>
        </w:rPr>
        <w:t>一、被告单位瑞迪森公司、被告人王某甲向王某乙行贿的事实</w:t>
      </w:r>
    </w:p>
    <w:p w14:paraId="4653763D" w14:textId="77777777" w:rsidR="00382D3F" w:rsidRDefault="00382D3F">
      <w:pPr>
        <w:spacing w:line="500" w:lineRule="atLeast"/>
        <w:ind w:firstLine="600"/>
        <w:divId w:val="1264220801"/>
        <w:rPr>
          <w:rFonts w:hint="eastAsia"/>
          <w:sz w:val="30"/>
          <w:szCs w:val="30"/>
        </w:rPr>
      </w:pPr>
      <w:r>
        <w:rPr>
          <w:rFonts w:hint="eastAsia"/>
          <w:sz w:val="30"/>
          <w:szCs w:val="30"/>
        </w:rPr>
        <w:lastRenderedPageBreak/>
        <w:t>2009</w:t>
      </w:r>
      <w:r>
        <w:rPr>
          <w:rFonts w:hint="eastAsia"/>
          <w:sz w:val="30"/>
          <w:szCs w:val="30"/>
        </w:rPr>
        <w:t>年至</w:t>
      </w:r>
      <w:r>
        <w:rPr>
          <w:rFonts w:hint="eastAsia"/>
          <w:sz w:val="30"/>
          <w:szCs w:val="30"/>
        </w:rPr>
        <w:t>2010</w:t>
      </w:r>
      <w:r>
        <w:rPr>
          <w:rFonts w:hint="eastAsia"/>
          <w:sz w:val="30"/>
          <w:szCs w:val="30"/>
        </w:rPr>
        <w:t>年期间，被告人王某甲找到时任深圳出入境检验检疫局科技处设备科科长的王某乙，请托王某乙在该局的设备采购过程中提供帮助。后王某乙利用职务便利，将深圳出入境检验检疫局内部的相关招标计划、招标信息提前透露给王某甲，使得瑞迪森公司多次中标并与该局签订了多份采购合同。为感谢王某乙在招投标过程中提供的帮助，王某甲于</w:t>
      </w:r>
      <w:r>
        <w:rPr>
          <w:rFonts w:hint="eastAsia"/>
          <w:sz w:val="30"/>
          <w:szCs w:val="30"/>
        </w:rPr>
        <w:t>2010</w:t>
      </w:r>
      <w:r>
        <w:rPr>
          <w:rFonts w:hint="eastAsia"/>
          <w:sz w:val="30"/>
          <w:szCs w:val="30"/>
        </w:rPr>
        <w:t>年年初送给王某乙现金人民币</w:t>
      </w:r>
      <w:r>
        <w:rPr>
          <w:rFonts w:hint="eastAsia"/>
          <w:sz w:val="30"/>
          <w:szCs w:val="30"/>
        </w:rPr>
        <w:t>2</w:t>
      </w:r>
      <w:r>
        <w:rPr>
          <w:rFonts w:hint="eastAsia"/>
          <w:sz w:val="30"/>
          <w:szCs w:val="30"/>
        </w:rPr>
        <w:t>万元，于</w:t>
      </w:r>
      <w:r>
        <w:rPr>
          <w:rFonts w:hint="eastAsia"/>
          <w:sz w:val="30"/>
          <w:szCs w:val="30"/>
        </w:rPr>
        <w:t>2010</w:t>
      </w:r>
      <w:r>
        <w:rPr>
          <w:rFonts w:hint="eastAsia"/>
          <w:sz w:val="30"/>
          <w:szCs w:val="30"/>
        </w:rPr>
        <w:t>年年底送给王某乙现金人民币</w:t>
      </w:r>
      <w:r>
        <w:rPr>
          <w:rFonts w:hint="eastAsia"/>
          <w:sz w:val="30"/>
          <w:szCs w:val="30"/>
        </w:rPr>
        <w:t>10</w:t>
      </w:r>
      <w:r>
        <w:rPr>
          <w:rFonts w:hint="eastAsia"/>
          <w:sz w:val="30"/>
          <w:szCs w:val="30"/>
        </w:rPr>
        <w:t>万元，于</w:t>
      </w:r>
      <w:r>
        <w:rPr>
          <w:rFonts w:hint="eastAsia"/>
          <w:sz w:val="30"/>
          <w:szCs w:val="30"/>
        </w:rPr>
        <w:t>2011</w:t>
      </w:r>
      <w:r>
        <w:rPr>
          <w:rFonts w:hint="eastAsia"/>
          <w:sz w:val="30"/>
          <w:szCs w:val="30"/>
        </w:rPr>
        <w:t>年通过向王某乙妻弟黄河的账户汇款的方式送给王某乙人民币</w:t>
      </w:r>
      <w:r>
        <w:rPr>
          <w:rFonts w:hint="eastAsia"/>
          <w:sz w:val="30"/>
          <w:szCs w:val="30"/>
        </w:rPr>
        <w:t>10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月送给王某乙现金人民币</w:t>
      </w:r>
      <w:r>
        <w:rPr>
          <w:rFonts w:hint="eastAsia"/>
          <w:sz w:val="30"/>
          <w:szCs w:val="30"/>
        </w:rPr>
        <w:t>3</w:t>
      </w:r>
      <w:r>
        <w:rPr>
          <w:rFonts w:hint="eastAsia"/>
          <w:sz w:val="30"/>
          <w:szCs w:val="30"/>
        </w:rPr>
        <w:t>万元。</w:t>
      </w:r>
    </w:p>
    <w:p w14:paraId="0AEBCF91" w14:textId="77777777" w:rsidR="00382D3F" w:rsidRDefault="00382D3F">
      <w:pPr>
        <w:spacing w:line="500" w:lineRule="atLeast"/>
        <w:ind w:firstLine="600"/>
        <w:divId w:val="1311328215"/>
        <w:rPr>
          <w:rFonts w:hint="eastAsia"/>
          <w:sz w:val="30"/>
          <w:szCs w:val="30"/>
        </w:rPr>
      </w:pPr>
      <w:r>
        <w:rPr>
          <w:rFonts w:hint="eastAsia"/>
          <w:sz w:val="30"/>
          <w:szCs w:val="30"/>
        </w:rPr>
        <w:t>二、被告单位瑞迪森公司、被告人王某甲向张某行贿的事实</w:t>
      </w:r>
    </w:p>
    <w:p w14:paraId="13869325" w14:textId="77777777" w:rsidR="00382D3F" w:rsidRDefault="00382D3F">
      <w:pPr>
        <w:spacing w:line="500" w:lineRule="atLeast"/>
        <w:ind w:firstLine="600"/>
        <w:divId w:val="504830185"/>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深圳出入境检验检疫局通过招标方式为南山临时卫生处理厂釆购熏蒸设备，负责该项目的张某（时任深圳出入境检验检疫局机关服务中心物业管理部主任）提前将竞标信息透露给被告人王某甲，并在制作招标书参数时向瑞迪森公司倾斜。后瑞迪森公司顺利中标。在收到合同预付款后，王某甲送给张某现金人民币</w:t>
      </w:r>
      <w:r>
        <w:rPr>
          <w:rFonts w:hint="eastAsia"/>
          <w:sz w:val="30"/>
          <w:szCs w:val="30"/>
        </w:rPr>
        <w:t>4</w:t>
      </w:r>
      <w:r>
        <w:rPr>
          <w:rFonts w:hint="eastAsia"/>
          <w:sz w:val="30"/>
          <w:szCs w:val="30"/>
        </w:rPr>
        <w:t>万元。</w:t>
      </w:r>
    </w:p>
    <w:p w14:paraId="2CC79F06" w14:textId="77777777" w:rsidR="00382D3F" w:rsidRDefault="00382D3F">
      <w:pPr>
        <w:spacing w:line="500" w:lineRule="atLeast"/>
        <w:ind w:firstLine="600"/>
        <w:divId w:val="644119950"/>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深圳出入境检验检疫局通过招标方式采购熏蒸库漠甲烷气体回收系统，负责该项目的张某提前将招标信息透露给王某甲，并在评标打分环节向瑞迪森公司倾斜，后瑞迪森公司顺利中标。在收到合同预付款后，王某甲送给张某现金人民币</w:t>
      </w:r>
      <w:r>
        <w:rPr>
          <w:rFonts w:hint="eastAsia"/>
          <w:sz w:val="30"/>
          <w:szCs w:val="30"/>
        </w:rPr>
        <w:t>4</w:t>
      </w:r>
      <w:r>
        <w:rPr>
          <w:rFonts w:hint="eastAsia"/>
          <w:sz w:val="30"/>
          <w:szCs w:val="30"/>
        </w:rPr>
        <w:t>万元。</w:t>
      </w:r>
    </w:p>
    <w:p w14:paraId="012C85F2" w14:textId="77777777" w:rsidR="00382D3F" w:rsidRDefault="00382D3F">
      <w:pPr>
        <w:spacing w:line="500" w:lineRule="atLeast"/>
        <w:ind w:firstLine="600"/>
        <w:divId w:val="171180327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深圳出入境检验检疫局通过招标方式采购熏蒸气体浓度和泄漏检测仪，负责该项目的张某（时任深圳出入境检验检疫局机关服务中心副主任）提前将招标信息透露给王某甲，并按照瑞迪森公司设备参数设定了提供样机现场检测环节，使得瑞迪森公司顺利中标。后王某甲送给张某现金人民币</w:t>
      </w:r>
      <w:r>
        <w:rPr>
          <w:rFonts w:hint="eastAsia"/>
          <w:sz w:val="30"/>
          <w:szCs w:val="30"/>
        </w:rPr>
        <w:t>4</w:t>
      </w:r>
      <w:r>
        <w:rPr>
          <w:rFonts w:hint="eastAsia"/>
          <w:sz w:val="30"/>
          <w:szCs w:val="30"/>
        </w:rPr>
        <w:t>万元。</w:t>
      </w:r>
    </w:p>
    <w:p w14:paraId="241B4372" w14:textId="77777777" w:rsidR="00382D3F" w:rsidRDefault="00382D3F">
      <w:pPr>
        <w:spacing w:line="500" w:lineRule="atLeast"/>
        <w:ind w:firstLine="600"/>
        <w:divId w:val="27625335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日，检察人员从王某甲家中将其抓获。</w:t>
      </w:r>
    </w:p>
    <w:p w14:paraId="44F73E89" w14:textId="77777777" w:rsidR="00382D3F" w:rsidRDefault="00382D3F">
      <w:pPr>
        <w:spacing w:line="500" w:lineRule="atLeast"/>
        <w:ind w:firstLine="600"/>
        <w:divId w:val="404302802"/>
        <w:rPr>
          <w:rFonts w:hint="eastAsia"/>
          <w:sz w:val="30"/>
          <w:szCs w:val="30"/>
        </w:rPr>
      </w:pPr>
      <w:r>
        <w:rPr>
          <w:rFonts w:hint="eastAsia"/>
          <w:sz w:val="30"/>
          <w:szCs w:val="30"/>
        </w:rPr>
        <w:t>公诉机关当庭出示了书证、证人证言、被告人供述及辩解等证据，并据此认为被告单位瑞迪森公司、被告人王某甲的行为已构成单位行贿罪，应依法追究其刑事责任。提请本院依法判处。</w:t>
      </w:r>
    </w:p>
    <w:p w14:paraId="5C26F61B" w14:textId="77777777" w:rsidR="00382D3F" w:rsidRDefault="00382D3F">
      <w:pPr>
        <w:spacing w:line="500" w:lineRule="atLeast"/>
        <w:ind w:firstLine="600"/>
        <w:divId w:val="458494941"/>
        <w:rPr>
          <w:rFonts w:hint="eastAsia"/>
          <w:sz w:val="30"/>
          <w:szCs w:val="30"/>
        </w:rPr>
      </w:pPr>
      <w:r>
        <w:rPr>
          <w:rFonts w:hint="eastAsia"/>
          <w:sz w:val="30"/>
          <w:szCs w:val="30"/>
        </w:rPr>
        <w:t>被告单位的诉讼代表人符凭当庭称：瑞迪森公司竞标珠海硫酰氟项目时，曾因其他竞标人通过不正当手段导致公司第一次没有中标。王某甲找到王某乙咨询，由王某乙帮忙撰写了给招标公司的第一次、第二次质疑函，从招标参数、流程等方面提出质疑，公司最终于</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月竞标成功。后王某甲在公司内部讨论会上说王某乙对公司此次中标提供了很大的帮助，要好好感谢王某乙。请求法庭从轻处罚。</w:t>
      </w:r>
    </w:p>
    <w:p w14:paraId="5DBC545B" w14:textId="77777777" w:rsidR="00382D3F" w:rsidRDefault="00382D3F">
      <w:pPr>
        <w:spacing w:line="500" w:lineRule="atLeast"/>
        <w:ind w:firstLine="600"/>
        <w:divId w:val="32924009"/>
        <w:rPr>
          <w:rFonts w:hint="eastAsia"/>
          <w:sz w:val="30"/>
          <w:szCs w:val="30"/>
        </w:rPr>
      </w:pPr>
      <w:r>
        <w:rPr>
          <w:rFonts w:hint="eastAsia"/>
          <w:sz w:val="30"/>
          <w:szCs w:val="30"/>
        </w:rPr>
        <w:t>被告人王某甲对基本事实无异议，表示认罪服法，但提出</w:t>
      </w:r>
      <w:r>
        <w:rPr>
          <w:rFonts w:hint="eastAsia"/>
          <w:sz w:val="30"/>
          <w:szCs w:val="30"/>
        </w:rPr>
        <w:t>2010</w:t>
      </w:r>
      <w:r>
        <w:rPr>
          <w:rFonts w:hint="eastAsia"/>
          <w:sz w:val="30"/>
          <w:szCs w:val="30"/>
        </w:rPr>
        <w:t>年底送给王某乙</w:t>
      </w:r>
      <w:r>
        <w:rPr>
          <w:rFonts w:hint="eastAsia"/>
          <w:sz w:val="30"/>
          <w:szCs w:val="30"/>
        </w:rPr>
        <w:t>10</w:t>
      </w:r>
      <w:r>
        <w:rPr>
          <w:rFonts w:hint="eastAsia"/>
          <w:sz w:val="30"/>
          <w:szCs w:val="30"/>
        </w:rPr>
        <w:t>万元系因王某乙利用专业知识，执笔了对招标公司的质疑函和公开信，多次指导公司通过合理合法的手段投诉成功并最终竞得珠海硫酰氟检测仪项目，公司因此给予了王某乙感谢费，该部分不是行贿；因王某乙提出妻弟急需用钱，其借给了王某乙</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年的两个项目是关联项目，其记得两个项目只给过张某一笔钱，故其送给张某的款项应只有</w:t>
      </w:r>
      <w:r>
        <w:rPr>
          <w:rFonts w:hint="eastAsia"/>
          <w:sz w:val="30"/>
          <w:szCs w:val="30"/>
        </w:rPr>
        <w:t>8</w:t>
      </w:r>
      <w:r>
        <w:rPr>
          <w:rFonts w:hint="eastAsia"/>
          <w:sz w:val="30"/>
          <w:szCs w:val="30"/>
        </w:rPr>
        <w:t>万元，且张某有索贿情节；其检举了其他案件的犯罪分子，有立功表现。综上，请求法庭从轻处罚。</w:t>
      </w:r>
    </w:p>
    <w:p w14:paraId="1CFD0C24" w14:textId="77777777" w:rsidR="00382D3F" w:rsidRDefault="00382D3F">
      <w:pPr>
        <w:spacing w:line="500" w:lineRule="atLeast"/>
        <w:ind w:firstLine="600"/>
        <w:divId w:val="202330196"/>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w:t>
      </w:r>
      <w:r>
        <w:rPr>
          <w:rFonts w:hint="eastAsia"/>
          <w:sz w:val="30"/>
          <w:szCs w:val="30"/>
        </w:rPr>
        <w:t>2010</w:t>
      </w:r>
      <w:r>
        <w:rPr>
          <w:rFonts w:hint="eastAsia"/>
          <w:sz w:val="30"/>
          <w:szCs w:val="30"/>
        </w:rPr>
        <w:t>年底，王某甲送给王某乙</w:t>
      </w:r>
      <w:r>
        <w:rPr>
          <w:rFonts w:hint="eastAsia"/>
          <w:sz w:val="30"/>
          <w:szCs w:val="30"/>
        </w:rPr>
        <w:t>10</w:t>
      </w:r>
      <w:r>
        <w:rPr>
          <w:rFonts w:hint="eastAsia"/>
          <w:sz w:val="30"/>
          <w:szCs w:val="30"/>
        </w:rPr>
        <w:t>万元系因王某乙利用其专业知识，指导公司通过合理合法的投诉手段，使得公司投诉成功并最终竞得珠海硫酰氟检测仪项目，与王某乙的职务行为无关；</w:t>
      </w:r>
      <w:r>
        <w:rPr>
          <w:rFonts w:hint="eastAsia"/>
          <w:sz w:val="30"/>
          <w:szCs w:val="30"/>
        </w:rPr>
        <w:t>2</w:t>
      </w:r>
      <w:r>
        <w:rPr>
          <w:rFonts w:hint="eastAsia"/>
          <w:sz w:val="30"/>
          <w:szCs w:val="30"/>
        </w:rPr>
        <w:t>、因王某乙提出妻弟急需用钱，王某甲借给了王某乙</w:t>
      </w:r>
      <w:r>
        <w:rPr>
          <w:rFonts w:hint="eastAsia"/>
          <w:sz w:val="30"/>
          <w:szCs w:val="30"/>
        </w:rPr>
        <w:t>10</w:t>
      </w:r>
      <w:r>
        <w:rPr>
          <w:rFonts w:hint="eastAsia"/>
          <w:sz w:val="30"/>
          <w:szCs w:val="30"/>
        </w:rPr>
        <w:t>万元，该款项属借款；</w:t>
      </w:r>
      <w:r>
        <w:rPr>
          <w:rFonts w:hint="eastAsia"/>
          <w:sz w:val="30"/>
          <w:szCs w:val="30"/>
        </w:rPr>
        <w:t>3</w:t>
      </w:r>
      <w:r>
        <w:rPr>
          <w:rFonts w:hint="eastAsia"/>
          <w:sz w:val="30"/>
          <w:szCs w:val="30"/>
        </w:rPr>
        <w:t>、王某甲送给张某的款项只有</w:t>
      </w:r>
      <w:r>
        <w:rPr>
          <w:rFonts w:hint="eastAsia"/>
          <w:sz w:val="30"/>
          <w:szCs w:val="30"/>
        </w:rPr>
        <w:t>8</w:t>
      </w:r>
      <w:r>
        <w:rPr>
          <w:rFonts w:hint="eastAsia"/>
          <w:sz w:val="30"/>
          <w:szCs w:val="30"/>
        </w:rPr>
        <w:t>万元，且系因张某索贿，不应认定为行贿；</w:t>
      </w:r>
      <w:r>
        <w:rPr>
          <w:rFonts w:hint="eastAsia"/>
          <w:sz w:val="30"/>
          <w:szCs w:val="30"/>
        </w:rPr>
        <w:t>4</w:t>
      </w:r>
      <w:r>
        <w:rPr>
          <w:rFonts w:hint="eastAsia"/>
          <w:sz w:val="30"/>
          <w:szCs w:val="30"/>
        </w:rPr>
        <w:t>、瑞迪森公司未在本案中获得任何不正当利益；</w:t>
      </w:r>
      <w:r>
        <w:rPr>
          <w:rFonts w:hint="eastAsia"/>
          <w:sz w:val="30"/>
          <w:szCs w:val="30"/>
        </w:rPr>
        <w:t>5</w:t>
      </w:r>
      <w:r>
        <w:rPr>
          <w:rFonts w:hint="eastAsia"/>
          <w:sz w:val="30"/>
          <w:szCs w:val="30"/>
        </w:rPr>
        <w:t>、王某乙非业务主管科室工作人员，没有选择产品及供货商的权力，招标信息通过各种方式让相关公司知道从而参与投标，不属于秘密，瑞迪森公司作为专业公司，与其他竞争对手一样可以通过网站提前知悉招标信息及预算，根本不用王某乙告知；瑞迪森公司中标依靠的是产品的性能和价格，不是依靠王某乙透露的所谓招标信息；全国各地出入境检验检疫部门在招标采购时使用的参数完全相同，</w:t>
      </w:r>
      <w:r>
        <w:rPr>
          <w:rFonts w:hint="eastAsia"/>
          <w:sz w:val="30"/>
          <w:szCs w:val="30"/>
        </w:rPr>
        <w:t>2008</w:t>
      </w:r>
      <w:r>
        <w:rPr>
          <w:rFonts w:hint="eastAsia"/>
          <w:sz w:val="30"/>
          <w:szCs w:val="30"/>
        </w:rPr>
        <w:t>年开始瑞迪森公司就开始介入南山卫生处理厂熏蒸设施建设项目；</w:t>
      </w:r>
      <w:r>
        <w:rPr>
          <w:rFonts w:hint="eastAsia"/>
          <w:sz w:val="30"/>
          <w:szCs w:val="30"/>
        </w:rPr>
        <w:t>6</w:t>
      </w:r>
      <w:r>
        <w:rPr>
          <w:rFonts w:hint="eastAsia"/>
          <w:sz w:val="30"/>
          <w:szCs w:val="30"/>
        </w:rPr>
        <w:t>、王某甲检举了其他案件的犯罪分子，有立功表现。综上，请求法庭从轻处罚。</w:t>
      </w:r>
    </w:p>
    <w:p w14:paraId="32C775D4" w14:textId="77777777" w:rsidR="00382D3F" w:rsidRDefault="00382D3F">
      <w:pPr>
        <w:spacing w:line="500" w:lineRule="atLeast"/>
        <w:ind w:firstLine="600"/>
        <w:divId w:val="1044602722"/>
        <w:rPr>
          <w:rFonts w:hint="eastAsia"/>
          <w:sz w:val="30"/>
          <w:szCs w:val="30"/>
        </w:rPr>
      </w:pPr>
      <w:r>
        <w:rPr>
          <w:rFonts w:hint="eastAsia"/>
          <w:sz w:val="30"/>
          <w:szCs w:val="30"/>
        </w:rPr>
        <w:t>经审理查明：被告人王某甲系深圳市瑞迪森科技有限公司（以下简称瑞迪森公司）的总经理，为了使瑞迪森公司在深圳出入境检验检疫局的招标采购中顺利中标，分别向深圳出入境检验检疫局工作人员王某乙、张某（均另案处理）行贿，共计人民币</w:t>
      </w:r>
      <w:r>
        <w:rPr>
          <w:rFonts w:hint="eastAsia"/>
          <w:sz w:val="30"/>
          <w:szCs w:val="30"/>
        </w:rPr>
        <w:t>23</w:t>
      </w:r>
      <w:r>
        <w:rPr>
          <w:rFonts w:hint="eastAsia"/>
          <w:sz w:val="30"/>
          <w:szCs w:val="30"/>
        </w:rPr>
        <w:t>万元。具体如下：</w:t>
      </w:r>
    </w:p>
    <w:p w14:paraId="29001B10" w14:textId="77777777" w:rsidR="00382D3F" w:rsidRDefault="00382D3F">
      <w:pPr>
        <w:spacing w:line="500" w:lineRule="atLeast"/>
        <w:ind w:firstLine="600"/>
        <w:divId w:val="1602451135"/>
        <w:rPr>
          <w:rFonts w:hint="eastAsia"/>
          <w:sz w:val="30"/>
          <w:szCs w:val="30"/>
        </w:rPr>
      </w:pPr>
      <w:r>
        <w:rPr>
          <w:rFonts w:hint="eastAsia"/>
          <w:sz w:val="30"/>
          <w:szCs w:val="30"/>
        </w:rPr>
        <w:t>一、被告单位瑞迪森公司、被告人王某甲向王某乙行贿的事实</w:t>
      </w:r>
    </w:p>
    <w:p w14:paraId="041AEE83" w14:textId="77777777" w:rsidR="00382D3F" w:rsidRDefault="00382D3F">
      <w:pPr>
        <w:spacing w:line="500" w:lineRule="atLeast"/>
        <w:ind w:firstLine="600"/>
        <w:divId w:val="817309854"/>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王某甲找到时任深圳出入境检验检疫局科技处设备科科长的王某乙，请托王某乙在该局的设备采购过程中提供帮助。后王某乙利用职务便利，将深圳出入境检验检疫局内部的相关招标计划、招标信息提前透露给王某甲，使得瑞迪森公司多次中标并与该局签订了多份采购合同。为感谢王某乙在招投标过程中提供的帮助，王某甲于</w:t>
      </w:r>
      <w:r>
        <w:rPr>
          <w:rFonts w:hint="eastAsia"/>
          <w:sz w:val="30"/>
          <w:szCs w:val="30"/>
        </w:rPr>
        <w:t>2010</w:t>
      </w:r>
      <w:r>
        <w:rPr>
          <w:rFonts w:hint="eastAsia"/>
          <w:sz w:val="30"/>
          <w:szCs w:val="30"/>
        </w:rPr>
        <w:t>年年初送给王某乙现金人民币</w:t>
      </w:r>
      <w:r>
        <w:rPr>
          <w:rFonts w:hint="eastAsia"/>
          <w:sz w:val="30"/>
          <w:szCs w:val="30"/>
        </w:rPr>
        <w:t>2</w:t>
      </w:r>
      <w:r>
        <w:rPr>
          <w:rFonts w:hint="eastAsia"/>
          <w:sz w:val="30"/>
          <w:szCs w:val="30"/>
        </w:rPr>
        <w:t>万元，于</w:t>
      </w:r>
      <w:r>
        <w:rPr>
          <w:rFonts w:hint="eastAsia"/>
          <w:sz w:val="30"/>
          <w:szCs w:val="30"/>
        </w:rPr>
        <w:t>2011</w:t>
      </w:r>
      <w:r>
        <w:rPr>
          <w:rFonts w:hint="eastAsia"/>
          <w:sz w:val="30"/>
          <w:szCs w:val="30"/>
        </w:rPr>
        <w:t>年通过向王某乙妻弟黄河的账户汇款的方式送给王某乙人民币</w:t>
      </w:r>
      <w:r>
        <w:rPr>
          <w:rFonts w:hint="eastAsia"/>
          <w:sz w:val="30"/>
          <w:szCs w:val="30"/>
        </w:rPr>
        <w:t>10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月送给王某乙现金人民币</w:t>
      </w:r>
      <w:r>
        <w:rPr>
          <w:rFonts w:hint="eastAsia"/>
          <w:sz w:val="30"/>
          <w:szCs w:val="30"/>
        </w:rPr>
        <w:t>3</w:t>
      </w:r>
      <w:r>
        <w:rPr>
          <w:rFonts w:hint="eastAsia"/>
          <w:sz w:val="30"/>
          <w:szCs w:val="30"/>
        </w:rPr>
        <w:t>万元。</w:t>
      </w:r>
    </w:p>
    <w:p w14:paraId="183CC5D3" w14:textId="77777777" w:rsidR="00382D3F" w:rsidRDefault="00382D3F">
      <w:pPr>
        <w:spacing w:line="500" w:lineRule="atLeast"/>
        <w:ind w:firstLine="600"/>
        <w:divId w:val="1249193186"/>
        <w:rPr>
          <w:rFonts w:hint="eastAsia"/>
          <w:sz w:val="30"/>
          <w:szCs w:val="30"/>
        </w:rPr>
      </w:pPr>
      <w:r>
        <w:rPr>
          <w:rFonts w:hint="eastAsia"/>
          <w:sz w:val="30"/>
          <w:szCs w:val="30"/>
        </w:rPr>
        <w:t>二、被告单位瑞迪森公司、被告人王某甲向张某行贿的事实</w:t>
      </w:r>
    </w:p>
    <w:p w14:paraId="6E7DE5E6" w14:textId="77777777" w:rsidR="00382D3F" w:rsidRDefault="00382D3F">
      <w:pPr>
        <w:spacing w:line="500" w:lineRule="atLeast"/>
        <w:ind w:firstLine="600"/>
        <w:divId w:val="2058896541"/>
        <w:rPr>
          <w:rFonts w:hint="eastAsia"/>
          <w:sz w:val="30"/>
          <w:szCs w:val="30"/>
        </w:rPr>
      </w:pPr>
      <w:r>
        <w:rPr>
          <w:rFonts w:hint="eastAsia"/>
          <w:sz w:val="30"/>
          <w:szCs w:val="30"/>
        </w:rPr>
        <w:t>2011</w:t>
      </w:r>
      <w:r>
        <w:rPr>
          <w:rFonts w:hint="eastAsia"/>
          <w:sz w:val="30"/>
          <w:szCs w:val="30"/>
        </w:rPr>
        <w:t>年，深圳出入境检验检疫局通过招标方式采购熏蒸库漠甲烷气体回收系统，负责该项目的张某（时任深圳出入境检验检疫局机关服务中心物业管理部主任）提前将招标信息透露给王某甲，并在评标打分环节向瑞迪森公司倾斜，后瑞迪森公司顺利中标。后王某甲送给张某现金人民币</w:t>
      </w:r>
      <w:r>
        <w:rPr>
          <w:rFonts w:hint="eastAsia"/>
          <w:sz w:val="30"/>
          <w:szCs w:val="30"/>
        </w:rPr>
        <w:t>4</w:t>
      </w:r>
      <w:r>
        <w:rPr>
          <w:rFonts w:hint="eastAsia"/>
          <w:sz w:val="30"/>
          <w:szCs w:val="30"/>
        </w:rPr>
        <w:t>万元。</w:t>
      </w:r>
    </w:p>
    <w:p w14:paraId="6EE995DF" w14:textId="77777777" w:rsidR="00382D3F" w:rsidRDefault="00382D3F">
      <w:pPr>
        <w:spacing w:line="500" w:lineRule="atLeast"/>
        <w:ind w:firstLine="600"/>
        <w:divId w:val="167132311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深圳出入境检验检疫局通过招标方式采购熏蒸气体浓度和泄漏检测仪，负责该项目的张某（时任深圳出入境检验检疫局机关服务中心副主任）提前将招标信息透露给王某甲，并按照瑞迪森公司设备参数设定了提供样机现场检测环节，使得瑞迪森公司顺利中标。后王某甲送给张某现金人民币</w:t>
      </w:r>
      <w:r>
        <w:rPr>
          <w:rFonts w:hint="eastAsia"/>
          <w:sz w:val="30"/>
          <w:szCs w:val="30"/>
        </w:rPr>
        <w:t>4</w:t>
      </w:r>
      <w:r>
        <w:rPr>
          <w:rFonts w:hint="eastAsia"/>
          <w:sz w:val="30"/>
          <w:szCs w:val="30"/>
        </w:rPr>
        <w:t>万元。</w:t>
      </w:r>
    </w:p>
    <w:p w14:paraId="12278CD1" w14:textId="77777777" w:rsidR="00382D3F" w:rsidRDefault="00382D3F">
      <w:pPr>
        <w:spacing w:line="500" w:lineRule="atLeast"/>
        <w:ind w:firstLine="600"/>
        <w:divId w:val="114034235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日，检察人员到王某甲家中通知其配合调查，王某甲到案后主动交代了相关事实，后检察机关于当日立案侦查。</w:t>
      </w:r>
    </w:p>
    <w:p w14:paraId="1251EAB2" w14:textId="77777777" w:rsidR="00382D3F" w:rsidRDefault="00382D3F">
      <w:pPr>
        <w:spacing w:line="500" w:lineRule="atLeast"/>
        <w:ind w:firstLine="600"/>
        <w:divId w:val="1948342884"/>
        <w:rPr>
          <w:rFonts w:hint="eastAsia"/>
          <w:sz w:val="30"/>
          <w:szCs w:val="30"/>
        </w:rPr>
      </w:pPr>
      <w:r>
        <w:rPr>
          <w:rFonts w:hint="eastAsia"/>
          <w:sz w:val="30"/>
          <w:szCs w:val="30"/>
        </w:rPr>
        <w:t>另查明，被告人王某甲曾于</w:t>
      </w:r>
      <w:r>
        <w:rPr>
          <w:rFonts w:hint="eastAsia"/>
          <w:sz w:val="30"/>
          <w:szCs w:val="30"/>
        </w:rPr>
        <w:t>2011</w:t>
      </w:r>
      <w:r>
        <w:rPr>
          <w:rFonts w:hint="eastAsia"/>
          <w:sz w:val="30"/>
          <w:szCs w:val="30"/>
        </w:rPr>
        <w:t>年向合肥市公安局经开分局提供了犯罪嫌疑人胡某华的有关情况，后公安机关将胡某华抓获；</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月初，王某甲又协助上述机关在办理陈某侵犯著作权一案中调查取证。</w:t>
      </w:r>
    </w:p>
    <w:p w14:paraId="6BA56E0D" w14:textId="77777777" w:rsidR="00382D3F" w:rsidRDefault="00382D3F">
      <w:pPr>
        <w:spacing w:line="500" w:lineRule="atLeast"/>
        <w:ind w:firstLine="600"/>
        <w:divId w:val="1501971222"/>
        <w:rPr>
          <w:rFonts w:hint="eastAsia"/>
          <w:sz w:val="30"/>
          <w:szCs w:val="30"/>
        </w:rPr>
      </w:pPr>
      <w:r>
        <w:rPr>
          <w:rFonts w:hint="eastAsia"/>
          <w:sz w:val="30"/>
          <w:szCs w:val="30"/>
        </w:rPr>
        <w:t>上述事实，有控辩双方提交并经法庭质证、认证的下列证据予以证明：被告人王某甲、王某乙、张某等的身份资料、任职文件、干部信息表、到案经过、公安机关出具的情况说明、企业法人营业执照、采购合同、电子邮件、庭审笔录、刑事判决书及裁定书等；证人王某乙、张某、符凭的证言；被告人王某甲的供述和辩解等。事实清楚，证据确实、充分，足以认定。本院予以确认。</w:t>
      </w:r>
    </w:p>
    <w:p w14:paraId="447BDC30" w14:textId="77777777" w:rsidR="00382D3F" w:rsidRDefault="00382D3F">
      <w:pPr>
        <w:spacing w:line="500" w:lineRule="atLeast"/>
        <w:ind w:firstLine="600"/>
        <w:divId w:val="1213881091"/>
        <w:rPr>
          <w:rFonts w:hint="eastAsia"/>
          <w:sz w:val="30"/>
          <w:szCs w:val="30"/>
        </w:rPr>
      </w:pPr>
      <w:r>
        <w:rPr>
          <w:rFonts w:hint="eastAsia"/>
          <w:sz w:val="30"/>
          <w:szCs w:val="30"/>
        </w:rPr>
        <w:t>本院认为，被告单位深圳市瑞迪森科技有限公司无视国家法律，为谋取不正当利益，向国家工作人员行贿，情节严重，其行为已构成单位行贿罪；被告人王某甲作为被告单位直接负责的主管人员，其行为已构成单位行贿罪，应依法予以惩罚。公诉机关指控的罪名成立。</w:t>
      </w:r>
    </w:p>
    <w:p w14:paraId="5EBAF3D4" w14:textId="77777777" w:rsidR="00382D3F" w:rsidRDefault="00382D3F">
      <w:pPr>
        <w:spacing w:line="500" w:lineRule="atLeast"/>
        <w:ind w:firstLine="600"/>
        <w:divId w:val="639773946"/>
        <w:rPr>
          <w:rFonts w:hint="eastAsia"/>
          <w:sz w:val="30"/>
          <w:szCs w:val="30"/>
        </w:rPr>
      </w:pPr>
      <w:r>
        <w:rPr>
          <w:rFonts w:hint="eastAsia"/>
          <w:sz w:val="30"/>
          <w:szCs w:val="30"/>
        </w:rPr>
        <w:t>根据审理情况，本院对控辩争议综评如下：</w:t>
      </w:r>
    </w:p>
    <w:p w14:paraId="4528F66A" w14:textId="77777777" w:rsidR="00382D3F" w:rsidRDefault="00382D3F">
      <w:pPr>
        <w:spacing w:line="500" w:lineRule="atLeast"/>
        <w:ind w:firstLine="600"/>
        <w:divId w:val="175579683"/>
        <w:rPr>
          <w:rFonts w:hint="eastAsia"/>
          <w:sz w:val="30"/>
          <w:szCs w:val="30"/>
        </w:rPr>
      </w:pPr>
      <w:r>
        <w:rPr>
          <w:rFonts w:hint="eastAsia"/>
          <w:sz w:val="30"/>
          <w:szCs w:val="30"/>
        </w:rPr>
        <w:t>第一，关于王某甲于</w:t>
      </w:r>
      <w:r>
        <w:rPr>
          <w:rFonts w:hint="eastAsia"/>
          <w:sz w:val="30"/>
          <w:szCs w:val="30"/>
        </w:rPr>
        <w:t>2010</w:t>
      </w:r>
      <w:r>
        <w:rPr>
          <w:rFonts w:hint="eastAsia"/>
          <w:sz w:val="30"/>
          <w:szCs w:val="30"/>
        </w:rPr>
        <w:t>年底送给王某乙的</w:t>
      </w:r>
      <w:r>
        <w:rPr>
          <w:rFonts w:hint="eastAsia"/>
          <w:sz w:val="30"/>
          <w:szCs w:val="30"/>
        </w:rPr>
        <w:t>10</w:t>
      </w:r>
      <w:r>
        <w:rPr>
          <w:rFonts w:hint="eastAsia"/>
          <w:sz w:val="30"/>
          <w:szCs w:val="30"/>
        </w:rPr>
        <w:t>万元的性质。王某乙案的庭审笔录显示王某乙当庭辩称收受的</w:t>
      </w:r>
      <w:r>
        <w:rPr>
          <w:rFonts w:hint="eastAsia"/>
          <w:sz w:val="30"/>
          <w:szCs w:val="30"/>
        </w:rPr>
        <w:t>10</w:t>
      </w:r>
      <w:r>
        <w:rPr>
          <w:rFonts w:hint="eastAsia"/>
          <w:sz w:val="30"/>
          <w:szCs w:val="30"/>
        </w:rPr>
        <w:t>万元系其帮助瑞迪森公司中标珠海项目后王某甲给的报酬，与其本职工作并无关联，不属于贿赂款；证人符凭等亦证称王某乙在瑞迪森公司中标珠海项目的过程中帮公司发出质疑函，使公司最终中标，王某甲为此在会议中提出要感谢王某乙。王某甲在庭审中的辩解与之一致，珠海项目的相关文件亦证实瑞迪森公司在初次投标过程中未中标，后通过质疑程序复核成功，最终中标，另有王某乙与王某甲之间的电子邮件往来记录等佐证上述事实。综上，王某乙利用自身专业知识为瑞迪森公司提供的帮助与其国家工作人员身份及职权并无直接关联，王某甲据此给予王某乙的</w:t>
      </w:r>
      <w:r>
        <w:rPr>
          <w:rFonts w:hint="eastAsia"/>
          <w:sz w:val="30"/>
          <w:szCs w:val="30"/>
        </w:rPr>
        <w:t>10</w:t>
      </w:r>
      <w:r>
        <w:rPr>
          <w:rFonts w:hint="eastAsia"/>
          <w:sz w:val="30"/>
          <w:szCs w:val="30"/>
        </w:rPr>
        <w:t>万元报酬不应认定为行贿款，王某甲及辩护人的相关意见有一定真实性，可以采纳。</w:t>
      </w:r>
    </w:p>
    <w:p w14:paraId="4F8217A6" w14:textId="77777777" w:rsidR="00382D3F" w:rsidRDefault="00382D3F">
      <w:pPr>
        <w:spacing w:line="500" w:lineRule="atLeast"/>
        <w:ind w:firstLine="600"/>
        <w:divId w:val="1008369223"/>
        <w:rPr>
          <w:rFonts w:hint="eastAsia"/>
          <w:sz w:val="30"/>
          <w:szCs w:val="30"/>
        </w:rPr>
      </w:pPr>
      <w:r>
        <w:rPr>
          <w:rFonts w:hint="eastAsia"/>
          <w:sz w:val="30"/>
          <w:szCs w:val="30"/>
        </w:rPr>
        <w:t>第二，关于王某甲向王某乙妻弟黄河汇款的</w:t>
      </w:r>
      <w:r>
        <w:rPr>
          <w:rFonts w:hint="eastAsia"/>
          <w:sz w:val="30"/>
          <w:szCs w:val="30"/>
        </w:rPr>
        <w:t>10</w:t>
      </w:r>
      <w:r>
        <w:rPr>
          <w:rFonts w:hint="eastAsia"/>
          <w:sz w:val="30"/>
          <w:szCs w:val="30"/>
        </w:rPr>
        <w:t>万元的性质。经查，不论是王某乙在侦查阶段的数次供述，还是王某甲的供述，均证实王某甲“借钱”帮忙的根本原因是为了感谢王某乙在工作中利用职务之便给予的帮助和照顾，两人根本未就还款时间、利息等事项作出约定，款项的实际使用人黄河亦不知道该款项是王某甲所出借，且王某乙或黄河在案发前均未归还该款项，直至案发后才由黄河归还该款项，可见王某甲并无让王某乙归还该款的意思，故该笔</w:t>
      </w:r>
      <w:r>
        <w:rPr>
          <w:rFonts w:hint="eastAsia"/>
          <w:sz w:val="30"/>
          <w:szCs w:val="30"/>
        </w:rPr>
        <w:t>98990</w:t>
      </w:r>
      <w:r>
        <w:rPr>
          <w:rFonts w:hint="eastAsia"/>
          <w:sz w:val="30"/>
          <w:szCs w:val="30"/>
        </w:rPr>
        <w:t>元应认定为以借款为名送出的贿赂款。王某甲及辩护人认为属借款的意见，不予采纳。</w:t>
      </w:r>
    </w:p>
    <w:p w14:paraId="4CD21EA9" w14:textId="77777777" w:rsidR="00382D3F" w:rsidRDefault="00382D3F">
      <w:pPr>
        <w:spacing w:line="500" w:lineRule="atLeast"/>
        <w:ind w:firstLine="600"/>
        <w:divId w:val="145056430"/>
        <w:rPr>
          <w:rFonts w:hint="eastAsia"/>
          <w:sz w:val="30"/>
          <w:szCs w:val="30"/>
        </w:rPr>
      </w:pPr>
      <w:r>
        <w:rPr>
          <w:rFonts w:hint="eastAsia"/>
          <w:sz w:val="30"/>
          <w:szCs w:val="30"/>
        </w:rPr>
        <w:t>第三，关于王某甲向张某行贿的数额。经查，张某归案后虽曾在侦查阶段供述收受王某甲的</w:t>
      </w:r>
      <w:r>
        <w:rPr>
          <w:rFonts w:hint="eastAsia"/>
          <w:sz w:val="30"/>
          <w:szCs w:val="30"/>
        </w:rPr>
        <w:t>12</w:t>
      </w:r>
      <w:r>
        <w:rPr>
          <w:rFonts w:hint="eastAsia"/>
          <w:sz w:val="30"/>
          <w:szCs w:val="30"/>
        </w:rPr>
        <w:t>万元，但随后只承认收受了</w:t>
      </w:r>
      <w:r>
        <w:rPr>
          <w:rFonts w:hint="eastAsia"/>
          <w:sz w:val="30"/>
          <w:szCs w:val="30"/>
        </w:rPr>
        <w:t>8</w:t>
      </w:r>
      <w:r>
        <w:rPr>
          <w:rFonts w:hint="eastAsia"/>
          <w:sz w:val="30"/>
          <w:szCs w:val="30"/>
        </w:rPr>
        <w:t>万元；王某甲对所送款项具体数额亦提出辩解；该部分证据不够确实。同时，深圳市盐田区人民法院刑事判决书、深圳市中级人民法院刑事裁定书对其中的</w:t>
      </w:r>
      <w:r>
        <w:rPr>
          <w:rFonts w:hint="eastAsia"/>
          <w:sz w:val="30"/>
          <w:szCs w:val="30"/>
        </w:rPr>
        <w:t>4</w:t>
      </w:r>
      <w:r>
        <w:rPr>
          <w:rFonts w:hint="eastAsia"/>
          <w:sz w:val="30"/>
          <w:szCs w:val="30"/>
        </w:rPr>
        <w:t>万元亦未予认定。根据证据裁判原则，应认定王某甲送给张某的款项数额为</w:t>
      </w:r>
      <w:r>
        <w:rPr>
          <w:rFonts w:hint="eastAsia"/>
          <w:sz w:val="30"/>
          <w:szCs w:val="30"/>
        </w:rPr>
        <w:t>8</w:t>
      </w:r>
      <w:r>
        <w:rPr>
          <w:rFonts w:hint="eastAsia"/>
          <w:sz w:val="30"/>
          <w:szCs w:val="30"/>
        </w:rPr>
        <w:t>万元，被告人及辩护人的该意见，可予采纳。另，王某甲所提出的被张某索贿的事实并无其他证据证实，该意见不予采信。</w:t>
      </w:r>
    </w:p>
    <w:p w14:paraId="33EF0DB1" w14:textId="77777777" w:rsidR="00382D3F" w:rsidRDefault="00382D3F">
      <w:pPr>
        <w:spacing w:line="500" w:lineRule="atLeast"/>
        <w:ind w:firstLine="600"/>
        <w:divId w:val="1388721880"/>
        <w:rPr>
          <w:rFonts w:hint="eastAsia"/>
          <w:sz w:val="30"/>
          <w:szCs w:val="30"/>
        </w:rPr>
      </w:pPr>
      <w:r>
        <w:rPr>
          <w:rFonts w:hint="eastAsia"/>
          <w:sz w:val="30"/>
          <w:szCs w:val="30"/>
        </w:rPr>
        <w:t>第四，被告人王某甲的相关情节并不符合立功表现的规定，依法不能认定有立功表现，但可视为有一定悔罪表现，酌情从轻处罚。</w:t>
      </w:r>
    </w:p>
    <w:p w14:paraId="74ED0009" w14:textId="77777777" w:rsidR="00382D3F" w:rsidRDefault="00382D3F">
      <w:pPr>
        <w:spacing w:line="500" w:lineRule="atLeast"/>
        <w:ind w:firstLine="600"/>
        <w:divId w:val="478881690"/>
        <w:rPr>
          <w:rFonts w:hint="eastAsia"/>
          <w:sz w:val="30"/>
          <w:szCs w:val="30"/>
        </w:rPr>
      </w:pPr>
      <w:r>
        <w:rPr>
          <w:rFonts w:hint="eastAsia"/>
          <w:sz w:val="30"/>
          <w:szCs w:val="30"/>
        </w:rPr>
        <w:t>第五，被告单位瑞迪森公司、被告人王某甲在检察机关立案追诉前主动交代了所犯罪行，可以从轻处罚。</w:t>
      </w:r>
    </w:p>
    <w:p w14:paraId="43275713" w14:textId="77777777" w:rsidR="00382D3F" w:rsidRDefault="00382D3F">
      <w:pPr>
        <w:spacing w:line="500" w:lineRule="atLeast"/>
        <w:ind w:firstLine="600"/>
        <w:divId w:val="1552032269"/>
        <w:rPr>
          <w:rFonts w:hint="eastAsia"/>
          <w:sz w:val="30"/>
          <w:szCs w:val="30"/>
        </w:rPr>
      </w:pPr>
      <w:r>
        <w:rPr>
          <w:rFonts w:hint="eastAsia"/>
          <w:sz w:val="30"/>
          <w:szCs w:val="30"/>
        </w:rPr>
        <w:t>综上，本院认为，被告人犯罪情节较轻；有悔罪表现；没有再犯罪的危险；宣告缓刑对所居住社区没有重大不良影响，可依法对其宣告缓刑。根据本案犯罪事实、情节以及社会危害性，依照《中华人民共和国刑法》第三百九十三条、第三百九十条、第五十二条、第五十三条、第七十二条和第七十三条之规定，判决如下：</w:t>
      </w:r>
    </w:p>
    <w:p w14:paraId="57444CD7" w14:textId="77777777" w:rsidR="00382D3F" w:rsidRDefault="00382D3F">
      <w:pPr>
        <w:spacing w:line="500" w:lineRule="atLeast"/>
        <w:ind w:firstLine="600"/>
        <w:divId w:val="1575819878"/>
        <w:rPr>
          <w:rFonts w:hint="eastAsia"/>
          <w:sz w:val="30"/>
          <w:szCs w:val="30"/>
        </w:rPr>
      </w:pPr>
      <w:r>
        <w:rPr>
          <w:rFonts w:hint="eastAsia"/>
          <w:sz w:val="30"/>
          <w:szCs w:val="30"/>
        </w:rPr>
        <w:t>一、被告单位深圳市瑞迪森科技有限公司犯单位行贿罪，判处罚金人民币二十万元。</w:t>
      </w:r>
    </w:p>
    <w:p w14:paraId="7244C53F" w14:textId="77777777" w:rsidR="00382D3F" w:rsidRDefault="00382D3F">
      <w:pPr>
        <w:spacing w:line="500" w:lineRule="atLeast"/>
        <w:ind w:firstLine="600"/>
        <w:divId w:val="1258754815"/>
        <w:rPr>
          <w:rFonts w:hint="eastAsia"/>
          <w:sz w:val="30"/>
          <w:szCs w:val="30"/>
        </w:rPr>
      </w:pPr>
      <w:r>
        <w:rPr>
          <w:rFonts w:hint="eastAsia"/>
          <w:sz w:val="30"/>
          <w:szCs w:val="30"/>
        </w:rPr>
        <w:t>（罚金自判决生效之日起一个月内缴纳完毕。）</w:t>
      </w:r>
    </w:p>
    <w:p w14:paraId="534FE65D" w14:textId="77777777" w:rsidR="00382D3F" w:rsidRDefault="00382D3F">
      <w:pPr>
        <w:spacing w:line="500" w:lineRule="atLeast"/>
        <w:ind w:firstLine="600"/>
        <w:divId w:val="1160390342"/>
        <w:rPr>
          <w:rFonts w:hint="eastAsia"/>
          <w:sz w:val="30"/>
          <w:szCs w:val="30"/>
        </w:rPr>
      </w:pPr>
      <w:r>
        <w:rPr>
          <w:rFonts w:hint="eastAsia"/>
          <w:sz w:val="30"/>
          <w:szCs w:val="30"/>
        </w:rPr>
        <w:t>二、被告人王某甲犯单位行贿罪，判处有期徒刑九个月，缓刑一年。</w:t>
      </w:r>
    </w:p>
    <w:p w14:paraId="3B456DF4" w14:textId="77777777" w:rsidR="00382D3F" w:rsidRDefault="00382D3F">
      <w:pPr>
        <w:spacing w:line="500" w:lineRule="atLeast"/>
        <w:ind w:firstLine="600"/>
        <w:divId w:val="475144863"/>
        <w:rPr>
          <w:rFonts w:hint="eastAsia"/>
          <w:sz w:val="30"/>
          <w:szCs w:val="30"/>
        </w:rPr>
      </w:pPr>
      <w:r>
        <w:rPr>
          <w:rFonts w:hint="eastAsia"/>
          <w:sz w:val="30"/>
          <w:szCs w:val="30"/>
        </w:rPr>
        <w:t>（缓刑考验期限，从判决确定之日起计算。）</w:t>
      </w:r>
    </w:p>
    <w:p w14:paraId="71980041" w14:textId="77777777" w:rsidR="00382D3F" w:rsidRDefault="00382D3F">
      <w:pPr>
        <w:spacing w:line="500" w:lineRule="atLeast"/>
        <w:ind w:firstLine="600"/>
        <w:divId w:val="124900266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6F4EBCEA" w14:textId="77777777" w:rsidR="00382D3F" w:rsidRDefault="00382D3F">
      <w:pPr>
        <w:spacing w:line="500" w:lineRule="atLeast"/>
        <w:jc w:val="right"/>
        <w:divId w:val="1230073006"/>
        <w:rPr>
          <w:rFonts w:hint="eastAsia"/>
          <w:sz w:val="30"/>
          <w:szCs w:val="30"/>
        </w:rPr>
      </w:pPr>
      <w:r>
        <w:rPr>
          <w:rFonts w:hint="eastAsia"/>
          <w:sz w:val="30"/>
          <w:szCs w:val="30"/>
        </w:rPr>
        <w:t>审　判　长　胡　超</w:t>
      </w:r>
    </w:p>
    <w:p w14:paraId="3AB24E3A" w14:textId="77777777" w:rsidR="00382D3F" w:rsidRDefault="00382D3F">
      <w:pPr>
        <w:spacing w:line="500" w:lineRule="atLeast"/>
        <w:jc w:val="right"/>
        <w:divId w:val="1946615893"/>
        <w:rPr>
          <w:rFonts w:hint="eastAsia"/>
          <w:sz w:val="30"/>
          <w:szCs w:val="30"/>
        </w:rPr>
      </w:pPr>
      <w:r>
        <w:rPr>
          <w:rFonts w:hint="eastAsia"/>
          <w:sz w:val="30"/>
          <w:szCs w:val="30"/>
        </w:rPr>
        <w:t>人民陪审员　朱　蕾</w:t>
      </w:r>
    </w:p>
    <w:p w14:paraId="656FCC3A" w14:textId="77777777" w:rsidR="00382D3F" w:rsidRDefault="00382D3F">
      <w:pPr>
        <w:spacing w:line="500" w:lineRule="atLeast"/>
        <w:jc w:val="right"/>
        <w:divId w:val="1396313220"/>
        <w:rPr>
          <w:rFonts w:hint="eastAsia"/>
          <w:sz w:val="30"/>
          <w:szCs w:val="30"/>
        </w:rPr>
      </w:pPr>
      <w:r>
        <w:rPr>
          <w:rFonts w:hint="eastAsia"/>
          <w:sz w:val="30"/>
          <w:szCs w:val="30"/>
        </w:rPr>
        <w:t>人民陪审员　于明杰</w:t>
      </w:r>
    </w:p>
    <w:p w14:paraId="0CFAC004" w14:textId="77777777" w:rsidR="00382D3F" w:rsidRDefault="00382D3F">
      <w:pPr>
        <w:spacing w:line="500" w:lineRule="atLeast"/>
        <w:jc w:val="right"/>
        <w:divId w:val="779422994"/>
        <w:rPr>
          <w:rFonts w:hint="eastAsia"/>
          <w:sz w:val="30"/>
          <w:szCs w:val="30"/>
        </w:rPr>
      </w:pPr>
      <w:r>
        <w:rPr>
          <w:rFonts w:hint="eastAsia"/>
          <w:sz w:val="30"/>
          <w:szCs w:val="30"/>
        </w:rPr>
        <w:t>二〇一五年九月二十三日</w:t>
      </w:r>
    </w:p>
    <w:p w14:paraId="0AA4FEFF" w14:textId="77777777" w:rsidR="00382D3F" w:rsidRDefault="00382D3F">
      <w:pPr>
        <w:spacing w:line="500" w:lineRule="atLeast"/>
        <w:jc w:val="right"/>
        <w:divId w:val="1846942944"/>
        <w:rPr>
          <w:rFonts w:hint="eastAsia"/>
          <w:sz w:val="30"/>
          <w:szCs w:val="30"/>
        </w:rPr>
      </w:pPr>
      <w:r>
        <w:rPr>
          <w:rFonts w:hint="eastAsia"/>
          <w:sz w:val="30"/>
          <w:szCs w:val="30"/>
        </w:rPr>
        <w:t>书　记　员　杨华鹏</w:t>
      </w:r>
    </w:p>
    <w:p w14:paraId="76D7302F" w14:textId="77777777" w:rsidR="00382D3F" w:rsidRDefault="00382D3F">
      <w:pPr>
        <w:spacing w:line="500" w:lineRule="atLeast"/>
        <w:ind w:firstLine="600"/>
        <w:divId w:val="1103575803"/>
        <w:rPr>
          <w:rFonts w:hint="eastAsia"/>
          <w:sz w:val="30"/>
          <w:szCs w:val="30"/>
        </w:rPr>
      </w:pPr>
      <w:r>
        <w:rPr>
          <w:rFonts w:hint="eastAsia"/>
          <w:sz w:val="30"/>
          <w:szCs w:val="30"/>
        </w:rPr>
        <w:t>附有关法律条文</w:t>
      </w:r>
    </w:p>
    <w:p w14:paraId="38607A14" w14:textId="77777777" w:rsidR="00382D3F" w:rsidRDefault="00382D3F">
      <w:pPr>
        <w:spacing w:line="500" w:lineRule="atLeast"/>
        <w:ind w:firstLine="600"/>
        <w:divId w:val="1081608417"/>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838269B" w14:textId="77777777" w:rsidR="00382D3F" w:rsidRDefault="00382D3F">
      <w:pPr>
        <w:spacing w:line="500" w:lineRule="atLeast"/>
        <w:ind w:firstLine="600"/>
        <w:divId w:val="401409023"/>
        <w:rPr>
          <w:rFonts w:hint="eastAsia"/>
          <w:sz w:val="30"/>
          <w:szCs w:val="30"/>
        </w:rPr>
      </w:pPr>
      <w:r>
        <w:rPr>
          <w:rFonts w:hint="eastAsia"/>
          <w:sz w:val="30"/>
          <w:szCs w:val="30"/>
        </w:rPr>
        <w:t>行贿人在被追诉前主动交待行贿行为的，可以减轻处罚或者免除处罚。</w:t>
      </w:r>
    </w:p>
    <w:p w14:paraId="4D2E043D" w14:textId="77777777" w:rsidR="00382D3F" w:rsidRDefault="00382D3F">
      <w:pPr>
        <w:spacing w:line="500" w:lineRule="atLeast"/>
        <w:ind w:firstLine="600"/>
        <w:divId w:val="122737509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96582A1" w14:textId="77777777" w:rsidR="00382D3F" w:rsidRDefault="00382D3F">
      <w:pPr>
        <w:spacing w:line="500" w:lineRule="atLeast"/>
        <w:ind w:firstLine="600"/>
        <w:divId w:val="40987273"/>
        <w:rPr>
          <w:rFonts w:hint="eastAsia"/>
          <w:sz w:val="30"/>
          <w:szCs w:val="30"/>
        </w:rPr>
      </w:pPr>
      <w:r>
        <w:rPr>
          <w:rFonts w:hint="eastAsia"/>
          <w:sz w:val="30"/>
          <w:szCs w:val="30"/>
        </w:rPr>
        <w:t>第五十二条判处罚金，应当根据犯罪情节决定罚金数额。</w:t>
      </w:r>
    </w:p>
    <w:p w14:paraId="46515EF6" w14:textId="77777777" w:rsidR="00382D3F" w:rsidRDefault="00382D3F">
      <w:pPr>
        <w:spacing w:line="500" w:lineRule="atLeast"/>
        <w:ind w:firstLine="600"/>
        <w:divId w:val="11125520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AB4E29A" w14:textId="77777777" w:rsidR="00382D3F" w:rsidRDefault="00382D3F">
      <w:pPr>
        <w:spacing w:line="500" w:lineRule="atLeast"/>
        <w:ind w:firstLine="600"/>
        <w:divId w:val="48578076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66029D" w14:textId="77777777" w:rsidR="00382D3F" w:rsidRDefault="00382D3F">
      <w:pPr>
        <w:spacing w:line="500" w:lineRule="atLeast"/>
        <w:ind w:firstLine="600"/>
        <w:divId w:val="11409259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C7F249E" w14:textId="77777777" w:rsidR="00382D3F" w:rsidRDefault="00382D3F">
      <w:pPr>
        <w:spacing w:line="500" w:lineRule="atLeast"/>
        <w:ind w:firstLine="600"/>
        <w:divId w:val="18588098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4AC843D" w14:textId="77777777" w:rsidR="00382D3F" w:rsidRDefault="00382D3F">
      <w:pPr>
        <w:spacing w:line="500" w:lineRule="atLeast"/>
        <w:ind w:firstLine="600"/>
        <w:divId w:val="19404865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6959CC88" w14:textId="77777777" w:rsidR="00382D3F" w:rsidRDefault="00382D3F">
      <w:pPr>
        <w:spacing w:line="500" w:lineRule="atLeast"/>
        <w:ind w:firstLine="600"/>
        <w:divId w:val="28635056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5087C56" w14:textId="77777777" w:rsidR="00382D3F" w:rsidRDefault="00382D3F">
      <w:pPr>
        <w:spacing w:line="500" w:lineRule="atLeast"/>
        <w:ind w:firstLine="600"/>
        <w:divId w:val="8668666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196BD8B" w14:textId="77777777" w:rsidR="00382D3F" w:rsidRDefault="00382D3F">
      <w:pPr>
        <w:spacing w:line="500" w:lineRule="atLeast"/>
        <w:ind w:firstLine="600"/>
        <w:divId w:val="1774982313"/>
        <w:rPr>
          <w:rFonts w:hint="eastAsia"/>
          <w:sz w:val="30"/>
          <w:szCs w:val="30"/>
        </w:rPr>
      </w:pPr>
      <w:r>
        <w:rPr>
          <w:rFonts w:hint="eastAsia"/>
          <w:sz w:val="30"/>
          <w:szCs w:val="30"/>
        </w:rPr>
        <w:t>被宣告缓刑的犯罪分子，如果被判处附加刑，附加刑仍须执行。</w:t>
      </w:r>
    </w:p>
    <w:p w14:paraId="2EF25038" w14:textId="77777777" w:rsidR="00382D3F" w:rsidRDefault="00382D3F">
      <w:pPr>
        <w:spacing w:line="500" w:lineRule="atLeast"/>
        <w:ind w:firstLine="600"/>
        <w:divId w:val="780418372"/>
        <w:rPr>
          <w:rFonts w:hint="eastAsia"/>
          <w:sz w:val="30"/>
          <w:szCs w:val="30"/>
        </w:rPr>
      </w:pPr>
      <w:r>
        <w:rPr>
          <w:rFonts w:hint="eastAsia"/>
          <w:sz w:val="30"/>
          <w:szCs w:val="30"/>
        </w:rPr>
        <w:t>第七十三条拘役的缓刑考验期限为原判刑期以上一年以下，但是不能少于二个月。</w:t>
      </w:r>
    </w:p>
    <w:p w14:paraId="20FC3C34" w14:textId="77777777" w:rsidR="00382D3F" w:rsidRDefault="00382D3F">
      <w:pPr>
        <w:spacing w:line="500" w:lineRule="atLeast"/>
        <w:ind w:firstLine="600"/>
        <w:divId w:val="105855235"/>
        <w:rPr>
          <w:rFonts w:hint="eastAsia"/>
          <w:sz w:val="30"/>
          <w:szCs w:val="30"/>
        </w:rPr>
      </w:pPr>
      <w:r>
        <w:rPr>
          <w:rFonts w:hint="eastAsia"/>
          <w:sz w:val="30"/>
          <w:szCs w:val="30"/>
        </w:rPr>
        <w:t>有期徒刑的缓刑考验期限为原判刑期以上五年以下，但是不能少于一年。</w:t>
      </w:r>
    </w:p>
    <w:p w14:paraId="079E51CA" w14:textId="77777777" w:rsidR="00382D3F" w:rsidRDefault="00382D3F">
      <w:pPr>
        <w:spacing w:line="500" w:lineRule="atLeast"/>
        <w:ind w:firstLine="600"/>
        <w:divId w:val="95159473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FAB8" w14:textId="77777777" w:rsidR="00382D3F" w:rsidRDefault="00382D3F" w:rsidP="00382D3F">
      <w:pPr>
        <w:rPr>
          <w:rFonts w:hint="eastAsia"/>
        </w:rPr>
      </w:pPr>
      <w:r>
        <w:separator/>
      </w:r>
    </w:p>
  </w:endnote>
  <w:endnote w:type="continuationSeparator" w:id="0">
    <w:p w14:paraId="6FF1B786" w14:textId="77777777" w:rsidR="00382D3F" w:rsidRDefault="00382D3F" w:rsidP="00382D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49DB" w14:textId="77777777" w:rsidR="00382D3F" w:rsidRDefault="00382D3F" w:rsidP="00382D3F">
      <w:pPr>
        <w:rPr>
          <w:rFonts w:hint="eastAsia"/>
        </w:rPr>
      </w:pPr>
      <w:r>
        <w:separator/>
      </w:r>
    </w:p>
  </w:footnote>
  <w:footnote w:type="continuationSeparator" w:id="0">
    <w:p w14:paraId="636E20F8" w14:textId="77777777" w:rsidR="00382D3F" w:rsidRDefault="00382D3F" w:rsidP="00382D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2D3F"/>
    <w:rsid w:val="00382D3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C8E9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2D3F"/>
    <w:pPr>
      <w:tabs>
        <w:tab w:val="center" w:pos="4153"/>
        <w:tab w:val="right" w:pos="8306"/>
      </w:tabs>
      <w:snapToGrid w:val="0"/>
      <w:jc w:val="center"/>
    </w:pPr>
    <w:rPr>
      <w:sz w:val="18"/>
      <w:szCs w:val="18"/>
    </w:rPr>
  </w:style>
  <w:style w:type="character" w:customStyle="1" w:styleId="a4">
    <w:name w:val="页眉 字符"/>
    <w:basedOn w:val="a0"/>
    <w:link w:val="a3"/>
    <w:uiPriority w:val="99"/>
    <w:rsid w:val="00382D3F"/>
    <w:rPr>
      <w:rFonts w:ascii="宋体" w:eastAsia="宋体" w:hAnsi="宋体" w:cs="宋体"/>
      <w:sz w:val="18"/>
      <w:szCs w:val="18"/>
    </w:rPr>
  </w:style>
  <w:style w:type="paragraph" w:styleId="a5">
    <w:name w:val="footer"/>
    <w:basedOn w:val="a"/>
    <w:link w:val="a6"/>
    <w:uiPriority w:val="99"/>
    <w:unhideWhenUsed/>
    <w:rsid w:val="00382D3F"/>
    <w:pPr>
      <w:tabs>
        <w:tab w:val="center" w:pos="4153"/>
        <w:tab w:val="right" w:pos="8306"/>
      </w:tabs>
      <w:snapToGrid w:val="0"/>
    </w:pPr>
    <w:rPr>
      <w:sz w:val="18"/>
      <w:szCs w:val="18"/>
    </w:rPr>
  </w:style>
  <w:style w:type="character" w:customStyle="1" w:styleId="a6">
    <w:name w:val="页脚 字符"/>
    <w:basedOn w:val="a0"/>
    <w:link w:val="a5"/>
    <w:uiPriority w:val="99"/>
    <w:rsid w:val="00382D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4009">
      <w:marLeft w:val="0"/>
      <w:marRight w:val="0"/>
      <w:marTop w:val="10"/>
      <w:marBottom w:val="10"/>
      <w:divBdr>
        <w:top w:val="none" w:sz="0" w:space="0" w:color="auto"/>
        <w:left w:val="none" w:sz="0" w:space="0" w:color="auto"/>
        <w:bottom w:val="none" w:sz="0" w:space="0" w:color="auto"/>
        <w:right w:val="none" w:sz="0" w:space="0" w:color="auto"/>
      </w:divBdr>
    </w:div>
    <w:div w:id="40987273">
      <w:marLeft w:val="0"/>
      <w:marRight w:val="0"/>
      <w:marTop w:val="10"/>
      <w:marBottom w:val="10"/>
      <w:divBdr>
        <w:top w:val="none" w:sz="0" w:space="0" w:color="auto"/>
        <w:left w:val="none" w:sz="0" w:space="0" w:color="auto"/>
        <w:bottom w:val="none" w:sz="0" w:space="0" w:color="auto"/>
        <w:right w:val="none" w:sz="0" w:space="0" w:color="auto"/>
      </w:divBdr>
    </w:div>
    <w:div w:id="105855235">
      <w:marLeft w:val="0"/>
      <w:marRight w:val="0"/>
      <w:marTop w:val="10"/>
      <w:marBottom w:val="10"/>
      <w:divBdr>
        <w:top w:val="none" w:sz="0" w:space="0" w:color="auto"/>
        <w:left w:val="none" w:sz="0" w:space="0" w:color="auto"/>
        <w:bottom w:val="none" w:sz="0" w:space="0" w:color="auto"/>
        <w:right w:val="none" w:sz="0" w:space="0" w:color="auto"/>
      </w:divBdr>
    </w:div>
    <w:div w:id="145056430">
      <w:marLeft w:val="0"/>
      <w:marRight w:val="0"/>
      <w:marTop w:val="10"/>
      <w:marBottom w:val="10"/>
      <w:divBdr>
        <w:top w:val="none" w:sz="0" w:space="0" w:color="auto"/>
        <w:left w:val="none" w:sz="0" w:space="0" w:color="auto"/>
        <w:bottom w:val="none" w:sz="0" w:space="0" w:color="auto"/>
        <w:right w:val="none" w:sz="0" w:space="0" w:color="auto"/>
      </w:divBdr>
    </w:div>
    <w:div w:id="175579683">
      <w:marLeft w:val="0"/>
      <w:marRight w:val="0"/>
      <w:marTop w:val="10"/>
      <w:marBottom w:val="10"/>
      <w:divBdr>
        <w:top w:val="none" w:sz="0" w:space="0" w:color="auto"/>
        <w:left w:val="none" w:sz="0" w:space="0" w:color="auto"/>
        <w:bottom w:val="none" w:sz="0" w:space="0" w:color="auto"/>
        <w:right w:val="none" w:sz="0" w:space="0" w:color="auto"/>
      </w:divBdr>
    </w:div>
    <w:div w:id="202330196">
      <w:marLeft w:val="0"/>
      <w:marRight w:val="0"/>
      <w:marTop w:val="10"/>
      <w:marBottom w:val="10"/>
      <w:divBdr>
        <w:top w:val="none" w:sz="0" w:space="0" w:color="auto"/>
        <w:left w:val="none" w:sz="0" w:space="0" w:color="auto"/>
        <w:bottom w:val="none" w:sz="0" w:space="0" w:color="auto"/>
        <w:right w:val="none" w:sz="0" w:space="0" w:color="auto"/>
      </w:divBdr>
    </w:div>
    <w:div w:id="276253355">
      <w:marLeft w:val="0"/>
      <w:marRight w:val="0"/>
      <w:marTop w:val="10"/>
      <w:marBottom w:val="10"/>
      <w:divBdr>
        <w:top w:val="none" w:sz="0" w:space="0" w:color="auto"/>
        <w:left w:val="none" w:sz="0" w:space="0" w:color="auto"/>
        <w:bottom w:val="none" w:sz="0" w:space="0" w:color="auto"/>
        <w:right w:val="none" w:sz="0" w:space="0" w:color="auto"/>
      </w:divBdr>
    </w:div>
    <w:div w:id="286350567">
      <w:marLeft w:val="0"/>
      <w:marRight w:val="0"/>
      <w:marTop w:val="10"/>
      <w:marBottom w:val="10"/>
      <w:divBdr>
        <w:top w:val="none" w:sz="0" w:space="0" w:color="auto"/>
        <w:left w:val="none" w:sz="0" w:space="0" w:color="auto"/>
        <w:bottom w:val="none" w:sz="0" w:space="0" w:color="auto"/>
        <w:right w:val="none" w:sz="0" w:space="0" w:color="auto"/>
      </w:divBdr>
    </w:div>
    <w:div w:id="346061704">
      <w:marLeft w:val="0"/>
      <w:marRight w:val="0"/>
      <w:marTop w:val="10"/>
      <w:marBottom w:val="10"/>
      <w:divBdr>
        <w:top w:val="none" w:sz="0" w:space="0" w:color="auto"/>
        <w:left w:val="none" w:sz="0" w:space="0" w:color="auto"/>
        <w:bottom w:val="none" w:sz="0" w:space="0" w:color="auto"/>
        <w:right w:val="none" w:sz="0" w:space="0" w:color="auto"/>
      </w:divBdr>
    </w:div>
    <w:div w:id="401409023">
      <w:marLeft w:val="0"/>
      <w:marRight w:val="0"/>
      <w:marTop w:val="10"/>
      <w:marBottom w:val="10"/>
      <w:divBdr>
        <w:top w:val="none" w:sz="0" w:space="0" w:color="auto"/>
        <w:left w:val="none" w:sz="0" w:space="0" w:color="auto"/>
        <w:bottom w:val="none" w:sz="0" w:space="0" w:color="auto"/>
        <w:right w:val="none" w:sz="0" w:space="0" w:color="auto"/>
      </w:divBdr>
    </w:div>
    <w:div w:id="404302802">
      <w:marLeft w:val="0"/>
      <w:marRight w:val="0"/>
      <w:marTop w:val="10"/>
      <w:marBottom w:val="10"/>
      <w:divBdr>
        <w:top w:val="none" w:sz="0" w:space="0" w:color="auto"/>
        <w:left w:val="none" w:sz="0" w:space="0" w:color="auto"/>
        <w:bottom w:val="none" w:sz="0" w:space="0" w:color="auto"/>
        <w:right w:val="none" w:sz="0" w:space="0" w:color="auto"/>
      </w:divBdr>
    </w:div>
    <w:div w:id="458494941">
      <w:marLeft w:val="0"/>
      <w:marRight w:val="0"/>
      <w:marTop w:val="10"/>
      <w:marBottom w:val="10"/>
      <w:divBdr>
        <w:top w:val="none" w:sz="0" w:space="0" w:color="auto"/>
        <w:left w:val="none" w:sz="0" w:space="0" w:color="auto"/>
        <w:bottom w:val="none" w:sz="0" w:space="0" w:color="auto"/>
        <w:right w:val="none" w:sz="0" w:space="0" w:color="auto"/>
      </w:divBdr>
    </w:div>
    <w:div w:id="475144863">
      <w:marLeft w:val="0"/>
      <w:marRight w:val="0"/>
      <w:marTop w:val="10"/>
      <w:marBottom w:val="10"/>
      <w:divBdr>
        <w:top w:val="none" w:sz="0" w:space="0" w:color="auto"/>
        <w:left w:val="none" w:sz="0" w:space="0" w:color="auto"/>
        <w:bottom w:val="none" w:sz="0" w:space="0" w:color="auto"/>
        <w:right w:val="none" w:sz="0" w:space="0" w:color="auto"/>
      </w:divBdr>
    </w:div>
    <w:div w:id="478881690">
      <w:marLeft w:val="0"/>
      <w:marRight w:val="0"/>
      <w:marTop w:val="10"/>
      <w:marBottom w:val="10"/>
      <w:divBdr>
        <w:top w:val="none" w:sz="0" w:space="0" w:color="auto"/>
        <w:left w:val="none" w:sz="0" w:space="0" w:color="auto"/>
        <w:bottom w:val="none" w:sz="0" w:space="0" w:color="auto"/>
        <w:right w:val="none" w:sz="0" w:space="0" w:color="auto"/>
      </w:divBdr>
    </w:div>
    <w:div w:id="485780763">
      <w:marLeft w:val="0"/>
      <w:marRight w:val="0"/>
      <w:marTop w:val="10"/>
      <w:marBottom w:val="10"/>
      <w:divBdr>
        <w:top w:val="none" w:sz="0" w:space="0" w:color="auto"/>
        <w:left w:val="none" w:sz="0" w:space="0" w:color="auto"/>
        <w:bottom w:val="none" w:sz="0" w:space="0" w:color="auto"/>
        <w:right w:val="none" w:sz="0" w:space="0" w:color="auto"/>
      </w:divBdr>
    </w:div>
    <w:div w:id="504830185">
      <w:marLeft w:val="0"/>
      <w:marRight w:val="0"/>
      <w:marTop w:val="10"/>
      <w:marBottom w:val="10"/>
      <w:divBdr>
        <w:top w:val="none" w:sz="0" w:space="0" w:color="auto"/>
        <w:left w:val="none" w:sz="0" w:space="0" w:color="auto"/>
        <w:bottom w:val="none" w:sz="0" w:space="0" w:color="auto"/>
        <w:right w:val="none" w:sz="0" w:space="0" w:color="auto"/>
      </w:divBdr>
    </w:div>
    <w:div w:id="511649862">
      <w:marLeft w:val="0"/>
      <w:marRight w:val="0"/>
      <w:marTop w:val="10"/>
      <w:marBottom w:val="10"/>
      <w:divBdr>
        <w:top w:val="none" w:sz="0" w:space="0" w:color="auto"/>
        <w:left w:val="none" w:sz="0" w:space="0" w:color="auto"/>
        <w:bottom w:val="none" w:sz="0" w:space="0" w:color="auto"/>
        <w:right w:val="none" w:sz="0" w:space="0" w:color="auto"/>
      </w:divBdr>
    </w:div>
    <w:div w:id="515314381">
      <w:marLeft w:val="0"/>
      <w:marRight w:val="0"/>
      <w:marTop w:val="10"/>
      <w:marBottom w:val="10"/>
      <w:divBdr>
        <w:top w:val="none" w:sz="0" w:space="0" w:color="auto"/>
        <w:left w:val="none" w:sz="0" w:space="0" w:color="auto"/>
        <w:bottom w:val="none" w:sz="0" w:space="0" w:color="auto"/>
        <w:right w:val="none" w:sz="0" w:space="0" w:color="auto"/>
      </w:divBdr>
    </w:div>
    <w:div w:id="639773946">
      <w:marLeft w:val="0"/>
      <w:marRight w:val="0"/>
      <w:marTop w:val="10"/>
      <w:marBottom w:val="10"/>
      <w:divBdr>
        <w:top w:val="none" w:sz="0" w:space="0" w:color="auto"/>
        <w:left w:val="none" w:sz="0" w:space="0" w:color="auto"/>
        <w:bottom w:val="none" w:sz="0" w:space="0" w:color="auto"/>
        <w:right w:val="none" w:sz="0" w:space="0" w:color="auto"/>
      </w:divBdr>
    </w:div>
    <w:div w:id="644119950">
      <w:marLeft w:val="0"/>
      <w:marRight w:val="0"/>
      <w:marTop w:val="10"/>
      <w:marBottom w:val="10"/>
      <w:divBdr>
        <w:top w:val="none" w:sz="0" w:space="0" w:color="auto"/>
        <w:left w:val="none" w:sz="0" w:space="0" w:color="auto"/>
        <w:bottom w:val="none" w:sz="0" w:space="0" w:color="auto"/>
        <w:right w:val="none" w:sz="0" w:space="0" w:color="auto"/>
      </w:divBdr>
    </w:div>
    <w:div w:id="657225875">
      <w:marLeft w:val="0"/>
      <w:marRight w:val="0"/>
      <w:marTop w:val="10"/>
      <w:marBottom w:val="10"/>
      <w:divBdr>
        <w:top w:val="none" w:sz="0" w:space="0" w:color="auto"/>
        <w:left w:val="none" w:sz="0" w:space="0" w:color="auto"/>
        <w:bottom w:val="none" w:sz="0" w:space="0" w:color="auto"/>
        <w:right w:val="none" w:sz="0" w:space="0" w:color="auto"/>
      </w:divBdr>
    </w:div>
    <w:div w:id="755251150">
      <w:marLeft w:val="0"/>
      <w:marRight w:val="0"/>
      <w:marTop w:val="10"/>
      <w:marBottom w:val="10"/>
      <w:divBdr>
        <w:top w:val="none" w:sz="0" w:space="0" w:color="auto"/>
        <w:left w:val="none" w:sz="0" w:space="0" w:color="auto"/>
        <w:bottom w:val="none" w:sz="0" w:space="0" w:color="auto"/>
        <w:right w:val="none" w:sz="0" w:space="0" w:color="auto"/>
      </w:divBdr>
    </w:div>
    <w:div w:id="779422994">
      <w:marLeft w:val="0"/>
      <w:marRight w:val="720"/>
      <w:marTop w:val="10"/>
      <w:marBottom w:val="10"/>
      <w:divBdr>
        <w:top w:val="none" w:sz="0" w:space="0" w:color="auto"/>
        <w:left w:val="none" w:sz="0" w:space="0" w:color="auto"/>
        <w:bottom w:val="none" w:sz="0" w:space="0" w:color="auto"/>
        <w:right w:val="none" w:sz="0" w:space="0" w:color="auto"/>
      </w:divBdr>
    </w:div>
    <w:div w:id="780418372">
      <w:marLeft w:val="0"/>
      <w:marRight w:val="0"/>
      <w:marTop w:val="10"/>
      <w:marBottom w:val="10"/>
      <w:divBdr>
        <w:top w:val="none" w:sz="0" w:space="0" w:color="auto"/>
        <w:left w:val="none" w:sz="0" w:space="0" w:color="auto"/>
        <w:bottom w:val="none" w:sz="0" w:space="0" w:color="auto"/>
        <w:right w:val="none" w:sz="0" w:space="0" w:color="auto"/>
      </w:divBdr>
    </w:div>
    <w:div w:id="811868113">
      <w:marLeft w:val="0"/>
      <w:marRight w:val="0"/>
      <w:marTop w:val="10"/>
      <w:marBottom w:val="10"/>
      <w:divBdr>
        <w:top w:val="none" w:sz="0" w:space="0" w:color="auto"/>
        <w:left w:val="none" w:sz="0" w:space="0" w:color="auto"/>
        <w:bottom w:val="none" w:sz="0" w:space="0" w:color="auto"/>
        <w:right w:val="none" w:sz="0" w:space="0" w:color="auto"/>
      </w:divBdr>
    </w:div>
    <w:div w:id="817309854">
      <w:marLeft w:val="0"/>
      <w:marRight w:val="0"/>
      <w:marTop w:val="10"/>
      <w:marBottom w:val="10"/>
      <w:divBdr>
        <w:top w:val="none" w:sz="0" w:space="0" w:color="auto"/>
        <w:left w:val="none" w:sz="0" w:space="0" w:color="auto"/>
        <w:bottom w:val="none" w:sz="0" w:space="0" w:color="auto"/>
        <w:right w:val="none" w:sz="0" w:space="0" w:color="auto"/>
      </w:divBdr>
    </w:div>
    <w:div w:id="857425566">
      <w:marLeft w:val="0"/>
      <w:marRight w:val="0"/>
      <w:marTop w:val="10"/>
      <w:marBottom w:val="10"/>
      <w:divBdr>
        <w:top w:val="none" w:sz="0" w:space="0" w:color="auto"/>
        <w:left w:val="none" w:sz="0" w:space="0" w:color="auto"/>
        <w:bottom w:val="none" w:sz="0" w:space="0" w:color="auto"/>
        <w:right w:val="none" w:sz="0" w:space="0" w:color="auto"/>
      </w:divBdr>
    </w:div>
    <w:div w:id="866866678">
      <w:marLeft w:val="0"/>
      <w:marRight w:val="0"/>
      <w:marTop w:val="10"/>
      <w:marBottom w:val="10"/>
      <w:divBdr>
        <w:top w:val="none" w:sz="0" w:space="0" w:color="auto"/>
        <w:left w:val="none" w:sz="0" w:space="0" w:color="auto"/>
        <w:bottom w:val="none" w:sz="0" w:space="0" w:color="auto"/>
        <w:right w:val="none" w:sz="0" w:space="0" w:color="auto"/>
      </w:divBdr>
    </w:div>
    <w:div w:id="947077132">
      <w:marLeft w:val="0"/>
      <w:marRight w:val="0"/>
      <w:marTop w:val="10"/>
      <w:marBottom w:val="10"/>
      <w:divBdr>
        <w:top w:val="none" w:sz="0" w:space="0" w:color="auto"/>
        <w:left w:val="none" w:sz="0" w:space="0" w:color="auto"/>
        <w:bottom w:val="none" w:sz="0" w:space="0" w:color="auto"/>
        <w:right w:val="none" w:sz="0" w:space="0" w:color="auto"/>
      </w:divBdr>
    </w:div>
    <w:div w:id="951594736">
      <w:marLeft w:val="0"/>
      <w:marRight w:val="0"/>
      <w:marTop w:val="10"/>
      <w:marBottom w:val="10"/>
      <w:divBdr>
        <w:top w:val="none" w:sz="0" w:space="0" w:color="auto"/>
        <w:left w:val="none" w:sz="0" w:space="0" w:color="auto"/>
        <w:bottom w:val="none" w:sz="0" w:space="0" w:color="auto"/>
        <w:right w:val="none" w:sz="0" w:space="0" w:color="auto"/>
      </w:divBdr>
    </w:div>
    <w:div w:id="1008369223">
      <w:marLeft w:val="0"/>
      <w:marRight w:val="0"/>
      <w:marTop w:val="10"/>
      <w:marBottom w:val="10"/>
      <w:divBdr>
        <w:top w:val="none" w:sz="0" w:space="0" w:color="auto"/>
        <w:left w:val="none" w:sz="0" w:space="0" w:color="auto"/>
        <w:bottom w:val="none" w:sz="0" w:space="0" w:color="auto"/>
        <w:right w:val="none" w:sz="0" w:space="0" w:color="auto"/>
      </w:divBdr>
    </w:div>
    <w:div w:id="1044602722">
      <w:marLeft w:val="0"/>
      <w:marRight w:val="0"/>
      <w:marTop w:val="10"/>
      <w:marBottom w:val="10"/>
      <w:divBdr>
        <w:top w:val="none" w:sz="0" w:space="0" w:color="auto"/>
        <w:left w:val="none" w:sz="0" w:space="0" w:color="auto"/>
        <w:bottom w:val="none" w:sz="0" w:space="0" w:color="auto"/>
        <w:right w:val="none" w:sz="0" w:space="0" w:color="auto"/>
      </w:divBdr>
    </w:div>
    <w:div w:id="1081608417">
      <w:marLeft w:val="0"/>
      <w:marRight w:val="0"/>
      <w:marTop w:val="10"/>
      <w:marBottom w:val="10"/>
      <w:divBdr>
        <w:top w:val="none" w:sz="0" w:space="0" w:color="auto"/>
        <w:left w:val="none" w:sz="0" w:space="0" w:color="auto"/>
        <w:bottom w:val="none" w:sz="0" w:space="0" w:color="auto"/>
        <w:right w:val="none" w:sz="0" w:space="0" w:color="auto"/>
      </w:divBdr>
    </w:div>
    <w:div w:id="1084574602">
      <w:marLeft w:val="0"/>
      <w:marRight w:val="0"/>
      <w:marTop w:val="10"/>
      <w:marBottom w:val="10"/>
      <w:divBdr>
        <w:top w:val="none" w:sz="0" w:space="0" w:color="auto"/>
        <w:left w:val="none" w:sz="0" w:space="0" w:color="auto"/>
        <w:bottom w:val="none" w:sz="0" w:space="0" w:color="auto"/>
        <w:right w:val="none" w:sz="0" w:space="0" w:color="auto"/>
      </w:divBdr>
    </w:div>
    <w:div w:id="1103575803">
      <w:marLeft w:val="0"/>
      <w:marRight w:val="0"/>
      <w:marTop w:val="10"/>
      <w:marBottom w:val="10"/>
      <w:divBdr>
        <w:top w:val="none" w:sz="0" w:space="0" w:color="auto"/>
        <w:left w:val="none" w:sz="0" w:space="0" w:color="auto"/>
        <w:bottom w:val="none" w:sz="0" w:space="0" w:color="auto"/>
        <w:right w:val="none" w:sz="0" w:space="0" w:color="auto"/>
      </w:divBdr>
    </w:div>
    <w:div w:id="1112552052">
      <w:marLeft w:val="0"/>
      <w:marRight w:val="0"/>
      <w:marTop w:val="10"/>
      <w:marBottom w:val="10"/>
      <w:divBdr>
        <w:top w:val="none" w:sz="0" w:space="0" w:color="auto"/>
        <w:left w:val="none" w:sz="0" w:space="0" w:color="auto"/>
        <w:bottom w:val="none" w:sz="0" w:space="0" w:color="auto"/>
        <w:right w:val="none" w:sz="0" w:space="0" w:color="auto"/>
      </w:divBdr>
    </w:div>
    <w:div w:id="1140342358">
      <w:marLeft w:val="0"/>
      <w:marRight w:val="0"/>
      <w:marTop w:val="10"/>
      <w:marBottom w:val="10"/>
      <w:divBdr>
        <w:top w:val="none" w:sz="0" w:space="0" w:color="auto"/>
        <w:left w:val="none" w:sz="0" w:space="0" w:color="auto"/>
        <w:bottom w:val="none" w:sz="0" w:space="0" w:color="auto"/>
        <w:right w:val="none" w:sz="0" w:space="0" w:color="auto"/>
      </w:divBdr>
    </w:div>
    <w:div w:id="1140925986">
      <w:marLeft w:val="0"/>
      <w:marRight w:val="0"/>
      <w:marTop w:val="10"/>
      <w:marBottom w:val="10"/>
      <w:divBdr>
        <w:top w:val="none" w:sz="0" w:space="0" w:color="auto"/>
        <w:left w:val="none" w:sz="0" w:space="0" w:color="auto"/>
        <w:bottom w:val="none" w:sz="0" w:space="0" w:color="auto"/>
        <w:right w:val="none" w:sz="0" w:space="0" w:color="auto"/>
      </w:divBdr>
    </w:div>
    <w:div w:id="1160390342">
      <w:marLeft w:val="0"/>
      <w:marRight w:val="0"/>
      <w:marTop w:val="10"/>
      <w:marBottom w:val="10"/>
      <w:divBdr>
        <w:top w:val="none" w:sz="0" w:space="0" w:color="auto"/>
        <w:left w:val="none" w:sz="0" w:space="0" w:color="auto"/>
        <w:bottom w:val="none" w:sz="0" w:space="0" w:color="auto"/>
        <w:right w:val="none" w:sz="0" w:space="0" w:color="auto"/>
      </w:divBdr>
    </w:div>
    <w:div w:id="1213881091">
      <w:marLeft w:val="0"/>
      <w:marRight w:val="0"/>
      <w:marTop w:val="10"/>
      <w:marBottom w:val="10"/>
      <w:divBdr>
        <w:top w:val="none" w:sz="0" w:space="0" w:color="auto"/>
        <w:left w:val="none" w:sz="0" w:space="0" w:color="auto"/>
        <w:bottom w:val="none" w:sz="0" w:space="0" w:color="auto"/>
        <w:right w:val="none" w:sz="0" w:space="0" w:color="auto"/>
      </w:divBdr>
    </w:div>
    <w:div w:id="1222136890">
      <w:marLeft w:val="0"/>
      <w:marRight w:val="0"/>
      <w:marTop w:val="10"/>
      <w:marBottom w:val="10"/>
      <w:divBdr>
        <w:top w:val="none" w:sz="0" w:space="0" w:color="auto"/>
        <w:left w:val="none" w:sz="0" w:space="0" w:color="auto"/>
        <w:bottom w:val="none" w:sz="0" w:space="0" w:color="auto"/>
        <w:right w:val="none" w:sz="0" w:space="0" w:color="auto"/>
      </w:divBdr>
    </w:div>
    <w:div w:id="1227375093">
      <w:marLeft w:val="0"/>
      <w:marRight w:val="0"/>
      <w:marTop w:val="10"/>
      <w:marBottom w:val="10"/>
      <w:divBdr>
        <w:top w:val="none" w:sz="0" w:space="0" w:color="auto"/>
        <w:left w:val="none" w:sz="0" w:space="0" w:color="auto"/>
        <w:bottom w:val="none" w:sz="0" w:space="0" w:color="auto"/>
        <w:right w:val="none" w:sz="0" w:space="0" w:color="auto"/>
      </w:divBdr>
    </w:div>
    <w:div w:id="1230073006">
      <w:marLeft w:val="0"/>
      <w:marRight w:val="720"/>
      <w:marTop w:val="10"/>
      <w:marBottom w:val="10"/>
      <w:divBdr>
        <w:top w:val="none" w:sz="0" w:space="0" w:color="auto"/>
        <w:left w:val="none" w:sz="0" w:space="0" w:color="auto"/>
        <w:bottom w:val="none" w:sz="0" w:space="0" w:color="auto"/>
        <w:right w:val="none" w:sz="0" w:space="0" w:color="auto"/>
      </w:divBdr>
    </w:div>
    <w:div w:id="1249002666">
      <w:marLeft w:val="0"/>
      <w:marRight w:val="0"/>
      <w:marTop w:val="10"/>
      <w:marBottom w:val="10"/>
      <w:divBdr>
        <w:top w:val="none" w:sz="0" w:space="0" w:color="auto"/>
        <w:left w:val="none" w:sz="0" w:space="0" w:color="auto"/>
        <w:bottom w:val="none" w:sz="0" w:space="0" w:color="auto"/>
        <w:right w:val="none" w:sz="0" w:space="0" w:color="auto"/>
      </w:divBdr>
    </w:div>
    <w:div w:id="1249193186">
      <w:marLeft w:val="0"/>
      <w:marRight w:val="0"/>
      <w:marTop w:val="10"/>
      <w:marBottom w:val="10"/>
      <w:divBdr>
        <w:top w:val="none" w:sz="0" w:space="0" w:color="auto"/>
        <w:left w:val="none" w:sz="0" w:space="0" w:color="auto"/>
        <w:bottom w:val="none" w:sz="0" w:space="0" w:color="auto"/>
        <w:right w:val="none" w:sz="0" w:space="0" w:color="auto"/>
      </w:divBdr>
    </w:div>
    <w:div w:id="1258754815">
      <w:marLeft w:val="0"/>
      <w:marRight w:val="0"/>
      <w:marTop w:val="10"/>
      <w:marBottom w:val="10"/>
      <w:divBdr>
        <w:top w:val="none" w:sz="0" w:space="0" w:color="auto"/>
        <w:left w:val="none" w:sz="0" w:space="0" w:color="auto"/>
        <w:bottom w:val="none" w:sz="0" w:space="0" w:color="auto"/>
        <w:right w:val="none" w:sz="0" w:space="0" w:color="auto"/>
      </w:divBdr>
    </w:div>
    <w:div w:id="1264220801">
      <w:marLeft w:val="0"/>
      <w:marRight w:val="0"/>
      <w:marTop w:val="10"/>
      <w:marBottom w:val="10"/>
      <w:divBdr>
        <w:top w:val="none" w:sz="0" w:space="0" w:color="auto"/>
        <w:left w:val="none" w:sz="0" w:space="0" w:color="auto"/>
        <w:bottom w:val="none" w:sz="0" w:space="0" w:color="auto"/>
        <w:right w:val="none" w:sz="0" w:space="0" w:color="auto"/>
      </w:divBdr>
    </w:div>
    <w:div w:id="1311328215">
      <w:marLeft w:val="0"/>
      <w:marRight w:val="0"/>
      <w:marTop w:val="10"/>
      <w:marBottom w:val="10"/>
      <w:divBdr>
        <w:top w:val="none" w:sz="0" w:space="0" w:color="auto"/>
        <w:left w:val="none" w:sz="0" w:space="0" w:color="auto"/>
        <w:bottom w:val="none" w:sz="0" w:space="0" w:color="auto"/>
        <w:right w:val="none" w:sz="0" w:space="0" w:color="auto"/>
      </w:divBdr>
    </w:div>
    <w:div w:id="1388721880">
      <w:marLeft w:val="0"/>
      <w:marRight w:val="0"/>
      <w:marTop w:val="10"/>
      <w:marBottom w:val="10"/>
      <w:divBdr>
        <w:top w:val="none" w:sz="0" w:space="0" w:color="auto"/>
        <w:left w:val="none" w:sz="0" w:space="0" w:color="auto"/>
        <w:bottom w:val="none" w:sz="0" w:space="0" w:color="auto"/>
        <w:right w:val="none" w:sz="0" w:space="0" w:color="auto"/>
      </w:divBdr>
    </w:div>
    <w:div w:id="1396313220">
      <w:marLeft w:val="0"/>
      <w:marRight w:val="720"/>
      <w:marTop w:val="10"/>
      <w:marBottom w:val="10"/>
      <w:divBdr>
        <w:top w:val="none" w:sz="0" w:space="0" w:color="auto"/>
        <w:left w:val="none" w:sz="0" w:space="0" w:color="auto"/>
        <w:bottom w:val="none" w:sz="0" w:space="0" w:color="auto"/>
        <w:right w:val="none" w:sz="0" w:space="0" w:color="auto"/>
      </w:divBdr>
    </w:div>
    <w:div w:id="1501971222">
      <w:marLeft w:val="0"/>
      <w:marRight w:val="0"/>
      <w:marTop w:val="10"/>
      <w:marBottom w:val="10"/>
      <w:divBdr>
        <w:top w:val="none" w:sz="0" w:space="0" w:color="auto"/>
        <w:left w:val="none" w:sz="0" w:space="0" w:color="auto"/>
        <w:bottom w:val="none" w:sz="0" w:space="0" w:color="auto"/>
        <w:right w:val="none" w:sz="0" w:space="0" w:color="auto"/>
      </w:divBdr>
    </w:div>
    <w:div w:id="1552032269">
      <w:marLeft w:val="0"/>
      <w:marRight w:val="0"/>
      <w:marTop w:val="10"/>
      <w:marBottom w:val="10"/>
      <w:divBdr>
        <w:top w:val="none" w:sz="0" w:space="0" w:color="auto"/>
        <w:left w:val="none" w:sz="0" w:space="0" w:color="auto"/>
        <w:bottom w:val="none" w:sz="0" w:space="0" w:color="auto"/>
        <w:right w:val="none" w:sz="0" w:space="0" w:color="auto"/>
      </w:divBdr>
    </w:div>
    <w:div w:id="1575819878">
      <w:marLeft w:val="0"/>
      <w:marRight w:val="0"/>
      <w:marTop w:val="10"/>
      <w:marBottom w:val="10"/>
      <w:divBdr>
        <w:top w:val="none" w:sz="0" w:space="0" w:color="auto"/>
        <w:left w:val="none" w:sz="0" w:space="0" w:color="auto"/>
        <w:bottom w:val="none" w:sz="0" w:space="0" w:color="auto"/>
        <w:right w:val="none" w:sz="0" w:space="0" w:color="auto"/>
      </w:divBdr>
    </w:div>
    <w:div w:id="1602451135">
      <w:marLeft w:val="0"/>
      <w:marRight w:val="0"/>
      <w:marTop w:val="10"/>
      <w:marBottom w:val="10"/>
      <w:divBdr>
        <w:top w:val="none" w:sz="0" w:space="0" w:color="auto"/>
        <w:left w:val="none" w:sz="0" w:space="0" w:color="auto"/>
        <w:bottom w:val="none" w:sz="0" w:space="0" w:color="auto"/>
        <w:right w:val="none" w:sz="0" w:space="0" w:color="auto"/>
      </w:divBdr>
    </w:div>
    <w:div w:id="1671323119">
      <w:marLeft w:val="0"/>
      <w:marRight w:val="0"/>
      <w:marTop w:val="10"/>
      <w:marBottom w:val="10"/>
      <w:divBdr>
        <w:top w:val="none" w:sz="0" w:space="0" w:color="auto"/>
        <w:left w:val="none" w:sz="0" w:space="0" w:color="auto"/>
        <w:bottom w:val="none" w:sz="0" w:space="0" w:color="auto"/>
        <w:right w:val="none" w:sz="0" w:space="0" w:color="auto"/>
      </w:divBdr>
    </w:div>
    <w:div w:id="1711803273">
      <w:marLeft w:val="0"/>
      <w:marRight w:val="0"/>
      <w:marTop w:val="10"/>
      <w:marBottom w:val="10"/>
      <w:divBdr>
        <w:top w:val="none" w:sz="0" w:space="0" w:color="auto"/>
        <w:left w:val="none" w:sz="0" w:space="0" w:color="auto"/>
        <w:bottom w:val="none" w:sz="0" w:space="0" w:color="auto"/>
        <w:right w:val="none" w:sz="0" w:space="0" w:color="auto"/>
      </w:divBdr>
    </w:div>
    <w:div w:id="1774982313">
      <w:marLeft w:val="0"/>
      <w:marRight w:val="0"/>
      <w:marTop w:val="10"/>
      <w:marBottom w:val="10"/>
      <w:divBdr>
        <w:top w:val="none" w:sz="0" w:space="0" w:color="auto"/>
        <w:left w:val="none" w:sz="0" w:space="0" w:color="auto"/>
        <w:bottom w:val="none" w:sz="0" w:space="0" w:color="auto"/>
        <w:right w:val="none" w:sz="0" w:space="0" w:color="auto"/>
      </w:divBdr>
    </w:div>
    <w:div w:id="1846942944">
      <w:marLeft w:val="0"/>
      <w:marRight w:val="720"/>
      <w:marTop w:val="10"/>
      <w:marBottom w:val="10"/>
      <w:divBdr>
        <w:top w:val="none" w:sz="0" w:space="0" w:color="auto"/>
        <w:left w:val="none" w:sz="0" w:space="0" w:color="auto"/>
        <w:bottom w:val="none" w:sz="0" w:space="0" w:color="auto"/>
        <w:right w:val="none" w:sz="0" w:space="0" w:color="auto"/>
      </w:divBdr>
    </w:div>
    <w:div w:id="1858809872">
      <w:marLeft w:val="0"/>
      <w:marRight w:val="0"/>
      <w:marTop w:val="10"/>
      <w:marBottom w:val="10"/>
      <w:divBdr>
        <w:top w:val="none" w:sz="0" w:space="0" w:color="auto"/>
        <w:left w:val="none" w:sz="0" w:space="0" w:color="auto"/>
        <w:bottom w:val="none" w:sz="0" w:space="0" w:color="auto"/>
        <w:right w:val="none" w:sz="0" w:space="0" w:color="auto"/>
      </w:divBdr>
    </w:div>
    <w:div w:id="1940486533">
      <w:marLeft w:val="0"/>
      <w:marRight w:val="0"/>
      <w:marTop w:val="10"/>
      <w:marBottom w:val="10"/>
      <w:divBdr>
        <w:top w:val="none" w:sz="0" w:space="0" w:color="auto"/>
        <w:left w:val="none" w:sz="0" w:space="0" w:color="auto"/>
        <w:bottom w:val="none" w:sz="0" w:space="0" w:color="auto"/>
        <w:right w:val="none" w:sz="0" w:space="0" w:color="auto"/>
      </w:divBdr>
    </w:div>
    <w:div w:id="1946615893">
      <w:marLeft w:val="0"/>
      <w:marRight w:val="720"/>
      <w:marTop w:val="10"/>
      <w:marBottom w:val="10"/>
      <w:divBdr>
        <w:top w:val="none" w:sz="0" w:space="0" w:color="auto"/>
        <w:left w:val="none" w:sz="0" w:space="0" w:color="auto"/>
        <w:bottom w:val="none" w:sz="0" w:space="0" w:color="auto"/>
        <w:right w:val="none" w:sz="0" w:space="0" w:color="auto"/>
      </w:divBdr>
    </w:div>
    <w:div w:id="1948342884">
      <w:marLeft w:val="0"/>
      <w:marRight w:val="0"/>
      <w:marTop w:val="10"/>
      <w:marBottom w:val="10"/>
      <w:divBdr>
        <w:top w:val="none" w:sz="0" w:space="0" w:color="auto"/>
        <w:left w:val="none" w:sz="0" w:space="0" w:color="auto"/>
        <w:bottom w:val="none" w:sz="0" w:space="0" w:color="auto"/>
        <w:right w:val="none" w:sz="0" w:space="0" w:color="auto"/>
      </w:divBdr>
    </w:div>
    <w:div w:id="2058896541">
      <w:marLeft w:val="0"/>
      <w:marRight w:val="0"/>
      <w:marTop w:val="10"/>
      <w:marBottom w:val="10"/>
      <w:divBdr>
        <w:top w:val="none" w:sz="0" w:space="0" w:color="auto"/>
        <w:left w:val="none" w:sz="0" w:space="0" w:color="auto"/>
        <w:bottom w:val="none" w:sz="0" w:space="0" w:color="auto"/>
        <w:right w:val="none" w:sz="0" w:space="0" w:color="auto"/>
      </w:divBdr>
    </w:div>
    <w:div w:id="21362171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2025-04-30T09:46:00Z</dcterms:created>
  <dcterms:modified xsi:type="dcterms:W3CDTF">2025-04-30T09:46:00Z</dcterms:modified>
</cp:coreProperties>
</file>