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F66D2" w:rsidRDefault="006F66D2">
      <w:pPr>
        <w:spacing w:line="500" w:lineRule="atLeast"/>
        <w:jc w:val="center"/>
        <w:divId w:val="524489594"/>
        <w:rPr>
          <w:rFonts w:ascii="黑体" w:eastAsia="黑体" w:hAnsi="黑体"/>
          <w:sz w:val="36"/>
          <w:szCs w:val="36"/>
        </w:rPr>
      </w:pPr>
      <w:r>
        <w:rPr>
          <w:rFonts w:ascii="黑体" w:eastAsia="黑体" w:hAnsi="黑体" w:hint="eastAsia"/>
          <w:sz w:val="36"/>
          <w:szCs w:val="36"/>
        </w:rPr>
        <w:t>广东省惠州市中级人民法院</w:t>
      </w:r>
    </w:p>
    <w:p w:rsidR="006F66D2" w:rsidRDefault="006F66D2">
      <w:pPr>
        <w:spacing w:line="500" w:lineRule="atLeast"/>
        <w:jc w:val="center"/>
        <w:divId w:val="8856028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6F66D2" w:rsidRDefault="006F66D2">
      <w:pPr>
        <w:spacing w:line="500" w:lineRule="atLeast"/>
        <w:jc w:val="right"/>
        <w:divId w:val="1944075078"/>
        <w:rPr>
          <w:rFonts w:hint="eastAsia"/>
          <w:sz w:val="30"/>
          <w:szCs w:val="30"/>
        </w:rPr>
      </w:pPr>
      <w:r>
        <w:rPr>
          <w:rFonts w:hint="eastAsia"/>
          <w:sz w:val="30"/>
          <w:szCs w:val="30"/>
        </w:rPr>
        <w:t>(2019)</w:t>
      </w:r>
      <w:r>
        <w:rPr>
          <w:rFonts w:hint="eastAsia"/>
          <w:sz w:val="30"/>
          <w:szCs w:val="30"/>
        </w:rPr>
        <w:t>粤</w:t>
      </w:r>
      <w:r>
        <w:rPr>
          <w:rFonts w:hint="eastAsia"/>
          <w:sz w:val="30"/>
          <w:szCs w:val="30"/>
        </w:rPr>
        <w:t>13</w:t>
      </w:r>
      <w:r>
        <w:rPr>
          <w:rFonts w:hint="eastAsia"/>
          <w:sz w:val="30"/>
          <w:szCs w:val="30"/>
        </w:rPr>
        <w:t>刑初</w:t>
      </w:r>
      <w:r>
        <w:rPr>
          <w:rFonts w:hint="eastAsia"/>
          <w:sz w:val="30"/>
          <w:szCs w:val="30"/>
        </w:rPr>
        <w:t>23</w:t>
      </w:r>
      <w:r>
        <w:rPr>
          <w:rFonts w:hint="eastAsia"/>
          <w:sz w:val="30"/>
          <w:szCs w:val="30"/>
        </w:rPr>
        <w:t>号</w:t>
      </w:r>
    </w:p>
    <w:p w:rsidR="006F66D2" w:rsidRDefault="006F66D2">
      <w:pPr>
        <w:spacing w:line="500" w:lineRule="atLeast"/>
        <w:ind w:firstLine="600"/>
        <w:divId w:val="259142328"/>
        <w:rPr>
          <w:rFonts w:hint="eastAsia"/>
          <w:sz w:val="30"/>
          <w:szCs w:val="30"/>
        </w:rPr>
      </w:pPr>
      <w:r>
        <w:rPr>
          <w:rFonts w:hint="eastAsia"/>
          <w:sz w:val="30"/>
          <w:szCs w:val="30"/>
        </w:rPr>
        <w:t>公诉机关广东省惠州市人民检察院。</w:t>
      </w:r>
    </w:p>
    <w:p w:rsidR="006F66D2" w:rsidRDefault="006F66D2">
      <w:pPr>
        <w:spacing w:line="500" w:lineRule="atLeast"/>
        <w:ind w:firstLine="600"/>
        <w:divId w:val="1553156246"/>
        <w:rPr>
          <w:rFonts w:hint="eastAsia"/>
          <w:sz w:val="30"/>
          <w:szCs w:val="30"/>
        </w:rPr>
      </w:pPr>
      <w:r>
        <w:rPr>
          <w:rFonts w:hint="eastAsia"/>
          <w:sz w:val="30"/>
          <w:szCs w:val="30"/>
        </w:rPr>
        <w:t>被告人王一干，男，</w:t>
      </w:r>
      <w:r>
        <w:rPr>
          <w:rFonts w:hint="eastAsia"/>
          <w:sz w:val="30"/>
          <w:szCs w:val="30"/>
        </w:rPr>
        <w:t>1967</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日出生，汉族，大学本科文化，原任中共惠来县委副书记，户籍所在地：广东省揭阳市榕城区。因涉嫌严重违纪违法于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日被揭阳市监察委员会留置；因涉嫌贪污罪、受贿罪、行贿罪、私分国有资产罪，于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日经揭阳市人民检察院决定，被揭阳市公安局刑事拘留；</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日经揭阳市人民检察院决定，由揭阳市公安局执行逮捕。现押于惠州市看守所。</w:t>
      </w:r>
    </w:p>
    <w:p w:rsidR="006F66D2" w:rsidRDefault="006F66D2">
      <w:pPr>
        <w:spacing w:line="500" w:lineRule="atLeast"/>
        <w:ind w:firstLine="600"/>
        <w:divId w:val="1357466020"/>
        <w:rPr>
          <w:rFonts w:hint="eastAsia"/>
          <w:sz w:val="30"/>
          <w:szCs w:val="30"/>
        </w:rPr>
      </w:pPr>
      <w:r>
        <w:rPr>
          <w:rFonts w:hint="eastAsia"/>
          <w:sz w:val="30"/>
          <w:szCs w:val="30"/>
        </w:rPr>
        <w:t>辩护人刘冰，广东国智律师事务所律师。</w:t>
      </w:r>
    </w:p>
    <w:p w:rsidR="006F66D2" w:rsidRDefault="006F66D2">
      <w:pPr>
        <w:spacing w:line="500" w:lineRule="atLeast"/>
        <w:ind w:firstLine="600"/>
        <w:divId w:val="731663637"/>
        <w:rPr>
          <w:rFonts w:hint="eastAsia"/>
          <w:sz w:val="30"/>
          <w:szCs w:val="30"/>
        </w:rPr>
      </w:pPr>
      <w:r>
        <w:rPr>
          <w:rFonts w:hint="eastAsia"/>
          <w:sz w:val="30"/>
          <w:szCs w:val="30"/>
        </w:rPr>
        <w:t>广东省惠州市人民检察院以惠市检公诉刑诉（</w:t>
      </w:r>
      <w:r>
        <w:rPr>
          <w:rFonts w:hint="eastAsia"/>
          <w:sz w:val="30"/>
          <w:szCs w:val="30"/>
        </w:rPr>
        <w:t>2019</w:t>
      </w:r>
      <w:r>
        <w:rPr>
          <w:rFonts w:hint="eastAsia"/>
          <w:sz w:val="30"/>
          <w:szCs w:val="30"/>
        </w:rPr>
        <w:t>）</w:t>
      </w:r>
      <w:r>
        <w:rPr>
          <w:rFonts w:hint="eastAsia"/>
          <w:sz w:val="30"/>
          <w:szCs w:val="30"/>
        </w:rPr>
        <w:t>17</w:t>
      </w:r>
      <w:r>
        <w:rPr>
          <w:rFonts w:hint="eastAsia"/>
          <w:sz w:val="30"/>
          <w:szCs w:val="30"/>
        </w:rPr>
        <w:t>号起诉书指控被告人王一干犯贪污罪、受贿罪、行贿罪、私分国有资产罪，于</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日向本院提起公诉。本院经广东省高级人民法院指定受理后，依法组成合议庭，于</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日公开开庭审理了本案。惠州市人民检察院指派检察员吴国新出庭支持公诉，被告人王一干及其辩护人刘冰到庭参加诉讼。现已审理终结。</w:t>
      </w:r>
    </w:p>
    <w:p w:rsidR="006F66D2" w:rsidRDefault="006F66D2">
      <w:pPr>
        <w:spacing w:line="500" w:lineRule="atLeast"/>
        <w:divId w:val="1331567869"/>
        <w:rPr>
          <w:rFonts w:hint="eastAsia"/>
          <w:sz w:val="30"/>
          <w:szCs w:val="30"/>
        </w:rPr>
      </w:pPr>
      <w:r>
        <w:rPr>
          <w:rFonts w:hint="eastAsia"/>
          <w:sz w:val="30"/>
          <w:szCs w:val="30"/>
        </w:rPr>
        <w:t>公诉机关指控：</w:t>
      </w:r>
    </w:p>
    <w:p w:rsidR="006F66D2" w:rsidRDefault="006F66D2">
      <w:pPr>
        <w:spacing w:line="500" w:lineRule="atLeast"/>
        <w:ind w:firstLine="600"/>
        <w:divId w:val="713232930"/>
        <w:rPr>
          <w:rFonts w:hint="eastAsia"/>
          <w:sz w:val="30"/>
          <w:szCs w:val="30"/>
        </w:rPr>
      </w:pPr>
      <w:r>
        <w:rPr>
          <w:rFonts w:hint="eastAsia"/>
          <w:sz w:val="30"/>
          <w:szCs w:val="30"/>
        </w:rPr>
        <w:t>1.2008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月，被告人王一干利用担任中共揭西县委常委、组织部长的职务便利，通过时任中共揭西县委组织部出纳林某</w:t>
      </w:r>
      <w:r>
        <w:rPr>
          <w:rFonts w:hint="eastAsia"/>
          <w:sz w:val="30"/>
          <w:szCs w:val="30"/>
        </w:rPr>
        <w:t>1</w:t>
      </w:r>
      <w:r>
        <w:rPr>
          <w:rFonts w:hint="eastAsia"/>
          <w:sz w:val="30"/>
          <w:szCs w:val="30"/>
        </w:rPr>
        <w:t>、司机陈某</w:t>
      </w:r>
      <w:r>
        <w:rPr>
          <w:rFonts w:hint="eastAsia"/>
          <w:sz w:val="30"/>
          <w:szCs w:val="30"/>
        </w:rPr>
        <w:t>1</w:t>
      </w:r>
      <w:r>
        <w:rPr>
          <w:rFonts w:hint="eastAsia"/>
          <w:sz w:val="30"/>
          <w:szCs w:val="30"/>
        </w:rPr>
        <w:t>，采取虚开发票手段实施平账行为，侵吞单位公款共计人民币</w:t>
      </w:r>
      <w:r>
        <w:rPr>
          <w:rFonts w:hint="eastAsia"/>
          <w:sz w:val="30"/>
          <w:szCs w:val="30"/>
        </w:rPr>
        <w:t>43.4836</w:t>
      </w:r>
      <w:r>
        <w:rPr>
          <w:rFonts w:hint="eastAsia"/>
          <w:sz w:val="30"/>
          <w:szCs w:val="30"/>
        </w:rPr>
        <w:t>万元，用于个人消费开支、归还私人借款或存入个人账户。</w:t>
      </w:r>
    </w:p>
    <w:p w:rsidR="006F66D2" w:rsidRDefault="006F66D2">
      <w:pPr>
        <w:spacing w:line="500" w:lineRule="atLeast"/>
        <w:ind w:firstLine="600"/>
        <w:divId w:val="775440083"/>
        <w:rPr>
          <w:rFonts w:hint="eastAsia"/>
          <w:sz w:val="30"/>
          <w:szCs w:val="30"/>
        </w:rPr>
      </w:pPr>
      <w:r>
        <w:rPr>
          <w:rFonts w:hint="eastAsia"/>
          <w:sz w:val="30"/>
          <w:szCs w:val="30"/>
        </w:rPr>
        <w:t>2.2014</w:t>
      </w:r>
      <w:r>
        <w:rPr>
          <w:rFonts w:hint="eastAsia"/>
          <w:sz w:val="30"/>
          <w:szCs w:val="30"/>
        </w:rPr>
        <w:t>年至</w:t>
      </w:r>
      <w:r>
        <w:rPr>
          <w:rFonts w:hint="eastAsia"/>
          <w:sz w:val="30"/>
          <w:szCs w:val="30"/>
        </w:rPr>
        <w:t>2018</w:t>
      </w:r>
      <w:r>
        <w:rPr>
          <w:rFonts w:hint="eastAsia"/>
          <w:sz w:val="30"/>
          <w:szCs w:val="30"/>
        </w:rPr>
        <w:t>年，被告人王一干利用担任中共惠来县委常委、组织部长、副书记的职务便利，为国家工作人员郑某</w:t>
      </w:r>
      <w:r>
        <w:rPr>
          <w:rFonts w:hint="eastAsia"/>
          <w:sz w:val="30"/>
          <w:szCs w:val="30"/>
        </w:rPr>
        <w:lastRenderedPageBreak/>
        <w:t>2</w:t>
      </w:r>
      <w:r>
        <w:rPr>
          <w:rFonts w:hint="eastAsia"/>
          <w:sz w:val="30"/>
          <w:szCs w:val="30"/>
        </w:rPr>
        <w:t>、方某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、谢某、林某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、朱某、黄某</w:t>
      </w:r>
      <w:r>
        <w:rPr>
          <w:rFonts w:hint="eastAsia"/>
          <w:sz w:val="30"/>
          <w:szCs w:val="30"/>
        </w:rPr>
        <w:t>2</w:t>
      </w:r>
      <w:r>
        <w:rPr>
          <w:rFonts w:hint="eastAsia"/>
          <w:sz w:val="30"/>
          <w:szCs w:val="30"/>
        </w:rPr>
        <w:t>、戴某、林某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、胡某</w:t>
      </w:r>
      <w:r>
        <w:rPr>
          <w:rFonts w:hint="eastAsia"/>
          <w:sz w:val="30"/>
          <w:szCs w:val="30"/>
        </w:rPr>
        <w:t>1</w:t>
      </w:r>
      <w:r>
        <w:rPr>
          <w:rFonts w:hint="eastAsia"/>
          <w:sz w:val="30"/>
          <w:szCs w:val="30"/>
        </w:rPr>
        <w:t>、唐某、严某、方某</w:t>
      </w:r>
      <w:r>
        <w:rPr>
          <w:rFonts w:hint="eastAsia"/>
          <w:sz w:val="30"/>
          <w:szCs w:val="30"/>
        </w:rPr>
        <w:t>2</w:t>
      </w:r>
      <w:r>
        <w:rPr>
          <w:rFonts w:hint="eastAsia"/>
          <w:sz w:val="30"/>
          <w:szCs w:val="30"/>
        </w:rPr>
        <w:t>、戎某、蔡某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4</w:t>
      </w:r>
      <w:r>
        <w:rPr>
          <w:rFonts w:hint="eastAsia"/>
          <w:sz w:val="30"/>
          <w:szCs w:val="30"/>
        </w:rPr>
        <w:t>、欧某、林某</w:t>
      </w:r>
      <w:r>
        <w:rPr>
          <w:rFonts w:hint="eastAsia"/>
          <w:sz w:val="30"/>
          <w:szCs w:val="30"/>
        </w:rPr>
        <w:t>5</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3</w:t>
      </w:r>
      <w:r>
        <w:rPr>
          <w:rFonts w:hint="eastAsia"/>
          <w:sz w:val="30"/>
          <w:szCs w:val="30"/>
        </w:rPr>
        <w:t>、林某</w:t>
      </w:r>
      <w:r>
        <w:rPr>
          <w:rFonts w:hint="eastAsia"/>
          <w:sz w:val="30"/>
          <w:szCs w:val="30"/>
        </w:rPr>
        <w:t>6</w:t>
      </w:r>
      <w:r>
        <w:rPr>
          <w:rFonts w:hint="eastAsia"/>
          <w:sz w:val="30"/>
          <w:szCs w:val="30"/>
        </w:rPr>
        <w:t>、胡某</w:t>
      </w:r>
      <w:r>
        <w:rPr>
          <w:rFonts w:hint="eastAsia"/>
          <w:sz w:val="30"/>
          <w:szCs w:val="30"/>
        </w:rPr>
        <w:t>2</w:t>
      </w:r>
      <w:r>
        <w:rPr>
          <w:rFonts w:hint="eastAsia"/>
          <w:sz w:val="30"/>
          <w:szCs w:val="30"/>
        </w:rPr>
        <w:t>、吴某</w:t>
      </w:r>
      <w:r>
        <w:rPr>
          <w:rFonts w:hint="eastAsia"/>
          <w:sz w:val="30"/>
          <w:szCs w:val="30"/>
        </w:rPr>
        <w:t>4</w:t>
      </w:r>
      <w:r>
        <w:rPr>
          <w:rFonts w:hint="eastAsia"/>
          <w:sz w:val="30"/>
          <w:szCs w:val="30"/>
        </w:rPr>
        <w:t>、曾某、黄某</w:t>
      </w:r>
      <w:r>
        <w:rPr>
          <w:rFonts w:hint="eastAsia"/>
          <w:sz w:val="30"/>
          <w:szCs w:val="30"/>
        </w:rPr>
        <w:t>5</w:t>
      </w:r>
      <w:r>
        <w:rPr>
          <w:rFonts w:hint="eastAsia"/>
          <w:sz w:val="30"/>
          <w:szCs w:val="30"/>
        </w:rPr>
        <w:t>、刘某</w:t>
      </w:r>
      <w:r>
        <w:rPr>
          <w:rFonts w:hint="eastAsia"/>
          <w:sz w:val="30"/>
          <w:szCs w:val="30"/>
        </w:rPr>
        <w:t>1</w:t>
      </w:r>
      <w:r>
        <w:rPr>
          <w:rFonts w:hint="eastAsia"/>
          <w:sz w:val="30"/>
          <w:szCs w:val="30"/>
        </w:rPr>
        <w:t>、林某</w:t>
      </w:r>
      <w:r>
        <w:rPr>
          <w:rFonts w:hint="eastAsia"/>
          <w:sz w:val="30"/>
          <w:szCs w:val="30"/>
        </w:rPr>
        <w:t>7</w:t>
      </w:r>
      <w:r>
        <w:rPr>
          <w:rFonts w:hint="eastAsia"/>
          <w:sz w:val="30"/>
          <w:szCs w:val="30"/>
        </w:rPr>
        <w:t>、黄某</w:t>
      </w:r>
      <w:r>
        <w:rPr>
          <w:rFonts w:hint="eastAsia"/>
          <w:sz w:val="30"/>
          <w:szCs w:val="30"/>
        </w:rPr>
        <w:t>6</w:t>
      </w:r>
      <w:r>
        <w:rPr>
          <w:rFonts w:hint="eastAsia"/>
          <w:sz w:val="30"/>
          <w:szCs w:val="30"/>
        </w:rPr>
        <w:t>、史某</w:t>
      </w:r>
      <w:r>
        <w:rPr>
          <w:rFonts w:hint="eastAsia"/>
          <w:sz w:val="30"/>
          <w:szCs w:val="30"/>
        </w:rPr>
        <w:t>1</w:t>
      </w:r>
      <w:r>
        <w:rPr>
          <w:rFonts w:hint="eastAsia"/>
          <w:sz w:val="30"/>
          <w:szCs w:val="30"/>
        </w:rPr>
        <w:t>、蔡某</w:t>
      </w:r>
      <w:r>
        <w:rPr>
          <w:rFonts w:hint="eastAsia"/>
          <w:sz w:val="30"/>
          <w:szCs w:val="30"/>
        </w:rPr>
        <w:t>3</w:t>
      </w:r>
      <w:r>
        <w:rPr>
          <w:rFonts w:hint="eastAsia"/>
          <w:sz w:val="30"/>
          <w:szCs w:val="30"/>
        </w:rPr>
        <w:t>、周某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等人职务提拔、调整提供帮助、支持，非法收受现金共计人民币</w:t>
      </w:r>
      <w:r>
        <w:rPr>
          <w:rFonts w:hint="eastAsia"/>
          <w:sz w:val="30"/>
          <w:szCs w:val="30"/>
        </w:rPr>
        <w:t>76.3</w:t>
      </w:r>
      <w:r>
        <w:rPr>
          <w:rFonts w:hint="eastAsia"/>
          <w:sz w:val="30"/>
          <w:szCs w:val="30"/>
        </w:rPr>
        <w:t>万元、港币</w:t>
      </w:r>
      <w:r>
        <w:rPr>
          <w:rFonts w:hint="eastAsia"/>
          <w:sz w:val="30"/>
          <w:szCs w:val="30"/>
        </w:rPr>
        <w:t>77</w:t>
      </w:r>
      <w:r>
        <w:rPr>
          <w:rFonts w:hint="eastAsia"/>
          <w:sz w:val="30"/>
          <w:szCs w:val="30"/>
        </w:rPr>
        <w:t>万元，用于个人消费开支。案发前，王一干分别向郑某</w:t>
      </w:r>
      <w:r>
        <w:rPr>
          <w:rFonts w:hint="eastAsia"/>
          <w:sz w:val="30"/>
          <w:szCs w:val="30"/>
        </w:rPr>
        <w:t>2</w:t>
      </w:r>
      <w:r>
        <w:rPr>
          <w:rFonts w:hint="eastAsia"/>
          <w:sz w:val="30"/>
          <w:szCs w:val="30"/>
        </w:rPr>
        <w:t>退款人民币</w:t>
      </w:r>
      <w:r>
        <w:rPr>
          <w:rFonts w:hint="eastAsia"/>
          <w:sz w:val="30"/>
          <w:szCs w:val="30"/>
        </w:rPr>
        <w:t>3</w:t>
      </w:r>
      <w:r>
        <w:rPr>
          <w:rFonts w:hint="eastAsia"/>
          <w:sz w:val="30"/>
          <w:szCs w:val="30"/>
        </w:rPr>
        <w:t>万元，向蔡某</w:t>
      </w:r>
      <w:r>
        <w:rPr>
          <w:rFonts w:hint="eastAsia"/>
          <w:sz w:val="30"/>
          <w:szCs w:val="30"/>
        </w:rPr>
        <w:t>3</w:t>
      </w:r>
      <w:r>
        <w:rPr>
          <w:rFonts w:hint="eastAsia"/>
          <w:sz w:val="30"/>
          <w:szCs w:val="30"/>
        </w:rPr>
        <w:t>退款人民币</w:t>
      </w:r>
      <w:r>
        <w:rPr>
          <w:rFonts w:hint="eastAsia"/>
          <w:sz w:val="30"/>
          <w:szCs w:val="30"/>
        </w:rPr>
        <w:t>5</w:t>
      </w:r>
      <w:r>
        <w:rPr>
          <w:rFonts w:hint="eastAsia"/>
          <w:sz w:val="30"/>
          <w:szCs w:val="30"/>
        </w:rPr>
        <w:t>万元。</w:t>
      </w:r>
    </w:p>
    <w:p w:rsidR="006F66D2" w:rsidRDefault="006F66D2">
      <w:pPr>
        <w:spacing w:line="500" w:lineRule="atLeast"/>
        <w:ind w:firstLine="600"/>
        <w:divId w:val="519635214"/>
        <w:rPr>
          <w:rFonts w:hint="eastAsia"/>
          <w:sz w:val="30"/>
          <w:szCs w:val="30"/>
        </w:rPr>
      </w:pPr>
      <w:r>
        <w:rPr>
          <w:rFonts w:hint="eastAsia"/>
          <w:sz w:val="30"/>
          <w:szCs w:val="30"/>
        </w:rPr>
        <w:t>3.2015</w:t>
      </w:r>
      <w:r>
        <w:rPr>
          <w:rFonts w:hint="eastAsia"/>
          <w:sz w:val="30"/>
          <w:szCs w:val="30"/>
        </w:rPr>
        <w:t>年，被告人王一干在担任中共惠来县委常委、组织部长期间，为获得职务提拔、调整，请托时任中共惠来县委书记邱某提供帮助支持，送给邱某一套实木家具，价值人民币</w:t>
      </w:r>
      <w:r>
        <w:rPr>
          <w:rFonts w:hint="eastAsia"/>
          <w:sz w:val="30"/>
          <w:szCs w:val="30"/>
        </w:rPr>
        <w:t>14</w:t>
      </w:r>
      <w:r>
        <w:rPr>
          <w:rFonts w:hint="eastAsia"/>
          <w:sz w:val="30"/>
          <w:szCs w:val="30"/>
        </w:rPr>
        <w:t>万元。</w:t>
      </w:r>
    </w:p>
    <w:p w:rsidR="006F66D2" w:rsidRDefault="006F66D2">
      <w:pPr>
        <w:spacing w:line="500" w:lineRule="atLeast"/>
        <w:ind w:firstLine="600"/>
        <w:divId w:val="173765233"/>
        <w:rPr>
          <w:rFonts w:hint="eastAsia"/>
          <w:sz w:val="30"/>
          <w:szCs w:val="30"/>
        </w:rPr>
      </w:pPr>
      <w:r>
        <w:rPr>
          <w:rFonts w:hint="eastAsia"/>
          <w:sz w:val="30"/>
          <w:szCs w:val="30"/>
        </w:rPr>
        <w:t>4.2013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月，被告人王一干在担任中共惠来县委常委、组织部长期间，违反国家规定，自设名目，决定以节日补助、加班补助、在岗人员生活补助等名义，将财政拨付的公款共计人民币</w:t>
      </w:r>
      <w:r>
        <w:rPr>
          <w:rFonts w:hint="eastAsia"/>
          <w:sz w:val="30"/>
          <w:szCs w:val="30"/>
        </w:rPr>
        <w:t>44.33</w:t>
      </w:r>
      <w:r>
        <w:rPr>
          <w:rFonts w:hint="eastAsia"/>
          <w:sz w:val="30"/>
          <w:szCs w:val="30"/>
        </w:rPr>
        <w:t>万元私分给干部、职工。</w:t>
      </w:r>
    </w:p>
    <w:p w:rsidR="006F66D2" w:rsidRDefault="006F66D2">
      <w:pPr>
        <w:spacing w:line="500" w:lineRule="atLeast"/>
        <w:ind w:firstLine="600"/>
        <w:divId w:val="196743566"/>
        <w:rPr>
          <w:rFonts w:hint="eastAsia"/>
          <w:sz w:val="30"/>
          <w:szCs w:val="30"/>
        </w:rPr>
      </w:pPr>
      <w:r>
        <w:rPr>
          <w:rFonts w:hint="eastAsia"/>
          <w:sz w:val="30"/>
          <w:szCs w:val="30"/>
        </w:rPr>
        <w:t>公诉机关为支持上述指控，当庭出示了物证、书证、证人证言、被告人的供述与辩解、辨认笔录及其他证明材料等证据。</w:t>
      </w:r>
    </w:p>
    <w:p w:rsidR="006F66D2" w:rsidRDefault="006F66D2">
      <w:pPr>
        <w:spacing w:line="500" w:lineRule="atLeast"/>
        <w:ind w:firstLine="600"/>
        <w:divId w:val="1946031648"/>
        <w:rPr>
          <w:rFonts w:hint="eastAsia"/>
          <w:sz w:val="30"/>
          <w:szCs w:val="30"/>
        </w:rPr>
      </w:pPr>
      <w:r>
        <w:rPr>
          <w:rFonts w:hint="eastAsia"/>
          <w:sz w:val="30"/>
          <w:szCs w:val="30"/>
        </w:rPr>
        <w:t>公诉机关认为，被告人王一干身为国家工作人员，利用职务上的便利非法占有公共财物，数额巨大；又利用职务上的便利，为他人谋取利益，收受他人给予的财物，数额巨大；为谋取不正当利益，给予国家工作人员财物；身为单位直接负责的主管人员，违反国家规定，以单位名义将国有资产集体私分给个人，其行为触犯了《中华人民共和国刑法》第三百八十二条、第三百八十三条、第三百八十五条、第三百八十六条、第三百八十九条、第三百九十六条第一款的规定，犯罪事实清楚，证据确实、充分，应当以贪污罪、受贿罪、行贿罪、私分国有资产罪追究其刑事责任。被告人王一干一人犯数罪，根据《中华人民共和国刑法》第六十九条的规定，应当数罪并罚。被告人王一干如实供述自己受贿、行贿的犯罪事实，根据《中华人民共和国刑法》第六十七条第三款的规定，系坦白，可以从轻处罚。被告人王一干在被采取调查措施期间如实交代办案机关未掌握的贪污、私分国有资产的犯罪事实，根据《中华人民共和国刑法》第六十七条的规定，以自首论，可以从轻或者减轻处罚。被告人王一干到案后，积极退还全部涉案赃款，根据《中华人民共和国刑法》第三百八十三条第三款的规定，可以从轻处罚。被告人王一干承认指控的犯罪事实，愿意接受处罚，根</w:t>
      </w:r>
      <w:r>
        <w:rPr>
          <w:rFonts w:hint="eastAsia"/>
          <w:sz w:val="30"/>
          <w:szCs w:val="30"/>
        </w:rPr>
        <w:t>据《中华人民共和国刑事诉讼法》第十五条的规定，可以从宽处理。建议判处被告人王一干五年六个月以上八年以下有期徒刑，并处罚金或者没收财产。根据《中华人民共和国刑事诉讼法》第一百七十六条第一款的规定，提起公诉，请依法判处。</w:t>
      </w:r>
    </w:p>
    <w:p w:rsidR="006F66D2" w:rsidRDefault="006F66D2">
      <w:pPr>
        <w:spacing w:line="500" w:lineRule="atLeast"/>
        <w:ind w:firstLine="600"/>
        <w:divId w:val="1525557645"/>
        <w:rPr>
          <w:rFonts w:hint="eastAsia"/>
          <w:sz w:val="30"/>
          <w:szCs w:val="30"/>
        </w:rPr>
      </w:pPr>
      <w:r>
        <w:rPr>
          <w:rFonts w:hint="eastAsia"/>
          <w:sz w:val="30"/>
          <w:szCs w:val="30"/>
        </w:rPr>
        <w:t>被告人王一干对公诉机关指控的事实和量刑建议不持异议，表示认罪认罚。</w:t>
      </w:r>
    </w:p>
    <w:p w:rsidR="006F66D2" w:rsidRDefault="006F66D2">
      <w:pPr>
        <w:spacing w:line="500" w:lineRule="atLeast"/>
        <w:ind w:firstLine="600"/>
        <w:divId w:val="699739534"/>
        <w:rPr>
          <w:rFonts w:hint="eastAsia"/>
          <w:sz w:val="30"/>
          <w:szCs w:val="30"/>
        </w:rPr>
      </w:pPr>
      <w:r>
        <w:rPr>
          <w:rFonts w:hint="eastAsia"/>
          <w:sz w:val="30"/>
          <w:szCs w:val="30"/>
        </w:rPr>
        <w:t>辩护人辩护提出：</w:t>
      </w:r>
    </w:p>
    <w:p w:rsidR="006F66D2" w:rsidRDefault="006F66D2">
      <w:pPr>
        <w:spacing w:line="500" w:lineRule="atLeast"/>
        <w:ind w:firstLine="600"/>
        <w:divId w:val="884877755"/>
        <w:rPr>
          <w:rFonts w:hint="eastAsia"/>
          <w:sz w:val="30"/>
          <w:szCs w:val="30"/>
        </w:rPr>
      </w:pPr>
      <w:r>
        <w:rPr>
          <w:rFonts w:hint="eastAsia"/>
          <w:sz w:val="30"/>
          <w:szCs w:val="30"/>
        </w:rPr>
        <w:t>一、被告人王一干在担任中共惠来县委常委、组织部长期间，违反国家规定，自设名目，决定以节日补助、加班补助、在岗人员生活补助等名义，将财政拨付的公款共计人民币</w:t>
      </w:r>
      <w:r>
        <w:rPr>
          <w:rFonts w:hint="eastAsia"/>
          <w:sz w:val="30"/>
          <w:szCs w:val="30"/>
        </w:rPr>
        <w:t>44.33</w:t>
      </w:r>
      <w:r>
        <w:rPr>
          <w:rFonts w:hint="eastAsia"/>
          <w:sz w:val="30"/>
          <w:szCs w:val="30"/>
        </w:rPr>
        <w:t>万元私分给干部、职工的行为属于违规违纪问题，应承担的是纪律处分责任，不应当以犯罪论处，理由如下：</w:t>
      </w:r>
      <w:r>
        <w:rPr>
          <w:rFonts w:hint="eastAsia"/>
          <w:sz w:val="30"/>
          <w:szCs w:val="30"/>
        </w:rPr>
        <w:t>1</w:t>
      </w:r>
      <w:r>
        <w:rPr>
          <w:rFonts w:hint="eastAsia"/>
          <w:sz w:val="30"/>
          <w:szCs w:val="30"/>
        </w:rPr>
        <w:t>、惠来县并无明令禁止发放其他节日补贴，只是口头通知。</w:t>
      </w:r>
      <w:r>
        <w:rPr>
          <w:rFonts w:hint="eastAsia"/>
          <w:sz w:val="30"/>
          <w:szCs w:val="30"/>
        </w:rPr>
        <w:t>2</w:t>
      </w:r>
      <w:r>
        <w:rPr>
          <w:rFonts w:hint="eastAsia"/>
          <w:sz w:val="30"/>
          <w:szCs w:val="30"/>
        </w:rPr>
        <w:t>、王一干决定发放节日补助、加班补助、在岗人员生活补助并不是其自设项目，而是根据此前的惯例发放。</w:t>
      </w:r>
      <w:r>
        <w:rPr>
          <w:rFonts w:hint="eastAsia"/>
          <w:sz w:val="30"/>
          <w:szCs w:val="30"/>
        </w:rPr>
        <w:t>3</w:t>
      </w:r>
      <w:r>
        <w:rPr>
          <w:rFonts w:hint="eastAsia"/>
          <w:sz w:val="30"/>
          <w:szCs w:val="30"/>
        </w:rPr>
        <w:t>、王一干本人并无领取补助费用。</w:t>
      </w:r>
      <w:r>
        <w:rPr>
          <w:rFonts w:hint="eastAsia"/>
          <w:sz w:val="30"/>
          <w:szCs w:val="30"/>
        </w:rPr>
        <w:t>4</w:t>
      </w:r>
      <w:r>
        <w:rPr>
          <w:rFonts w:hint="eastAsia"/>
          <w:sz w:val="30"/>
          <w:szCs w:val="30"/>
        </w:rPr>
        <w:t>、王一干违规发放补助的行为触犯的是《违规发放津贴补贴行为处分规定》，属于违规行为，实践中对类似行为也是作为违规违纪行为处理。</w:t>
      </w:r>
      <w:r>
        <w:rPr>
          <w:rFonts w:hint="eastAsia"/>
          <w:sz w:val="30"/>
          <w:szCs w:val="30"/>
        </w:rPr>
        <w:t>5</w:t>
      </w:r>
      <w:r>
        <w:rPr>
          <w:rFonts w:hint="eastAsia"/>
          <w:sz w:val="30"/>
          <w:szCs w:val="30"/>
        </w:rPr>
        <w:t>、即使王一干的上述行为构成私分国有资产罪，其也是在被纪委监委调查期间主动交代，应以自首论，且私分的</w:t>
      </w:r>
      <w:r>
        <w:rPr>
          <w:rFonts w:hint="eastAsia"/>
          <w:sz w:val="30"/>
          <w:szCs w:val="30"/>
        </w:rPr>
        <w:t>44.33</w:t>
      </w:r>
      <w:r>
        <w:rPr>
          <w:rFonts w:hint="eastAsia"/>
          <w:sz w:val="30"/>
          <w:szCs w:val="30"/>
        </w:rPr>
        <w:t>万元已全部追回，没有造成国家损失。</w:t>
      </w:r>
    </w:p>
    <w:p w:rsidR="006F66D2" w:rsidRDefault="006F66D2">
      <w:pPr>
        <w:spacing w:line="500" w:lineRule="atLeast"/>
        <w:ind w:firstLine="600"/>
        <w:divId w:val="2093701068"/>
        <w:rPr>
          <w:rFonts w:hint="eastAsia"/>
          <w:sz w:val="30"/>
          <w:szCs w:val="30"/>
        </w:rPr>
      </w:pPr>
      <w:r>
        <w:rPr>
          <w:rFonts w:hint="eastAsia"/>
          <w:sz w:val="30"/>
          <w:szCs w:val="30"/>
        </w:rPr>
        <w:t>二、对于贪污犯罪，被告人王一干具有自首、全额退赃的情节，可以从轻、减轻或免除处罚。</w:t>
      </w:r>
    </w:p>
    <w:p w:rsidR="006F66D2" w:rsidRDefault="006F66D2">
      <w:pPr>
        <w:spacing w:line="500" w:lineRule="atLeast"/>
        <w:ind w:firstLine="600"/>
        <w:divId w:val="1548758606"/>
        <w:rPr>
          <w:rFonts w:hint="eastAsia"/>
          <w:sz w:val="30"/>
          <w:szCs w:val="30"/>
        </w:rPr>
      </w:pPr>
      <w:r>
        <w:rPr>
          <w:rFonts w:hint="eastAsia"/>
          <w:sz w:val="30"/>
          <w:szCs w:val="30"/>
        </w:rPr>
        <w:t>三、对于行贿罪和受贿罪，被告人王一干具有坦白、主动退赃的情节，且主动交代了办案机关尚未掌握的大部分受贿事实，可以从轻或减轻处罚。</w:t>
      </w:r>
    </w:p>
    <w:p w:rsidR="006F66D2" w:rsidRDefault="006F66D2">
      <w:pPr>
        <w:spacing w:line="500" w:lineRule="atLeast"/>
        <w:ind w:firstLine="600"/>
        <w:divId w:val="2045058713"/>
        <w:rPr>
          <w:rFonts w:hint="eastAsia"/>
          <w:sz w:val="30"/>
          <w:szCs w:val="30"/>
        </w:rPr>
      </w:pPr>
      <w:r>
        <w:rPr>
          <w:rFonts w:hint="eastAsia"/>
          <w:sz w:val="30"/>
          <w:szCs w:val="30"/>
        </w:rPr>
        <w:t>四、被告人王一干是初犯、偶犯，自愿认罪认罚，审查起诉阶段已经签署认罪认罚具结书，依法可从宽处罚。</w:t>
      </w:r>
    </w:p>
    <w:p w:rsidR="006F66D2" w:rsidRDefault="006F66D2">
      <w:pPr>
        <w:spacing w:line="500" w:lineRule="atLeast"/>
        <w:ind w:firstLine="600"/>
        <w:divId w:val="1573851393"/>
        <w:rPr>
          <w:rFonts w:hint="eastAsia"/>
          <w:sz w:val="30"/>
          <w:szCs w:val="30"/>
        </w:rPr>
      </w:pPr>
      <w:r>
        <w:rPr>
          <w:rFonts w:hint="eastAsia"/>
          <w:sz w:val="30"/>
          <w:szCs w:val="30"/>
        </w:rPr>
        <w:t>经审理查明：</w:t>
      </w:r>
    </w:p>
    <w:p w:rsidR="006F66D2" w:rsidRDefault="006F66D2">
      <w:pPr>
        <w:spacing w:line="500" w:lineRule="atLeast"/>
        <w:ind w:firstLine="600"/>
        <w:divId w:val="1650402407"/>
        <w:rPr>
          <w:rFonts w:hint="eastAsia"/>
          <w:sz w:val="30"/>
          <w:szCs w:val="30"/>
        </w:rPr>
      </w:pPr>
      <w:r>
        <w:rPr>
          <w:rFonts w:hint="eastAsia"/>
          <w:sz w:val="30"/>
          <w:szCs w:val="30"/>
        </w:rPr>
        <w:t>一、</w:t>
      </w:r>
      <w:r>
        <w:rPr>
          <w:rFonts w:hint="eastAsia"/>
          <w:sz w:val="30"/>
          <w:szCs w:val="30"/>
        </w:rPr>
        <w:t>2008</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月，被告人王一干利用担任中共揭西县委常委、组织部长的职务便利，通过时任中共揭西县委组织部出纳林某</w:t>
      </w:r>
      <w:r>
        <w:rPr>
          <w:rFonts w:hint="eastAsia"/>
          <w:sz w:val="30"/>
          <w:szCs w:val="30"/>
        </w:rPr>
        <w:t>1</w:t>
      </w:r>
      <w:r>
        <w:rPr>
          <w:rFonts w:hint="eastAsia"/>
          <w:sz w:val="30"/>
          <w:szCs w:val="30"/>
        </w:rPr>
        <w:t>、司机陈某</w:t>
      </w:r>
      <w:r>
        <w:rPr>
          <w:rFonts w:hint="eastAsia"/>
          <w:sz w:val="30"/>
          <w:szCs w:val="30"/>
        </w:rPr>
        <w:t>1</w:t>
      </w:r>
      <w:r>
        <w:rPr>
          <w:rFonts w:hint="eastAsia"/>
          <w:sz w:val="30"/>
          <w:szCs w:val="30"/>
        </w:rPr>
        <w:t>，采取虚开发票手段实施平账行为，侵吞单位公款共计人民币</w:t>
      </w:r>
      <w:r>
        <w:rPr>
          <w:rFonts w:hint="eastAsia"/>
          <w:sz w:val="30"/>
          <w:szCs w:val="30"/>
        </w:rPr>
        <w:t>43.4836</w:t>
      </w:r>
      <w:r>
        <w:rPr>
          <w:rFonts w:hint="eastAsia"/>
          <w:sz w:val="30"/>
          <w:szCs w:val="30"/>
        </w:rPr>
        <w:t>万元，用于个人消费开支、归还私人借款或存入个人账户。</w:t>
      </w:r>
    </w:p>
    <w:p w:rsidR="006F66D2" w:rsidRDefault="006F66D2">
      <w:pPr>
        <w:spacing w:line="500" w:lineRule="atLeast"/>
        <w:ind w:firstLine="600"/>
        <w:divId w:val="73013390"/>
        <w:rPr>
          <w:rFonts w:hint="eastAsia"/>
          <w:sz w:val="30"/>
          <w:szCs w:val="30"/>
        </w:rPr>
      </w:pPr>
      <w:r>
        <w:rPr>
          <w:rFonts w:hint="eastAsia"/>
          <w:sz w:val="30"/>
          <w:szCs w:val="30"/>
        </w:rPr>
        <w:t>认定上述事实的证据有：提取笔录、揭西县委组织部有关财务凭证、调取证据通知书、手机号码</w:t>
      </w:r>
      <w:r>
        <w:rPr>
          <w:rFonts w:hint="eastAsia"/>
          <w:sz w:val="30"/>
          <w:szCs w:val="30"/>
        </w:rPr>
        <w:t>(135</w:t>
      </w:r>
      <w:r>
        <w:rPr>
          <w:rFonts w:hint="eastAsia"/>
          <w:sz w:val="30"/>
          <w:szCs w:val="30"/>
        </w:rPr>
        <w:t>××××</w:t>
      </w:r>
      <w:r>
        <w:rPr>
          <w:rFonts w:hint="eastAsia"/>
          <w:sz w:val="30"/>
          <w:szCs w:val="30"/>
        </w:rPr>
        <w:t>6698)2008</w:t>
      </w:r>
      <w:r>
        <w:rPr>
          <w:rFonts w:hint="eastAsia"/>
          <w:sz w:val="30"/>
          <w:szCs w:val="30"/>
        </w:rPr>
        <w:t>年至案发期间缴费充值流水及相关发票凭证、查询金融财产通知书、林某</w:t>
      </w:r>
      <w:r>
        <w:rPr>
          <w:rFonts w:hint="eastAsia"/>
          <w:sz w:val="30"/>
          <w:szCs w:val="30"/>
        </w:rPr>
        <w:t>1</w:t>
      </w:r>
      <w:r>
        <w:rPr>
          <w:rFonts w:hint="eastAsia"/>
          <w:sz w:val="30"/>
          <w:szCs w:val="30"/>
        </w:rPr>
        <w:t>工商银行存汇款记录及交易原始凭证、王一干农业银行开户资料及交易流水、交易凭证、证人林某</w:t>
      </w:r>
      <w:r>
        <w:rPr>
          <w:rFonts w:hint="eastAsia"/>
          <w:sz w:val="30"/>
          <w:szCs w:val="30"/>
        </w:rPr>
        <w:t>1</w:t>
      </w:r>
      <w:r>
        <w:rPr>
          <w:rFonts w:hint="eastAsia"/>
          <w:sz w:val="30"/>
          <w:szCs w:val="30"/>
        </w:rPr>
        <w:t>、李某、陈某</w:t>
      </w:r>
      <w:r>
        <w:rPr>
          <w:rFonts w:hint="eastAsia"/>
          <w:sz w:val="30"/>
          <w:szCs w:val="30"/>
        </w:rPr>
        <w:t>1</w:t>
      </w:r>
      <w:r>
        <w:rPr>
          <w:rFonts w:hint="eastAsia"/>
          <w:sz w:val="30"/>
          <w:szCs w:val="30"/>
        </w:rPr>
        <w:t>、蔡某</w:t>
      </w:r>
      <w:r>
        <w:rPr>
          <w:rFonts w:hint="eastAsia"/>
          <w:sz w:val="30"/>
          <w:szCs w:val="30"/>
        </w:rPr>
        <w:t>1</w:t>
      </w:r>
      <w:r>
        <w:rPr>
          <w:rFonts w:hint="eastAsia"/>
          <w:sz w:val="30"/>
          <w:szCs w:val="30"/>
        </w:rPr>
        <w:t>、巫某的证言、被告人王一干的供述与辩解、辨认笔录及其他证明材料等。</w:t>
      </w:r>
    </w:p>
    <w:p w:rsidR="006F66D2" w:rsidRDefault="006F66D2">
      <w:pPr>
        <w:spacing w:line="500" w:lineRule="atLeast"/>
        <w:ind w:firstLine="600"/>
        <w:divId w:val="151651762"/>
        <w:rPr>
          <w:rFonts w:hint="eastAsia"/>
          <w:sz w:val="30"/>
          <w:szCs w:val="30"/>
        </w:rPr>
      </w:pPr>
      <w:r>
        <w:rPr>
          <w:rFonts w:hint="eastAsia"/>
          <w:sz w:val="30"/>
          <w:szCs w:val="30"/>
        </w:rPr>
        <w:t>二、</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年期间，被告人王一干利用担任中共惠来县委常委、组织部长、县委副书记的职务便利，为国家工作人员郑某</w:t>
      </w:r>
      <w:r>
        <w:rPr>
          <w:rFonts w:hint="eastAsia"/>
          <w:sz w:val="30"/>
          <w:szCs w:val="30"/>
        </w:rPr>
        <w:t>2</w:t>
      </w:r>
      <w:r>
        <w:rPr>
          <w:rFonts w:hint="eastAsia"/>
          <w:sz w:val="30"/>
          <w:szCs w:val="30"/>
        </w:rPr>
        <w:t>、方某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、谢某、林某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、朱某、黄某</w:t>
      </w:r>
      <w:r>
        <w:rPr>
          <w:rFonts w:hint="eastAsia"/>
          <w:sz w:val="30"/>
          <w:szCs w:val="30"/>
        </w:rPr>
        <w:t>2</w:t>
      </w:r>
      <w:r>
        <w:rPr>
          <w:rFonts w:hint="eastAsia"/>
          <w:sz w:val="30"/>
          <w:szCs w:val="30"/>
        </w:rPr>
        <w:t>、戴某、林某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、胡某</w:t>
      </w:r>
      <w:r>
        <w:rPr>
          <w:rFonts w:hint="eastAsia"/>
          <w:sz w:val="30"/>
          <w:szCs w:val="30"/>
        </w:rPr>
        <w:t>1</w:t>
      </w:r>
      <w:r>
        <w:rPr>
          <w:rFonts w:hint="eastAsia"/>
          <w:sz w:val="30"/>
          <w:szCs w:val="30"/>
        </w:rPr>
        <w:t>、唐某、严某、方某</w:t>
      </w:r>
      <w:r>
        <w:rPr>
          <w:rFonts w:hint="eastAsia"/>
          <w:sz w:val="30"/>
          <w:szCs w:val="30"/>
        </w:rPr>
        <w:t>2</w:t>
      </w:r>
      <w:r>
        <w:rPr>
          <w:rFonts w:hint="eastAsia"/>
          <w:sz w:val="30"/>
          <w:szCs w:val="30"/>
        </w:rPr>
        <w:t>、戎某、蔡某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4</w:t>
      </w:r>
      <w:r>
        <w:rPr>
          <w:rFonts w:hint="eastAsia"/>
          <w:sz w:val="30"/>
          <w:szCs w:val="30"/>
        </w:rPr>
        <w:t>、欧某、林某</w:t>
      </w:r>
      <w:r>
        <w:rPr>
          <w:rFonts w:hint="eastAsia"/>
          <w:sz w:val="30"/>
          <w:szCs w:val="30"/>
        </w:rPr>
        <w:t>5</w:t>
      </w:r>
      <w:r>
        <w:rPr>
          <w:rFonts w:hint="eastAsia"/>
          <w:sz w:val="30"/>
          <w:szCs w:val="30"/>
        </w:rPr>
        <w:t>、陈某</w:t>
      </w:r>
      <w:r>
        <w:rPr>
          <w:rFonts w:hint="eastAsia"/>
          <w:sz w:val="30"/>
          <w:szCs w:val="30"/>
        </w:rPr>
        <w:t>2</w:t>
      </w:r>
      <w:r>
        <w:rPr>
          <w:rFonts w:hint="eastAsia"/>
          <w:sz w:val="30"/>
          <w:szCs w:val="30"/>
        </w:rPr>
        <w:t>、方某</w:t>
      </w:r>
      <w:r>
        <w:rPr>
          <w:rFonts w:hint="eastAsia"/>
          <w:sz w:val="30"/>
          <w:szCs w:val="30"/>
        </w:rPr>
        <w:t>3</w:t>
      </w:r>
      <w:r>
        <w:rPr>
          <w:rFonts w:hint="eastAsia"/>
          <w:sz w:val="30"/>
          <w:szCs w:val="30"/>
        </w:rPr>
        <w:t>、林某</w:t>
      </w:r>
      <w:r>
        <w:rPr>
          <w:rFonts w:hint="eastAsia"/>
          <w:sz w:val="30"/>
          <w:szCs w:val="30"/>
        </w:rPr>
        <w:t>6</w:t>
      </w:r>
      <w:r>
        <w:rPr>
          <w:rFonts w:hint="eastAsia"/>
          <w:sz w:val="30"/>
          <w:szCs w:val="30"/>
        </w:rPr>
        <w:t>、胡某</w:t>
      </w:r>
      <w:r>
        <w:rPr>
          <w:rFonts w:hint="eastAsia"/>
          <w:sz w:val="30"/>
          <w:szCs w:val="30"/>
        </w:rPr>
        <w:t>2</w:t>
      </w:r>
      <w:r>
        <w:rPr>
          <w:rFonts w:hint="eastAsia"/>
          <w:sz w:val="30"/>
          <w:szCs w:val="30"/>
        </w:rPr>
        <w:t>、吴某</w:t>
      </w:r>
      <w:r>
        <w:rPr>
          <w:rFonts w:hint="eastAsia"/>
          <w:sz w:val="30"/>
          <w:szCs w:val="30"/>
        </w:rPr>
        <w:t>4</w:t>
      </w:r>
      <w:r>
        <w:rPr>
          <w:rFonts w:hint="eastAsia"/>
          <w:sz w:val="30"/>
          <w:szCs w:val="30"/>
        </w:rPr>
        <w:t>、曾某、黄某</w:t>
      </w:r>
      <w:r>
        <w:rPr>
          <w:rFonts w:hint="eastAsia"/>
          <w:sz w:val="30"/>
          <w:szCs w:val="30"/>
        </w:rPr>
        <w:t>5</w:t>
      </w:r>
      <w:r>
        <w:rPr>
          <w:rFonts w:hint="eastAsia"/>
          <w:sz w:val="30"/>
          <w:szCs w:val="30"/>
        </w:rPr>
        <w:t>、刘某</w:t>
      </w:r>
      <w:r>
        <w:rPr>
          <w:rFonts w:hint="eastAsia"/>
          <w:sz w:val="30"/>
          <w:szCs w:val="30"/>
        </w:rPr>
        <w:t>1</w:t>
      </w:r>
      <w:r>
        <w:rPr>
          <w:rFonts w:hint="eastAsia"/>
          <w:sz w:val="30"/>
          <w:szCs w:val="30"/>
        </w:rPr>
        <w:t>、林某</w:t>
      </w:r>
      <w:r>
        <w:rPr>
          <w:rFonts w:hint="eastAsia"/>
          <w:sz w:val="30"/>
          <w:szCs w:val="30"/>
        </w:rPr>
        <w:t>7</w:t>
      </w:r>
      <w:r>
        <w:rPr>
          <w:rFonts w:hint="eastAsia"/>
          <w:sz w:val="30"/>
          <w:szCs w:val="30"/>
        </w:rPr>
        <w:t>、黄某</w:t>
      </w:r>
      <w:r>
        <w:rPr>
          <w:rFonts w:hint="eastAsia"/>
          <w:sz w:val="30"/>
          <w:szCs w:val="30"/>
        </w:rPr>
        <w:t>6</w:t>
      </w:r>
      <w:r>
        <w:rPr>
          <w:rFonts w:hint="eastAsia"/>
          <w:sz w:val="30"/>
          <w:szCs w:val="30"/>
        </w:rPr>
        <w:t>、史某</w:t>
      </w:r>
      <w:r>
        <w:rPr>
          <w:rFonts w:hint="eastAsia"/>
          <w:sz w:val="30"/>
          <w:szCs w:val="30"/>
        </w:rPr>
        <w:t>1</w:t>
      </w:r>
      <w:r>
        <w:rPr>
          <w:rFonts w:hint="eastAsia"/>
          <w:sz w:val="30"/>
          <w:szCs w:val="30"/>
        </w:rPr>
        <w:t>、蔡某</w:t>
      </w:r>
      <w:r>
        <w:rPr>
          <w:rFonts w:hint="eastAsia"/>
          <w:sz w:val="30"/>
          <w:szCs w:val="30"/>
        </w:rPr>
        <w:t>3</w:t>
      </w:r>
      <w:r>
        <w:rPr>
          <w:rFonts w:hint="eastAsia"/>
          <w:sz w:val="30"/>
          <w:szCs w:val="30"/>
        </w:rPr>
        <w:t>、周某</w:t>
      </w:r>
      <w:r>
        <w:rPr>
          <w:rFonts w:hint="eastAsia"/>
          <w:sz w:val="30"/>
          <w:szCs w:val="30"/>
        </w:rPr>
        <w:t>2</w:t>
      </w:r>
      <w:r>
        <w:rPr>
          <w:rFonts w:hint="eastAsia"/>
          <w:sz w:val="30"/>
          <w:szCs w:val="30"/>
        </w:rPr>
        <w:t>、陈某</w:t>
      </w:r>
      <w:r>
        <w:rPr>
          <w:rFonts w:hint="eastAsia"/>
          <w:sz w:val="30"/>
          <w:szCs w:val="30"/>
        </w:rPr>
        <w:t>3</w:t>
      </w:r>
      <w:r>
        <w:rPr>
          <w:rFonts w:hint="eastAsia"/>
          <w:sz w:val="30"/>
          <w:szCs w:val="30"/>
        </w:rPr>
        <w:t>等</w:t>
      </w:r>
      <w:r>
        <w:rPr>
          <w:rFonts w:hint="eastAsia"/>
          <w:sz w:val="30"/>
          <w:szCs w:val="30"/>
        </w:rPr>
        <w:t>39</w:t>
      </w:r>
      <w:r>
        <w:rPr>
          <w:rFonts w:hint="eastAsia"/>
          <w:sz w:val="30"/>
          <w:szCs w:val="30"/>
        </w:rPr>
        <w:t>人的职务提拔、调整提供帮助、支持，非法收受现金共计人民币</w:t>
      </w:r>
      <w:r>
        <w:rPr>
          <w:rFonts w:hint="eastAsia"/>
          <w:sz w:val="30"/>
          <w:szCs w:val="30"/>
        </w:rPr>
        <w:t>76.3</w:t>
      </w:r>
      <w:r>
        <w:rPr>
          <w:rFonts w:hint="eastAsia"/>
          <w:sz w:val="30"/>
          <w:szCs w:val="30"/>
        </w:rPr>
        <w:t>万元、港币</w:t>
      </w:r>
      <w:r>
        <w:rPr>
          <w:rFonts w:hint="eastAsia"/>
          <w:sz w:val="30"/>
          <w:szCs w:val="30"/>
        </w:rPr>
        <w:t>77</w:t>
      </w:r>
      <w:r>
        <w:rPr>
          <w:rFonts w:hint="eastAsia"/>
          <w:sz w:val="30"/>
          <w:szCs w:val="30"/>
        </w:rPr>
        <w:t>万元，用于个人消费开支。案发前，王一干分别向郑某</w:t>
      </w:r>
      <w:r>
        <w:rPr>
          <w:rFonts w:hint="eastAsia"/>
          <w:sz w:val="30"/>
          <w:szCs w:val="30"/>
        </w:rPr>
        <w:t>2</w:t>
      </w:r>
      <w:r>
        <w:rPr>
          <w:rFonts w:hint="eastAsia"/>
          <w:sz w:val="30"/>
          <w:szCs w:val="30"/>
        </w:rPr>
        <w:t>退款人民币</w:t>
      </w:r>
      <w:r>
        <w:rPr>
          <w:rFonts w:hint="eastAsia"/>
          <w:sz w:val="30"/>
          <w:szCs w:val="30"/>
        </w:rPr>
        <w:t>3</w:t>
      </w:r>
      <w:r>
        <w:rPr>
          <w:rFonts w:hint="eastAsia"/>
          <w:sz w:val="30"/>
          <w:szCs w:val="30"/>
        </w:rPr>
        <w:t>万元，向蔡某</w:t>
      </w:r>
      <w:r>
        <w:rPr>
          <w:rFonts w:hint="eastAsia"/>
          <w:sz w:val="30"/>
          <w:szCs w:val="30"/>
        </w:rPr>
        <w:t>3</w:t>
      </w:r>
      <w:r>
        <w:rPr>
          <w:rFonts w:hint="eastAsia"/>
          <w:sz w:val="30"/>
          <w:szCs w:val="30"/>
        </w:rPr>
        <w:t>退款人民币</w:t>
      </w:r>
      <w:r>
        <w:rPr>
          <w:rFonts w:hint="eastAsia"/>
          <w:sz w:val="30"/>
          <w:szCs w:val="30"/>
        </w:rPr>
        <w:t>5</w:t>
      </w:r>
      <w:r>
        <w:rPr>
          <w:rFonts w:hint="eastAsia"/>
          <w:sz w:val="30"/>
          <w:szCs w:val="30"/>
        </w:rPr>
        <w:t>万元。具体犯罪事实如下：</w:t>
      </w:r>
    </w:p>
    <w:p w:rsidR="006F66D2" w:rsidRDefault="006F66D2">
      <w:pPr>
        <w:spacing w:line="500" w:lineRule="atLeast"/>
        <w:ind w:firstLine="600"/>
        <w:divId w:val="261257280"/>
        <w:rPr>
          <w:rFonts w:hint="eastAsia"/>
          <w:sz w:val="30"/>
          <w:szCs w:val="30"/>
        </w:rPr>
      </w:pP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月份收受郑某</w:t>
      </w:r>
      <w:r>
        <w:rPr>
          <w:rFonts w:hint="eastAsia"/>
          <w:sz w:val="30"/>
          <w:szCs w:val="30"/>
        </w:rPr>
        <w:t>2</w:t>
      </w:r>
      <w:r>
        <w:rPr>
          <w:rFonts w:hint="eastAsia"/>
          <w:sz w:val="30"/>
          <w:szCs w:val="30"/>
        </w:rPr>
        <w:t>人民币</w:t>
      </w:r>
      <w:r>
        <w:rPr>
          <w:rFonts w:hint="eastAsia"/>
          <w:sz w:val="30"/>
          <w:szCs w:val="30"/>
        </w:rPr>
        <w:t>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月份王一干退还郑某</w:t>
      </w:r>
      <w:r>
        <w:rPr>
          <w:rFonts w:hint="eastAsia"/>
          <w:sz w:val="30"/>
          <w:szCs w:val="30"/>
        </w:rPr>
        <w:t>2</w:t>
      </w:r>
      <w:r>
        <w:rPr>
          <w:rFonts w:hint="eastAsia"/>
          <w:sz w:val="30"/>
          <w:szCs w:val="30"/>
        </w:rPr>
        <w:t>人民币</w:t>
      </w:r>
      <w:r>
        <w:rPr>
          <w:rFonts w:hint="eastAsia"/>
          <w:sz w:val="30"/>
          <w:szCs w:val="30"/>
        </w:rPr>
        <w:t>3</w:t>
      </w:r>
      <w:r>
        <w:rPr>
          <w:rFonts w:hint="eastAsia"/>
          <w:sz w:val="30"/>
          <w:szCs w:val="30"/>
        </w:rPr>
        <w:t>万元。</w:t>
      </w:r>
    </w:p>
    <w:p w:rsidR="006F66D2" w:rsidRDefault="006F66D2">
      <w:pPr>
        <w:spacing w:line="500" w:lineRule="atLeast"/>
        <w:ind w:firstLine="600"/>
        <w:divId w:val="1732849444"/>
        <w:rPr>
          <w:rFonts w:hint="eastAsia"/>
          <w:sz w:val="30"/>
          <w:szCs w:val="30"/>
        </w:rPr>
      </w:pPr>
      <w:r>
        <w:rPr>
          <w:rFonts w:hint="eastAsia"/>
          <w:sz w:val="30"/>
          <w:szCs w:val="30"/>
        </w:rPr>
        <w:t>2</w:t>
      </w:r>
      <w:r>
        <w:rPr>
          <w:rFonts w:hint="eastAsia"/>
          <w:sz w:val="30"/>
          <w:szCs w:val="30"/>
        </w:rPr>
        <w:t>、</w:t>
      </w:r>
      <w:r>
        <w:rPr>
          <w:rFonts w:hint="eastAsia"/>
          <w:sz w:val="30"/>
          <w:szCs w:val="30"/>
        </w:rPr>
        <w:t>2014</w:t>
      </w:r>
      <w:r>
        <w:rPr>
          <w:rFonts w:hint="eastAsia"/>
          <w:sz w:val="30"/>
          <w:szCs w:val="30"/>
        </w:rPr>
        <w:t>、</w:t>
      </w:r>
      <w:r>
        <w:rPr>
          <w:rFonts w:hint="eastAsia"/>
          <w:sz w:val="30"/>
          <w:szCs w:val="30"/>
        </w:rPr>
        <w:t>2016</w:t>
      </w:r>
      <w:r>
        <w:rPr>
          <w:rFonts w:hint="eastAsia"/>
          <w:sz w:val="30"/>
          <w:szCs w:val="30"/>
        </w:rPr>
        <w:t>、</w:t>
      </w:r>
      <w:r>
        <w:rPr>
          <w:rFonts w:hint="eastAsia"/>
          <w:sz w:val="30"/>
          <w:szCs w:val="30"/>
        </w:rPr>
        <w:t>2017</w:t>
      </w:r>
      <w:r>
        <w:rPr>
          <w:rFonts w:hint="eastAsia"/>
          <w:sz w:val="30"/>
          <w:szCs w:val="30"/>
        </w:rPr>
        <w:t>年春节前分别收受方某</w:t>
      </w:r>
      <w:r>
        <w:rPr>
          <w:rFonts w:hint="eastAsia"/>
          <w:sz w:val="30"/>
          <w:szCs w:val="30"/>
        </w:rPr>
        <w:t>1</w:t>
      </w:r>
      <w:r>
        <w:rPr>
          <w:rFonts w:hint="eastAsia"/>
          <w:sz w:val="30"/>
          <w:szCs w:val="30"/>
        </w:rPr>
        <w:t>人民币</w:t>
      </w:r>
      <w:r>
        <w:rPr>
          <w:rFonts w:hint="eastAsia"/>
          <w:sz w:val="30"/>
          <w:szCs w:val="30"/>
        </w:rPr>
        <w:t>3</w:t>
      </w:r>
      <w:r>
        <w:rPr>
          <w:rFonts w:hint="eastAsia"/>
          <w:sz w:val="30"/>
          <w:szCs w:val="30"/>
        </w:rPr>
        <w:t>万元、</w:t>
      </w:r>
      <w:r>
        <w:rPr>
          <w:rFonts w:hint="eastAsia"/>
          <w:sz w:val="30"/>
          <w:szCs w:val="30"/>
        </w:rPr>
        <w:t>1</w:t>
      </w:r>
      <w:r>
        <w:rPr>
          <w:rFonts w:hint="eastAsia"/>
          <w:sz w:val="30"/>
          <w:szCs w:val="30"/>
        </w:rPr>
        <w:t>万元、</w:t>
      </w:r>
      <w:r>
        <w:rPr>
          <w:rFonts w:hint="eastAsia"/>
          <w:sz w:val="30"/>
          <w:szCs w:val="30"/>
        </w:rPr>
        <w:t>1</w:t>
      </w:r>
      <w:r>
        <w:rPr>
          <w:rFonts w:hint="eastAsia"/>
          <w:sz w:val="30"/>
          <w:szCs w:val="30"/>
        </w:rPr>
        <w:t>万元，共计</w:t>
      </w:r>
      <w:r>
        <w:rPr>
          <w:rFonts w:hint="eastAsia"/>
          <w:sz w:val="30"/>
          <w:szCs w:val="30"/>
        </w:rPr>
        <w:t>5</w:t>
      </w:r>
      <w:r>
        <w:rPr>
          <w:rFonts w:hint="eastAsia"/>
          <w:sz w:val="30"/>
          <w:szCs w:val="30"/>
        </w:rPr>
        <w:t>万元。</w:t>
      </w:r>
    </w:p>
    <w:p w:rsidR="006F66D2" w:rsidRDefault="006F66D2">
      <w:pPr>
        <w:spacing w:line="500" w:lineRule="atLeast"/>
        <w:ind w:firstLine="600"/>
        <w:divId w:val="277614765"/>
        <w:rPr>
          <w:rFonts w:hint="eastAsia"/>
          <w:sz w:val="30"/>
          <w:szCs w:val="30"/>
        </w:rPr>
      </w:pPr>
      <w:r>
        <w:rPr>
          <w:rFonts w:hint="eastAsia"/>
          <w:sz w:val="30"/>
          <w:szCs w:val="30"/>
        </w:rPr>
        <w:t>3</w:t>
      </w:r>
      <w:r>
        <w:rPr>
          <w:rFonts w:hint="eastAsia"/>
          <w:sz w:val="30"/>
          <w:szCs w:val="30"/>
        </w:rPr>
        <w:t>、</w:t>
      </w:r>
      <w:r>
        <w:rPr>
          <w:rFonts w:hint="eastAsia"/>
          <w:sz w:val="30"/>
          <w:szCs w:val="30"/>
        </w:rPr>
        <w:t>2015</w:t>
      </w:r>
      <w:r>
        <w:rPr>
          <w:rFonts w:hint="eastAsia"/>
          <w:sz w:val="30"/>
          <w:szCs w:val="30"/>
        </w:rPr>
        <w:t>年春节前收受郑某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w:t>
      </w:r>
    </w:p>
    <w:p w:rsidR="006F66D2" w:rsidRDefault="006F66D2">
      <w:pPr>
        <w:spacing w:line="500" w:lineRule="atLeast"/>
        <w:ind w:firstLine="600"/>
        <w:divId w:val="1118572577"/>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月收受谢某人民币</w:t>
      </w:r>
      <w:r>
        <w:rPr>
          <w:rFonts w:hint="eastAsia"/>
          <w:sz w:val="30"/>
          <w:szCs w:val="30"/>
        </w:rPr>
        <w:t>6</w:t>
      </w:r>
      <w:r>
        <w:rPr>
          <w:rFonts w:hint="eastAsia"/>
          <w:sz w:val="30"/>
          <w:szCs w:val="30"/>
        </w:rPr>
        <w:t>万元。</w:t>
      </w:r>
    </w:p>
    <w:p w:rsidR="006F66D2" w:rsidRDefault="006F66D2">
      <w:pPr>
        <w:spacing w:line="500" w:lineRule="atLeast"/>
        <w:ind w:firstLine="600"/>
        <w:divId w:val="1515925671"/>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年收受林某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196089672"/>
        <w:rPr>
          <w:rFonts w:hint="eastAsia"/>
          <w:sz w:val="30"/>
          <w:szCs w:val="30"/>
        </w:rPr>
      </w:pPr>
      <w:r>
        <w:rPr>
          <w:rFonts w:hint="eastAsia"/>
          <w:sz w:val="30"/>
          <w:szCs w:val="30"/>
        </w:rPr>
        <w:t>6</w:t>
      </w:r>
      <w:r>
        <w:rPr>
          <w:rFonts w:hint="eastAsia"/>
          <w:sz w:val="30"/>
          <w:szCs w:val="30"/>
        </w:rPr>
        <w:t>、</w:t>
      </w:r>
      <w:r>
        <w:rPr>
          <w:rFonts w:hint="eastAsia"/>
          <w:sz w:val="30"/>
          <w:szCs w:val="30"/>
        </w:rPr>
        <w:t>2014</w:t>
      </w:r>
      <w:r>
        <w:rPr>
          <w:rFonts w:hint="eastAsia"/>
          <w:sz w:val="30"/>
          <w:szCs w:val="30"/>
        </w:rPr>
        <w:t>年春节前收受黄某</w:t>
      </w:r>
      <w:r>
        <w:rPr>
          <w:rFonts w:hint="eastAsia"/>
          <w:sz w:val="30"/>
          <w:szCs w:val="30"/>
        </w:rPr>
        <w:t>1</w:t>
      </w:r>
      <w:r>
        <w:rPr>
          <w:rFonts w:hint="eastAsia"/>
          <w:sz w:val="30"/>
          <w:szCs w:val="30"/>
        </w:rPr>
        <w:t>人民币</w:t>
      </w:r>
      <w:r>
        <w:rPr>
          <w:rFonts w:hint="eastAsia"/>
          <w:sz w:val="30"/>
          <w:szCs w:val="30"/>
        </w:rPr>
        <w:t>6</w:t>
      </w:r>
      <w:r>
        <w:rPr>
          <w:rFonts w:hint="eastAsia"/>
          <w:sz w:val="30"/>
          <w:szCs w:val="30"/>
        </w:rPr>
        <w:t>万元。</w:t>
      </w:r>
    </w:p>
    <w:p w:rsidR="006F66D2" w:rsidRDefault="006F66D2">
      <w:pPr>
        <w:spacing w:line="500" w:lineRule="atLeast"/>
        <w:ind w:firstLine="600"/>
        <w:divId w:val="663241630"/>
        <w:rPr>
          <w:rFonts w:hint="eastAsia"/>
          <w:sz w:val="30"/>
          <w:szCs w:val="30"/>
        </w:rPr>
      </w:pPr>
      <w:r>
        <w:rPr>
          <w:rFonts w:hint="eastAsia"/>
          <w:sz w:val="30"/>
          <w:szCs w:val="30"/>
        </w:rPr>
        <w:t>7</w:t>
      </w:r>
      <w:r>
        <w:rPr>
          <w:rFonts w:hint="eastAsia"/>
          <w:sz w:val="30"/>
          <w:szCs w:val="30"/>
        </w:rPr>
        <w:t>、</w:t>
      </w:r>
      <w:r>
        <w:rPr>
          <w:rFonts w:hint="eastAsia"/>
          <w:sz w:val="30"/>
          <w:szCs w:val="30"/>
        </w:rPr>
        <w:t>2014</w:t>
      </w:r>
      <w:r>
        <w:rPr>
          <w:rFonts w:hint="eastAsia"/>
          <w:sz w:val="30"/>
          <w:szCs w:val="30"/>
        </w:rPr>
        <w:t>年中秋前收受朱某人民币</w:t>
      </w:r>
      <w:r>
        <w:rPr>
          <w:rFonts w:hint="eastAsia"/>
          <w:sz w:val="30"/>
          <w:szCs w:val="30"/>
        </w:rPr>
        <w:t>6000</w:t>
      </w:r>
      <w:r>
        <w:rPr>
          <w:rFonts w:hint="eastAsia"/>
          <w:sz w:val="30"/>
          <w:szCs w:val="30"/>
        </w:rPr>
        <w:t>元。</w:t>
      </w:r>
    </w:p>
    <w:p w:rsidR="006F66D2" w:rsidRDefault="006F66D2">
      <w:pPr>
        <w:spacing w:line="500" w:lineRule="atLeast"/>
        <w:ind w:firstLine="600"/>
        <w:divId w:val="742072779"/>
        <w:rPr>
          <w:rFonts w:hint="eastAsia"/>
          <w:sz w:val="30"/>
          <w:szCs w:val="30"/>
        </w:rPr>
      </w:pPr>
      <w:r>
        <w:rPr>
          <w:rFonts w:hint="eastAsia"/>
          <w:sz w:val="30"/>
          <w:szCs w:val="30"/>
        </w:rPr>
        <w:t>8</w:t>
      </w:r>
      <w:r>
        <w:rPr>
          <w:rFonts w:hint="eastAsia"/>
          <w:sz w:val="30"/>
          <w:szCs w:val="30"/>
        </w:rPr>
        <w:t>、</w:t>
      </w:r>
      <w:r>
        <w:rPr>
          <w:rFonts w:hint="eastAsia"/>
          <w:sz w:val="30"/>
          <w:szCs w:val="30"/>
        </w:rPr>
        <w:t>2015</w:t>
      </w:r>
      <w:r>
        <w:rPr>
          <w:rFonts w:hint="eastAsia"/>
          <w:sz w:val="30"/>
          <w:szCs w:val="30"/>
        </w:rPr>
        <w:t>年春节前收受黄某</w:t>
      </w:r>
      <w:r>
        <w:rPr>
          <w:rFonts w:hint="eastAsia"/>
          <w:sz w:val="30"/>
          <w:szCs w:val="30"/>
        </w:rPr>
        <w:t>2</w:t>
      </w:r>
      <w:r>
        <w:rPr>
          <w:rFonts w:hint="eastAsia"/>
          <w:sz w:val="30"/>
          <w:szCs w:val="30"/>
        </w:rPr>
        <w:t>人民币</w:t>
      </w:r>
      <w:r>
        <w:rPr>
          <w:rFonts w:hint="eastAsia"/>
          <w:sz w:val="30"/>
          <w:szCs w:val="30"/>
        </w:rPr>
        <w:t>6000</w:t>
      </w:r>
      <w:r>
        <w:rPr>
          <w:rFonts w:hint="eastAsia"/>
          <w:sz w:val="30"/>
          <w:szCs w:val="30"/>
        </w:rPr>
        <w:t>元。</w:t>
      </w:r>
    </w:p>
    <w:p w:rsidR="006F66D2" w:rsidRDefault="006F66D2">
      <w:pPr>
        <w:spacing w:line="500" w:lineRule="atLeast"/>
        <w:ind w:firstLine="600"/>
        <w:divId w:val="1871839716"/>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年中秋节前收受戴某港币</w:t>
      </w:r>
      <w:r>
        <w:rPr>
          <w:rFonts w:hint="eastAsia"/>
          <w:sz w:val="30"/>
          <w:szCs w:val="30"/>
        </w:rPr>
        <w:t>3</w:t>
      </w:r>
      <w:r>
        <w:rPr>
          <w:rFonts w:hint="eastAsia"/>
          <w:sz w:val="30"/>
          <w:szCs w:val="30"/>
        </w:rPr>
        <w:t>万。</w:t>
      </w:r>
    </w:p>
    <w:p w:rsidR="006F66D2" w:rsidRDefault="006F66D2">
      <w:pPr>
        <w:spacing w:line="500" w:lineRule="atLeast"/>
        <w:ind w:firstLine="600"/>
        <w:divId w:val="524711570"/>
        <w:rPr>
          <w:rFonts w:hint="eastAsia"/>
          <w:sz w:val="30"/>
          <w:szCs w:val="30"/>
        </w:rPr>
      </w:pPr>
      <w:r>
        <w:rPr>
          <w:rFonts w:hint="eastAsia"/>
          <w:sz w:val="30"/>
          <w:szCs w:val="30"/>
        </w:rPr>
        <w:t>10</w:t>
      </w:r>
      <w:r>
        <w:rPr>
          <w:rFonts w:hint="eastAsia"/>
          <w:sz w:val="30"/>
          <w:szCs w:val="30"/>
        </w:rPr>
        <w:t>、</w:t>
      </w:r>
      <w:r>
        <w:rPr>
          <w:rFonts w:hint="eastAsia"/>
          <w:sz w:val="30"/>
          <w:szCs w:val="30"/>
        </w:rPr>
        <w:t>2014</w:t>
      </w:r>
      <w:r>
        <w:rPr>
          <w:rFonts w:hint="eastAsia"/>
          <w:sz w:val="30"/>
          <w:szCs w:val="30"/>
        </w:rPr>
        <w:t>年中秋前收受林某</w:t>
      </w:r>
      <w:r>
        <w:rPr>
          <w:rFonts w:hint="eastAsia"/>
          <w:sz w:val="30"/>
          <w:szCs w:val="30"/>
        </w:rPr>
        <w:t>3</w:t>
      </w:r>
      <w:r>
        <w:rPr>
          <w:rFonts w:hint="eastAsia"/>
          <w:sz w:val="30"/>
          <w:szCs w:val="30"/>
        </w:rPr>
        <w:t>人民币</w:t>
      </w:r>
      <w:r>
        <w:rPr>
          <w:rFonts w:hint="eastAsia"/>
          <w:sz w:val="30"/>
          <w:szCs w:val="30"/>
        </w:rPr>
        <w:t>1</w:t>
      </w:r>
      <w:r>
        <w:rPr>
          <w:rFonts w:hint="eastAsia"/>
          <w:sz w:val="30"/>
          <w:szCs w:val="30"/>
        </w:rPr>
        <w:t>万元。</w:t>
      </w:r>
    </w:p>
    <w:p w:rsidR="006F66D2" w:rsidRDefault="006F66D2">
      <w:pPr>
        <w:spacing w:line="500" w:lineRule="atLeast"/>
        <w:ind w:firstLine="600"/>
        <w:divId w:val="1825244247"/>
        <w:rPr>
          <w:rFonts w:hint="eastAsia"/>
          <w:sz w:val="30"/>
          <w:szCs w:val="30"/>
        </w:rPr>
      </w:pPr>
      <w:r>
        <w:rPr>
          <w:rFonts w:hint="eastAsia"/>
          <w:sz w:val="30"/>
          <w:szCs w:val="30"/>
        </w:rPr>
        <w:t>11</w:t>
      </w:r>
      <w:r>
        <w:rPr>
          <w:rFonts w:hint="eastAsia"/>
          <w:sz w:val="30"/>
          <w:szCs w:val="30"/>
        </w:rPr>
        <w:t>、</w:t>
      </w:r>
      <w:r>
        <w:rPr>
          <w:rFonts w:hint="eastAsia"/>
          <w:sz w:val="30"/>
          <w:szCs w:val="30"/>
        </w:rPr>
        <w:t>2015</w:t>
      </w:r>
      <w:r>
        <w:rPr>
          <w:rFonts w:hint="eastAsia"/>
          <w:sz w:val="30"/>
          <w:szCs w:val="30"/>
        </w:rPr>
        <w:t>年春节前收受林某</w:t>
      </w:r>
      <w:r>
        <w:rPr>
          <w:rFonts w:hint="eastAsia"/>
          <w:sz w:val="30"/>
          <w:szCs w:val="30"/>
        </w:rPr>
        <w:t>4</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396590460"/>
        <w:rPr>
          <w:rFonts w:hint="eastAsia"/>
          <w:sz w:val="30"/>
          <w:szCs w:val="30"/>
        </w:rPr>
      </w:pPr>
      <w:r>
        <w:rPr>
          <w:rFonts w:hint="eastAsia"/>
          <w:sz w:val="30"/>
          <w:szCs w:val="30"/>
        </w:rPr>
        <w:t>12</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月后的一天收受吴某</w:t>
      </w:r>
      <w:r>
        <w:rPr>
          <w:rFonts w:hint="eastAsia"/>
          <w:sz w:val="30"/>
          <w:szCs w:val="30"/>
        </w:rPr>
        <w:t>1</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1011833704"/>
        <w:rPr>
          <w:rFonts w:hint="eastAsia"/>
          <w:sz w:val="30"/>
          <w:szCs w:val="30"/>
        </w:rPr>
      </w:pPr>
      <w:r>
        <w:rPr>
          <w:rFonts w:hint="eastAsia"/>
          <w:sz w:val="30"/>
          <w:szCs w:val="30"/>
        </w:rPr>
        <w:t>13</w:t>
      </w:r>
      <w:r>
        <w:rPr>
          <w:rFonts w:hint="eastAsia"/>
          <w:sz w:val="30"/>
          <w:szCs w:val="30"/>
        </w:rPr>
        <w:t>、</w:t>
      </w:r>
      <w:r>
        <w:rPr>
          <w:rFonts w:hint="eastAsia"/>
          <w:sz w:val="30"/>
          <w:szCs w:val="30"/>
        </w:rPr>
        <w:t>2014</w:t>
      </w:r>
      <w:r>
        <w:rPr>
          <w:rFonts w:hint="eastAsia"/>
          <w:sz w:val="30"/>
          <w:szCs w:val="30"/>
        </w:rPr>
        <w:t>年</w:t>
      </w:r>
      <w:r>
        <w:rPr>
          <w:rFonts w:hint="eastAsia"/>
          <w:sz w:val="30"/>
          <w:szCs w:val="30"/>
        </w:rPr>
        <w:t>7</w:t>
      </w:r>
      <w:r>
        <w:rPr>
          <w:rFonts w:hint="eastAsia"/>
          <w:sz w:val="30"/>
          <w:szCs w:val="30"/>
        </w:rPr>
        <w:t>月份收受吴某</w:t>
      </w:r>
      <w:r>
        <w:rPr>
          <w:rFonts w:hint="eastAsia"/>
          <w:sz w:val="30"/>
          <w:szCs w:val="30"/>
        </w:rPr>
        <w:t>2</w:t>
      </w:r>
      <w:r>
        <w:rPr>
          <w:rFonts w:hint="eastAsia"/>
          <w:sz w:val="30"/>
          <w:szCs w:val="30"/>
        </w:rPr>
        <w:t>港币</w:t>
      </w:r>
      <w:r>
        <w:rPr>
          <w:rFonts w:hint="eastAsia"/>
          <w:sz w:val="30"/>
          <w:szCs w:val="30"/>
        </w:rPr>
        <w:t>2</w:t>
      </w:r>
      <w:r>
        <w:rPr>
          <w:rFonts w:hint="eastAsia"/>
          <w:sz w:val="30"/>
          <w:szCs w:val="30"/>
        </w:rPr>
        <w:t>万。</w:t>
      </w:r>
    </w:p>
    <w:p w:rsidR="006F66D2" w:rsidRDefault="006F66D2">
      <w:pPr>
        <w:spacing w:line="500" w:lineRule="atLeast"/>
        <w:ind w:firstLine="600"/>
        <w:divId w:val="1011107929"/>
        <w:rPr>
          <w:rFonts w:hint="eastAsia"/>
          <w:sz w:val="30"/>
          <w:szCs w:val="30"/>
        </w:rPr>
      </w:pPr>
      <w:r>
        <w:rPr>
          <w:rFonts w:hint="eastAsia"/>
          <w:sz w:val="30"/>
          <w:szCs w:val="30"/>
        </w:rPr>
        <w:t>14</w:t>
      </w:r>
      <w:r>
        <w:rPr>
          <w:rFonts w:hint="eastAsia"/>
          <w:sz w:val="30"/>
          <w:szCs w:val="30"/>
        </w:rPr>
        <w:t>、</w:t>
      </w:r>
      <w:r>
        <w:rPr>
          <w:rFonts w:hint="eastAsia"/>
          <w:sz w:val="30"/>
          <w:szCs w:val="30"/>
        </w:rPr>
        <w:t>2014</w:t>
      </w:r>
      <w:r>
        <w:rPr>
          <w:rFonts w:hint="eastAsia"/>
          <w:sz w:val="30"/>
          <w:szCs w:val="30"/>
        </w:rPr>
        <w:t>年底收受黄某</w:t>
      </w:r>
      <w:r>
        <w:rPr>
          <w:rFonts w:hint="eastAsia"/>
          <w:sz w:val="30"/>
          <w:szCs w:val="30"/>
        </w:rPr>
        <w:t>3</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512886877"/>
        <w:rPr>
          <w:rFonts w:hint="eastAsia"/>
          <w:sz w:val="30"/>
          <w:szCs w:val="30"/>
        </w:rPr>
      </w:pPr>
      <w:r>
        <w:rPr>
          <w:rFonts w:hint="eastAsia"/>
          <w:sz w:val="30"/>
          <w:szCs w:val="30"/>
        </w:rPr>
        <w:t>15</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月份收受胡某</w:t>
      </w:r>
      <w:r>
        <w:rPr>
          <w:rFonts w:hint="eastAsia"/>
          <w:sz w:val="30"/>
          <w:szCs w:val="30"/>
        </w:rPr>
        <w:t>1</w:t>
      </w:r>
      <w:r>
        <w:rPr>
          <w:rFonts w:hint="eastAsia"/>
          <w:sz w:val="30"/>
          <w:szCs w:val="30"/>
        </w:rPr>
        <w:t>港币</w:t>
      </w:r>
      <w:r>
        <w:rPr>
          <w:rFonts w:hint="eastAsia"/>
          <w:sz w:val="30"/>
          <w:szCs w:val="30"/>
        </w:rPr>
        <w:t>10</w:t>
      </w:r>
      <w:r>
        <w:rPr>
          <w:rFonts w:hint="eastAsia"/>
          <w:sz w:val="30"/>
          <w:szCs w:val="30"/>
        </w:rPr>
        <w:t>万，</w:t>
      </w:r>
      <w:r>
        <w:rPr>
          <w:rFonts w:hint="eastAsia"/>
          <w:sz w:val="30"/>
          <w:szCs w:val="30"/>
        </w:rPr>
        <w:t>2015</w:t>
      </w:r>
      <w:r>
        <w:rPr>
          <w:rFonts w:hint="eastAsia"/>
          <w:sz w:val="30"/>
          <w:szCs w:val="30"/>
        </w:rPr>
        <w:t>年中秋、</w:t>
      </w:r>
      <w:r>
        <w:rPr>
          <w:rFonts w:hint="eastAsia"/>
          <w:sz w:val="30"/>
          <w:szCs w:val="30"/>
        </w:rPr>
        <w:t>2016</w:t>
      </w:r>
      <w:r>
        <w:rPr>
          <w:rFonts w:hint="eastAsia"/>
          <w:sz w:val="30"/>
          <w:szCs w:val="30"/>
        </w:rPr>
        <w:t>年春节前，各收受胡某</w:t>
      </w:r>
      <w:r>
        <w:rPr>
          <w:rFonts w:hint="eastAsia"/>
          <w:sz w:val="30"/>
          <w:szCs w:val="30"/>
        </w:rPr>
        <w:t>1</w:t>
      </w:r>
      <w:r>
        <w:rPr>
          <w:rFonts w:hint="eastAsia"/>
          <w:sz w:val="30"/>
          <w:szCs w:val="30"/>
        </w:rPr>
        <w:t>人民币</w:t>
      </w:r>
      <w:r>
        <w:rPr>
          <w:rFonts w:hint="eastAsia"/>
          <w:sz w:val="30"/>
          <w:szCs w:val="30"/>
        </w:rPr>
        <w:t>5000</w:t>
      </w:r>
      <w:r>
        <w:rPr>
          <w:rFonts w:hint="eastAsia"/>
          <w:sz w:val="30"/>
          <w:szCs w:val="30"/>
        </w:rPr>
        <w:t>元，共计人民币</w:t>
      </w:r>
      <w:r>
        <w:rPr>
          <w:rFonts w:hint="eastAsia"/>
          <w:sz w:val="30"/>
          <w:szCs w:val="30"/>
        </w:rPr>
        <w:t>1</w:t>
      </w:r>
      <w:r>
        <w:rPr>
          <w:rFonts w:hint="eastAsia"/>
          <w:sz w:val="30"/>
          <w:szCs w:val="30"/>
        </w:rPr>
        <w:t>万元。</w:t>
      </w:r>
    </w:p>
    <w:p w:rsidR="006F66D2" w:rsidRDefault="006F66D2">
      <w:pPr>
        <w:spacing w:line="500" w:lineRule="atLeast"/>
        <w:ind w:firstLine="600"/>
        <w:divId w:val="1536695222"/>
        <w:rPr>
          <w:rFonts w:hint="eastAsia"/>
          <w:sz w:val="30"/>
          <w:szCs w:val="30"/>
        </w:rPr>
      </w:pPr>
      <w:r>
        <w:rPr>
          <w:rFonts w:hint="eastAsia"/>
          <w:sz w:val="30"/>
          <w:szCs w:val="30"/>
        </w:rPr>
        <w:t>16</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月收受唐某人民币</w:t>
      </w:r>
      <w:r>
        <w:rPr>
          <w:rFonts w:hint="eastAsia"/>
          <w:sz w:val="30"/>
          <w:szCs w:val="30"/>
        </w:rPr>
        <w:t>3</w:t>
      </w:r>
      <w:r>
        <w:rPr>
          <w:rFonts w:hint="eastAsia"/>
          <w:sz w:val="30"/>
          <w:szCs w:val="30"/>
        </w:rPr>
        <w:t>万元。</w:t>
      </w:r>
    </w:p>
    <w:p w:rsidR="006F66D2" w:rsidRDefault="006F66D2">
      <w:pPr>
        <w:spacing w:line="500" w:lineRule="atLeast"/>
        <w:ind w:firstLine="600"/>
        <w:divId w:val="647589328"/>
        <w:rPr>
          <w:rFonts w:hint="eastAsia"/>
          <w:sz w:val="30"/>
          <w:szCs w:val="30"/>
        </w:rPr>
      </w:pPr>
      <w:r>
        <w:rPr>
          <w:rFonts w:hint="eastAsia"/>
          <w:sz w:val="30"/>
          <w:szCs w:val="30"/>
        </w:rPr>
        <w:t>17</w:t>
      </w:r>
      <w:r>
        <w:rPr>
          <w:rFonts w:hint="eastAsia"/>
          <w:sz w:val="30"/>
          <w:szCs w:val="30"/>
        </w:rPr>
        <w:t>、</w:t>
      </w:r>
      <w:r>
        <w:rPr>
          <w:rFonts w:hint="eastAsia"/>
          <w:sz w:val="30"/>
          <w:szCs w:val="30"/>
        </w:rPr>
        <w:t>2016</w:t>
      </w:r>
      <w:r>
        <w:rPr>
          <w:rFonts w:hint="eastAsia"/>
          <w:sz w:val="30"/>
          <w:szCs w:val="30"/>
        </w:rPr>
        <w:t>年春节前收受严某人民币</w:t>
      </w:r>
      <w:r>
        <w:rPr>
          <w:rFonts w:hint="eastAsia"/>
          <w:sz w:val="30"/>
          <w:szCs w:val="30"/>
        </w:rPr>
        <w:t>1</w:t>
      </w:r>
      <w:r>
        <w:rPr>
          <w:rFonts w:hint="eastAsia"/>
          <w:sz w:val="30"/>
          <w:szCs w:val="30"/>
        </w:rPr>
        <w:t>万元，</w:t>
      </w:r>
      <w:r>
        <w:rPr>
          <w:rFonts w:hint="eastAsia"/>
          <w:sz w:val="30"/>
          <w:szCs w:val="30"/>
        </w:rPr>
        <w:t>2018</w:t>
      </w:r>
      <w:r>
        <w:rPr>
          <w:rFonts w:hint="eastAsia"/>
          <w:sz w:val="30"/>
          <w:szCs w:val="30"/>
        </w:rPr>
        <w:t>年春节后收受严某人民币</w:t>
      </w:r>
      <w:r>
        <w:rPr>
          <w:rFonts w:hint="eastAsia"/>
          <w:sz w:val="30"/>
          <w:szCs w:val="30"/>
        </w:rPr>
        <w:t>1</w:t>
      </w:r>
      <w:r>
        <w:rPr>
          <w:rFonts w:hint="eastAsia"/>
          <w:sz w:val="30"/>
          <w:szCs w:val="30"/>
        </w:rPr>
        <w:t>万元，共计人民币</w:t>
      </w:r>
      <w:r>
        <w:rPr>
          <w:rFonts w:hint="eastAsia"/>
          <w:sz w:val="30"/>
          <w:szCs w:val="30"/>
        </w:rPr>
        <w:t>2</w:t>
      </w:r>
      <w:r>
        <w:rPr>
          <w:rFonts w:hint="eastAsia"/>
          <w:sz w:val="30"/>
          <w:szCs w:val="30"/>
        </w:rPr>
        <w:t>万元。</w:t>
      </w:r>
    </w:p>
    <w:p w:rsidR="006F66D2" w:rsidRDefault="006F66D2">
      <w:pPr>
        <w:spacing w:line="500" w:lineRule="atLeast"/>
        <w:ind w:firstLine="600"/>
        <w:divId w:val="1850869443"/>
        <w:rPr>
          <w:rFonts w:hint="eastAsia"/>
          <w:sz w:val="30"/>
          <w:szCs w:val="30"/>
        </w:rPr>
      </w:pPr>
      <w:r>
        <w:rPr>
          <w:rFonts w:hint="eastAsia"/>
          <w:sz w:val="30"/>
          <w:szCs w:val="30"/>
        </w:rPr>
        <w:t>18</w:t>
      </w:r>
      <w:r>
        <w:rPr>
          <w:rFonts w:hint="eastAsia"/>
          <w:sz w:val="30"/>
          <w:szCs w:val="30"/>
        </w:rPr>
        <w:t>、</w:t>
      </w:r>
      <w:r>
        <w:rPr>
          <w:rFonts w:hint="eastAsia"/>
          <w:sz w:val="30"/>
          <w:szCs w:val="30"/>
        </w:rPr>
        <w:t>2015</w:t>
      </w:r>
      <w:r>
        <w:rPr>
          <w:rFonts w:hint="eastAsia"/>
          <w:sz w:val="30"/>
          <w:szCs w:val="30"/>
        </w:rPr>
        <w:t>年</w:t>
      </w:r>
      <w:r>
        <w:rPr>
          <w:rFonts w:hint="eastAsia"/>
          <w:sz w:val="30"/>
          <w:szCs w:val="30"/>
        </w:rPr>
        <w:t>8</w:t>
      </w:r>
      <w:r>
        <w:rPr>
          <w:rFonts w:hint="eastAsia"/>
          <w:sz w:val="30"/>
          <w:szCs w:val="30"/>
        </w:rPr>
        <w:t>月收受方某</w:t>
      </w:r>
      <w:r>
        <w:rPr>
          <w:rFonts w:hint="eastAsia"/>
          <w:sz w:val="30"/>
          <w:szCs w:val="30"/>
        </w:rPr>
        <w:t>2</w:t>
      </w:r>
      <w:r>
        <w:rPr>
          <w:rFonts w:hint="eastAsia"/>
          <w:sz w:val="30"/>
          <w:szCs w:val="30"/>
        </w:rPr>
        <w:t>港币</w:t>
      </w:r>
      <w:r>
        <w:rPr>
          <w:rFonts w:hint="eastAsia"/>
          <w:sz w:val="30"/>
          <w:szCs w:val="30"/>
        </w:rPr>
        <w:t>5</w:t>
      </w:r>
      <w:r>
        <w:rPr>
          <w:rFonts w:hint="eastAsia"/>
          <w:sz w:val="30"/>
          <w:szCs w:val="30"/>
        </w:rPr>
        <w:t>万元。</w:t>
      </w:r>
    </w:p>
    <w:p w:rsidR="006F66D2" w:rsidRDefault="006F66D2">
      <w:pPr>
        <w:spacing w:line="500" w:lineRule="atLeast"/>
        <w:ind w:firstLine="600"/>
        <w:divId w:val="1625381227"/>
        <w:rPr>
          <w:rFonts w:hint="eastAsia"/>
          <w:sz w:val="30"/>
          <w:szCs w:val="30"/>
        </w:rPr>
      </w:pPr>
      <w:r>
        <w:rPr>
          <w:rFonts w:hint="eastAsia"/>
          <w:sz w:val="30"/>
          <w:szCs w:val="30"/>
        </w:rPr>
        <w:t>19</w:t>
      </w:r>
      <w:r>
        <w:rPr>
          <w:rFonts w:hint="eastAsia"/>
          <w:sz w:val="30"/>
          <w:szCs w:val="30"/>
        </w:rPr>
        <w:t>、</w:t>
      </w:r>
      <w:r>
        <w:rPr>
          <w:rFonts w:hint="eastAsia"/>
          <w:sz w:val="30"/>
          <w:szCs w:val="30"/>
        </w:rPr>
        <w:t>2016</w:t>
      </w:r>
      <w:r>
        <w:rPr>
          <w:rFonts w:hint="eastAsia"/>
          <w:sz w:val="30"/>
          <w:szCs w:val="30"/>
        </w:rPr>
        <w:t>年春节前收受戎某人民币</w:t>
      </w:r>
      <w:r>
        <w:rPr>
          <w:rFonts w:hint="eastAsia"/>
          <w:sz w:val="30"/>
          <w:szCs w:val="30"/>
        </w:rPr>
        <w:t>4</w:t>
      </w:r>
      <w:r>
        <w:rPr>
          <w:rFonts w:hint="eastAsia"/>
          <w:sz w:val="30"/>
          <w:szCs w:val="30"/>
        </w:rPr>
        <w:t>万元。</w:t>
      </w:r>
    </w:p>
    <w:p w:rsidR="006F66D2" w:rsidRDefault="006F66D2">
      <w:pPr>
        <w:spacing w:line="500" w:lineRule="atLeast"/>
        <w:ind w:firstLine="600"/>
        <w:divId w:val="1875077953"/>
        <w:rPr>
          <w:rFonts w:hint="eastAsia"/>
          <w:sz w:val="30"/>
          <w:szCs w:val="30"/>
        </w:rPr>
      </w:pPr>
      <w:r>
        <w:rPr>
          <w:rFonts w:hint="eastAsia"/>
          <w:sz w:val="30"/>
          <w:szCs w:val="30"/>
        </w:rPr>
        <w:t>20</w:t>
      </w:r>
      <w:r>
        <w:rPr>
          <w:rFonts w:hint="eastAsia"/>
          <w:sz w:val="30"/>
          <w:szCs w:val="30"/>
        </w:rPr>
        <w:t>、</w:t>
      </w:r>
      <w:r>
        <w:rPr>
          <w:rFonts w:hint="eastAsia"/>
          <w:sz w:val="30"/>
          <w:szCs w:val="30"/>
        </w:rPr>
        <w:t>2015</w:t>
      </w:r>
      <w:r>
        <w:rPr>
          <w:rFonts w:hint="eastAsia"/>
          <w:sz w:val="30"/>
          <w:szCs w:val="30"/>
        </w:rPr>
        <w:t>年的</w:t>
      </w:r>
      <w:r>
        <w:rPr>
          <w:rFonts w:hint="eastAsia"/>
          <w:sz w:val="30"/>
          <w:szCs w:val="30"/>
        </w:rPr>
        <w:t>6</w:t>
      </w:r>
      <w:r>
        <w:rPr>
          <w:rFonts w:hint="eastAsia"/>
          <w:sz w:val="30"/>
          <w:szCs w:val="30"/>
        </w:rPr>
        <w:t>、</w:t>
      </w:r>
      <w:r>
        <w:rPr>
          <w:rFonts w:hint="eastAsia"/>
          <w:sz w:val="30"/>
          <w:szCs w:val="30"/>
        </w:rPr>
        <w:t>7</w:t>
      </w:r>
      <w:r>
        <w:rPr>
          <w:rFonts w:hint="eastAsia"/>
          <w:sz w:val="30"/>
          <w:szCs w:val="30"/>
        </w:rPr>
        <w:t>月份收受蔡某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1092244463"/>
        <w:rPr>
          <w:rFonts w:hint="eastAsia"/>
          <w:sz w:val="30"/>
          <w:szCs w:val="30"/>
        </w:rPr>
      </w:pPr>
      <w:r>
        <w:rPr>
          <w:rFonts w:hint="eastAsia"/>
          <w:sz w:val="30"/>
          <w:szCs w:val="30"/>
        </w:rPr>
        <w:t>21</w:t>
      </w:r>
      <w:r>
        <w:rPr>
          <w:rFonts w:hint="eastAsia"/>
          <w:sz w:val="30"/>
          <w:szCs w:val="30"/>
        </w:rPr>
        <w:t>、</w:t>
      </w:r>
      <w:r>
        <w:rPr>
          <w:rFonts w:hint="eastAsia"/>
          <w:sz w:val="30"/>
          <w:szCs w:val="30"/>
        </w:rPr>
        <w:t>2015</w:t>
      </w:r>
      <w:r>
        <w:rPr>
          <w:rFonts w:hint="eastAsia"/>
          <w:sz w:val="30"/>
          <w:szCs w:val="30"/>
        </w:rPr>
        <w:t>年国庆前收受张某</w:t>
      </w:r>
      <w:r>
        <w:rPr>
          <w:rFonts w:hint="eastAsia"/>
          <w:sz w:val="30"/>
          <w:szCs w:val="30"/>
        </w:rPr>
        <w:t>1</w:t>
      </w:r>
      <w:r>
        <w:rPr>
          <w:rFonts w:hint="eastAsia"/>
          <w:sz w:val="30"/>
          <w:szCs w:val="30"/>
        </w:rPr>
        <w:t>人民币</w:t>
      </w:r>
      <w:r>
        <w:rPr>
          <w:rFonts w:hint="eastAsia"/>
          <w:sz w:val="30"/>
          <w:szCs w:val="30"/>
        </w:rPr>
        <w:t>6000</w:t>
      </w:r>
      <w:r>
        <w:rPr>
          <w:rFonts w:hint="eastAsia"/>
          <w:sz w:val="30"/>
          <w:szCs w:val="30"/>
        </w:rPr>
        <w:t>元。</w:t>
      </w:r>
    </w:p>
    <w:p w:rsidR="006F66D2" w:rsidRDefault="006F66D2">
      <w:pPr>
        <w:spacing w:line="500" w:lineRule="atLeast"/>
        <w:ind w:firstLine="600"/>
        <w:divId w:val="419177648"/>
        <w:rPr>
          <w:rFonts w:hint="eastAsia"/>
          <w:sz w:val="30"/>
          <w:szCs w:val="30"/>
        </w:rPr>
      </w:pPr>
      <w:r>
        <w:rPr>
          <w:rFonts w:hint="eastAsia"/>
          <w:sz w:val="30"/>
          <w:szCs w:val="30"/>
        </w:rPr>
        <w:t>22</w:t>
      </w:r>
      <w:r>
        <w:rPr>
          <w:rFonts w:hint="eastAsia"/>
          <w:sz w:val="30"/>
          <w:szCs w:val="30"/>
        </w:rPr>
        <w:t>、</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月份收受张某</w:t>
      </w:r>
      <w:r>
        <w:rPr>
          <w:rFonts w:hint="eastAsia"/>
          <w:sz w:val="30"/>
          <w:szCs w:val="30"/>
        </w:rPr>
        <w:t>2</w:t>
      </w:r>
      <w:r>
        <w:rPr>
          <w:rFonts w:hint="eastAsia"/>
          <w:sz w:val="30"/>
          <w:szCs w:val="30"/>
        </w:rPr>
        <w:t>港币</w:t>
      </w:r>
      <w:r>
        <w:rPr>
          <w:rFonts w:hint="eastAsia"/>
          <w:sz w:val="30"/>
          <w:szCs w:val="30"/>
        </w:rPr>
        <w:t>5</w:t>
      </w:r>
      <w:r>
        <w:rPr>
          <w:rFonts w:hint="eastAsia"/>
          <w:sz w:val="30"/>
          <w:szCs w:val="30"/>
        </w:rPr>
        <w:t>万元。</w:t>
      </w:r>
    </w:p>
    <w:p w:rsidR="006F66D2" w:rsidRDefault="006F66D2">
      <w:pPr>
        <w:spacing w:line="500" w:lineRule="atLeast"/>
        <w:ind w:firstLine="600"/>
        <w:divId w:val="24452990"/>
        <w:rPr>
          <w:rFonts w:hint="eastAsia"/>
          <w:sz w:val="30"/>
          <w:szCs w:val="30"/>
        </w:rPr>
      </w:pPr>
      <w:r>
        <w:rPr>
          <w:rFonts w:hint="eastAsia"/>
          <w:sz w:val="30"/>
          <w:szCs w:val="30"/>
        </w:rPr>
        <w:t>23</w:t>
      </w:r>
      <w:r>
        <w:rPr>
          <w:rFonts w:hint="eastAsia"/>
          <w:sz w:val="30"/>
          <w:szCs w:val="30"/>
        </w:rPr>
        <w:t>、</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月收受黄某</w:t>
      </w:r>
      <w:r>
        <w:rPr>
          <w:rFonts w:hint="eastAsia"/>
          <w:sz w:val="30"/>
          <w:szCs w:val="30"/>
        </w:rPr>
        <w:t>4</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1034575241"/>
        <w:rPr>
          <w:rFonts w:hint="eastAsia"/>
          <w:sz w:val="30"/>
          <w:szCs w:val="30"/>
        </w:rPr>
      </w:pPr>
      <w:r>
        <w:rPr>
          <w:rFonts w:hint="eastAsia"/>
          <w:sz w:val="30"/>
          <w:szCs w:val="30"/>
        </w:rPr>
        <w:t>24</w:t>
      </w:r>
      <w:r>
        <w:rPr>
          <w:rFonts w:hint="eastAsia"/>
          <w:sz w:val="30"/>
          <w:szCs w:val="30"/>
        </w:rPr>
        <w:t>、</w:t>
      </w:r>
      <w:r>
        <w:rPr>
          <w:rFonts w:hint="eastAsia"/>
          <w:sz w:val="30"/>
          <w:szCs w:val="30"/>
        </w:rPr>
        <w:t>2015</w:t>
      </w:r>
      <w:r>
        <w:rPr>
          <w:rFonts w:hint="eastAsia"/>
          <w:sz w:val="30"/>
          <w:szCs w:val="30"/>
        </w:rPr>
        <w:t>年的一天收受欧某港币</w:t>
      </w:r>
      <w:r>
        <w:rPr>
          <w:rFonts w:hint="eastAsia"/>
          <w:sz w:val="30"/>
          <w:szCs w:val="30"/>
        </w:rPr>
        <w:t>4</w:t>
      </w:r>
      <w:r>
        <w:rPr>
          <w:rFonts w:hint="eastAsia"/>
          <w:sz w:val="30"/>
          <w:szCs w:val="30"/>
        </w:rPr>
        <w:t>万元。</w:t>
      </w:r>
    </w:p>
    <w:p w:rsidR="006F66D2" w:rsidRDefault="006F66D2">
      <w:pPr>
        <w:spacing w:line="500" w:lineRule="atLeast"/>
        <w:ind w:firstLine="600"/>
        <w:divId w:val="2021737515"/>
        <w:rPr>
          <w:rFonts w:hint="eastAsia"/>
          <w:sz w:val="30"/>
          <w:szCs w:val="30"/>
        </w:rPr>
      </w:pPr>
      <w:r>
        <w:rPr>
          <w:rFonts w:hint="eastAsia"/>
          <w:sz w:val="30"/>
          <w:szCs w:val="30"/>
        </w:rPr>
        <w:t>25</w:t>
      </w:r>
      <w:r>
        <w:rPr>
          <w:rFonts w:hint="eastAsia"/>
          <w:sz w:val="30"/>
          <w:szCs w:val="30"/>
        </w:rPr>
        <w:t>、</w:t>
      </w:r>
      <w:r>
        <w:rPr>
          <w:rFonts w:hint="eastAsia"/>
          <w:sz w:val="30"/>
          <w:szCs w:val="30"/>
        </w:rPr>
        <w:t>2016</w:t>
      </w:r>
      <w:r>
        <w:rPr>
          <w:rFonts w:hint="eastAsia"/>
          <w:sz w:val="30"/>
          <w:szCs w:val="30"/>
        </w:rPr>
        <w:t>年</w:t>
      </w:r>
      <w:r>
        <w:rPr>
          <w:rFonts w:hint="eastAsia"/>
          <w:sz w:val="30"/>
          <w:szCs w:val="30"/>
        </w:rPr>
        <w:t>6</w:t>
      </w:r>
      <w:r>
        <w:rPr>
          <w:rFonts w:hint="eastAsia"/>
          <w:sz w:val="30"/>
          <w:szCs w:val="30"/>
        </w:rPr>
        <w:t>月收受林某</w:t>
      </w:r>
      <w:r>
        <w:rPr>
          <w:rFonts w:hint="eastAsia"/>
          <w:sz w:val="30"/>
          <w:szCs w:val="30"/>
        </w:rPr>
        <w:t>5</w:t>
      </w:r>
      <w:r>
        <w:rPr>
          <w:rFonts w:hint="eastAsia"/>
          <w:sz w:val="30"/>
          <w:szCs w:val="30"/>
        </w:rPr>
        <w:t>人民币</w:t>
      </w:r>
      <w:r>
        <w:rPr>
          <w:rFonts w:hint="eastAsia"/>
          <w:sz w:val="30"/>
          <w:szCs w:val="30"/>
        </w:rPr>
        <w:t>3</w:t>
      </w:r>
      <w:r>
        <w:rPr>
          <w:rFonts w:hint="eastAsia"/>
          <w:sz w:val="30"/>
          <w:szCs w:val="30"/>
        </w:rPr>
        <w:t>万元。</w:t>
      </w:r>
    </w:p>
    <w:p w:rsidR="006F66D2" w:rsidRDefault="006F66D2">
      <w:pPr>
        <w:spacing w:line="500" w:lineRule="atLeast"/>
        <w:ind w:firstLine="600"/>
        <w:divId w:val="1387532604"/>
        <w:rPr>
          <w:rFonts w:hint="eastAsia"/>
          <w:sz w:val="30"/>
          <w:szCs w:val="30"/>
        </w:rPr>
      </w:pPr>
      <w:r>
        <w:rPr>
          <w:rFonts w:hint="eastAsia"/>
          <w:sz w:val="30"/>
          <w:szCs w:val="30"/>
        </w:rPr>
        <w:t>26</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月收受陈某</w:t>
      </w:r>
      <w:r>
        <w:rPr>
          <w:rFonts w:hint="eastAsia"/>
          <w:sz w:val="30"/>
          <w:szCs w:val="30"/>
        </w:rPr>
        <w:t>2</w:t>
      </w:r>
      <w:r>
        <w:rPr>
          <w:rFonts w:hint="eastAsia"/>
          <w:sz w:val="30"/>
          <w:szCs w:val="30"/>
        </w:rPr>
        <w:t>港币</w:t>
      </w:r>
      <w:r>
        <w:rPr>
          <w:rFonts w:hint="eastAsia"/>
          <w:sz w:val="30"/>
          <w:szCs w:val="30"/>
        </w:rPr>
        <w:t>20</w:t>
      </w:r>
      <w:r>
        <w:rPr>
          <w:rFonts w:hint="eastAsia"/>
          <w:sz w:val="30"/>
          <w:szCs w:val="30"/>
        </w:rPr>
        <w:t>万元。</w:t>
      </w:r>
    </w:p>
    <w:p w:rsidR="006F66D2" w:rsidRDefault="006F66D2">
      <w:pPr>
        <w:spacing w:line="500" w:lineRule="atLeast"/>
        <w:ind w:firstLine="600"/>
        <w:divId w:val="935794800"/>
        <w:rPr>
          <w:rFonts w:hint="eastAsia"/>
          <w:sz w:val="30"/>
          <w:szCs w:val="30"/>
        </w:rPr>
      </w:pPr>
      <w:r>
        <w:rPr>
          <w:rFonts w:hint="eastAsia"/>
          <w:sz w:val="30"/>
          <w:szCs w:val="30"/>
        </w:rPr>
        <w:t>27</w:t>
      </w:r>
      <w:r>
        <w:rPr>
          <w:rFonts w:hint="eastAsia"/>
          <w:sz w:val="30"/>
          <w:szCs w:val="30"/>
        </w:rPr>
        <w:t>、</w:t>
      </w:r>
      <w:r>
        <w:rPr>
          <w:rFonts w:hint="eastAsia"/>
          <w:sz w:val="30"/>
          <w:szCs w:val="30"/>
        </w:rPr>
        <w:t>2016</w:t>
      </w:r>
      <w:r>
        <w:rPr>
          <w:rFonts w:hint="eastAsia"/>
          <w:sz w:val="30"/>
          <w:szCs w:val="30"/>
        </w:rPr>
        <w:t>年乡镇换届前收受方某</w:t>
      </w:r>
      <w:r>
        <w:rPr>
          <w:rFonts w:hint="eastAsia"/>
          <w:sz w:val="30"/>
          <w:szCs w:val="30"/>
        </w:rPr>
        <w:t>3</w:t>
      </w:r>
      <w:r>
        <w:rPr>
          <w:rFonts w:hint="eastAsia"/>
          <w:sz w:val="30"/>
          <w:szCs w:val="30"/>
        </w:rPr>
        <w:t>父亲港币</w:t>
      </w:r>
      <w:r>
        <w:rPr>
          <w:rFonts w:hint="eastAsia"/>
          <w:sz w:val="30"/>
          <w:szCs w:val="30"/>
        </w:rPr>
        <w:t>10</w:t>
      </w:r>
      <w:r>
        <w:rPr>
          <w:rFonts w:hint="eastAsia"/>
          <w:sz w:val="30"/>
          <w:szCs w:val="30"/>
        </w:rPr>
        <w:t>万元。</w:t>
      </w:r>
    </w:p>
    <w:p w:rsidR="006F66D2" w:rsidRDefault="006F66D2">
      <w:pPr>
        <w:spacing w:line="500" w:lineRule="atLeast"/>
        <w:ind w:firstLine="600"/>
        <w:divId w:val="294334318"/>
        <w:rPr>
          <w:rFonts w:hint="eastAsia"/>
          <w:sz w:val="30"/>
          <w:szCs w:val="30"/>
        </w:rPr>
      </w:pPr>
      <w:r>
        <w:rPr>
          <w:rFonts w:hint="eastAsia"/>
          <w:sz w:val="30"/>
          <w:szCs w:val="30"/>
        </w:rPr>
        <w:t>28</w:t>
      </w:r>
      <w:r>
        <w:rPr>
          <w:rFonts w:hint="eastAsia"/>
          <w:sz w:val="30"/>
          <w:szCs w:val="30"/>
        </w:rPr>
        <w:t>、</w:t>
      </w:r>
      <w:r>
        <w:rPr>
          <w:rFonts w:hint="eastAsia"/>
          <w:sz w:val="30"/>
          <w:szCs w:val="30"/>
        </w:rPr>
        <w:t>2017</w:t>
      </w:r>
      <w:r>
        <w:rPr>
          <w:rFonts w:hint="eastAsia"/>
          <w:sz w:val="30"/>
          <w:szCs w:val="30"/>
        </w:rPr>
        <w:t>年春节前收受林某</w:t>
      </w:r>
      <w:r>
        <w:rPr>
          <w:rFonts w:hint="eastAsia"/>
          <w:sz w:val="30"/>
          <w:szCs w:val="30"/>
        </w:rPr>
        <w:t>6</w:t>
      </w:r>
      <w:r>
        <w:rPr>
          <w:rFonts w:hint="eastAsia"/>
          <w:sz w:val="30"/>
          <w:szCs w:val="30"/>
        </w:rPr>
        <w:t>人民币</w:t>
      </w:r>
      <w:r>
        <w:rPr>
          <w:rFonts w:hint="eastAsia"/>
          <w:sz w:val="30"/>
          <w:szCs w:val="30"/>
        </w:rPr>
        <w:t>4</w:t>
      </w:r>
      <w:r>
        <w:rPr>
          <w:rFonts w:hint="eastAsia"/>
          <w:sz w:val="30"/>
          <w:szCs w:val="30"/>
        </w:rPr>
        <w:t>万元。</w:t>
      </w:r>
    </w:p>
    <w:p w:rsidR="006F66D2" w:rsidRDefault="006F66D2">
      <w:pPr>
        <w:spacing w:line="500" w:lineRule="atLeast"/>
        <w:ind w:firstLine="600"/>
        <w:divId w:val="454562802"/>
        <w:rPr>
          <w:rFonts w:hint="eastAsia"/>
          <w:sz w:val="30"/>
          <w:szCs w:val="30"/>
        </w:rPr>
      </w:pPr>
      <w:r>
        <w:rPr>
          <w:rFonts w:hint="eastAsia"/>
          <w:sz w:val="30"/>
          <w:szCs w:val="30"/>
        </w:rPr>
        <w:t>29</w:t>
      </w:r>
      <w:r>
        <w:rPr>
          <w:rFonts w:hint="eastAsia"/>
          <w:sz w:val="30"/>
          <w:szCs w:val="30"/>
        </w:rPr>
        <w:t>、</w:t>
      </w:r>
      <w:r>
        <w:rPr>
          <w:rFonts w:hint="eastAsia"/>
          <w:sz w:val="30"/>
          <w:szCs w:val="30"/>
        </w:rPr>
        <w:t>2016</w:t>
      </w:r>
      <w:r>
        <w:rPr>
          <w:rFonts w:hint="eastAsia"/>
          <w:sz w:val="30"/>
          <w:szCs w:val="30"/>
        </w:rPr>
        <w:t>年下半年收受胡某</w:t>
      </w:r>
      <w:r>
        <w:rPr>
          <w:rFonts w:hint="eastAsia"/>
          <w:sz w:val="30"/>
          <w:szCs w:val="30"/>
        </w:rPr>
        <w:t>2</w:t>
      </w:r>
      <w:r>
        <w:rPr>
          <w:rFonts w:hint="eastAsia"/>
          <w:sz w:val="30"/>
          <w:szCs w:val="30"/>
        </w:rPr>
        <w:t>人民币</w:t>
      </w:r>
      <w:r>
        <w:rPr>
          <w:rFonts w:hint="eastAsia"/>
          <w:sz w:val="30"/>
          <w:szCs w:val="30"/>
        </w:rPr>
        <w:t>2</w:t>
      </w:r>
      <w:r>
        <w:rPr>
          <w:rFonts w:hint="eastAsia"/>
          <w:sz w:val="30"/>
          <w:szCs w:val="30"/>
        </w:rPr>
        <w:t>万元，</w:t>
      </w:r>
      <w:r>
        <w:rPr>
          <w:rFonts w:hint="eastAsia"/>
          <w:sz w:val="30"/>
          <w:szCs w:val="30"/>
        </w:rPr>
        <w:t>2017</w:t>
      </w:r>
      <w:r>
        <w:rPr>
          <w:rFonts w:hint="eastAsia"/>
          <w:sz w:val="30"/>
          <w:szCs w:val="30"/>
        </w:rPr>
        <w:t>年下半年和</w:t>
      </w:r>
      <w:r>
        <w:rPr>
          <w:rFonts w:hint="eastAsia"/>
          <w:sz w:val="30"/>
          <w:szCs w:val="30"/>
        </w:rPr>
        <w:t>2018</w:t>
      </w:r>
      <w:r>
        <w:rPr>
          <w:rFonts w:hint="eastAsia"/>
          <w:sz w:val="30"/>
          <w:szCs w:val="30"/>
        </w:rPr>
        <w:t>年初分别收受胡某</w:t>
      </w:r>
      <w:r>
        <w:rPr>
          <w:rFonts w:hint="eastAsia"/>
          <w:sz w:val="30"/>
          <w:szCs w:val="30"/>
        </w:rPr>
        <w:t>2</w:t>
      </w:r>
      <w:r>
        <w:rPr>
          <w:rFonts w:hint="eastAsia"/>
          <w:sz w:val="30"/>
          <w:szCs w:val="30"/>
        </w:rPr>
        <w:t>各人民币</w:t>
      </w:r>
      <w:r>
        <w:rPr>
          <w:rFonts w:hint="eastAsia"/>
          <w:sz w:val="30"/>
          <w:szCs w:val="30"/>
        </w:rPr>
        <w:t>1</w:t>
      </w:r>
      <w:r>
        <w:rPr>
          <w:rFonts w:hint="eastAsia"/>
          <w:sz w:val="30"/>
          <w:szCs w:val="30"/>
        </w:rPr>
        <w:t>万元，共计人民币</w:t>
      </w:r>
      <w:r>
        <w:rPr>
          <w:rFonts w:hint="eastAsia"/>
          <w:sz w:val="30"/>
          <w:szCs w:val="30"/>
        </w:rPr>
        <w:t>4</w:t>
      </w:r>
      <w:r>
        <w:rPr>
          <w:rFonts w:hint="eastAsia"/>
          <w:sz w:val="30"/>
          <w:szCs w:val="30"/>
        </w:rPr>
        <w:t>万元。</w:t>
      </w:r>
    </w:p>
    <w:p w:rsidR="006F66D2" w:rsidRDefault="006F66D2">
      <w:pPr>
        <w:spacing w:line="500" w:lineRule="atLeast"/>
        <w:ind w:firstLine="600"/>
        <w:divId w:val="637229117"/>
        <w:rPr>
          <w:rFonts w:hint="eastAsia"/>
          <w:sz w:val="30"/>
          <w:szCs w:val="30"/>
        </w:rPr>
      </w:pPr>
      <w:r>
        <w:rPr>
          <w:rFonts w:hint="eastAsia"/>
          <w:sz w:val="30"/>
          <w:szCs w:val="30"/>
        </w:rPr>
        <w:t>30</w:t>
      </w:r>
      <w:r>
        <w:rPr>
          <w:rFonts w:hint="eastAsia"/>
          <w:sz w:val="30"/>
          <w:szCs w:val="30"/>
        </w:rPr>
        <w:t>、</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月收受吴某</w:t>
      </w:r>
      <w:r>
        <w:rPr>
          <w:rFonts w:hint="eastAsia"/>
          <w:sz w:val="30"/>
          <w:szCs w:val="30"/>
        </w:rPr>
        <w:t>4</w:t>
      </w:r>
      <w:r>
        <w:rPr>
          <w:rFonts w:hint="eastAsia"/>
          <w:sz w:val="30"/>
          <w:szCs w:val="30"/>
        </w:rPr>
        <w:t>港币</w:t>
      </w:r>
      <w:r>
        <w:rPr>
          <w:rFonts w:hint="eastAsia"/>
          <w:sz w:val="30"/>
          <w:szCs w:val="30"/>
        </w:rPr>
        <w:t>5</w:t>
      </w:r>
      <w:r>
        <w:rPr>
          <w:rFonts w:hint="eastAsia"/>
          <w:sz w:val="30"/>
          <w:szCs w:val="30"/>
        </w:rPr>
        <w:t>万元。</w:t>
      </w:r>
    </w:p>
    <w:p w:rsidR="006F66D2" w:rsidRDefault="006F66D2">
      <w:pPr>
        <w:spacing w:line="500" w:lineRule="atLeast"/>
        <w:ind w:firstLine="600"/>
        <w:divId w:val="1214389108"/>
        <w:rPr>
          <w:rFonts w:hint="eastAsia"/>
          <w:sz w:val="30"/>
          <w:szCs w:val="30"/>
        </w:rPr>
      </w:pPr>
      <w:r>
        <w:rPr>
          <w:rFonts w:hint="eastAsia"/>
          <w:sz w:val="30"/>
          <w:szCs w:val="30"/>
        </w:rPr>
        <w:t>31</w:t>
      </w:r>
      <w:r>
        <w:rPr>
          <w:rFonts w:hint="eastAsia"/>
          <w:sz w:val="30"/>
          <w:szCs w:val="30"/>
        </w:rPr>
        <w:t>、</w:t>
      </w:r>
      <w:r>
        <w:rPr>
          <w:rFonts w:hint="eastAsia"/>
          <w:sz w:val="30"/>
          <w:szCs w:val="30"/>
        </w:rPr>
        <w:t>2016</w:t>
      </w:r>
      <w:r>
        <w:rPr>
          <w:rFonts w:hint="eastAsia"/>
          <w:sz w:val="30"/>
          <w:szCs w:val="30"/>
        </w:rPr>
        <w:t>年</w:t>
      </w:r>
      <w:r>
        <w:rPr>
          <w:rFonts w:hint="eastAsia"/>
          <w:sz w:val="30"/>
          <w:szCs w:val="30"/>
        </w:rPr>
        <w:t>9</w:t>
      </w:r>
      <w:r>
        <w:rPr>
          <w:rFonts w:hint="eastAsia"/>
          <w:sz w:val="30"/>
          <w:szCs w:val="30"/>
        </w:rPr>
        <w:t>月收受曾某人民币</w:t>
      </w:r>
      <w:r>
        <w:rPr>
          <w:rFonts w:hint="eastAsia"/>
          <w:sz w:val="30"/>
          <w:szCs w:val="30"/>
        </w:rPr>
        <w:t>6</w:t>
      </w:r>
      <w:r>
        <w:rPr>
          <w:rFonts w:hint="eastAsia"/>
          <w:sz w:val="30"/>
          <w:szCs w:val="30"/>
        </w:rPr>
        <w:t>万元。</w:t>
      </w:r>
    </w:p>
    <w:p w:rsidR="006F66D2" w:rsidRDefault="006F66D2">
      <w:pPr>
        <w:spacing w:line="500" w:lineRule="atLeast"/>
        <w:ind w:firstLine="600"/>
        <w:divId w:val="989795141"/>
        <w:rPr>
          <w:rFonts w:hint="eastAsia"/>
          <w:sz w:val="30"/>
          <w:szCs w:val="30"/>
        </w:rPr>
      </w:pPr>
      <w:r>
        <w:rPr>
          <w:rFonts w:hint="eastAsia"/>
          <w:sz w:val="30"/>
          <w:szCs w:val="30"/>
        </w:rPr>
        <w:t>32</w:t>
      </w:r>
      <w:r>
        <w:rPr>
          <w:rFonts w:hint="eastAsia"/>
          <w:sz w:val="30"/>
          <w:szCs w:val="30"/>
        </w:rPr>
        <w:t>、</w:t>
      </w:r>
      <w:r>
        <w:rPr>
          <w:rFonts w:hint="eastAsia"/>
          <w:sz w:val="30"/>
          <w:szCs w:val="30"/>
        </w:rPr>
        <w:t>2016</w:t>
      </w:r>
      <w:r>
        <w:rPr>
          <w:rFonts w:hint="eastAsia"/>
          <w:sz w:val="30"/>
          <w:szCs w:val="30"/>
        </w:rPr>
        <w:t>年</w:t>
      </w:r>
      <w:r>
        <w:rPr>
          <w:rFonts w:hint="eastAsia"/>
          <w:sz w:val="30"/>
          <w:szCs w:val="30"/>
        </w:rPr>
        <w:t>7</w:t>
      </w:r>
      <w:r>
        <w:rPr>
          <w:rFonts w:hint="eastAsia"/>
          <w:sz w:val="30"/>
          <w:szCs w:val="30"/>
        </w:rPr>
        <w:t>月收受黄某</w:t>
      </w:r>
      <w:r>
        <w:rPr>
          <w:rFonts w:hint="eastAsia"/>
          <w:sz w:val="30"/>
          <w:szCs w:val="30"/>
        </w:rPr>
        <w:t>5</w:t>
      </w:r>
      <w:r>
        <w:rPr>
          <w:rFonts w:hint="eastAsia"/>
          <w:sz w:val="30"/>
          <w:szCs w:val="30"/>
        </w:rPr>
        <w:t>人民币</w:t>
      </w:r>
      <w:r>
        <w:rPr>
          <w:rFonts w:hint="eastAsia"/>
          <w:sz w:val="30"/>
          <w:szCs w:val="30"/>
        </w:rPr>
        <w:t>1</w:t>
      </w:r>
      <w:r>
        <w:rPr>
          <w:rFonts w:hint="eastAsia"/>
          <w:sz w:val="30"/>
          <w:szCs w:val="30"/>
        </w:rPr>
        <w:t>万元，</w:t>
      </w:r>
      <w:r>
        <w:rPr>
          <w:rFonts w:hint="eastAsia"/>
          <w:sz w:val="30"/>
          <w:szCs w:val="30"/>
        </w:rPr>
        <w:t>2018</w:t>
      </w:r>
      <w:r>
        <w:rPr>
          <w:rFonts w:hint="eastAsia"/>
          <w:sz w:val="30"/>
          <w:szCs w:val="30"/>
        </w:rPr>
        <w:t>年春节前收受黄某</w:t>
      </w:r>
      <w:r>
        <w:rPr>
          <w:rFonts w:hint="eastAsia"/>
          <w:sz w:val="30"/>
          <w:szCs w:val="30"/>
        </w:rPr>
        <w:t>5</w:t>
      </w:r>
      <w:r>
        <w:rPr>
          <w:rFonts w:hint="eastAsia"/>
          <w:sz w:val="30"/>
          <w:szCs w:val="30"/>
        </w:rPr>
        <w:t>人民币</w:t>
      </w:r>
      <w:r>
        <w:rPr>
          <w:rFonts w:hint="eastAsia"/>
          <w:sz w:val="30"/>
          <w:szCs w:val="30"/>
        </w:rPr>
        <w:t>5000</w:t>
      </w:r>
      <w:r>
        <w:rPr>
          <w:rFonts w:hint="eastAsia"/>
          <w:sz w:val="30"/>
          <w:szCs w:val="30"/>
        </w:rPr>
        <w:t>元，共计</w:t>
      </w:r>
      <w:r>
        <w:rPr>
          <w:rFonts w:hint="eastAsia"/>
          <w:sz w:val="30"/>
          <w:szCs w:val="30"/>
        </w:rPr>
        <w:t>1.5</w:t>
      </w:r>
      <w:r>
        <w:rPr>
          <w:rFonts w:hint="eastAsia"/>
          <w:sz w:val="30"/>
          <w:szCs w:val="30"/>
        </w:rPr>
        <w:t>万元。</w:t>
      </w:r>
    </w:p>
    <w:p w:rsidR="006F66D2" w:rsidRDefault="006F66D2">
      <w:pPr>
        <w:spacing w:line="500" w:lineRule="atLeast"/>
        <w:ind w:firstLine="600"/>
        <w:divId w:val="1046877173"/>
        <w:rPr>
          <w:rFonts w:hint="eastAsia"/>
          <w:sz w:val="30"/>
          <w:szCs w:val="30"/>
        </w:rPr>
      </w:pPr>
      <w:r>
        <w:rPr>
          <w:rFonts w:hint="eastAsia"/>
          <w:sz w:val="30"/>
          <w:szCs w:val="30"/>
        </w:rPr>
        <w:t>33</w:t>
      </w:r>
      <w:r>
        <w:rPr>
          <w:rFonts w:hint="eastAsia"/>
          <w:sz w:val="30"/>
          <w:szCs w:val="30"/>
        </w:rPr>
        <w:t>、</w:t>
      </w:r>
      <w:r>
        <w:rPr>
          <w:rFonts w:hint="eastAsia"/>
          <w:sz w:val="30"/>
          <w:szCs w:val="30"/>
        </w:rPr>
        <w:t>2017</w:t>
      </w:r>
      <w:r>
        <w:rPr>
          <w:rFonts w:hint="eastAsia"/>
          <w:sz w:val="30"/>
          <w:szCs w:val="30"/>
        </w:rPr>
        <w:t>年春节前收受刘某</w:t>
      </w:r>
      <w:r>
        <w:rPr>
          <w:rFonts w:hint="eastAsia"/>
          <w:sz w:val="30"/>
          <w:szCs w:val="30"/>
        </w:rPr>
        <w:t>1</w:t>
      </w:r>
      <w:r>
        <w:rPr>
          <w:rFonts w:hint="eastAsia"/>
          <w:sz w:val="30"/>
          <w:szCs w:val="30"/>
        </w:rPr>
        <w:t>人民币</w:t>
      </w:r>
      <w:r>
        <w:rPr>
          <w:rFonts w:hint="eastAsia"/>
          <w:sz w:val="30"/>
          <w:szCs w:val="30"/>
        </w:rPr>
        <w:t>1</w:t>
      </w:r>
      <w:r>
        <w:rPr>
          <w:rFonts w:hint="eastAsia"/>
          <w:sz w:val="30"/>
          <w:szCs w:val="30"/>
        </w:rPr>
        <w:t>万元。</w:t>
      </w:r>
    </w:p>
    <w:p w:rsidR="006F66D2" w:rsidRDefault="006F66D2">
      <w:pPr>
        <w:spacing w:line="500" w:lineRule="atLeast"/>
        <w:ind w:firstLine="600"/>
        <w:divId w:val="498932058"/>
        <w:rPr>
          <w:rFonts w:hint="eastAsia"/>
          <w:sz w:val="30"/>
          <w:szCs w:val="30"/>
        </w:rPr>
      </w:pPr>
      <w:r>
        <w:rPr>
          <w:rFonts w:hint="eastAsia"/>
          <w:sz w:val="30"/>
          <w:szCs w:val="30"/>
        </w:rPr>
        <w:t>34</w:t>
      </w:r>
      <w:r>
        <w:rPr>
          <w:rFonts w:hint="eastAsia"/>
          <w:sz w:val="30"/>
          <w:szCs w:val="30"/>
        </w:rPr>
        <w:t>、</w:t>
      </w:r>
      <w:r>
        <w:rPr>
          <w:rFonts w:hint="eastAsia"/>
          <w:sz w:val="30"/>
          <w:szCs w:val="30"/>
        </w:rPr>
        <w:t>2016</w:t>
      </w:r>
      <w:r>
        <w:rPr>
          <w:rFonts w:hint="eastAsia"/>
          <w:sz w:val="30"/>
          <w:szCs w:val="30"/>
        </w:rPr>
        <w:t>年、</w:t>
      </w:r>
      <w:r>
        <w:rPr>
          <w:rFonts w:hint="eastAsia"/>
          <w:sz w:val="30"/>
          <w:szCs w:val="30"/>
        </w:rPr>
        <w:t>2017</w:t>
      </w:r>
      <w:r>
        <w:rPr>
          <w:rFonts w:hint="eastAsia"/>
          <w:sz w:val="30"/>
          <w:szCs w:val="30"/>
        </w:rPr>
        <w:t>年分别收受林某</w:t>
      </w:r>
      <w:r>
        <w:rPr>
          <w:rFonts w:hint="eastAsia"/>
          <w:sz w:val="30"/>
          <w:szCs w:val="30"/>
        </w:rPr>
        <w:t>7</w:t>
      </w:r>
      <w:r>
        <w:rPr>
          <w:rFonts w:hint="eastAsia"/>
          <w:sz w:val="30"/>
          <w:szCs w:val="30"/>
        </w:rPr>
        <w:t>港币</w:t>
      </w:r>
      <w:r>
        <w:rPr>
          <w:rFonts w:hint="eastAsia"/>
          <w:sz w:val="30"/>
          <w:szCs w:val="30"/>
        </w:rPr>
        <w:t>4</w:t>
      </w:r>
      <w:r>
        <w:rPr>
          <w:rFonts w:hint="eastAsia"/>
          <w:sz w:val="30"/>
          <w:szCs w:val="30"/>
        </w:rPr>
        <w:t>万元、</w:t>
      </w:r>
      <w:r>
        <w:rPr>
          <w:rFonts w:hint="eastAsia"/>
          <w:sz w:val="30"/>
          <w:szCs w:val="30"/>
        </w:rPr>
        <w:t>2</w:t>
      </w:r>
      <w:r>
        <w:rPr>
          <w:rFonts w:hint="eastAsia"/>
          <w:sz w:val="30"/>
          <w:szCs w:val="30"/>
        </w:rPr>
        <w:t>万元，共计</w:t>
      </w:r>
      <w:r>
        <w:rPr>
          <w:rFonts w:hint="eastAsia"/>
          <w:sz w:val="30"/>
          <w:szCs w:val="30"/>
        </w:rPr>
        <w:t>6</w:t>
      </w:r>
      <w:r>
        <w:rPr>
          <w:rFonts w:hint="eastAsia"/>
          <w:sz w:val="30"/>
          <w:szCs w:val="30"/>
        </w:rPr>
        <w:t>万元港币。</w:t>
      </w:r>
    </w:p>
    <w:p w:rsidR="006F66D2" w:rsidRDefault="006F66D2">
      <w:pPr>
        <w:spacing w:line="500" w:lineRule="atLeast"/>
        <w:ind w:firstLine="600"/>
        <w:divId w:val="390079358"/>
        <w:rPr>
          <w:rFonts w:hint="eastAsia"/>
          <w:sz w:val="30"/>
          <w:szCs w:val="30"/>
        </w:rPr>
      </w:pPr>
      <w:r>
        <w:rPr>
          <w:rFonts w:hint="eastAsia"/>
          <w:sz w:val="30"/>
          <w:szCs w:val="30"/>
        </w:rPr>
        <w:t>35</w:t>
      </w:r>
      <w:r>
        <w:rPr>
          <w:rFonts w:hint="eastAsia"/>
          <w:sz w:val="30"/>
          <w:szCs w:val="30"/>
        </w:rPr>
        <w:t>、</w:t>
      </w:r>
      <w:r>
        <w:rPr>
          <w:rFonts w:hint="eastAsia"/>
          <w:sz w:val="30"/>
          <w:szCs w:val="30"/>
        </w:rPr>
        <w:t>2017</w:t>
      </w:r>
      <w:r>
        <w:rPr>
          <w:rFonts w:hint="eastAsia"/>
          <w:sz w:val="30"/>
          <w:szCs w:val="30"/>
        </w:rPr>
        <w:t>年春节前收受黄某</w:t>
      </w:r>
      <w:r>
        <w:rPr>
          <w:rFonts w:hint="eastAsia"/>
          <w:sz w:val="30"/>
          <w:szCs w:val="30"/>
        </w:rPr>
        <w:t>6</w:t>
      </w:r>
      <w:r>
        <w:rPr>
          <w:rFonts w:hint="eastAsia"/>
          <w:sz w:val="30"/>
          <w:szCs w:val="30"/>
        </w:rPr>
        <w:t>人民币</w:t>
      </w:r>
      <w:r>
        <w:rPr>
          <w:rFonts w:hint="eastAsia"/>
          <w:sz w:val="30"/>
          <w:szCs w:val="30"/>
        </w:rPr>
        <w:t>2</w:t>
      </w:r>
      <w:r>
        <w:rPr>
          <w:rFonts w:hint="eastAsia"/>
          <w:sz w:val="30"/>
          <w:szCs w:val="30"/>
        </w:rPr>
        <w:t>万元。</w:t>
      </w:r>
    </w:p>
    <w:p w:rsidR="006F66D2" w:rsidRDefault="006F66D2">
      <w:pPr>
        <w:spacing w:line="500" w:lineRule="atLeast"/>
        <w:ind w:firstLine="600"/>
        <w:divId w:val="880170838"/>
        <w:rPr>
          <w:rFonts w:hint="eastAsia"/>
          <w:sz w:val="30"/>
          <w:szCs w:val="30"/>
        </w:rPr>
      </w:pPr>
      <w:r>
        <w:rPr>
          <w:rFonts w:hint="eastAsia"/>
          <w:sz w:val="30"/>
          <w:szCs w:val="30"/>
        </w:rPr>
        <w:t>36</w:t>
      </w:r>
      <w:r>
        <w:rPr>
          <w:rFonts w:hint="eastAsia"/>
          <w:sz w:val="30"/>
          <w:szCs w:val="30"/>
        </w:rPr>
        <w:t>、</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月收受史某</w:t>
      </w:r>
      <w:r>
        <w:rPr>
          <w:rFonts w:hint="eastAsia"/>
          <w:sz w:val="30"/>
          <w:szCs w:val="30"/>
        </w:rPr>
        <w:t>1</w:t>
      </w:r>
      <w:r>
        <w:rPr>
          <w:rFonts w:hint="eastAsia"/>
          <w:sz w:val="30"/>
          <w:szCs w:val="30"/>
        </w:rPr>
        <w:t>港币</w:t>
      </w:r>
      <w:r>
        <w:rPr>
          <w:rFonts w:hint="eastAsia"/>
          <w:sz w:val="30"/>
          <w:szCs w:val="30"/>
        </w:rPr>
        <w:t>5</w:t>
      </w:r>
      <w:r>
        <w:rPr>
          <w:rFonts w:hint="eastAsia"/>
          <w:sz w:val="30"/>
          <w:szCs w:val="30"/>
        </w:rPr>
        <w:t>万元。</w:t>
      </w:r>
    </w:p>
    <w:p w:rsidR="006F66D2" w:rsidRDefault="006F66D2">
      <w:pPr>
        <w:spacing w:line="500" w:lineRule="atLeast"/>
        <w:ind w:firstLine="600"/>
        <w:divId w:val="689570846"/>
        <w:rPr>
          <w:rFonts w:hint="eastAsia"/>
          <w:sz w:val="30"/>
          <w:szCs w:val="30"/>
        </w:rPr>
      </w:pPr>
      <w:r>
        <w:rPr>
          <w:rFonts w:hint="eastAsia"/>
          <w:sz w:val="30"/>
          <w:szCs w:val="30"/>
        </w:rPr>
        <w:t>37</w:t>
      </w:r>
      <w:r>
        <w:rPr>
          <w:rFonts w:hint="eastAsia"/>
          <w:sz w:val="30"/>
          <w:szCs w:val="30"/>
        </w:rPr>
        <w:t>、</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月收受蔡某</w:t>
      </w:r>
      <w:r>
        <w:rPr>
          <w:rFonts w:hint="eastAsia"/>
          <w:sz w:val="30"/>
          <w:szCs w:val="30"/>
        </w:rPr>
        <w:t>3</w:t>
      </w:r>
      <w:r>
        <w:rPr>
          <w:rFonts w:hint="eastAsia"/>
          <w:sz w:val="30"/>
          <w:szCs w:val="30"/>
        </w:rPr>
        <w:t>人民币</w:t>
      </w:r>
      <w:r>
        <w:rPr>
          <w:rFonts w:hint="eastAsia"/>
          <w:sz w:val="30"/>
          <w:szCs w:val="30"/>
        </w:rPr>
        <w:t>5</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月的一天，退还了该</w:t>
      </w:r>
      <w:r>
        <w:rPr>
          <w:rFonts w:hint="eastAsia"/>
          <w:sz w:val="30"/>
          <w:szCs w:val="30"/>
        </w:rPr>
        <w:t>5</w:t>
      </w:r>
      <w:r>
        <w:rPr>
          <w:rFonts w:hint="eastAsia"/>
          <w:sz w:val="30"/>
          <w:szCs w:val="30"/>
        </w:rPr>
        <w:t>万元。</w:t>
      </w:r>
    </w:p>
    <w:p w:rsidR="006F66D2" w:rsidRDefault="006F66D2">
      <w:pPr>
        <w:spacing w:line="500" w:lineRule="atLeast"/>
        <w:ind w:firstLine="600"/>
        <w:divId w:val="158228578"/>
        <w:rPr>
          <w:rFonts w:hint="eastAsia"/>
          <w:sz w:val="30"/>
          <w:szCs w:val="30"/>
        </w:rPr>
      </w:pPr>
      <w:r>
        <w:rPr>
          <w:rFonts w:hint="eastAsia"/>
          <w:sz w:val="30"/>
          <w:szCs w:val="30"/>
        </w:rPr>
        <w:t>38</w:t>
      </w:r>
      <w:r>
        <w:rPr>
          <w:rFonts w:hint="eastAsia"/>
          <w:sz w:val="30"/>
          <w:szCs w:val="30"/>
        </w:rPr>
        <w:t>、</w:t>
      </w:r>
      <w:r>
        <w:rPr>
          <w:rFonts w:hint="eastAsia"/>
          <w:sz w:val="30"/>
          <w:szCs w:val="30"/>
        </w:rPr>
        <w:t>2018</w:t>
      </w:r>
      <w:r>
        <w:rPr>
          <w:rFonts w:hint="eastAsia"/>
          <w:sz w:val="30"/>
          <w:szCs w:val="30"/>
        </w:rPr>
        <w:t>年春节前收受周某</w:t>
      </w:r>
      <w:r>
        <w:rPr>
          <w:rFonts w:hint="eastAsia"/>
          <w:sz w:val="30"/>
          <w:szCs w:val="30"/>
        </w:rPr>
        <w:t>2</w:t>
      </w:r>
      <w:r>
        <w:rPr>
          <w:rFonts w:hint="eastAsia"/>
          <w:sz w:val="30"/>
          <w:szCs w:val="30"/>
        </w:rPr>
        <w:t>人民币</w:t>
      </w:r>
      <w:r>
        <w:rPr>
          <w:rFonts w:hint="eastAsia"/>
          <w:sz w:val="30"/>
          <w:szCs w:val="30"/>
        </w:rPr>
        <w:t>1</w:t>
      </w:r>
      <w:r>
        <w:rPr>
          <w:rFonts w:hint="eastAsia"/>
          <w:sz w:val="30"/>
          <w:szCs w:val="30"/>
        </w:rPr>
        <w:t>万元。</w:t>
      </w:r>
    </w:p>
    <w:p w:rsidR="006F66D2" w:rsidRDefault="006F66D2">
      <w:pPr>
        <w:spacing w:line="500" w:lineRule="atLeast"/>
        <w:ind w:firstLine="600"/>
        <w:divId w:val="646589357"/>
        <w:rPr>
          <w:rFonts w:hint="eastAsia"/>
          <w:sz w:val="30"/>
          <w:szCs w:val="30"/>
        </w:rPr>
      </w:pPr>
      <w:r>
        <w:rPr>
          <w:rFonts w:hint="eastAsia"/>
          <w:sz w:val="30"/>
          <w:szCs w:val="30"/>
        </w:rPr>
        <w:t>39</w:t>
      </w:r>
      <w:r>
        <w:rPr>
          <w:rFonts w:hint="eastAsia"/>
          <w:sz w:val="30"/>
          <w:szCs w:val="30"/>
        </w:rPr>
        <w:t>、</w:t>
      </w:r>
      <w:r>
        <w:rPr>
          <w:rFonts w:hint="eastAsia"/>
          <w:sz w:val="30"/>
          <w:szCs w:val="30"/>
        </w:rPr>
        <w:t>2017</w:t>
      </w:r>
      <w:r>
        <w:rPr>
          <w:rFonts w:hint="eastAsia"/>
          <w:sz w:val="30"/>
          <w:szCs w:val="30"/>
        </w:rPr>
        <w:t>年年中收受陈某</w:t>
      </w:r>
      <w:r>
        <w:rPr>
          <w:rFonts w:hint="eastAsia"/>
          <w:sz w:val="30"/>
          <w:szCs w:val="30"/>
        </w:rPr>
        <w:t>3</w:t>
      </w:r>
      <w:r>
        <w:rPr>
          <w:rFonts w:hint="eastAsia"/>
          <w:sz w:val="30"/>
          <w:szCs w:val="30"/>
        </w:rPr>
        <w:t>港币</w:t>
      </w:r>
      <w:r>
        <w:rPr>
          <w:rFonts w:hint="eastAsia"/>
          <w:sz w:val="30"/>
          <w:szCs w:val="30"/>
        </w:rPr>
        <w:t>2</w:t>
      </w:r>
      <w:r>
        <w:rPr>
          <w:rFonts w:hint="eastAsia"/>
          <w:sz w:val="30"/>
          <w:szCs w:val="30"/>
        </w:rPr>
        <w:t>万元。</w:t>
      </w:r>
    </w:p>
    <w:p w:rsidR="006F66D2" w:rsidRDefault="006F66D2">
      <w:pPr>
        <w:spacing w:line="500" w:lineRule="atLeast"/>
        <w:ind w:firstLine="600"/>
        <w:divId w:val="275453827"/>
        <w:rPr>
          <w:rFonts w:hint="eastAsia"/>
          <w:sz w:val="30"/>
          <w:szCs w:val="30"/>
        </w:rPr>
      </w:pPr>
      <w:r>
        <w:rPr>
          <w:rFonts w:hint="eastAsia"/>
          <w:sz w:val="30"/>
          <w:szCs w:val="30"/>
        </w:rPr>
        <w:t>认定上述事实的证据有：惠来县干部任免资料、证人郑某</w:t>
      </w:r>
      <w:r>
        <w:rPr>
          <w:rFonts w:hint="eastAsia"/>
          <w:sz w:val="30"/>
          <w:szCs w:val="30"/>
        </w:rPr>
        <w:t>2</w:t>
      </w:r>
      <w:r>
        <w:rPr>
          <w:rFonts w:hint="eastAsia"/>
          <w:sz w:val="30"/>
          <w:szCs w:val="30"/>
        </w:rPr>
        <w:t>、方某</w:t>
      </w:r>
      <w:r>
        <w:rPr>
          <w:rFonts w:hint="eastAsia"/>
          <w:sz w:val="30"/>
          <w:szCs w:val="30"/>
        </w:rPr>
        <w:t>1</w:t>
      </w:r>
      <w:r>
        <w:rPr>
          <w:rFonts w:hint="eastAsia"/>
          <w:sz w:val="30"/>
          <w:szCs w:val="30"/>
        </w:rPr>
        <w:t>、郑某</w:t>
      </w:r>
      <w:r>
        <w:rPr>
          <w:rFonts w:hint="eastAsia"/>
          <w:sz w:val="30"/>
          <w:szCs w:val="30"/>
        </w:rPr>
        <w:t>1</w:t>
      </w:r>
      <w:r>
        <w:rPr>
          <w:rFonts w:hint="eastAsia"/>
          <w:sz w:val="30"/>
          <w:szCs w:val="30"/>
        </w:rPr>
        <w:t>、谢某、林某</w:t>
      </w:r>
      <w:r>
        <w:rPr>
          <w:rFonts w:hint="eastAsia"/>
          <w:sz w:val="30"/>
          <w:szCs w:val="30"/>
        </w:rPr>
        <w:t>2</w:t>
      </w:r>
      <w:r>
        <w:rPr>
          <w:rFonts w:hint="eastAsia"/>
          <w:sz w:val="30"/>
          <w:szCs w:val="30"/>
        </w:rPr>
        <w:t>、黄某</w:t>
      </w:r>
      <w:r>
        <w:rPr>
          <w:rFonts w:hint="eastAsia"/>
          <w:sz w:val="30"/>
          <w:szCs w:val="30"/>
        </w:rPr>
        <w:t>1</w:t>
      </w:r>
      <w:r>
        <w:rPr>
          <w:rFonts w:hint="eastAsia"/>
          <w:sz w:val="30"/>
          <w:szCs w:val="30"/>
        </w:rPr>
        <w:t>、朱某、黄某</w:t>
      </w:r>
      <w:r>
        <w:rPr>
          <w:rFonts w:hint="eastAsia"/>
          <w:sz w:val="30"/>
          <w:szCs w:val="30"/>
        </w:rPr>
        <w:t>2</w:t>
      </w:r>
      <w:r>
        <w:rPr>
          <w:rFonts w:hint="eastAsia"/>
          <w:sz w:val="30"/>
          <w:szCs w:val="30"/>
        </w:rPr>
        <w:t>、戴某、林某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、吴某</w:t>
      </w:r>
      <w:r>
        <w:rPr>
          <w:rFonts w:hint="eastAsia"/>
          <w:sz w:val="30"/>
          <w:szCs w:val="30"/>
        </w:rPr>
        <w:t>1</w:t>
      </w:r>
      <w:r>
        <w:rPr>
          <w:rFonts w:hint="eastAsia"/>
          <w:sz w:val="30"/>
          <w:szCs w:val="30"/>
        </w:rPr>
        <w:t>、吴某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、胡某</w:t>
      </w:r>
      <w:r>
        <w:rPr>
          <w:rFonts w:hint="eastAsia"/>
          <w:sz w:val="30"/>
          <w:szCs w:val="30"/>
        </w:rPr>
        <w:t>1</w:t>
      </w:r>
      <w:r>
        <w:rPr>
          <w:rFonts w:hint="eastAsia"/>
          <w:sz w:val="30"/>
          <w:szCs w:val="30"/>
        </w:rPr>
        <w:t>、周某</w:t>
      </w:r>
      <w:r>
        <w:rPr>
          <w:rFonts w:hint="eastAsia"/>
          <w:sz w:val="30"/>
          <w:szCs w:val="30"/>
        </w:rPr>
        <w:t>1</w:t>
      </w:r>
      <w:r>
        <w:rPr>
          <w:rFonts w:hint="eastAsia"/>
          <w:sz w:val="30"/>
          <w:szCs w:val="30"/>
        </w:rPr>
        <w:t>、唐某、严某、方某</w:t>
      </w:r>
      <w:r>
        <w:rPr>
          <w:rFonts w:hint="eastAsia"/>
          <w:sz w:val="30"/>
          <w:szCs w:val="30"/>
        </w:rPr>
        <w:t>2</w:t>
      </w:r>
      <w:r>
        <w:rPr>
          <w:rFonts w:hint="eastAsia"/>
          <w:sz w:val="30"/>
          <w:szCs w:val="30"/>
        </w:rPr>
        <w:t>、戎某、蔡某</w:t>
      </w:r>
      <w:r>
        <w:rPr>
          <w:rFonts w:hint="eastAsia"/>
          <w:sz w:val="30"/>
          <w:szCs w:val="30"/>
        </w:rPr>
        <w:t>2</w:t>
      </w:r>
      <w:r>
        <w:rPr>
          <w:rFonts w:hint="eastAsia"/>
          <w:sz w:val="30"/>
          <w:szCs w:val="30"/>
        </w:rPr>
        <w:t>、张某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、黄某</w:t>
      </w:r>
      <w:r>
        <w:rPr>
          <w:rFonts w:hint="eastAsia"/>
          <w:sz w:val="30"/>
          <w:szCs w:val="30"/>
        </w:rPr>
        <w:t>4</w:t>
      </w:r>
      <w:r>
        <w:rPr>
          <w:rFonts w:hint="eastAsia"/>
          <w:sz w:val="30"/>
          <w:szCs w:val="30"/>
        </w:rPr>
        <w:t>、欧某、林某</w:t>
      </w:r>
      <w:r>
        <w:rPr>
          <w:rFonts w:hint="eastAsia"/>
          <w:sz w:val="30"/>
          <w:szCs w:val="30"/>
        </w:rPr>
        <w:t>5</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3</w:t>
      </w:r>
      <w:r>
        <w:rPr>
          <w:rFonts w:hint="eastAsia"/>
          <w:sz w:val="30"/>
          <w:szCs w:val="30"/>
        </w:rPr>
        <w:t>、方某</w:t>
      </w:r>
      <w:r>
        <w:rPr>
          <w:rFonts w:hint="eastAsia"/>
          <w:sz w:val="30"/>
          <w:szCs w:val="30"/>
        </w:rPr>
        <w:t>3</w:t>
      </w:r>
      <w:r>
        <w:rPr>
          <w:rFonts w:hint="eastAsia"/>
          <w:sz w:val="30"/>
          <w:szCs w:val="30"/>
        </w:rPr>
        <w:t>、林某</w:t>
      </w:r>
      <w:r>
        <w:rPr>
          <w:rFonts w:hint="eastAsia"/>
          <w:sz w:val="30"/>
          <w:szCs w:val="30"/>
        </w:rPr>
        <w:t>6</w:t>
      </w:r>
      <w:r>
        <w:rPr>
          <w:rFonts w:hint="eastAsia"/>
          <w:sz w:val="30"/>
          <w:szCs w:val="30"/>
        </w:rPr>
        <w:t>、胡某</w:t>
      </w:r>
      <w:r>
        <w:rPr>
          <w:rFonts w:hint="eastAsia"/>
          <w:sz w:val="30"/>
          <w:szCs w:val="30"/>
        </w:rPr>
        <w:t>2</w:t>
      </w:r>
      <w:r>
        <w:rPr>
          <w:rFonts w:hint="eastAsia"/>
          <w:sz w:val="30"/>
          <w:szCs w:val="30"/>
        </w:rPr>
        <w:t>、吴某</w:t>
      </w:r>
      <w:r>
        <w:rPr>
          <w:rFonts w:hint="eastAsia"/>
          <w:sz w:val="30"/>
          <w:szCs w:val="30"/>
        </w:rPr>
        <w:t>4</w:t>
      </w:r>
      <w:r>
        <w:rPr>
          <w:rFonts w:hint="eastAsia"/>
          <w:sz w:val="30"/>
          <w:szCs w:val="30"/>
        </w:rPr>
        <w:t>、曾某、黄某</w:t>
      </w:r>
      <w:r>
        <w:rPr>
          <w:rFonts w:hint="eastAsia"/>
          <w:sz w:val="30"/>
          <w:szCs w:val="30"/>
        </w:rPr>
        <w:t>5</w:t>
      </w:r>
      <w:r>
        <w:rPr>
          <w:rFonts w:hint="eastAsia"/>
          <w:sz w:val="30"/>
          <w:szCs w:val="30"/>
        </w:rPr>
        <w:t>、刘某</w:t>
      </w:r>
      <w:r>
        <w:rPr>
          <w:rFonts w:hint="eastAsia"/>
          <w:sz w:val="30"/>
          <w:szCs w:val="30"/>
        </w:rPr>
        <w:t>1</w:t>
      </w:r>
      <w:r>
        <w:rPr>
          <w:rFonts w:hint="eastAsia"/>
          <w:sz w:val="30"/>
          <w:szCs w:val="30"/>
        </w:rPr>
        <w:t>、林某</w:t>
      </w:r>
      <w:r>
        <w:rPr>
          <w:rFonts w:hint="eastAsia"/>
          <w:sz w:val="30"/>
          <w:szCs w:val="30"/>
        </w:rPr>
        <w:t>7</w:t>
      </w:r>
      <w:r>
        <w:rPr>
          <w:rFonts w:hint="eastAsia"/>
          <w:sz w:val="30"/>
          <w:szCs w:val="30"/>
        </w:rPr>
        <w:t>、黄某</w:t>
      </w:r>
      <w:r>
        <w:rPr>
          <w:rFonts w:hint="eastAsia"/>
          <w:sz w:val="30"/>
          <w:szCs w:val="30"/>
        </w:rPr>
        <w:t>6</w:t>
      </w:r>
      <w:r>
        <w:rPr>
          <w:rFonts w:hint="eastAsia"/>
          <w:sz w:val="30"/>
          <w:szCs w:val="30"/>
        </w:rPr>
        <w:t>、史某</w:t>
      </w:r>
      <w:r>
        <w:rPr>
          <w:rFonts w:hint="eastAsia"/>
          <w:sz w:val="30"/>
          <w:szCs w:val="30"/>
        </w:rPr>
        <w:t>1</w:t>
      </w:r>
      <w:r>
        <w:rPr>
          <w:rFonts w:hint="eastAsia"/>
          <w:sz w:val="30"/>
          <w:szCs w:val="30"/>
        </w:rPr>
        <w:t>、蔡某</w:t>
      </w:r>
      <w:r>
        <w:rPr>
          <w:rFonts w:hint="eastAsia"/>
          <w:sz w:val="30"/>
          <w:szCs w:val="30"/>
        </w:rPr>
        <w:t>3</w:t>
      </w:r>
      <w:r>
        <w:rPr>
          <w:rFonts w:hint="eastAsia"/>
          <w:sz w:val="30"/>
          <w:szCs w:val="30"/>
        </w:rPr>
        <w:t>、周某</w:t>
      </w:r>
      <w:r>
        <w:rPr>
          <w:rFonts w:hint="eastAsia"/>
          <w:sz w:val="30"/>
          <w:szCs w:val="30"/>
        </w:rPr>
        <w:t>2</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等人的证言、被告人王一干的供述与辩解、辨认笔录及其他证明材料等。</w:t>
      </w:r>
    </w:p>
    <w:p w:rsidR="006F66D2" w:rsidRDefault="006F66D2">
      <w:pPr>
        <w:spacing w:line="500" w:lineRule="atLeast"/>
        <w:ind w:firstLine="600"/>
        <w:divId w:val="470440380"/>
        <w:rPr>
          <w:rFonts w:hint="eastAsia"/>
          <w:sz w:val="30"/>
          <w:szCs w:val="30"/>
        </w:rPr>
      </w:pPr>
      <w:r>
        <w:rPr>
          <w:rFonts w:hint="eastAsia"/>
          <w:sz w:val="30"/>
          <w:szCs w:val="30"/>
        </w:rPr>
        <w:t>三、</w:t>
      </w:r>
      <w:r>
        <w:rPr>
          <w:rFonts w:hint="eastAsia"/>
          <w:sz w:val="30"/>
          <w:szCs w:val="30"/>
        </w:rPr>
        <w:t>2015</w:t>
      </w:r>
      <w:r>
        <w:rPr>
          <w:rFonts w:hint="eastAsia"/>
          <w:sz w:val="30"/>
          <w:szCs w:val="30"/>
        </w:rPr>
        <w:t>年，被告人王一干在担任中共惠来县委常委、组织部长期间，为获得职务提拔、调整，请托时任中共惠来县委书记邱某提供帮助支持，送给邱某一套实木家具，价值人民币</w:t>
      </w:r>
      <w:r>
        <w:rPr>
          <w:rFonts w:hint="eastAsia"/>
          <w:sz w:val="30"/>
          <w:szCs w:val="30"/>
        </w:rPr>
        <w:t>14</w:t>
      </w:r>
      <w:r>
        <w:rPr>
          <w:rFonts w:hint="eastAsia"/>
          <w:sz w:val="30"/>
          <w:szCs w:val="30"/>
        </w:rPr>
        <w:t>万元。</w:t>
      </w:r>
    </w:p>
    <w:p w:rsidR="006F66D2" w:rsidRDefault="006F66D2">
      <w:pPr>
        <w:spacing w:line="500" w:lineRule="atLeast"/>
        <w:ind w:firstLine="600"/>
        <w:divId w:val="498152416"/>
        <w:rPr>
          <w:rFonts w:hint="eastAsia"/>
          <w:sz w:val="30"/>
          <w:szCs w:val="30"/>
        </w:rPr>
      </w:pPr>
      <w:r>
        <w:rPr>
          <w:rFonts w:hint="eastAsia"/>
          <w:sz w:val="30"/>
          <w:szCs w:val="30"/>
        </w:rPr>
        <w:t>认定上述事实的证据有：王一干涉案红木家具委托鉴定材料、查封</w:t>
      </w:r>
      <w:r>
        <w:rPr>
          <w:rFonts w:hint="eastAsia"/>
          <w:sz w:val="30"/>
          <w:szCs w:val="30"/>
        </w:rPr>
        <w:t>/</w:t>
      </w:r>
      <w:r>
        <w:rPr>
          <w:rFonts w:hint="eastAsia"/>
          <w:sz w:val="30"/>
          <w:szCs w:val="30"/>
        </w:rPr>
        <w:t>扣押通知书、扣押清单、证人邱某的证言、被告人王一干的供述与辩解、辨认笔录及其他证明材料等。</w:t>
      </w:r>
    </w:p>
    <w:p w:rsidR="006F66D2" w:rsidRDefault="006F66D2">
      <w:pPr>
        <w:spacing w:line="500" w:lineRule="atLeast"/>
        <w:ind w:firstLine="600"/>
        <w:divId w:val="825437599"/>
        <w:rPr>
          <w:rFonts w:hint="eastAsia"/>
          <w:sz w:val="30"/>
          <w:szCs w:val="30"/>
        </w:rPr>
      </w:pPr>
      <w:r>
        <w:rPr>
          <w:rFonts w:hint="eastAsia"/>
          <w:sz w:val="30"/>
          <w:szCs w:val="30"/>
        </w:rPr>
        <w:t>四、</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月，被告人王一干在担任中共惠来县委常委、组织部长期间，违反国家规定，自设名目，决定以节日补助、加班补助、在岗人员生活补助等名义，将财政拨付的公款共计人民币</w:t>
      </w:r>
      <w:r>
        <w:rPr>
          <w:rFonts w:hint="eastAsia"/>
          <w:sz w:val="30"/>
          <w:szCs w:val="30"/>
        </w:rPr>
        <w:t>44.33</w:t>
      </w:r>
      <w:r>
        <w:rPr>
          <w:rFonts w:hint="eastAsia"/>
          <w:sz w:val="30"/>
          <w:szCs w:val="30"/>
        </w:rPr>
        <w:t>万元私分给干部、职工。</w:t>
      </w:r>
    </w:p>
    <w:p w:rsidR="006F66D2" w:rsidRDefault="006F66D2">
      <w:pPr>
        <w:spacing w:line="500" w:lineRule="atLeast"/>
        <w:ind w:firstLine="600"/>
        <w:divId w:val="1329361063"/>
        <w:rPr>
          <w:rFonts w:hint="eastAsia"/>
          <w:sz w:val="30"/>
          <w:szCs w:val="30"/>
        </w:rPr>
      </w:pPr>
      <w:r>
        <w:rPr>
          <w:rFonts w:hint="eastAsia"/>
          <w:sz w:val="30"/>
          <w:szCs w:val="30"/>
        </w:rPr>
        <w:t>认定上述事实的证据有：关于中共惠来县委组织部津贴补贴情况的说明及津贴补贴标准表、关于惠来县委组织部违规发放补贴的情况说明及附相关凭证、惠来县委组织部退缴赃款凭证、中共惠来县委组织部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月财务人员更替情况说明、证人蔡某</w:t>
      </w:r>
      <w:r>
        <w:rPr>
          <w:rFonts w:hint="eastAsia"/>
          <w:sz w:val="30"/>
          <w:szCs w:val="30"/>
        </w:rPr>
        <w:t>4</w:t>
      </w:r>
      <w:r>
        <w:rPr>
          <w:rFonts w:hint="eastAsia"/>
          <w:sz w:val="30"/>
          <w:szCs w:val="30"/>
        </w:rPr>
        <w:t>、高某、陈某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、林某</w:t>
      </w:r>
      <w:r>
        <w:rPr>
          <w:rFonts w:hint="eastAsia"/>
          <w:sz w:val="30"/>
          <w:szCs w:val="30"/>
        </w:rPr>
        <w:t>8</w:t>
      </w:r>
      <w:r>
        <w:rPr>
          <w:rFonts w:hint="eastAsia"/>
          <w:sz w:val="30"/>
          <w:szCs w:val="30"/>
        </w:rPr>
        <w:t>、史某</w:t>
      </w:r>
      <w:r>
        <w:rPr>
          <w:rFonts w:hint="eastAsia"/>
          <w:sz w:val="30"/>
          <w:szCs w:val="30"/>
        </w:rPr>
        <w:t>2</w:t>
      </w:r>
      <w:r>
        <w:rPr>
          <w:rFonts w:hint="eastAsia"/>
          <w:sz w:val="30"/>
          <w:szCs w:val="30"/>
        </w:rPr>
        <w:t>、胡某</w:t>
      </w:r>
      <w:r>
        <w:rPr>
          <w:rFonts w:hint="eastAsia"/>
          <w:sz w:val="30"/>
          <w:szCs w:val="30"/>
        </w:rPr>
        <w:t>3</w:t>
      </w:r>
      <w:r>
        <w:rPr>
          <w:rFonts w:hint="eastAsia"/>
          <w:sz w:val="30"/>
          <w:szCs w:val="30"/>
        </w:rPr>
        <w:t>、林某</w:t>
      </w:r>
      <w:r>
        <w:rPr>
          <w:rFonts w:hint="eastAsia"/>
          <w:sz w:val="30"/>
          <w:szCs w:val="30"/>
        </w:rPr>
        <w:t>9</w:t>
      </w:r>
      <w:r>
        <w:rPr>
          <w:rFonts w:hint="eastAsia"/>
          <w:sz w:val="30"/>
          <w:szCs w:val="30"/>
        </w:rPr>
        <w:t>、吴某</w:t>
      </w:r>
      <w:r>
        <w:rPr>
          <w:rFonts w:hint="eastAsia"/>
          <w:sz w:val="30"/>
          <w:szCs w:val="30"/>
        </w:rPr>
        <w:t>5</w:t>
      </w:r>
      <w:r>
        <w:rPr>
          <w:rFonts w:hint="eastAsia"/>
          <w:sz w:val="30"/>
          <w:szCs w:val="30"/>
        </w:rPr>
        <w:t>、林某</w:t>
      </w:r>
      <w:r>
        <w:rPr>
          <w:rFonts w:hint="eastAsia"/>
          <w:sz w:val="30"/>
          <w:szCs w:val="30"/>
        </w:rPr>
        <w:t>10</w:t>
      </w:r>
      <w:r>
        <w:rPr>
          <w:rFonts w:hint="eastAsia"/>
          <w:sz w:val="30"/>
          <w:szCs w:val="30"/>
        </w:rPr>
        <w:t>等人的证言、被告人王一干的供述与辩解、辨认笔录及其他证明材料等。</w:t>
      </w:r>
    </w:p>
    <w:p w:rsidR="006F66D2" w:rsidRDefault="006F66D2">
      <w:pPr>
        <w:spacing w:line="500" w:lineRule="atLeast"/>
        <w:ind w:firstLine="600"/>
        <w:divId w:val="1735153944"/>
        <w:rPr>
          <w:rFonts w:hint="eastAsia"/>
          <w:sz w:val="30"/>
          <w:szCs w:val="30"/>
        </w:rPr>
      </w:pPr>
      <w:r>
        <w:rPr>
          <w:rFonts w:hint="eastAsia"/>
          <w:sz w:val="30"/>
          <w:szCs w:val="30"/>
        </w:rPr>
        <w:t>另查明，被告人王一干在被揭阳市纪委监委审查调查过程中，对揭阳市纪委监委已掌握的其利用职务便利，为郑某</w:t>
      </w:r>
      <w:r>
        <w:rPr>
          <w:rFonts w:hint="eastAsia"/>
          <w:sz w:val="30"/>
          <w:szCs w:val="30"/>
        </w:rPr>
        <w:t>2</w:t>
      </w:r>
      <w:r>
        <w:rPr>
          <w:rFonts w:hint="eastAsia"/>
          <w:sz w:val="30"/>
          <w:szCs w:val="30"/>
        </w:rPr>
        <w:t>的职务调整提供帮助支持，非法收受郑某</w:t>
      </w:r>
      <w:r>
        <w:rPr>
          <w:rFonts w:hint="eastAsia"/>
          <w:sz w:val="30"/>
          <w:szCs w:val="30"/>
        </w:rPr>
        <w:t>2</w:t>
      </w:r>
      <w:r>
        <w:rPr>
          <w:rFonts w:hint="eastAsia"/>
          <w:sz w:val="30"/>
          <w:szCs w:val="30"/>
        </w:rPr>
        <w:t>钱款的行为和为获得职务提拔、调整，请托时任惠来县委书记邱某提供帮助支持，送给邱某实木家具一套的行为供认不讳；王一干还主动交代其利用职务便利，为方某</w:t>
      </w:r>
      <w:r>
        <w:rPr>
          <w:rFonts w:hint="eastAsia"/>
          <w:sz w:val="30"/>
          <w:szCs w:val="30"/>
        </w:rPr>
        <w:t>1</w:t>
      </w:r>
      <w:r>
        <w:rPr>
          <w:rFonts w:hint="eastAsia"/>
          <w:sz w:val="30"/>
          <w:szCs w:val="30"/>
        </w:rPr>
        <w:t>等</w:t>
      </w:r>
      <w:r>
        <w:rPr>
          <w:rFonts w:hint="eastAsia"/>
          <w:sz w:val="30"/>
          <w:szCs w:val="30"/>
        </w:rPr>
        <w:t>38</w:t>
      </w:r>
      <w:r>
        <w:rPr>
          <w:rFonts w:hint="eastAsia"/>
          <w:sz w:val="30"/>
          <w:szCs w:val="30"/>
        </w:rPr>
        <w:t>人的职务提拔、调整提供帮助支持，非法收受方某</w:t>
      </w:r>
      <w:r>
        <w:rPr>
          <w:rFonts w:hint="eastAsia"/>
          <w:sz w:val="30"/>
          <w:szCs w:val="30"/>
        </w:rPr>
        <w:t>1</w:t>
      </w:r>
      <w:r>
        <w:rPr>
          <w:rFonts w:hint="eastAsia"/>
          <w:sz w:val="30"/>
          <w:szCs w:val="30"/>
        </w:rPr>
        <w:t>等</w:t>
      </w:r>
      <w:r>
        <w:rPr>
          <w:rFonts w:hint="eastAsia"/>
          <w:sz w:val="30"/>
          <w:szCs w:val="30"/>
        </w:rPr>
        <w:t>38</w:t>
      </w:r>
      <w:r>
        <w:rPr>
          <w:rFonts w:hint="eastAsia"/>
          <w:sz w:val="30"/>
          <w:szCs w:val="30"/>
        </w:rPr>
        <w:t>人钱款的行为。在揭阳市纪委监委尚未掌握王一干涉嫌贪污和私分国有资产犯罪线索的情况下，王一干主动交代其贪污公款人民币</w:t>
      </w:r>
      <w:r>
        <w:rPr>
          <w:rFonts w:hint="eastAsia"/>
          <w:sz w:val="30"/>
          <w:szCs w:val="30"/>
        </w:rPr>
        <w:t>434836</w:t>
      </w:r>
      <w:r>
        <w:rPr>
          <w:rFonts w:hint="eastAsia"/>
          <w:sz w:val="30"/>
          <w:szCs w:val="30"/>
        </w:rPr>
        <w:t>元、私分国有资产</w:t>
      </w:r>
      <w:r>
        <w:rPr>
          <w:rFonts w:hint="eastAsia"/>
          <w:sz w:val="30"/>
          <w:szCs w:val="30"/>
        </w:rPr>
        <w:t>443300</w:t>
      </w:r>
      <w:r>
        <w:rPr>
          <w:rFonts w:hint="eastAsia"/>
          <w:sz w:val="30"/>
          <w:szCs w:val="30"/>
        </w:rPr>
        <w:t>元的事实。案发后，被告人王一干主动将其贪污、受贿所得的人民币</w:t>
      </w:r>
      <w:r>
        <w:rPr>
          <w:rFonts w:hint="eastAsia"/>
          <w:sz w:val="30"/>
          <w:szCs w:val="30"/>
        </w:rPr>
        <w:t>1117836</w:t>
      </w:r>
      <w:r>
        <w:rPr>
          <w:rFonts w:hint="eastAsia"/>
          <w:sz w:val="30"/>
          <w:szCs w:val="30"/>
        </w:rPr>
        <w:t>元、港币</w:t>
      </w:r>
      <w:r>
        <w:rPr>
          <w:rFonts w:hint="eastAsia"/>
          <w:sz w:val="30"/>
          <w:szCs w:val="30"/>
        </w:rPr>
        <w:t>77</w:t>
      </w:r>
      <w:r>
        <w:rPr>
          <w:rFonts w:hint="eastAsia"/>
          <w:sz w:val="30"/>
          <w:szCs w:val="30"/>
        </w:rPr>
        <w:t>万元退至揭阳市监察委员会；揭阳市监察委员会从惠来县委组织部追回被私分的公款人民币</w:t>
      </w:r>
      <w:r>
        <w:rPr>
          <w:rFonts w:hint="eastAsia"/>
          <w:sz w:val="30"/>
          <w:szCs w:val="30"/>
        </w:rPr>
        <w:t>443300</w:t>
      </w:r>
      <w:r>
        <w:rPr>
          <w:rFonts w:hint="eastAsia"/>
          <w:sz w:val="30"/>
          <w:szCs w:val="30"/>
        </w:rPr>
        <w:t>元。</w:t>
      </w:r>
    </w:p>
    <w:p w:rsidR="006F66D2" w:rsidRDefault="006F66D2">
      <w:pPr>
        <w:spacing w:line="500" w:lineRule="atLeast"/>
        <w:ind w:firstLine="600"/>
        <w:divId w:val="225724306"/>
        <w:rPr>
          <w:rFonts w:hint="eastAsia"/>
          <w:sz w:val="30"/>
          <w:szCs w:val="30"/>
        </w:rPr>
      </w:pPr>
      <w:r>
        <w:rPr>
          <w:rFonts w:hint="eastAsia"/>
          <w:sz w:val="30"/>
          <w:szCs w:val="30"/>
        </w:rPr>
        <w:t>上述事实有揭阳市监察委员会出具的《破案经过》、《查封</w:t>
      </w:r>
      <w:r>
        <w:rPr>
          <w:rFonts w:hint="eastAsia"/>
          <w:sz w:val="30"/>
          <w:szCs w:val="30"/>
        </w:rPr>
        <w:t>/</w:t>
      </w:r>
      <w:r>
        <w:rPr>
          <w:rFonts w:hint="eastAsia"/>
          <w:sz w:val="30"/>
          <w:szCs w:val="30"/>
        </w:rPr>
        <w:t>扣押通知书》、《查封</w:t>
      </w:r>
      <w:r>
        <w:rPr>
          <w:rFonts w:hint="eastAsia"/>
          <w:sz w:val="30"/>
          <w:szCs w:val="30"/>
        </w:rPr>
        <w:t>/</w:t>
      </w:r>
      <w:r>
        <w:rPr>
          <w:rFonts w:hint="eastAsia"/>
          <w:sz w:val="30"/>
          <w:szCs w:val="30"/>
        </w:rPr>
        <w:t>扣押财物、文件清单》等证据证实。</w:t>
      </w:r>
    </w:p>
    <w:p w:rsidR="006F66D2" w:rsidRDefault="006F66D2">
      <w:pPr>
        <w:spacing w:line="500" w:lineRule="atLeast"/>
        <w:ind w:firstLine="600"/>
        <w:divId w:val="1345552261"/>
        <w:rPr>
          <w:rFonts w:hint="eastAsia"/>
          <w:sz w:val="30"/>
          <w:szCs w:val="30"/>
        </w:rPr>
      </w:pPr>
      <w:r>
        <w:rPr>
          <w:rFonts w:hint="eastAsia"/>
          <w:sz w:val="30"/>
          <w:szCs w:val="30"/>
        </w:rPr>
        <w:t>本案的综合证据有：立案决定书、王一干相关职务任免文件、干部履历表、干部任免审批表、户籍证明、情况说明、王一干自书退赃凭条及委托书、扣押通知书、扣押财物、文件清单、银行缴款凭证等。</w:t>
      </w:r>
    </w:p>
    <w:p w:rsidR="006F66D2" w:rsidRDefault="006F66D2">
      <w:pPr>
        <w:spacing w:line="500" w:lineRule="atLeast"/>
        <w:ind w:firstLine="600"/>
        <w:divId w:val="782847840"/>
        <w:rPr>
          <w:rFonts w:hint="eastAsia"/>
          <w:sz w:val="30"/>
          <w:szCs w:val="30"/>
        </w:rPr>
      </w:pPr>
      <w:r>
        <w:rPr>
          <w:rFonts w:hint="eastAsia"/>
          <w:sz w:val="30"/>
          <w:szCs w:val="30"/>
        </w:rPr>
        <w:t>以上所列证据均经当庭质证，且能相互印证，应予以采信。</w:t>
      </w:r>
    </w:p>
    <w:p w:rsidR="006F66D2" w:rsidRDefault="006F66D2">
      <w:pPr>
        <w:spacing w:line="500" w:lineRule="atLeast"/>
        <w:ind w:firstLine="600"/>
        <w:divId w:val="754666322"/>
        <w:rPr>
          <w:rFonts w:hint="eastAsia"/>
          <w:sz w:val="30"/>
          <w:szCs w:val="30"/>
        </w:rPr>
      </w:pPr>
      <w:r>
        <w:rPr>
          <w:rFonts w:hint="eastAsia"/>
          <w:sz w:val="30"/>
          <w:szCs w:val="30"/>
        </w:rPr>
        <w:t>本院认为，被告人王一干身为国家工作人员，利用职务上的便利非法占有公共财物，数额巨大，其行为已构成贪污罪；又利用职务上的便利，为他人谋取职务提拔、调整，收受他人给予的财物，数额巨大，其行为已构成受贿罪；还为谋取职务提拔、调整，给予国家工作人员财物，其行为已构成行贿罪；身为单位直接负责的主管人员，违反国家规定，以单位名义将国有资产集体私分给个人，其行为已构成私分国有资产罪。被告人王一干一人犯数罪，依法应数罪并罚。被告人王一干在受贿犯罪中，为他人谋取职务提拔、调整，在行贿犯罪中，为自己谋取职务提拔、调整，依法均应从重处罚。被告人王一干归案后，除如实供述揭阳市纪委监委已掌握的非法收受郑某</w:t>
      </w:r>
      <w:r>
        <w:rPr>
          <w:rFonts w:hint="eastAsia"/>
          <w:sz w:val="30"/>
          <w:szCs w:val="30"/>
        </w:rPr>
        <w:t>2</w:t>
      </w:r>
      <w:r>
        <w:rPr>
          <w:rFonts w:hint="eastAsia"/>
          <w:sz w:val="30"/>
          <w:szCs w:val="30"/>
        </w:rPr>
        <w:t>贿赂、向时任惠来县委书记邱某行贿的事实外，还主动交代其收受方某</w:t>
      </w:r>
      <w:r>
        <w:rPr>
          <w:rFonts w:hint="eastAsia"/>
          <w:sz w:val="30"/>
          <w:szCs w:val="30"/>
        </w:rPr>
        <w:t>1</w:t>
      </w:r>
      <w:r>
        <w:rPr>
          <w:rFonts w:hint="eastAsia"/>
          <w:sz w:val="30"/>
          <w:szCs w:val="30"/>
        </w:rPr>
        <w:t>等</w:t>
      </w:r>
      <w:r>
        <w:rPr>
          <w:rFonts w:hint="eastAsia"/>
          <w:sz w:val="30"/>
          <w:szCs w:val="30"/>
        </w:rPr>
        <w:t>38</w:t>
      </w:r>
      <w:r>
        <w:rPr>
          <w:rFonts w:hint="eastAsia"/>
          <w:sz w:val="30"/>
          <w:szCs w:val="30"/>
        </w:rPr>
        <w:t>人贿赂的事实，系坦白，依法可以从轻处罚。被告人王一干在被采取调查措施期间如实交代办案机关未掌握的其贪污、私分国有资产的犯罪事实，属于自首，对其贪污罪、私分国有资产罪，可以从轻或者减轻处罚。被告人王一干到案后，积极退还全部涉案赃款，可以从轻处罚。被告人王一干承认指控的犯罪事实，愿意接受处罚，可以从宽处理。对于被告人王一干的违法所得，依法应予以没收或发还被害单位。公诉机关指控被告人王一干犯贪污罪、受贿罪、行贿罪、私分国有资产罪，指控的事实清楚，证据确实、充分，指控的罪名成立，本院予以支持；公诉机关的量刑建议本院予以采纳。对于辩护人提出的辩护意见，经查：</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月期间</w:t>
      </w:r>
      <w:r>
        <w:rPr>
          <w:rFonts w:hint="eastAsia"/>
          <w:sz w:val="30"/>
          <w:szCs w:val="30"/>
        </w:rPr>
        <w:t>,</w:t>
      </w:r>
      <w:r>
        <w:rPr>
          <w:rFonts w:hint="eastAsia"/>
          <w:sz w:val="30"/>
          <w:szCs w:val="30"/>
        </w:rPr>
        <w:t>被告人王一干明知国家政策规定已不允许发放相关补贴的情况下，仍自行决定将财政拨付的公款共计人民币</w:t>
      </w:r>
      <w:r>
        <w:rPr>
          <w:rFonts w:hint="eastAsia"/>
          <w:sz w:val="30"/>
          <w:szCs w:val="30"/>
        </w:rPr>
        <w:t>44.33</w:t>
      </w:r>
      <w:r>
        <w:rPr>
          <w:rFonts w:hint="eastAsia"/>
          <w:sz w:val="30"/>
          <w:szCs w:val="30"/>
        </w:rPr>
        <w:t>万元以节日补助、加班补助、在岗人员生活补助等名义发放给惠来县委组织部的干部、职工，该行为已经超出违纪违规的范围，符合私分国有资产罪的构成要件，应承担相应的刑事责任。故辩护人关于王一干对此应承担的是纪律处分责任，不应当以犯罪论处的辩护意见，没有法律依据，不</w:t>
      </w:r>
      <w:r>
        <w:rPr>
          <w:rFonts w:hint="eastAsia"/>
          <w:sz w:val="30"/>
          <w:szCs w:val="30"/>
        </w:rPr>
        <w:t>予采纳。但辩护人关于王一干是在被纪委监委调查期间主动交代，应以自首论，且私分的</w:t>
      </w:r>
      <w:r>
        <w:rPr>
          <w:rFonts w:hint="eastAsia"/>
          <w:sz w:val="30"/>
          <w:szCs w:val="30"/>
        </w:rPr>
        <w:t>44.33</w:t>
      </w:r>
      <w:r>
        <w:rPr>
          <w:rFonts w:hint="eastAsia"/>
          <w:sz w:val="30"/>
          <w:szCs w:val="30"/>
        </w:rPr>
        <w:t>万元已全部追回，没有造成国家损失的辩护意见予以采纳。</w:t>
      </w:r>
      <w:r>
        <w:rPr>
          <w:rFonts w:hint="eastAsia"/>
          <w:sz w:val="30"/>
          <w:szCs w:val="30"/>
        </w:rPr>
        <w:t>2</w:t>
      </w:r>
      <w:r>
        <w:rPr>
          <w:rFonts w:hint="eastAsia"/>
          <w:sz w:val="30"/>
          <w:szCs w:val="30"/>
        </w:rPr>
        <w:t>、辩护人关于被告人王一干对于贪污罪具有自首、全额退赃的情节，对于行贿罪和受贿罪具有坦白、主动退赃的情节，且主动交代了办案机关尚未掌握的大部分受贿事实，可以从轻或减轻处罚的辩护意见予以采纳。</w:t>
      </w:r>
      <w:r>
        <w:rPr>
          <w:rFonts w:hint="eastAsia"/>
          <w:sz w:val="30"/>
          <w:szCs w:val="30"/>
        </w:rPr>
        <w:t>3</w:t>
      </w:r>
      <w:r>
        <w:rPr>
          <w:rFonts w:hint="eastAsia"/>
          <w:sz w:val="30"/>
          <w:szCs w:val="30"/>
        </w:rPr>
        <w:t>、被告人王一干实施了多次受贿行为和多种职务犯罪行为，故辩护人关于王一干是偶犯的辩护意见不予采纳，但关于被告人王一干是初犯，自愿认罪认罚，审查起诉阶段已经签署认罪认罚具结书，依法可从宽处罚的辩护意见予以采纳。</w:t>
      </w:r>
    </w:p>
    <w:p w:rsidR="006F66D2" w:rsidRDefault="006F66D2">
      <w:pPr>
        <w:spacing w:line="500" w:lineRule="atLeast"/>
        <w:ind w:firstLine="600"/>
        <w:divId w:val="572004769"/>
        <w:rPr>
          <w:rFonts w:hint="eastAsia"/>
          <w:sz w:val="30"/>
          <w:szCs w:val="30"/>
        </w:rPr>
      </w:pPr>
      <w:r>
        <w:rPr>
          <w:rFonts w:hint="eastAsia"/>
          <w:sz w:val="30"/>
          <w:szCs w:val="30"/>
        </w:rPr>
        <w:t>根据《中华人民共和国刑法》第三百八十二条、第三百八十三条、第三百八十五条、第三百八十六条、第三百八十九条、第三百九十条、第三百九十六条第一款、第六十四条、第六十七条，《中华人民共和国刑事诉讼法》第十五条、第二百零一条，《最高人民法院最高人民检察院关于办理贪污贿赂刑事案件适用法律若干问题的解释》第一条第三款、第二条、第七条、第十二条、第十五条、第十八条、第十九条之规定，判决如下：</w:t>
      </w:r>
    </w:p>
    <w:p w:rsidR="006F66D2" w:rsidRDefault="006F66D2">
      <w:pPr>
        <w:spacing w:line="500" w:lineRule="atLeast"/>
        <w:ind w:firstLine="600"/>
        <w:divId w:val="1012806361"/>
        <w:rPr>
          <w:rFonts w:hint="eastAsia"/>
          <w:sz w:val="30"/>
          <w:szCs w:val="30"/>
        </w:rPr>
      </w:pPr>
      <w:r>
        <w:rPr>
          <w:rFonts w:hint="eastAsia"/>
          <w:sz w:val="30"/>
          <w:szCs w:val="30"/>
        </w:rPr>
        <w:t>一、被告人王一干犯贪污罪，判处有期徒刑一年三个月，并处罚金人民币十万元；犯私分国有资产罪，判处有期徒刑七个月，并处罚金人民币十万元；犯行贿罪，判处有期徒刑一年，并处罚金人民币十万元；犯受贿罪，判处有期徒刑三年七个月，并处罚金人民币二十万元；总和刑期有期徒刑六年五个月，并处罚金人民币五十万元，决定执行有期徒刑六年，并处罚金人民币五十万元。</w:t>
      </w:r>
    </w:p>
    <w:p w:rsidR="006F66D2" w:rsidRDefault="006F66D2">
      <w:pPr>
        <w:spacing w:line="500" w:lineRule="atLeast"/>
        <w:ind w:firstLine="600"/>
        <w:divId w:val="115201808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日止。罚金应在判决生效后三十日内一次性向本院缴纳，上缴国库。）</w:t>
      </w:r>
    </w:p>
    <w:p w:rsidR="006F66D2" w:rsidRDefault="006F66D2">
      <w:pPr>
        <w:spacing w:line="500" w:lineRule="atLeast"/>
        <w:ind w:firstLine="600"/>
        <w:divId w:val="526993882"/>
        <w:rPr>
          <w:rFonts w:hint="eastAsia"/>
          <w:sz w:val="30"/>
          <w:szCs w:val="30"/>
        </w:rPr>
      </w:pPr>
      <w:r>
        <w:rPr>
          <w:rFonts w:hint="eastAsia"/>
          <w:sz w:val="30"/>
          <w:szCs w:val="30"/>
        </w:rPr>
        <w:t>二、被告人王一干受贿所得的人民币</w:t>
      </w:r>
      <w:r>
        <w:rPr>
          <w:rFonts w:hint="eastAsia"/>
          <w:sz w:val="30"/>
          <w:szCs w:val="30"/>
        </w:rPr>
        <w:t>68.3</w:t>
      </w:r>
      <w:r>
        <w:rPr>
          <w:rFonts w:hint="eastAsia"/>
          <w:sz w:val="30"/>
          <w:szCs w:val="30"/>
        </w:rPr>
        <w:t>万元、港币</w:t>
      </w:r>
      <w:r>
        <w:rPr>
          <w:rFonts w:hint="eastAsia"/>
          <w:sz w:val="30"/>
          <w:szCs w:val="30"/>
        </w:rPr>
        <w:t>77</w:t>
      </w:r>
      <w:r>
        <w:rPr>
          <w:rFonts w:hint="eastAsia"/>
          <w:sz w:val="30"/>
          <w:szCs w:val="30"/>
        </w:rPr>
        <w:t>万元予以没收，上缴国库；贪污所得的人民币</w:t>
      </w:r>
      <w:r>
        <w:rPr>
          <w:rFonts w:hint="eastAsia"/>
          <w:sz w:val="30"/>
          <w:szCs w:val="30"/>
        </w:rPr>
        <w:t>43.4836</w:t>
      </w:r>
      <w:r>
        <w:rPr>
          <w:rFonts w:hint="eastAsia"/>
          <w:sz w:val="30"/>
          <w:szCs w:val="30"/>
        </w:rPr>
        <w:t>万元发还揭西县委组织部；私分的公款人民币</w:t>
      </w:r>
      <w:r>
        <w:rPr>
          <w:rFonts w:hint="eastAsia"/>
          <w:sz w:val="30"/>
          <w:szCs w:val="30"/>
        </w:rPr>
        <w:t>44.33</w:t>
      </w:r>
      <w:r>
        <w:rPr>
          <w:rFonts w:hint="eastAsia"/>
          <w:sz w:val="30"/>
          <w:szCs w:val="30"/>
        </w:rPr>
        <w:t>万元，发还惠来县委组织部。</w:t>
      </w:r>
    </w:p>
    <w:p w:rsidR="006F66D2" w:rsidRDefault="006F66D2">
      <w:pPr>
        <w:spacing w:line="500" w:lineRule="atLeast"/>
        <w:ind w:firstLine="600"/>
        <w:divId w:val="1020551313"/>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rsidR="006F66D2" w:rsidRDefault="006F66D2">
      <w:pPr>
        <w:spacing w:line="500" w:lineRule="atLeast"/>
        <w:jc w:val="right"/>
        <w:divId w:val="756288330"/>
        <w:rPr>
          <w:rFonts w:hint="eastAsia"/>
          <w:sz w:val="30"/>
          <w:szCs w:val="30"/>
        </w:rPr>
      </w:pPr>
      <w:r>
        <w:rPr>
          <w:rFonts w:hint="eastAsia"/>
          <w:sz w:val="30"/>
          <w:szCs w:val="30"/>
        </w:rPr>
        <w:t>审判长　　丁祥雄</w:t>
      </w:r>
    </w:p>
    <w:p w:rsidR="006F66D2" w:rsidRDefault="006F66D2">
      <w:pPr>
        <w:spacing w:line="500" w:lineRule="atLeast"/>
        <w:jc w:val="right"/>
        <w:divId w:val="507524568"/>
        <w:rPr>
          <w:rFonts w:hint="eastAsia"/>
          <w:sz w:val="30"/>
          <w:szCs w:val="30"/>
        </w:rPr>
      </w:pPr>
      <w:r>
        <w:rPr>
          <w:rFonts w:hint="eastAsia"/>
          <w:sz w:val="30"/>
          <w:szCs w:val="30"/>
        </w:rPr>
        <w:t>审判员　　张晓燕</w:t>
      </w:r>
    </w:p>
    <w:p w:rsidR="006F66D2" w:rsidRDefault="006F66D2">
      <w:pPr>
        <w:spacing w:line="500" w:lineRule="atLeast"/>
        <w:jc w:val="right"/>
        <w:divId w:val="1042442563"/>
        <w:rPr>
          <w:rFonts w:hint="eastAsia"/>
          <w:sz w:val="30"/>
          <w:szCs w:val="30"/>
        </w:rPr>
      </w:pPr>
      <w:r>
        <w:rPr>
          <w:rFonts w:hint="eastAsia"/>
          <w:sz w:val="30"/>
          <w:szCs w:val="30"/>
        </w:rPr>
        <w:t>审判员　　邱玉薇</w:t>
      </w:r>
    </w:p>
    <w:p w:rsidR="006F66D2" w:rsidRDefault="006F66D2">
      <w:pPr>
        <w:spacing w:line="500" w:lineRule="atLeast"/>
        <w:jc w:val="right"/>
        <w:divId w:val="1273125559"/>
        <w:rPr>
          <w:rFonts w:hint="eastAsia"/>
          <w:sz w:val="30"/>
          <w:szCs w:val="30"/>
        </w:rPr>
      </w:pPr>
      <w:r>
        <w:rPr>
          <w:rFonts w:hint="eastAsia"/>
          <w:sz w:val="30"/>
          <w:szCs w:val="30"/>
        </w:rPr>
        <w:t>二〇一九年八月二十一日</w:t>
      </w:r>
    </w:p>
    <w:p w:rsidR="006F66D2" w:rsidRDefault="006F66D2">
      <w:pPr>
        <w:spacing w:line="500" w:lineRule="atLeast"/>
        <w:ind w:firstLine="600"/>
        <w:divId w:val="1352993296"/>
        <w:rPr>
          <w:rFonts w:hint="eastAsia"/>
          <w:sz w:val="30"/>
          <w:szCs w:val="30"/>
        </w:rPr>
      </w:pPr>
      <w:r>
        <w:rPr>
          <w:rFonts w:hint="eastAsia"/>
          <w:sz w:val="30"/>
          <w:szCs w:val="30"/>
        </w:rPr>
        <w:t>法官助理黄一航</w:t>
      </w:r>
    </w:p>
    <w:p w:rsidR="006F66D2" w:rsidRDefault="006F66D2">
      <w:pPr>
        <w:spacing w:line="500" w:lineRule="atLeast"/>
        <w:ind w:firstLine="600"/>
        <w:divId w:val="492068279"/>
        <w:rPr>
          <w:rFonts w:hint="eastAsia"/>
          <w:sz w:val="30"/>
          <w:szCs w:val="30"/>
        </w:rPr>
      </w:pPr>
      <w:r>
        <w:rPr>
          <w:rFonts w:hint="eastAsia"/>
          <w:sz w:val="30"/>
          <w:szCs w:val="30"/>
        </w:rPr>
        <w:t>书记员姚茂敏</w:t>
      </w:r>
    </w:p>
    <w:p w:rsidR="006F66D2" w:rsidRDefault="006F66D2">
      <w:pPr>
        <w:spacing w:line="500" w:lineRule="atLeast"/>
        <w:ind w:firstLine="600"/>
        <w:divId w:val="1442339431"/>
        <w:rPr>
          <w:rFonts w:hint="eastAsia"/>
          <w:sz w:val="30"/>
          <w:szCs w:val="30"/>
        </w:rPr>
      </w:pPr>
      <w:r>
        <w:rPr>
          <w:rFonts w:hint="eastAsia"/>
          <w:sz w:val="30"/>
          <w:szCs w:val="30"/>
        </w:rPr>
        <w:t>附相关法律条文：</w:t>
      </w:r>
    </w:p>
    <w:p w:rsidR="006F66D2" w:rsidRDefault="006F66D2">
      <w:pPr>
        <w:spacing w:line="500" w:lineRule="atLeast"/>
        <w:ind w:firstLine="600"/>
        <w:divId w:val="886603203"/>
        <w:rPr>
          <w:rFonts w:hint="eastAsia"/>
          <w:sz w:val="30"/>
          <w:szCs w:val="30"/>
        </w:rPr>
      </w:pPr>
      <w:r>
        <w:rPr>
          <w:rFonts w:hint="eastAsia"/>
          <w:sz w:val="30"/>
          <w:szCs w:val="30"/>
        </w:rPr>
        <w:t>《中华人民共和国刑法》</w:t>
      </w:r>
    </w:p>
    <w:p w:rsidR="006F66D2" w:rsidRDefault="006F66D2">
      <w:pPr>
        <w:spacing w:line="500" w:lineRule="atLeast"/>
        <w:ind w:firstLine="600"/>
        <w:divId w:val="113745308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6F66D2" w:rsidRDefault="006F66D2">
      <w:pPr>
        <w:spacing w:line="500" w:lineRule="atLeast"/>
        <w:ind w:firstLine="600"/>
        <w:divId w:val="104270461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6F66D2" w:rsidRDefault="006F66D2">
      <w:pPr>
        <w:spacing w:line="500" w:lineRule="atLeast"/>
        <w:ind w:firstLine="600"/>
        <w:divId w:val="1055423171"/>
        <w:rPr>
          <w:rFonts w:hint="eastAsia"/>
          <w:sz w:val="30"/>
          <w:szCs w:val="30"/>
        </w:rPr>
      </w:pPr>
      <w:r>
        <w:rPr>
          <w:rFonts w:hint="eastAsia"/>
          <w:sz w:val="30"/>
          <w:szCs w:val="30"/>
        </w:rPr>
        <w:t>与前两款所列人员勾结，伙同贪污的，以共犯论处。</w:t>
      </w:r>
    </w:p>
    <w:p w:rsidR="006F66D2" w:rsidRDefault="006F66D2">
      <w:pPr>
        <w:spacing w:line="500" w:lineRule="atLeast"/>
        <w:ind w:firstLine="600"/>
        <w:divId w:val="727069358"/>
        <w:rPr>
          <w:rFonts w:hint="eastAsia"/>
          <w:sz w:val="30"/>
          <w:szCs w:val="30"/>
        </w:rPr>
      </w:pPr>
      <w:r>
        <w:rPr>
          <w:rFonts w:hint="eastAsia"/>
          <w:sz w:val="30"/>
          <w:szCs w:val="30"/>
        </w:rPr>
        <w:t>第三百八十三条对犯贪污罪的，根据情节轻重，分别依照下列规定处罚：</w:t>
      </w:r>
    </w:p>
    <w:p w:rsidR="006F66D2" w:rsidRDefault="006F66D2">
      <w:pPr>
        <w:spacing w:line="500" w:lineRule="atLeast"/>
        <w:ind w:firstLine="600"/>
        <w:divId w:val="163440295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6F66D2" w:rsidRDefault="006F66D2">
      <w:pPr>
        <w:spacing w:line="500" w:lineRule="atLeast"/>
        <w:ind w:firstLine="600"/>
        <w:divId w:val="101373002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6F66D2" w:rsidRDefault="006F66D2">
      <w:pPr>
        <w:spacing w:line="500" w:lineRule="atLeast"/>
        <w:ind w:firstLine="600"/>
        <w:divId w:val="181104655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w:t>
      </w:r>
      <w:r>
        <w:rPr>
          <w:rFonts w:hint="eastAsia"/>
          <w:sz w:val="30"/>
          <w:szCs w:val="30"/>
        </w:rPr>
        <w:t>;</w:t>
      </w:r>
      <w:r>
        <w:rPr>
          <w:rFonts w:hint="eastAsia"/>
          <w:sz w:val="30"/>
          <w:szCs w:val="30"/>
        </w:rPr>
        <w:t>数额特别巨大，并使国家和人民利益遭受特别重大损失的，处无期徒刑或者死刑，并处没收财产。</w:t>
      </w:r>
    </w:p>
    <w:p w:rsidR="006F66D2" w:rsidRDefault="006F66D2">
      <w:pPr>
        <w:spacing w:line="500" w:lineRule="atLeast"/>
        <w:ind w:firstLine="600"/>
        <w:divId w:val="96366373"/>
        <w:rPr>
          <w:rFonts w:hint="eastAsia"/>
          <w:sz w:val="30"/>
          <w:szCs w:val="30"/>
        </w:rPr>
      </w:pPr>
      <w:r>
        <w:rPr>
          <w:rFonts w:hint="eastAsia"/>
          <w:sz w:val="30"/>
          <w:szCs w:val="30"/>
        </w:rPr>
        <w:t>对多次贪污未经处理的，按照累计贪污数额处罚。</w:t>
      </w:r>
    </w:p>
    <w:p w:rsidR="006F66D2" w:rsidRDefault="006F66D2">
      <w:pPr>
        <w:spacing w:line="500" w:lineRule="atLeast"/>
        <w:ind w:firstLine="600"/>
        <w:divId w:val="18502618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w:t>
      </w:r>
      <w:r>
        <w:rPr>
          <w:rFonts w:hint="eastAsia"/>
          <w:sz w:val="30"/>
          <w:szCs w:val="30"/>
        </w:rPr>
        <w:t>;</w:t>
      </w:r>
      <w:r>
        <w:rPr>
          <w:rFonts w:hint="eastAsia"/>
          <w:sz w:val="30"/>
          <w:szCs w:val="30"/>
        </w:rPr>
        <w:t>有第二项、第三项规定情形的，可以从轻处罚。</w:t>
      </w:r>
    </w:p>
    <w:p w:rsidR="006F66D2" w:rsidRDefault="006F66D2">
      <w:pPr>
        <w:spacing w:line="500" w:lineRule="atLeast"/>
        <w:ind w:firstLine="600"/>
        <w:divId w:val="2224669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6F66D2" w:rsidRDefault="006F66D2">
      <w:pPr>
        <w:spacing w:line="500" w:lineRule="atLeast"/>
        <w:ind w:firstLine="600"/>
        <w:divId w:val="163717375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6F66D2" w:rsidRDefault="006F66D2">
      <w:pPr>
        <w:spacing w:line="500" w:lineRule="atLeast"/>
        <w:ind w:firstLine="600"/>
        <w:divId w:val="812258984"/>
        <w:rPr>
          <w:rFonts w:hint="eastAsia"/>
          <w:sz w:val="30"/>
          <w:szCs w:val="30"/>
        </w:rPr>
      </w:pPr>
      <w:r>
        <w:rPr>
          <w:rFonts w:hint="eastAsia"/>
          <w:sz w:val="30"/>
          <w:szCs w:val="30"/>
        </w:rPr>
        <w:t>国家工作人员在经济往来中，违反国家规定，收受各种名义的回扣、手续费，归个人所有的，以受贿论处。</w:t>
      </w:r>
    </w:p>
    <w:p w:rsidR="006F66D2" w:rsidRDefault="006F66D2">
      <w:pPr>
        <w:spacing w:line="500" w:lineRule="atLeast"/>
        <w:ind w:firstLine="600"/>
        <w:divId w:val="921841828"/>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6F66D2" w:rsidRDefault="006F66D2">
      <w:pPr>
        <w:spacing w:line="500" w:lineRule="atLeast"/>
        <w:ind w:firstLine="600"/>
        <w:divId w:val="124394088"/>
        <w:rPr>
          <w:rFonts w:hint="eastAsia"/>
          <w:sz w:val="30"/>
          <w:szCs w:val="30"/>
        </w:rPr>
      </w:pPr>
      <w:r>
        <w:rPr>
          <w:rFonts w:hint="eastAsia"/>
          <w:sz w:val="30"/>
          <w:szCs w:val="30"/>
        </w:rPr>
        <w:t>第三百八十九条为谋取不正当利益，给予国家工作人员以财物的，是行贿罪。</w:t>
      </w:r>
    </w:p>
    <w:p w:rsidR="006F66D2" w:rsidRDefault="006F66D2">
      <w:pPr>
        <w:spacing w:line="500" w:lineRule="atLeast"/>
        <w:ind w:firstLine="600"/>
        <w:divId w:val="60045907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6F66D2" w:rsidRDefault="006F66D2">
      <w:pPr>
        <w:spacing w:line="500" w:lineRule="atLeast"/>
        <w:ind w:firstLine="600"/>
        <w:divId w:val="1647541331"/>
        <w:rPr>
          <w:rFonts w:hint="eastAsia"/>
          <w:sz w:val="30"/>
          <w:szCs w:val="30"/>
        </w:rPr>
      </w:pPr>
      <w:r>
        <w:rPr>
          <w:rFonts w:hint="eastAsia"/>
          <w:sz w:val="30"/>
          <w:szCs w:val="30"/>
        </w:rPr>
        <w:t>因被勒索给予国家工作人员以财物，没有获得不正当利益的，不是行贿。</w:t>
      </w:r>
    </w:p>
    <w:p w:rsidR="006F66D2" w:rsidRDefault="006F66D2">
      <w:pPr>
        <w:spacing w:line="500" w:lineRule="atLeast"/>
        <w:ind w:firstLine="600"/>
        <w:divId w:val="583029348"/>
        <w:rPr>
          <w:rFonts w:hint="eastAsia"/>
          <w:sz w:val="30"/>
          <w:szCs w:val="30"/>
        </w:rPr>
      </w:pPr>
      <w:r>
        <w:rPr>
          <w:rFonts w:hint="eastAsia"/>
          <w:sz w:val="30"/>
          <w:szCs w:val="30"/>
        </w:rPr>
        <w:t>第三百九十条对犯行贿罪的，处五年以下有期徒刑或者拘役，并处罚金</w:t>
      </w:r>
      <w:r>
        <w:rPr>
          <w:rFonts w:hint="eastAsia"/>
          <w:sz w:val="30"/>
          <w:szCs w:val="30"/>
        </w:rPr>
        <w:t>;</w:t>
      </w:r>
      <w:r>
        <w:rPr>
          <w:rFonts w:hint="eastAsia"/>
          <w:sz w:val="30"/>
          <w:szCs w:val="30"/>
        </w:rPr>
        <w:t>因行贿谋取不正当利益，情节严重的，或者使国家利益遭受重大损失的，处五年以上十年以下有期徒刑，并处罚金</w:t>
      </w:r>
      <w:r>
        <w:rPr>
          <w:rFonts w:hint="eastAsia"/>
          <w:sz w:val="30"/>
          <w:szCs w:val="30"/>
        </w:rPr>
        <w:t>;</w:t>
      </w:r>
      <w:r>
        <w:rPr>
          <w:rFonts w:hint="eastAsia"/>
          <w:sz w:val="30"/>
          <w:szCs w:val="30"/>
        </w:rPr>
        <w:t>情节特别严重的，或者使国家利益遭受特别重大损失的，处十年以上有期徒刑或者无期徒刑，并处罚金或者没收财产。</w:t>
      </w:r>
    </w:p>
    <w:p w:rsidR="006F66D2" w:rsidRDefault="006F66D2">
      <w:pPr>
        <w:spacing w:line="500" w:lineRule="atLeast"/>
        <w:ind w:firstLine="600"/>
        <w:divId w:val="1881016776"/>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6F66D2" w:rsidRDefault="006F66D2">
      <w:pPr>
        <w:spacing w:line="500" w:lineRule="atLeast"/>
        <w:ind w:firstLine="600"/>
        <w:divId w:val="964197557"/>
        <w:rPr>
          <w:rFonts w:hint="eastAsia"/>
          <w:sz w:val="30"/>
          <w:szCs w:val="30"/>
        </w:rPr>
      </w:pPr>
      <w:r>
        <w:rPr>
          <w:rFonts w:hint="eastAsia"/>
          <w:sz w:val="30"/>
          <w:szCs w:val="30"/>
        </w:rPr>
        <w:t>第三百九十六条国家机关、国有公司、企业、事业单位、人民团体，违反国家规定，以单位名义将国有资产集体私分给个人，数额较大的，对其直接负责的主管人员和其他直接责任人员，处三年以下有期徒刑或者拘役，并处或者单处罚金</w:t>
      </w:r>
      <w:r>
        <w:rPr>
          <w:rFonts w:hint="eastAsia"/>
          <w:sz w:val="30"/>
          <w:szCs w:val="30"/>
        </w:rPr>
        <w:t>;</w:t>
      </w:r>
      <w:r>
        <w:rPr>
          <w:rFonts w:hint="eastAsia"/>
          <w:sz w:val="30"/>
          <w:szCs w:val="30"/>
        </w:rPr>
        <w:t>数额巨大的，处三年以上七年以下有期徒刑，并处罚金。</w:t>
      </w:r>
    </w:p>
    <w:p w:rsidR="006F66D2" w:rsidRDefault="006F66D2">
      <w:pPr>
        <w:spacing w:line="500" w:lineRule="atLeast"/>
        <w:ind w:firstLine="600"/>
        <w:divId w:val="1471051864"/>
        <w:rPr>
          <w:rFonts w:hint="eastAsia"/>
          <w:sz w:val="30"/>
          <w:szCs w:val="30"/>
        </w:rPr>
      </w:pPr>
      <w:r>
        <w:rPr>
          <w:rFonts w:hint="eastAsia"/>
          <w:sz w:val="30"/>
          <w:szCs w:val="30"/>
        </w:rPr>
        <w:t>司法机关、行政执法机关违反国家规定，将应当上缴国家的罚没财物，以单位名义集体私分给个人的，依照前款的规定处罚。</w:t>
      </w:r>
    </w:p>
    <w:p w:rsidR="006F66D2" w:rsidRDefault="006F66D2">
      <w:pPr>
        <w:spacing w:line="500" w:lineRule="atLeast"/>
        <w:ind w:firstLine="600"/>
        <w:divId w:val="178680614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6F66D2" w:rsidRDefault="006F66D2">
      <w:pPr>
        <w:spacing w:line="500" w:lineRule="atLeast"/>
        <w:ind w:firstLine="600"/>
        <w:divId w:val="17762160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6F66D2" w:rsidRDefault="006F66D2">
      <w:pPr>
        <w:spacing w:line="500" w:lineRule="atLeast"/>
        <w:ind w:firstLine="600"/>
        <w:divId w:val="212326253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6F66D2" w:rsidRDefault="006F66D2">
      <w:pPr>
        <w:spacing w:line="500" w:lineRule="atLeast"/>
        <w:ind w:firstLine="600"/>
        <w:divId w:val="1895695470"/>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6F66D2" w:rsidRDefault="006F66D2">
      <w:pPr>
        <w:spacing w:line="500" w:lineRule="atLeast"/>
        <w:ind w:firstLine="600"/>
        <w:divId w:val="117337413"/>
        <w:rPr>
          <w:rFonts w:hint="eastAsia"/>
          <w:sz w:val="30"/>
          <w:szCs w:val="30"/>
        </w:rPr>
      </w:pPr>
      <w:r>
        <w:rPr>
          <w:rFonts w:hint="eastAsia"/>
          <w:sz w:val="30"/>
          <w:szCs w:val="30"/>
        </w:rPr>
        <w:t>《中华人民共和国刑事诉讼法》</w:t>
      </w:r>
    </w:p>
    <w:p w:rsidR="006F66D2" w:rsidRDefault="006F66D2">
      <w:pPr>
        <w:spacing w:line="500" w:lineRule="atLeast"/>
        <w:ind w:firstLine="600"/>
        <w:divId w:val="356851842"/>
        <w:rPr>
          <w:rFonts w:hint="eastAsia"/>
          <w:sz w:val="30"/>
          <w:szCs w:val="30"/>
        </w:rPr>
      </w:pPr>
      <w:r>
        <w:rPr>
          <w:rFonts w:hint="eastAsia"/>
          <w:sz w:val="30"/>
          <w:szCs w:val="30"/>
        </w:rPr>
        <w:t>第十五条犯罪嫌疑人、被告人自愿如实供述自己的罪行，承认指控的犯罪事实，愿意接受处罚的，可以依法从宽处理。</w:t>
      </w:r>
    </w:p>
    <w:p w:rsidR="006F66D2" w:rsidRDefault="006F66D2">
      <w:pPr>
        <w:spacing w:line="500" w:lineRule="atLeast"/>
        <w:ind w:firstLine="600"/>
        <w:divId w:val="523787468"/>
        <w:rPr>
          <w:rFonts w:hint="eastAsia"/>
          <w:sz w:val="30"/>
          <w:szCs w:val="30"/>
        </w:rPr>
      </w:pPr>
      <w:r>
        <w:rPr>
          <w:rFonts w:hint="eastAsia"/>
          <w:sz w:val="30"/>
          <w:szCs w:val="30"/>
        </w:rPr>
        <w:t>第二百零一条对于认罪认罚案件，人民法院依法作出判决时，一般应当采纳人民检察院指控的罪名和量刑建议，但有下列情形的除外：</w:t>
      </w:r>
    </w:p>
    <w:p w:rsidR="006F66D2" w:rsidRDefault="006F66D2">
      <w:pPr>
        <w:spacing w:line="500" w:lineRule="atLeast"/>
        <w:ind w:firstLine="600"/>
        <w:divId w:val="647588362"/>
        <w:rPr>
          <w:rFonts w:hint="eastAsia"/>
          <w:sz w:val="30"/>
          <w:szCs w:val="30"/>
        </w:rPr>
      </w:pPr>
      <w:r>
        <w:rPr>
          <w:rFonts w:hint="eastAsia"/>
          <w:sz w:val="30"/>
          <w:szCs w:val="30"/>
        </w:rPr>
        <w:t>（一）被告人的行为不构成犯罪或者不应当追究其刑事责任的；</w:t>
      </w:r>
    </w:p>
    <w:p w:rsidR="006F66D2" w:rsidRDefault="006F66D2">
      <w:pPr>
        <w:spacing w:line="500" w:lineRule="atLeast"/>
        <w:ind w:firstLine="600"/>
        <w:divId w:val="764954874"/>
        <w:rPr>
          <w:rFonts w:hint="eastAsia"/>
          <w:sz w:val="30"/>
          <w:szCs w:val="30"/>
        </w:rPr>
      </w:pPr>
      <w:r>
        <w:rPr>
          <w:rFonts w:hint="eastAsia"/>
          <w:sz w:val="30"/>
          <w:szCs w:val="30"/>
        </w:rPr>
        <w:t>（二）被告人违背意愿认罪认罚的；</w:t>
      </w:r>
    </w:p>
    <w:p w:rsidR="006F66D2" w:rsidRDefault="006F66D2">
      <w:pPr>
        <w:spacing w:line="500" w:lineRule="atLeast"/>
        <w:ind w:firstLine="600"/>
        <w:divId w:val="994992621"/>
        <w:rPr>
          <w:rFonts w:hint="eastAsia"/>
          <w:sz w:val="30"/>
          <w:szCs w:val="30"/>
        </w:rPr>
      </w:pPr>
      <w:r>
        <w:rPr>
          <w:rFonts w:hint="eastAsia"/>
          <w:sz w:val="30"/>
          <w:szCs w:val="30"/>
        </w:rPr>
        <w:t>（三）被告人否认指控的犯罪事实的；</w:t>
      </w:r>
    </w:p>
    <w:p w:rsidR="006F66D2" w:rsidRDefault="006F66D2">
      <w:pPr>
        <w:spacing w:line="500" w:lineRule="atLeast"/>
        <w:ind w:firstLine="600"/>
        <w:divId w:val="1558004802"/>
        <w:rPr>
          <w:rFonts w:hint="eastAsia"/>
          <w:sz w:val="30"/>
          <w:szCs w:val="30"/>
        </w:rPr>
      </w:pPr>
      <w:r>
        <w:rPr>
          <w:rFonts w:hint="eastAsia"/>
          <w:sz w:val="30"/>
          <w:szCs w:val="30"/>
        </w:rPr>
        <w:t>（四）起诉指控的罪名与审理认定的罪名不一致的；</w:t>
      </w:r>
    </w:p>
    <w:p w:rsidR="006F66D2" w:rsidRDefault="006F66D2">
      <w:pPr>
        <w:spacing w:line="500" w:lineRule="atLeast"/>
        <w:ind w:firstLine="600"/>
        <w:divId w:val="688484275"/>
        <w:rPr>
          <w:rFonts w:hint="eastAsia"/>
          <w:sz w:val="30"/>
          <w:szCs w:val="30"/>
        </w:rPr>
      </w:pPr>
      <w:r>
        <w:rPr>
          <w:rFonts w:hint="eastAsia"/>
          <w:sz w:val="30"/>
          <w:szCs w:val="30"/>
        </w:rPr>
        <w:t>（五）其他可能影响公正审判的情形。</w:t>
      </w:r>
    </w:p>
    <w:p w:rsidR="006F66D2" w:rsidRDefault="006F66D2">
      <w:pPr>
        <w:spacing w:line="500" w:lineRule="atLeast"/>
        <w:ind w:firstLine="600"/>
        <w:divId w:val="1623997317"/>
        <w:rPr>
          <w:rFonts w:hint="eastAsia"/>
          <w:sz w:val="30"/>
          <w:szCs w:val="30"/>
        </w:rPr>
      </w:pPr>
      <w:r>
        <w:rPr>
          <w:rFonts w:hint="eastAsia"/>
          <w:sz w:val="30"/>
          <w:szCs w:val="30"/>
        </w:rPr>
        <w:t>人民法院经审理认为量刑建议明显不当，或者被告人、辩护人对量刑建议提出异议的，人民检察院可以调整量刑建议。人民检察院不调整量刑建议或者调整量刑建议后仍然明显不当的，人民法院应当依法作出判决。</w:t>
      </w:r>
    </w:p>
    <w:p w:rsidR="006F66D2" w:rsidRDefault="006F66D2">
      <w:pPr>
        <w:spacing w:line="500" w:lineRule="atLeast"/>
        <w:ind w:firstLine="600"/>
        <w:divId w:val="77950299"/>
        <w:rPr>
          <w:rFonts w:hint="eastAsia"/>
          <w:sz w:val="30"/>
          <w:szCs w:val="30"/>
        </w:rPr>
      </w:pPr>
      <w:r>
        <w:rPr>
          <w:rFonts w:hint="eastAsia"/>
          <w:sz w:val="30"/>
          <w:szCs w:val="30"/>
        </w:rPr>
        <w:t>《最高人民法院最高人民检察院关于办理贪污贿赂刑事案件适用法律若干问题的解释》</w:t>
      </w:r>
    </w:p>
    <w:p w:rsidR="006F66D2" w:rsidRDefault="006F66D2">
      <w:pPr>
        <w:spacing w:line="500" w:lineRule="atLeast"/>
        <w:ind w:firstLine="600"/>
        <w:divId w:val="197525743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6F66D2" w:rsidRDefault="006F66D2">
      <w:pPr>
        <w:spacing w:line="500" w:lineRule="atLeast"/>
        <w:ind w:firstLine="600"/>
        <w:divId w:val="1079791296"/>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6F66D2" w:rsidRDefault="006F66D2">
      <w:pPr>
        <w:spacing w:line="500" w:lineRule="atLeast"/>
        <w:ind w:firstLine="600"/>
        <w:divId w:val="1253198864"/>
        <w:rPr>
          <w:rFonts w:hint="eastAsia"/>
          <w:sz w:val="30"/>
          <w:szCs w:val="30"/>
        </w:rPr>
      </w:pPr>
      <w:r>
        <w:rPr>
          <w:rFonts w:hint="eastAsia"/>
          <w:sz w:val="30"/>
          <w:szCs w:val="30"/>
        </w:rPr>
        <w:t>（一）贪污救灾、抢险、防汛、优抚、扶贫、移民、救济、防疫、社会捐助等特定款物的；</w:t>
      </w:r>
    </w:p>
    <w:p w:rsidR="006F66D2" w:rsidRDefault="006F66D2">
      <w:pPr>
        <w:spacing w:line="500" w:lineRule="atLeast"/>
        <w:ind w:firstLine="600"/>
        <w:divId w:val="692342180"/>
        <w:rPr>
          <w:rFonts w:hint="eastAsia"/>
          <w:sz w:val="30"/>
          <w:szCs w:val="30"/>
        </w:rPr>
      </w:pPr>
      <w:r>
        <w:rPr>
          <w:rFonts w:hint="eastAsia"/>
          <w:sz w:val="30"/>
          <w:szCs w:val="30"/>
        </w:rPr>
        <w:t>（二）曾因贪污、受贿、挪用公款受过党纪、行政处分的；</w:t>
      </w:r>
    </w:p>
    <w:p w:rsidR="006F66D2" w:rsidRDefault="006F66D2">
      <w:pPr>
        <w:spacing w:line="500" w:lineRule="atLeast"/>
        <w:ind w:firstLine="600"/>
        <w:divId w:val="522087356"/>
        <w:rPr>
          <w:rFonts w:hint="eastAsia"/>
          <w:sz w:val="30"/>
          <w:szCs w:val="30"/>
        </w:rPr>
      </w:pPr>
      <w:r>
        <w:rPr>
          <w:rFonts w:hint="eastAsia"/>
          <w:sz w:val="30"/>
          <w:szCs w:val="30"/>
        </w:rPr>
        <w:t>（三）曾因故意犯罪受过刑事追究的；</w:t>
      </w:r>
    </w:p>
    <w:p w:rsidR="006F66D2" w:rsidRDefault="006F66D2">
      <w:pPr>
        <w:spacing w:line="500" w:lineRule="atLeast"/>
        <w:ind w:firstLine="600"/>
        <w:divId w:val="734425974"/>
        <w:rPr>
          <w:rFonts w:hint="eastAsia"/>
          <w:sz w:val="30"/>
          <w:szCs w:val="30"/>
        </w:rPr>
      </w:pPr>
      <w:r>
        <w:rPr>
          <w:rFonts w:hint="eastAsia"/>
          <w:sz w:val="30"/>
          <w:szCs w:val="30"/>
        </w:rPr>
        <w:t>（四）赃款赃物用于非法活动的；</w:t>
      </w:r>
    </w:p>
    <w:p w:rsidR="006F66D2" w:rsidRDefault="006F66D2">
      <w:pPr>
        <w:spacing w:line="500" w:lineRule="atLeast"/>
        <w:ind w:firstLine="600"/>
        <w:divId w:val="669407045"/>
        <w:rPr>
          <w:rFonts w:hint="eastAsia"/>
          <w:sz w:val="30"/>
          <w:szCs w:val="30"/>
        </w:rPr>
      </w:pPr>
      <w:r>
        <w:rPr>
          <w:rFonts w:hint="eastAsia"/>
          <w:sz w:val="30"/>
          <w:szCs w:val="30"/>
        </w:rPr>
        <w:t>（五）拒不交待赃款赃物去向或者拒不配合追缴工作，致使无法追缴的；</w:t>
      </w:r>
    </w:p>
    <w:p w:rsidR="006F66D2" w:rsidRDefault="006F66D2">
      <w:pPr>
        <w:spacing w:line="500" w:lineRule="atLeast"/>
        <w:ind w:firstLine="600"/>
        <w:divId w:val="576135164"/>
        <w:rPr>
          <w:rFonts w:hint="eastAsia"/>
          <w:sz w:val="30"/>
          <w:szCs w:val="30"/>
        </w:rPr>
      </w:pPr>
      <w:r>
        <w:rPr>
          <w:rFonts w:hint="eastAsia"/>
          <w:sz w:val="30"/>
          <w:szCs w:val="30"/>
        </w:rPr>
        <w:t>（六）造成恶劣影响或者其他严重后果的。</w:t>
      </w:r>
    </w:p>
    <w:p w:rsidR="006F66D2" w:rsidRDefault="006F66D2">
      <w:pPr>
        <w:spacing w:line="500" w:lineRule="atLeast"/>
        <w:ind w:firstLine="600"/>
        <w:divId w:val="181356998"/>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6F66D2" w:rsidRDefault="006F66D2">
      <w:pPr>
        <w:spacing w:line="500" w:lineRule="atLeast"/>
        <w:ind w:firstLine="600"/>
        <w:divId w:val="1342968023"/>
        <w:rPr>
          <w:rFonts w:hint="eastAsia"/>
          <w:sz w:val="30"/>
          <w:szCs w:val="30"/>
        </w:rPr>
      </w:pPr>
      <w:r>
        <w:rPr>
          <w:rFonts w:hint="eastAsia"/>
          <w:sz w:val="30"/>
          <w:szCs w:val="30"/>
        </w:rPr>
        <w:t>（一）多次索贿的；</w:t>
      </w:r>
    </w:p>
    <w:p w:rsidR="006F66D2" w:rsidRDefault="006F66D2">
      <w:pPr>
        <w:spacing w:line="500" w:lineRule="atLeast"/>
        <w:ind w:firstLine="600"/>
        <w:divId w:val="482088634"/>
        <w:rPr>
          <w:rFonts w:hint="eastAsia"/>
          <w:sz w:val="30"/>
          <w:szCs w:val="30"/>
        </w:rPr>
      </w:pPr>
      <w:r>
        <w:rPr>
          <w:rFonts w:hint="eastAsia"/>
          <w:sz w:val="30"/>
          <w:szCs w:val="30"/>
        </w:rPr>
        <w:t>（二）为他人谋取不正当利益，致使公共财产、国家和人民利益遭受损失的；</w:t>
      </w:r>
    </w:p>
    <w:p w:rsidR="006F66D2" w:rsidRDefault="006F66D2">
      <w:pPr>
        <w:spacing w:line="500" w:lineRule="atLeast"/>
        <w:ind w:firstLine="600"/>
        <w:divId w:val="1658415600"/>
        <w:rPr>
          <w:rFonts w:hint="eastAsia"/>
          <w:sz w:val="30"/>
          <w:szCs w:val="30"/>
        </w:rPr>
      </w:pPr>
      <w:r>
        <w:rPr>
          <w:rFonts w:hint="eastAsia"/>
          <w:sz w:val="30"/>
          <w:szCs w:val="30"/>
        </w:rPr>
        <w:t>（三）为他人谋取职务提拔、调整的。</w:t>
      </w:r>
    </w:p>
    <w:p w:rsidR="006F66D2" w:rsidRDefault="006F66D2">
      <w:pPr>
        <w:spacing w:line="500" w:lineRule="atLeast"/>
        <w:ind w:firstLine="600"/>
        <w:divId w:val="142464205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6F66D2" w:rsidRDefault="006F66D2">
      <w:pPr>
        <w:spacing w:line="500" w:lineRule="atLeast"/>
        <w:ind w:firstLine="600"/>
        <w:divId w:val="394165919"/>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6F66D2" w:rsidRDefault="006F66D2">
      <w:pPr>
        <w:spacing w:line="500" w:lineRule="atLeast"/>
        <w:ind w:firstLine="600"/>
        <w:divId w:val="1028796456"/>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6F66D2" w:rsidRDefault="006F66D2">
      <w:pPr>
        <w:spacing w:line="500" w:lineRule="atLeast"/>
        <w:ind w:firstLine="600"/>
        <w:divId w:val="213196944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6F66D2" w:rsidRDefault="006F66D2">
      <w:pPr>
        <w:spacing w:line="500" w:lineRule="atLeast"/>
        <w:ind w:firstLine="600"/>
        <w:divId w:val="68255877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6F66D2" w:rsidRDefault="006F66D2">
      <w:pPr>
        <w:spacing w:line="500" w:lineRule="atLeast"/>
        <w:ind w:firstLine="600"/>
        <w:divId w:val="1314988544"/>
        <w:rPr>
          <w:rFonts w:hint="eastAsia"/>
          <w:sz w:val="30"/>
          <w:szCs w:val="30"/>
        </w:rPr>
      </w:pPr>
      <w:r>
        <w:rPr>
          <w:rFonts w:hint="eastAsia"/>
          <w:sz w:val="30"/>
          <w:szCs w:val="30"/>
        </w:rPr>
        <w:t>（一）向三人以上行贿的；</w:t>
      </w:r>
    </w:p>
    <w:p w:rsidR="006F66D2" w:rsidRDefault="006F66D2">
      <w:pPr>
        <w:spacing w:line="500" w:lineRule="atLeast"/>
        <w:ind w:firstLine="600"/>
        <w:divId w:val="1603227291"/>
        <w:rPr>
          <w:rFonts w:hint="eastAsia"/>
          <w:sz w:val="30"/>
          <w:szCs w:val="30"/>
        </w:rPr>
      </w:pPr>
      <w:r>
        <w:rPr>
          <w:rFonts w:hint="eastAsia"/>
          <w:sz w:val="30"/>
          <w:szCs w:val="30"/>
        </w:rPr>
        <w:t>（二）将违法所得用于行贿的；</w:t>
      </w:r>
    </w:p>
    <w:p w:rsidR="006F66D2" w:rsidRDefault="006F66D2">
      <w:pPr>
        <w:spacing w:line="500" w:lineRule="atLeast"/>
        <w:ind w:firstLine="600"/>
        <w:divId w:val="593898098"/>
        <w:rPr>
          <w:rFonts w:hint="eastAsia"/>
          <w:sz w:val="30"/>
          <w:szCs w:val="30"/>
        </w:rPr>
      </w:pPr>
      <w:r>
        <w:rPr>
          <w:rFonts w:hint="eastAsia"/>
          <w:sz w:val="30"/>
          <w:szCs w:val="30"/>
        </w:rPr>
        <w:t>（三）通过行贿谋取职务提拔、调整的；</w:t>
      </w:r>
    </w:p>
    <w:p w:rsidR="006F66D2" w:rsidRDefault="006F66D2">
      <w:pPr>
        <w:spacing w:line="500" w:lineRule="atLeast"/>
        <w:ind w:firstLine="600"/>
        <w:divId w:val="1921064227"/>
        <w:rPr>
          <w:rFonts w:hint="eastAsia"/>
          <w:sz w:val="30"/>
          <w:szCs w:val="30"/>
        </w:rPr>
      </w:pPr>
      <w:r>
        <w:rPr>
          <w:rFonts w:hint="eastAsia"/>
          <w:sz w:val="30"/>
          <w:szCs w:val="30"/>
        </w:rPr>
        <w:t>（四）向负有食品、药品、安全生产、环境保护等监督管理职责的国家工作人员行贿，实施非法活动的；</w:t>
      </w:r>
    </w:p>
    <w:p w:rsidR="006F66D2" w:rsidRDefault="006F66D2">
      <w:pPr>
        <w:spacing w:line="500" w:lineRule="atLeast"/>
        <w:ind w:firstLine="600"/>
        <w:divId w:val="1385719855"/>
        <w:rPr>
          <w:rFonts w:hint="eastAsia"/>
          <w:sz w:val="30"/>
          <w:szCs w:val="30"/>
        </w:rPr>
      </w:pPr>
      <w:r>
        <w:rPr>
          <w:rFonts w:hint="eastAsia"/>
          <w:sz w:val="30"/>
          <w:szCs w:val="30"/>
        </w:rPr>
        <w:t>（五）向司法工作人员行贿，影响司法公正的；</w:t>
      </w:r>
    </w:p>
    <w:p w:rsidR="006F66D2" w:rsidRDefault="006F66D2">
      <w:pPr>
        <w:spacing w:line="500" w:lineRule="atLeast"/>
        <w:ind w:firstLine="600"/>
        <w:divId w:val="46229318"/>
        <w:rPr>
          <w:rFonts w:hint="eastAsia"/>
          <w:sz w:val="30"/>
          <w:szCs w:val="30"/>
        </w:rPr>
      </w:pPr>
      <w:r>
        <w:rPr>
          <w:rFonts w:hint="eastAsia"/>
          <w:sz w:val="30"/>
          <w:szCs w:val="30"/>
        </w:rPr>
        <w:t>（六）造成经济损失数额在五十万元以上不满一百万元的。</w:t>
      </w:r>
    </w:p>
    <w:p w:rsidR="006F66D2" w:rsidRDefault="006F66D2">
      <w:pPr>
        <w:spacing w:line="500" w:lineRule="atLeast"/>
        <w:ind w:firstLine="600"/>
        <w:divId w:val="487600446"/>
        <w:rPr>
          <w:rFonts w:hint="eastAsia"/>
          <w:sz w:val="30"/>
          <w:szCs w:val="30"/>
        </w:rPr>
      </w:pPr>
      <w:r>
        <w:rPr>
          <w:rFonts w:hint="eastAsia"/>
          <w:sz w:val="30"/>
          <w:szCs w:val="30"/>
        </w:rPr>
        <w:t>第十二条贿赂犯罪中的“财物”，包括货币、物品和财产性利益。财产性利益包括可以折算为货币的物质利益如房屋装修、债务免除等，以及需要支付货币的其他利益如会员服务、旅游等。后者的犯罪数额，以实际支付或者应当支付的数额计算。</w:t>
      </w:r>
    </w:p>
    <w:p w:rsidR="006F66D2" w:rsidRDefault="006F66D2">
      <w:pPr>
        <w:spacing w:line="500" w:lineRule="atLeast"/>
        <w:ind w:firstLine="600"/>
        <w:divId w:val="776216669"/>
        <w:rPr>
          <w:rFonts w:hint="eastAsia"/>
          <w:sz w:val="30"/>
          <w:szCs w:val="30"/>
        </w:rPr>
      </w:pPr>
      <w:r>
        <w:rPr>
          <w:rFonts w:hint="eastAsia"/>
          <w:sz w:val="30"/>
          <w:szCs w:val="30"/>
        </w:rPr>
        <w:t>第十五条对多次受贿未经处理的，累计计算受贿数额。</w:t>
      </w:r>
    </w:p>
    <w:p w:rsidR="006F66D2" w:rsidRDefault="006F66D2">
      <w:pPr>
        <w:spacing w:line="500" w:lineRule="atLeast"/>
        <w:ind w:firstLine="600"/>
        <w:divId w:val="322004093"/>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rsidR="006F66D2" w:rsidRDefault="006F66D2">
      <w:pPr>
        <w:spacing w:line="500" w:lineRule="atLeast"/>
        <w:ind w:firstLine="600"/>
        <w:divId w:val="116859280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6F66D2" w:rsidRDefault="006F66D2">
      <w:pPr>
        <w:spacing w:line="500" w:lineRule="atLeast"/>
        <w:ind w:firstLine="600"/>
        <w:divId w:val="112060981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6F66D2" w:rsidRDefault="006F66D2">
      <w:pPr>
        <w:spacing w:line="500" w:lineRule="atLeast"/>
        <w:ind w:firstLine="600"/>
        <w:divId w:val="344671672"/>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F66D2" w:rsidRDefault="006F66D2" w:rsidP="006F66D2">
      <w:pPr>
        <w:rPr>
          <w:rFonts w:hint="eastAsia"/>
        </w:rPr>
      </w:pPr>
      <w:r>
        <w:separator/>
      </w:r>
    </w:p>
  </w:endnote>
  <w:endnote w:type="continuationSeparator" w:id="0">
    <w:p w:rsidR="006F66D2" w:rsidRDefault="006F66D2" w:rsidP="006F66D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F66D2" w:rsidRDefault="006F66D2" w:rsidP="006F66D2">
      <w:pPr>
        <w:rPr>
          <w:rFonts w:hint="eastAsia"/>
        </w:rPr>
      </w:pPr>
      <w:r>
        <w:separator/>
      </w:r>
    </w:p>
  </w:footnote>
  <w:footnote w:type="continuationSeparator" w:id="0">
    <w:p w:rsidR="006F66D2" w:rsidRDefault="006F66D2" w:rsidP="006F66D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F66D2"/>
    <w:rsid w:val="006F66D2"/>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F66D2"/>
    <w:pPr>
      <w:tabs>
        <w:tab w:val="center" w:pos="4153"/>
        <w:tab w:val="right" w:pos="8306"/>
      </w:tabs>
      <w:snapToGrid w:val="0"/>
      <w:jc w:val="center"/>
    </w:pPr>
    <w:rPr>
      <w:sz w:val="18"/>
      <w:szCs w:val="18"/>
    </w:rPr>
  </w:style>
  <w:style w:type="character" w:customStyle="1" w:styleId="a4">
    <w:name w:val="页眉 字符"/>
    <w:basedOn w:val="a0"/>
    <w:link w:val="a3"/>
    <w:uiPriority w:val="99"/>
    <w:rsid w:val="006F66D2"/>
    <w:rPr>
      <w:rFonts w:ascii="宋体" w:eastAsia="宋体" w:hAnsi="宋体" w:cs="宋体"/>
      <w:sz w:val="18"/>
      <w:szCs w:val="18"/>
    </w:rPr>
  </w:style>
  <w:style w:type="paragraph" w:styleId="a5">
    <w:name w:val="footer"/>
    <w:basedOn w:val="a"/>
    <w:link w:val="a6"/>
    <w:uiPriority w:val="99"/>
    <w:unhideWhenUsed/>
    <w:rsid w:val="006F66D2"/>
    <w:pPr>
      <w:tabs>
        <w:tab w:val="center" w:pos="4153"/>
        <w:tab w:val="right" w:pos="8306"/>
      </w:tabs>
      <w:snapToGrid w:val="0"/>
    </w:pPr>
    <w:rPr>
      <w:sz w:val="18"/>
      <w:szCs w:val="18"/>
    </w:rPr>
  </w:style>
  <w:style w:type="character" w:customStyle="1" w:styleId="a6">
    <w:name w:val="页脚 字符"/>
    <w:basedOn w:val="a0"/>
    <w:link w:val="a5"/>
    <w:uiPriority w:val="99"/>
    <w:rsid w:val="006F66D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6694">
      <w:marLeft w:val="0"/>
      <w:marRight w:val="0"/>
      <w:marTop w:val="10"/>
      <w:marBottom w:val="10"/>
      <w:divBdr>
        <w:top w:val="none" w:sz="0" w:space="0" w:color="auto"/>
        <w:left w:val="none" w:sz="0" w:space="0" w:color="auto"/>
        <w:bottom w:val="none" w:sz="0" w:space="0" w:color="auto"/>
        <w:right w:val="none" w:sz="0" w:space="0" w:color="auto"/>
      </w:divBdr>
    </w:div>
    <w:div w:id="24452990">
      <w:marLeft w:val="0"/>
      <w:marRight w:val="0"/>
      <w:marTop w:val="10"/>
      <w:marBottom w:val="10"/>
      <w:divBdr>
        <w:top w:val="none" w:sz="0" w:space="0" w:color="auto"/>
        <w:left w:val="none" w:sz="0" w:space="0" w:color="auto"/>
        <w:bottom w:val="none" w:sz="0" w:space="0" w:color="auto"/>
        <w:right w:val="none" w:sz="0" w:space="0" w:color="auto"/>
      </w:divBdr>
    </w:div>
    <w:div w:id="46229318">
      <w:marLeft w:val="0"/>
      <w:marRight w:val="0"/>
      <w:marTop w:val="10"/>
      <w:marBottom w:val="10"/>
      <w:divBdr>
        <w:top w:val="none" w:sz="0" w:space="0" w:color="auto"/>
        <w:left w:val="none" w:sz="0" w:space="0" w:color="auto"/>
        <w:bottom w:val="none" w:sz="0" w:space="0" w:color="auto"/>
        <w:right w:val="none" w:sz="0" w:space="0" w:color="auto"/>
      </w:divBdr>
    </w:div>
    <w:div w:id="73013390">
      <w:marLeft w:val="0"/>
      <w:marRight w:val="0"/>
      <w:marTop w:val="10"/>
      <w:marBottom w:val="10"/>
      <w:divBdr>
        <w:top w:val="none" w:sz="0" w:space="0" w:color="auto"/>
        <w:left w:val="none" w:sz="0" w:space="0" w:color="auto"/>
        <w:bottom w:val="none" w:sz="0" w:space="0" w:color="auto"/>
        <w:right w:val="none" w:sz="0" w:space="0" w:color="auto"/>
      </w:divBdr>
    </w:div>
    <w:div w:id="77950299">
      <w:marLeft w:val="0"/>
      <w:marRight w:val="0"/>
      <w:marTop w:val="10"/>
      <w:marBottom w:val="10"/>
      <w:divBdr>
        <w:top w:val="none" w:sz="0" w:space="0" w:color="auto"/>
        <w:left w:val="none" w:sz="0" w:space="0" w:color="auto"/>
        <w:bottom w:val="none" w:sz="0" w:space="0" w:color="auto"/>
        <w:right w:val="none" w:sz="0" w:space="0" w:color="auto"/>
      </w:divBdr>
    </w:div>
    <w:div w:id="96366373">
      <w:marLeft w:val="0"/>
      <w:marRight w:val="0"/>
      <w:marTop w:val="10"/>
      <w:marBottom w:val="10"/>
      <w:divBdr>
        <w:top w:val="none" w:sz="0" w:space="0" w:color="auto"/>
        <w:left w:val="none" w:sz="0" w:space="0" w:color="auto"/>
        <w:bottom w:val="none" w:sz="0" w:space="0" w:color="auto"/>
        <w:right w:val="none" w:sz="0" w:space="0" w:color="auto"/>
      </w:divBdr>
    </w:div>
    <w:div w:id="117337413">
      <w:marLeft w:val="0"/>
      <w:marRight w:val="0"/>
      <w:marTop w:val="10"/>
      <w:marBottom w:val="10"/>
      <w:divBdr>
        <w:top w:val="none" w:sz="0" w:space="0" w:color="auto"/>
        <w:left w:val="none" w:sz="0" w:space="0" w:color="auto"/>
        <w:bottom w:val="none" w:sz="0" w:space="0" w:color="auto"/>
        <w:right w:val="none" w:sz="0" w:space="0" w:color="auto"/>
      </w:divBdr>
    </w:div>
    <w:div w:id="124394088">
      <w:marLeft w:val="0"/>
      <w:marRight w:val="0"/>
      <w:marTop w:val="10"/>
      <w:marBottom w:val="10"/>
      <w:divBdr>
        <w:top w:val="none" w:sz="0" w:space="0" w:color="auto"/>
        <w:left w:val="none" w:sz="0" w:space="0" w:color="auto"/>
        <w:bottom w:val="none" w:sz="0" w:space="0" w:color="auto"/>
        <w:right w:val="none" w:sz="0" w:space="0" w:color="auto"/>
      </w:divBdr>
    </w:div>
    <w:div w:id="151651762">
      <w:marLeft w:val="0"/>
      <w:marRight w:val="0"/>
      <w:marTop w:val="10"/>
      <w:marBottom w:val="10"/>
      <w:divBdr>
        <w:top w:val="none" w:sz="0" w:space="0" w:color="auto"/>
        <w:left w:val="none" w:sz="0" w:space="0" w:color="auto"/>
        <w:bottom w:val="none" w:sz="0" w:space="0" w:color="auto"/>
        <w:right w:val="none" w:sz="0" w:space="0" w:color="auto"/>
      </w:divBdr>
    </w:div>
    <w:div w:id="158228578">
      <w:marLeft w:val="0"/>
      <w:marRight w:val="0"/>
      <w:marTop w:val="10"/>
      <w:marBottom w:val="10"/>
      <w:divBdr>
        <w:top w:val="none" w:sz="0" w:space="0" w:color="auto"/>
        <w:left w:val="none" w:sz="0" w:space="0" w:color="auto"/>
        <w:bottom w:val="none" w:sz="0" w:space="0" w:color="auto"/>
        <w:right w:val="none" w:sz="0" w:space="0" w:color="auto"/>
      </w:divBdr>
    </w:div>
    <w:div w:id="173765233">
      <w:marLeft w:val="0"/>
      <w:marRight w:val="0"/>
      <w:marTop w:val="10"/>
      <w:marBottom w:val="10"/>
      <w:divBdr>
        <w:top w:val="none" w:sz="0" w:space="0" w:color="auto"/>
        <w:left w:val="none" w:sz="0" w:space="0" w:color="auto"/>
        <w:bottom w:val="none" w:sz="0" w:space="0" w:color="auto"/>
        <w:right w:val="none" w:sz="0" w:space="0" w:color="auto"/>
      </w:divBdr>
    </w:div>
    <w:div w:id="177621601">
      <w:marLeft w:val="0"/>
      <w:marRight w:val="0"/>
      <w:marTop w:val="10"/>
      <w:marBottom w:val="10"/>
      <w:divBdr>
        <w:top w:val="none" w:sz="0" w:space="0" w:color="auto"/>
        <w:left w:val="none" w:sz="0" w:space="0" w:color="auto"/>
        <w:bottom w:val="none" w:sz="0" w:space="0" w:color="auto"/>
        <w:right w:val="none" w:sz="0" w:space="0" w:color="auto"/>
      </w:divBdr>
    </w:div>
    <w:div w:id="181356998">
      <w:marLeft w:val="0"/>
      <w:marRight w:val="0"/>
      <w:marTop w:val="10"/>
      <w:marBottom w:val="10"/>
      <w:divBdr>
        <w:top w:val="none" w:sz="0" w:space="0" w:color="auto"/>
        <w:left w:val="none" w:sz="0" w:space="0" w:color="auto"/>
        <w:bottom w:val="none" w:sz="0" w:space="0" w:color="auto"/>
        <w:right w:val="none" w:sz="0" w:space="0" w:color="auto"/>
      </w:divBdr>
    </w:div>
    <w:div w:id="185026188">
      <w:marLeft w:val="0"/>
      <w:marRight w:val="0"/>
      <w:marTop w:val="10"/>
      <w:marBottom w:val="10"/>
      <w:divBdr>
        <w:top w:val="none" w:sz="0" w:space="0" w:color="auto"/>
        <w:left w:val="none" w:sz="0" w:space="0" w:color="auto"/>
        <w:bottom w:val="none" w:sz="0" w:space="0" w:color="auto"/>
        <w:right w:val="none" w:sz="0" w:space="0" w:color="auto"/>
      </w:divBdr>
    </w:div>
    <w:div w:id="196089672">
      <w:marLeft w:val="0"/>
      <w:marRight w:val="0"/>
      <w:marTop w:val="10"/>
      <w:marBottom w:val="10"/>
      <w:divBdr>
        <w:top w:val="none" w:sz="0" w:space="0" w:color="auto"/>
        <w:left w:val="none" w:sz="0" w:space="0" w:color="auto"/>
        <w:bottom w:val="none" w:sz="0" w:space="0" w:color="auto"/>
        <w:right w:val="none" w:sz="0" w:space="0" w:color="auto"/>
      </w:divBdr>
    </w:div>
    <w:div w:id="196743566">
      <w:marLeft w:val="0"/>
      <w:marRight w:val="0"/>
      <w:marTop w:val="10"/>
      <w:marBottom w:val="10"/>
      <w:divBdr>
        <w:top w:val="none" w:sz="0" w:space="0" w:color="auto"/>
        <w:left w:val="none" w:sz="0" w:space="0" w:color="auto"/>
        <w:bottom w:val="none" w:sz="0" w:space="0" w:color="auto"/>
        <w:right w:val="none" w:sz="0" w:space="0" w:color="auto"/>
      </w:divBdr>
    </w:div>
    <w:div w:id="225724306">
      <w:marLeft w:val="0"/>
      <w:marRight w:val="0"/>
      <w:marTop w:val="10"/>
      <w:marBottom w:val="10"/>
      <w:divBdr>
        <w:top w:val="none" w:sz="0" w:space="0" w:color="auto"/>
        <w:left w:val="none" w:sz="0" w:space="0" w:color="auto"/>
        <w:bottom w:val="none" w:sz="0" w:space="0" w:color="auto"/>
        <w:right w:val="none" w:sz="0" w:space="0" w:color="auto"/>
      </w:divBdr>
    </w:div>
    <w:div w:id="259142328">
      <w:marLeft w:val="0"/>
      <w:marRight w:val="0"/>
      <w:marTop w:val="10"/>
      <w:marBottom w:val="10"/>
      <w:divBdr>
        <w:top w:val="none" w:sz="0" w:space="0" w:color="auto"/>
        <w:left w:val="none" w:sz="0" w:space="0" w:color="auto"/>
        <w:bottom w:val="none" w:sz="0" w:space="0" w:color="auto"/>
        <w:right w:val="none" w:sz="0" w:space="0" w:color="auto"/>
      </w:divBdr>
    </w:div>
    <w:div w:id="261257280">
      <w:marLeft w:val="0"/>
      <w:marRight w:val="0"/>
      <w:marTop w:val="10"/>
      <w:marBottom w:val="10"/>
      <w:divBdr>
        <w:top w:val="none" w:sz="0" w:space="0" w:color="auto"/>
        <w:left w:val="none" w:sz="0" w:space="0" w:color="auto"/>
        <w:bottom w:val="none" w:sz="0" w:space="0" w:color="auto"/>
        <w:right w:val="none" w:sz="0" w:space="0" w:color="auto"/>
      </w:divBdr>
    </w:div>
    <w:div w:id="275453827">
      <w:marLeft w:val="0"/>
      <w:marRight w:val="0"/>
      <w:marTop w:val="10"/>
      <w:marBottom w:val="10"/>
      <w:divBdr>
        <w:top w:val="none" w:sz="0" w:space="0" w:color="auto"/>
        <w:left w:val="none" w:sz="0" w:space="0" w:color="auto"/>
        <w:bottom w:val="none" w:sz="0" w:space="0" w:color="auto"/>
        <w:right w:val="none" w:sz="0" w:space="0" w:color="auto"/>
      </w:divBdr>
    </w:div>
    <w:div w:id="277614765">
      <w:marLeft w:val="0"/>
      <w:marRight w:val="0"/>
      <w:marTop w:val="10"/>
      <w:marBottom w:val="10"/>
      <w:divBdr>
        <w:top w:val="none" w:sz="0" w:space="0" w:color="auto"/>
        <w:left w:val="none" w:sz="0" w:space="0" w:color="auto"/>
        <w:bottom w:val="none" w:sz="0" w:space="0" w:color="auto"/>
        <w:right w:val="none" w:sz="0" w:space="0" w:color="auto"/>
      </w:divBdr>
    </w:div>
    <w:div w:id="294334318">
      <w:marLeft w:val="0"/>
      <w:marRight w:val="0"/>
      <w:marTop w:val="10"/>
      <w:marBottom w:val="10"/>
      <w:divBdr>
        <w:top w:val="none" w:sz="0" w:space="0" w:color="auto"/>
        <w:left w:val="none" w:sz="0" w:space="0" w:color="auto"/>
        <w:bottom w:val="none" w:sz="0" w:space="0" w:color="auto"/>
        <w:right w:val="none" w:sz="0" w:space="0" w:color="auto"/>
      </w:divBdr>
    </w:div>
    <w:div w:id="322004093">
      <w:marLeft w:val="0"/>
      <w:marRight w:val="0"/>
      <w:marTop w:val="10"/>
      <w:marBottom w:val="10"/>
      <w:divBdr>
        <w:top w:val="none" w:sz="0" w:space="0" w:color="auto"/>
        <w:left w:val="none" w:sz="0" w:space="0" w:color="auto"/>
        <w:bottom w:val="none" w:sz="0" w:space="0" w:color="auto"/>
        <w:right w:val="none" w:sz="0" w:space="0" w:color="auto"/>
      </w:divBdr>
    </w:div>
    <w:div w:id="344671672">
      <w:marLeft w:val="0"/>
      <w:marRight w:val="0"/>
      <w:marTop w:val="10"/>
      <w:marBottom w:val="10"/>
      <w:divBdr>
        <w:top w:val="none" w:sz="0" w:space="0" w:color="auto"/>
        <w:left w:val="none" w:sz="0" w:space="0" w:color="auto"/>
        <w:bottom w:val="none" w:sz="0" w:space="0" w:color="auto"/>
        <w:right w:val="none" w:sz="0" w:space="0" w:color="auto"/>
      </w:divBdr>
    </w:div>
    <w:div w:id="356851842">
      <w:marLeft w:val="0"/>
      <w:marRight w:val="0"/>
      <w:marTop w:val="10"/>
      <w:marBottom w:val="10"/>
      <w:divBdr>
        <w:top w:val="none" w:sz="0" w:space="0" w:color="auto"/>
        <w:left w:val="none" w:sz="0" w:space="0" w:color="auto"/>
        <w:bottom w:val="none" w:sz="0" w:space="0" w:color="auto"/>
        <w:right w:val="none" w:sz="0" w:space="0" w:color="auto"/>
      </w:divBdr>
    </w:div>
    <w:div w:id="390079358">
      <w:marLeft w:val="0"/>
      <w:marRight w:val="0"/>
      <w:marTop w:val="10"/>
      <w:marBottom w:val="10"/>
      <w:divBdr>
        <w:top w:val="none" w:sz="0" w:space="0" w:color="auto"/>
        <w:left w:val="none" w:sz="0" w:space="0" w:color="auto"/>
        <w:bottom w:val="none" w:sz="0" w:space="0" w:color="auto"/>
        <w:right w:val="none" w:sz="0" w:space="0" w:color="auto"/>
      </w:divBdr>
    </w:div>
    <w:div w:id="394165919">
      <w:marLeft w:val="0"/>
      <w:marRight w:val="0"/>
      <w:marTop w:val="10"/>
      <w:marBottom w:val="10"/>
      <w:divBdr>
        <w:top w:val="none" w:sz="0" w:space="0" w:color="auto"/>
        <w:left w:val="none" w:sz="0" w:space="0" w:color="auto"/>
        <w:bottom w:val="none" w:sz="0" w:space="0" w:color="auto"/>
        <w:right w:val="none" w:sz="0" w:space="0" w:color="auto"/>
      </w:divBdr>
    </w:div>
    <w:div w:id="396590460">
      <w:marLeft w:val="0"/>
      <w:marRight w:val="0"/>
      <w:marTop w:val="10"/>
      <w:marBottom w:val="10"/>
      <w:divBdr>
        <w:top w:val="none" w:sz="0" w:space="0" w:color="auto"/>
        <w:left w:val="none" w:sz="0" w:space="0" w:color="auto"/>
        <w:bottom w:val="none" w:sz="0" w:space="0" w:color="auto"/>
        <w:right w:val="none" w:sz="0" w:space="0" w:color="auto"/>
      </w:divBdr>
    </w:div>
    <w:div w:id="419177648">
      <w:marLeft w:val="0"/>
      <w:marRight w:val="0"/>
      <w:marTop w:val="10"/>
      <w:marBottom w:val="10"/>
      <w:divBdr>
        <w:top w:val="none" w:sz="0" w:space="0" w:color="auto"/>
        <w:left w:val="none" w:sz="0" w:space="0" w:color="auto"/>
        <w:bottom w:val="none" w:sz="0" w:space="0" w:color="auto"/>
        <w:right w:val="none" w:sz="0" w:space="0" w:color="auto"/>
      </w:divBdr>
    </w:div>
    <w:div w:id="454562802">
      <w:marLeft w:val="0"/>
      <w:marRight w:val="0"/>
      <w:marTop w:val="10"/>
      <w:marBottom w:val="10"/>
      <w:divBdr>
        <w:top w:val="none" w:sz="0" w:space="0" w:color="auto"/>
        <w:left w:val="none" w:sz="0" w:space="0" w:color="auto"/>
        <w:bottom w:val="none" w:sz="0" w:space="0" w:color="auto"/>
        <w:right w:val="none" w:sz="0" w:space="0" w:color="auto"/>
      </w:divBdr>
    </w:div>
    <w:div w:id="470440380">
      <w:marLeft w:val="0"/>
      <w:marRight w:val="0"/>
      <w:marTop w:val="10"/>
      <w:marBottom w:val="10"/>
      <w:divBdr>
        <w:top w:val="none" w:sz="0" w:space="0" w:color="auto"/>
        <w:left w:val="none" w:sz="0" w:space="0" w:color="auto"/>
        <w:bottom w:val="none" w:sz="0" w:space="0" w:color="auto"/>
        <w:right w:val="none" w:sz="0" w:space="0" w:color="auto"/>
      </w:divBdr>
    </w:div>
    <w:div w:id="482088634">
      <w:marLeft w:val="0"/>
      <w:marRight w:val="0"/>
      <w:marTop w:val="10"/>
      <w:marBottom w:val="10"/>
      <w:divBdr>
        <w:top w:val="none" w:sz="0" w:space="0" w:color="auto"/>
        <w:left w:val="none" w:sz="0" w:space="0" w:color="auto"/>
        <w:bottom w:val="none" w:sz="0" w:space="0" w:color="auto"/>
        <w:right w:val="none" w:sz="0" w:space="0" w:color="auto"/>
      </w:divBdr>
    </w:div>
    <w:div w:id="487600446">
      <w:marLeft w:val="0"/>
      <w:marRight w:val="0"/>
      <w:marTop w:val="10"/>
      <w:marBottom w:val="10"/>
      <w:divBdr>
        <w:top w:val="none" w:sz="0" w:space="0" w:color="auto"/>
        <w:left w:val="none" w:sz="0" w:space="0" w:color="auto"/>
        <w:bottom w:val="none" w:sz="0" w:space="0" w:color="auto"/>
        <w:right w:val="none" w:sz="0" w:space="0" w:color="auto"/>
      </w:divBdr>
    </w:div>
    <w:div w:id="492068279">
      <w:marLeft w:val="0"/>
      <w:marRight w:val="0"/>
      <w:marTop w:val="10"/>
      <w:marBottom w:val="10"/>
      <w:divBdr>
        <w:top w:val="none" w:sz="0" w:space="0" w:color="auto"/>
        <w:left w:val="none" w:sz="0" w:space="0" w:color="auto"/>
        <w:bottom w:val="none" w:sz="0" w:space="0" w:color="auto"/>
        <w:right w:val="none" w:sz="0" w:space="0" w:color="auto"/>
      </w:divBdr>
    </w:div>
    <w:div w:id="498152416">
      <w:marLeft w:val="0"/>
      <w:marRight w:val="0"/>
      <w:marTop w:val="10"/>
      <w:marBottom w:val="10"/>
      <w:divBdr>
        <w:top w:val="none" w:sz="0" w:space="0" w:color="auto"/>
        <w:left w:val="none" w:sz="0" w:space="0" w:color="auto"/>
        <w:bottom w:val="none" w:sz="0" w:space="0" w:color="auto"/>
        <w:right w:val="none" w:sz="0" w:space="0" w:color="auto"/>
      </w:divBdr>
    </w:div>
    <w:div w:id="498932058">
      <w:marLeft w:val="0"/>
      <w:marRight w:val="0"/>
      <w:marTop w:val="10"/>
      <w:marBottom w:val="10"/>
      <w:divBdr>
        <w:top w:val="none" w:sz="0" w:space="0" w:color="auto"/>
        <w:left w:val="none" w:sz="0" w:space="0" w:color="auto"/>
        <w:bottom w:val="none" w:sz="0" w:space="0" w:color="auto"/>
        <w:right w:val="none" w:sz="0" w:space="0" w:color="auto"/>
      </w:divBdr>
    </w:div>
    <w:div w:id="507524568">
      <w:marLeft w:val="0"/>
      <w:marRight w:val="720"/>
      <w:marTop w:val="10"/>
      <w:marBottom w:val="10"/>
      <w:divBdr>
        <w:top w:val="none" w:sz="0" w:space="0" w:color="auto"/>
        <w:left w:val="none" w:sz="0" w:space="0" w:color="auto"/>
        <w:bottom w:val="none" w:sz="0" w:space="0" w:color="auto"/>
        <w:right w:val="none" w:sz="0" w:space="0" w:color="auto"/>
      </w:divBdr>
    </w:div>
    <w:div w:id="512886877">
      <w:marLeft w:val="0"/>
      <w:marRight w:val="0"/>
      <w:marTop w:val="10"/>
      <w:marBottom w:val="10"/>
      <w:divBdr>
        <w:top w:val="none" w:sz="0" w:space="0" w:color="auto"/>
        <w:left w:val="none" w:sz="0" w:space="0" w:color="auto"/>
        <w:bottom w:val="none" w:sz="0" w:space="0" w:color="auto"/>
        <w:right w:val="none" w:sz="0" w:space="0" w:color="auto"/>
      </w:divBdr>
    </w:div>
    <w:div w:id="519635214">
      <w:marLeft w:val="0"/>
      <w:marRight w:val="0"/>
      <w:marTop w:val="10"/>
      <w:marBottom w:val="10"/>
      <w:divBdr>
        <w:top w:val="none" w:sz="0" w:space="0" w:color="auto"/>
        <w:left w:val="none" w:sz="0" w:space="0" w:color="auto"/>
        <w:bottom w:val="none" w:sz="0" w:space="0" w:color="auto"/>
        <w:right w:val="none" w:sz="0" w:space="0" w:color="auto"/>
      </w:divBdr>
    </w:div>
    <w:div w:id="522087356">
      <w:marLeft w:val="0"/>
      <w:marRight w:val="0"/>
      <w:marTop w:val="10"/>
      <w:marBottom w:val="10"/>
      <w:divBdr>
        <w:top w:val="none" w:sz="0" w:space="0" w:color="auto"/>
        <w:left w:val="none" w:sz="0" w:space="0" w:color="auto"/>
        <w:bottom w:val="none" w:sz="0" w:space="0" w:color="auto"/>
        <w:right w:val="none" w:sz="0" w:space="0" w:color="auto"/>
      </w:divBdr>
    </w:div>
    <w:div w:id="523787468">
      <w:marLeft w:val="0"/>
      <w:marRight w:val="0"/>
      <w:marTop w:val="10"/>
      <w:marBottom w:val="10"/>
      <w:divBdr>
        <w:top w:val="none" w:sz="0" w:space="0" w:color="auto"/>
        <w:left w:val="none" w:sz="0" w:space="0" w:color="auto"/>
        <w:bottom w:val="none" w:sz="0" w:space="0" w:color="auto"/>
        <w:right w:val="none" w:sz="0" w:space="0" w:color="auto"/>
      </w:divBdr>
    </w:div>
    <w:div w:id="524489594">
      <w:marLeft w:val="0"/>
      <w:marRight w:val="0"/>
      <w:marTop w:val="10"/>
      <w:marBottom w:val="10"/>
      <w:divBdr>
        <w:top w:val="none" w:sz="0" w:space="0" w:color="auto"/>
        <w:left w:val="none" w:sz="0" w:space="0" w:color="auto"/>
        <w:bottom w:val="none" w:sz="0" w:space="0" w:color="auto"/>
        <w:right w:val="none" w:sz="0" w:space="0" w:color="auto"/>
      </w:divBdr>
    </w:div>
    <w:div w:id="524711570">
      <w:marLeft w:val="0"/>
      <w:marRight w:val="0"/>
      <w:marTop w:val="10"/>
      <w:marBottom w:val="10"/>
      <w:divBdr>
        <w:top w:val="none" w:sz="0" w:space="0" w:color="auto"/>
        <w:left w:val="none" w:sz="0" w:space="0" w:color="auto"/>
        <w:bottom w:val="none" w:sz="0" w:space="0" w:color="auto"/>
        <w:right w:val="none" w:sz="0" w:space="0" w:color="auto"/>
      </w:divBdr>
    </w:div>
    <w:div w:id="526993882">
      <w:marLeft w:val="0"/>
      <w:marRight w:val="0"/>
      <w:marTop w:val="10"/>
      <w:marBottom w:val="10"/>
      <w:divBdr>
        <w:top w:val="none" w:sz="0" w:space="0" w:color="auto"/>
        <w:left w:val="none" w:sz="0" w:space="0" w:color="auto"/>
        <w:bottom w:val="none" w:sz="0" w:space="0" w:color="auto"/>
        <w:right w:val="none" w:sz="0" w:space="0" w:color="auto"/>
      </w:divBdr>
    </w:div>
    <w:div w:id="572004769">
      <w:marLeft w:val="0"/>
      <w:marRight w:val="0"/>
      <w:marTop w:val="10"/>
      <w:marBottom w:val="10"/>
      <w:divBdr>
        <w:top w:val="none" w:sz="0" w:space="0" w:color="auto"/>
        <w:left w:val="none" w:sz="0" w:space="0" w:color="auto"/>
        <w:bottom w:val="none" w:sz="0" w:space="0" w:color="auto"/>
        <w:right w:val="none" w:sz="0" w:space="0" w:color="auto"/>
      </w:divBdr>
    </w:div>
    <w:div w:id="576135164">
      <w:marLeft w:val="0"/>
      <w:marRight w:val="0"/>
      <w:marTop w:val="10"/>
      <w:marBottom w:val="10"/>
      <w:divBdr>
        <w:top w:val="none" w:sz="0" w:space="0" w:color="auto"/>
        <w:left w:val="none" w:sz="0" w:space="0" w:color="auto"/>
        <w:bottom w:val="none" w:sz="0" w:space="0" w:color="auto"/>
        <w:right w:val="none" w:sz="0" w:space="0" w:color="auto"/>
      </w:divBdr>
    </w:div>
    <w:div w:id="583029348">
      <w:marLeft w:val="0"/>
      <w:marRight w:val="0"/>
      <w:marTop w:val="10"/>
      <w:marBottom w:val="10"/>
      <w:divBdr>
        <w:top w:val="none" w:sz="0" w:space="0" w:color="auto"/>
        <w:left w:val="none" w:sz="0" w:space="0" w:color="auto"/>
        <w:bottom w:val="none" w:sz="0" w:space="0" w:color="auto"/>
        <w:right w:val="none" w:sz="0" w:space="0" w:color="auto"/>
      </w:divBdr>
    </w:div>
    <w:div w:id="593898098">
      <w:marLeft w:val="0"/>
      <w:marRight w:val="0"/>
      <w:marTop w:val="10"/>
      <w:marBottom w:val="10"/>
      <w:divBdr>
        <w:top w:val="none" w:sz="0" w:space="0" w:color="auto"/>
        <w:left w:val="none" w:sz="0" w:space="0" w:color="auto"/>
        <w:bottom w:val="none" w:sz="0" w:space="0" w:color="auto"/>
        <w:right w:val="none" w:sz="0" w:space="0" w:color="auto"/>
      </w:divBdr>
    </w:div>
    <w:div w:id="600459078">
      <w:marLeft w:val="0"/>
      <w:marRight w:val="0"/>
      <w:marTop w:val="10"/>
      <w:marBottom w:val="10"/>
      <w:divBdr>
        <w:top w:val="none" w:sz="0" w:space="0" w:color="auto"/>
        <w:left w:val="none" w:sz="0" w:space="0" w:color="auto"/>
        <w:bottom w:val="none" w:sz="0" w:space="0" w:color="auto"/>
        <w:right w:val="none" w:sz="0" w:space="0" w:color="auto"/>
      </w:divBdr>
    </w:div>
    <w:div w:id="637229117">
      <w:marLeft w:val="0"/>
      <w:marRight w:val="0"/>
      <w:marTop w:val="10"/>
      <w:marBottom w:val="10"/>
      <w:divBdr>
        <w:top w:val="none" w:sz="0" w:space="0" w:color="auto"/>
        <w:left w:val="none" w:sz="0" w:space="0" w:color="auto"/>
        <w:bottom w:val="none" w:sz="0" w:space="0" w:color="auto"/>
        <w:right w:val="none" w:sz="0" w:space="0" w:color="auto"/>
      </w:divBdr>
    </w:div>
    <w:div w:id="646589357">
      <w:marLeft w:val="0"/>
      <w:marRight w:val="0"/>
      <w:marTop w:val="10"/>
      <w:marBottom w:val="10"/>
      <w:divBdr>
        <w:top w:val="none" w:sz="0" w:space="0" w:color="auto"/>
        <w:left w:val="none" w:sz="0" w:space="0" w:color="auto"/>
        <w:bottom w:val="none" w:sz="0" w:space="0" w:color="auto"/>
        <w:right w:val="none" w:sz="0" w:space="0" w:color="auto"/>
      </w:divBdr>
    </w:div>
    <w:div w:id="647588362">
      <w:marLeft w:val="0"/>
      <w:marRight w:val="0"/>
      <w:marTop w:val="10"/>
      <w:marBottom w:val="10"/>
      <w:divBdr>
        <w:top w:val="none" w:sz="0" w:space="0" w:color="auto"/>
        <w:left w:val="none" w:sz="0" w:space="0" w:color="auto"/>
        <w:bottom w:val="none" w:sz="0" w:space="0" w:color="auto"/>
        <w:right w:val="none" w:sz="0" w:space="0" w:color="auto"/>
      </w:divBdr>
    </w:div>
    <w:div w:id="647589328">
      <w:marLeft w:val="0"/>
      <w:marRight w:val="0"/>
      <w:marTop w:val="10"/>
      <w:marBottom w:val="10"/>
      <w:divBdr>
        <w:top w:val="none" w:sz="0" w:space="0" w:color="auto"/>
        <w:left w:val="none" w:sz="0" w:space="0" w:color="auto"/>
        <w:bottom w:val="none" w:sz="0" w:space="0" w:color="auto"/>
        <w:right w:val="none" w:sz="0" w:space="0" w:color="auto"/>
      </w:divBdr>
    </w:div>
    <w:div w:id="663241630">
      <w:marLeft w:val="0"/>
      <w:marRight w:val="0"/>
      <w:marTop w:val="10"/>
      <w:marBottom w:val="10"/>
      <w:divBdr>
        <w:top w:val="none" w:sz="0" w:space="0" w:color="auto"/>
        <w:left w:val="none" w:sz="0" w:space="0" w:color="auto"/>
        <w:bottom w:val="none" w:sz="0" w:space="0" w:color="auto"/>
        <w:right w:val="none" w:sz="0" w:space="0" w:color="auto"/>
      </w:divBdr>
    </w:div>
    <w:div w:id="669407045">
      <w:marLeft w:val="0"/>
      <w:marRight w:val="0"/>
      <w:marTop w:val="10"/>
      <w:marBottom w:val="10"/>
      <w:divBdr>
        <w:top w:val="none" w:sz="0" w:space="0" w:color="auto"/>
        <w:left w:val="none" w:sz="0" w:space="0" w:color="auto"/>
        <w:bottom w:val="none" w:sz="0" w:space="0" w:color="auto"/>
        <w:right w:val="none" w:sz="0" w:space="0" w:color="auto"/>
      </w:divBdr>
    </w:div>
    <w:div w:id="682558776">
      <w:marLeft w:val="0"/>
      <w:marRight w:val="0"/>
      <w:marTop w:val="10"/>
      <w:marBottom w:val="10"/>
      <w:divBdr>
        <w:top w:val="none" w:sz="0" w:space="0" w:color="auto"/>
        <w:left w:val="none" w:sz="0" w:space="0" w:color="auto"/>
        <w:bottom w:val="none" w:sz="0" w:space="0" w:color="auto"/>
        <w:right w:val="none" w:sz="0" w:space="0" w:color="auto"/>
      </w:divBdr>
    </w:div>
    <w:div w:id="688484275">
      <w:marLeft w:val="0"/>
      <w:marRight w:val="0"/>
      <w:marTop w:val="10"/>
      <w:marBottom w:val="10"/>
      <w:divBdr>
        <w:top w:val="none" w:sz="0" w:space="0" w:color="auto"/>
        <w:left w:val="none" w:sz="0" w:space="0" w:color="auto"/>
        <w:bottom w:val="none" w:sz="0" w:space="0" w:color="auto"/>
        <w:right w:val="none" w:sz="0" w:space="0" w:color="auto"/>
      </w:divBdr>
    </w:div>
    <w:div w:id="689570846">
      <w:marLeft w:val="0"/>
      <w:marRight w:val="0"/>
      <w:marTop w:val="10"/>
      <w:marBottom w:val="10"/>
      <w:divBdr>
        <w:top w:val="none" w:sz="0" w:space="0" w:color="auto"/>
        <w:left w:val="none" w:sz="0" w:space="0" w:color="auto"/>
        <w:bottom w:val="none" w:sz="0" w:space="0" w:color="auto"/>
        <w:right w:val="none" w:sz="0" w:space="0" w:color="auto"/>
      </w:divBdr>
    </w:div>
    <w:div w:id="692342180">
      <w:marLeft w:val="0"/>
      <w:marRight w:val="0"/>
      <w:marTop w:val="10"/>
      <w:marBottom w:val="10"/>
      <w:divBdr>
        <w:top w:val="none" w:sz="0" w:space="0" w:color="auto"/>
        <w:left w:val="none" w:sz="0" w:space="0" w:color="auto"/>
        <w:bottom w:val="none" w:sz="0" w:space="0" w:color="auto"/>
        <w:right w:val="none" w:sz="0" w:space="0" w:color="auto"/>
      </w:divBdr>
    </w:div>
    <w:div w:id="699739534">
      <w:marLeft w:val="0"/>
      <w:marRight w:val="0"/>
      <w:marTop w:val="10"/>
      <w:marBottom w:val="10"/>
      <w:divBdr>
        <w:top w:val="none" w:sz="0" w:space="0" w:color="auto"/>
        <w:left w:val="none" w:sz="0" w:space="0" w:color="auto"/>
        <w:bottom w:val="none" w:sz="0" w:space="0" w:color="auto"/>
        <w:right w:val="none" w:sz="0" w:space="0" w:color="auto"/>
      </w:divBdr>
    </w:div>
    <w:div w:id="713232930">
      <w:marLeft w:val="0"/>
      <w:marRight w:val="0"/>
      <w:marTop w:val="10"/>
      <w:marBottom w:val="10"/>
      <w:divBdr>
        <w:top w:val="none" w:sz="0" w:space="0" w:color="auto"/>
        <w:left w:val="none" w:sz="0" w:space="0" w:color="auto"/>
        <w:bottom w:val="none" w:sz="0" w:space="0" w:color="auto"/>
        <w:right w:val="none" w:sz="0" w:space="0" w:color="auto"/>
      </w:divBdr>
    </w:div>
    <w:div w:id="727069358">
      <w:marLeft w:val="0"/>
      <w:marRight w:val="0"/>
      <w:marTop w:val="10"/>
      <w:marBottom w:val="10"/>
      <w:divBdr>
        <w:top w:val="none" w:sz="0" w:space="0" w:color="auto"/>
        <w:left w:val="none" w:sz="0" w:space="0" w:color="auto"/>
        <w:bottom w:val="none" w:sz="0" w:space="0" w:color="auto"/>
        <w:right w:val="none" w:sz="0" w:space="0" w:color="auto"/>
      </w:divBdr>
    </w:div>
    <w:div w:id="731663637">
      <w:marLeft w:val="0"/>
      <w:marRight w:val="0"/>
      <w:marTop w:val="10"/>
      <w:marBottom w:val="10"/>
      <w:divBdr>
        <w:top w:val="none" w:sz="0" w:space="0" w:color="auto"/>
        <w:left w:val="none" w:sz="0" w:space="0" w:color="auto"/>
        <w:bottom w:val="none" w:sz="0" w:space="0" w:color="auto"/>
        <w:right w:val="none" w:sz="0" w:space="0" w:color="auto"/>
      </w:divBdr>
    </w:div>
    <w:div w:id="734425974">
      <w:marLeft w:val="0"/>
      <w:marRight w:val="0"/>
      <w:marTop w:val="10"/>
      <w:marBottom w:val="10"/>
      <w:divBdr>
        <w:top w:val="none" w:sz="0" w:space="0" w:color="auto"/>
        <w:left w:val="none" w:sz="0" w:space="0" w:color="auto"/>
        <w:bottom w:val="none" w:sz="0" w:space="0" w:color="auto"/>
        <w:right w:val="none" w:sz="0" w:space="0" w:color="auto"/>
      </w:divBdr>
    </w:div>
    <w:div w:id="742072779">
      <w:marLeft w:val="0"/>
      <w:marRight w:val="0"/>
      <w:marTop w:val="10"/>
      <w:marBottom w:val="10"/>
      <w:divBdr>
        <w:top w:val="none" w:sz="0" w:space="0" w:color="auto"/>
        <w:left w:val="none" w:sz="0" w:space="0" w:color="auto"/>
        <w:bottom w:val="none" w:sz="0" w:space="0" w:color="auto"/>
        <w:right w:val="none" w:sz="0" w:space="0" w:color="auto"/>
      </w:divBdr>
    </w:div>
    <w:div w:id="754666322">
      <w:marLeft w:val="0"/>
      <w:marRight w:val="0"/>
      <w:marTop w:val="10"/>
      <w:marBottom w:val="10"/>
      <w:divBdr>
        <w:top w:val="none" w:sz="0" w:space="0" w:color="auto"/>
        <w:left w:val="none" w:sz="0" w:space="0" w:color="auto"/>
        <w:bottom w:val="none" w:sz="0" w:space="0" w:color="auto"/>
        <w:right w:val="none" w:sz="0" w:space="0" w:color="auto"/>
      </w:divBdr>
    </w:div>
    <w:div w:id="756288330">
      <w:marLeft w:val="0"/>
      <w:marRight w:val="720"/>
      <w:marTop w:val="10"/>
      <w:marBottom w:val="10"/>
      <w:divBdr>
        <w:top w:val="none" w:sz="0" w:space="0" w:color="auto"/>
        <w:left w:val="none" w:sz="0" w:space="0" w:color="auto"/>
        <w:bottom w:val="none" w:sz="0" w:space="0" w:color="auto"/>
        <w:right w:val="none" w:sz="0" w:space="0" w:color="auto"/>
      </w:divBdr>
    </w:div>
    <w:div w:id="764954874">
      <w:marLeft w:val="0"/>
      <w:marRight w:val="0"/>
      <w:marTop w:val="10"/>
      <w:marBottom w:val="10"/>
      <w:divBdr>
        <w:top w:val="none" w:sz="0" w:space="0" w:color="auto"/>
        <w:left w:val="none" w:sz="0" w:space="0" w:color="auto"/>
        <w:bottom w:val="none" w:sz="0" w:space="0" w:color="auto"/>
        <w:right w:val="none" w:sz="0" w:space="0" w:color="auto"/>
      </w:divBdr>
    </w:div>
    <w:div w:id="775440083">
      <w:marLeft w:val="0"/>
      <w:marRight w:val="0"/>
      <w:marTop w:val="10"/>
      <w:marBottom w:val="10"/>
      <w:divBdr>
        <w:top w:val="none" w:sz="0" w:space="0" w:color="auto"/>
        <w:left w:val="none" w:sz="0" w:space="0" w:color="auto"/>
        <w:bottom w:val="none" w:sz="0" w:space="0" w:color="auto"/>
        <w:right w:val="none" w:sz="0" w:space="0" w:color="auto"/>
      </w:divBdr>
    </w:div>
    <w:div w:id="776216669">
      <w:marLeft w:val="0"/>
      <w:marRight w:val="0"/>
      <w:marTop w:val="10"/>
      <w:marBottom w:val="10"/>
      <w:divBdr>
        <w:top w:val="none" w:sz="0" w:space="0" w:color="auto"/>
        <w:left w:val="none" w:sz="0" w:space="0" w:color="auto"/>
        <w:bottom w:val="none" w:sz="0" w:space="0" w:color="auto"/>
        <w:right w:val="none" w:sz="0" w:space="0" w:color="auto"/>
      </w:divBdr>
    </w:div>
    <w:div w:id="782847840">
      <w:marLeft w:val="0"/>
      <w:marRight w:val="0"/>
      <w:marTop w:val="10"/>
      <w:marBottom w:val="10"/>
      <w:divBdr>
        <w:top w:val="none" w:sz="0" w:space="0" w:color="auto"/>
        <w:left w:val="none" w:sz="0" w:space="0" w:color="auto"/>
        <w:bottom w:val="none" w:sz="0" w:space="0" w:color="auto"/>
        <w:right w:val="none" w:sz="0" w:space="0" w:color="auto"/>
      </w:divBdr>
    </w:div>
    <w:div w:id="812258984">
      <w:marLeft w:val="0"/>
      <w:marRight w:val="0"/>
      <w:marTop w:val="10"/>
      <w:marBottom w:val="10"/>
      <w:divBdr>
        <w:top w:val="none" w:sz="0" w:space="0" w:color="auto"/>
        <w:left w:val="none" w:sz="0" w:space="0" w:color="auto"/>
        <w:bottom w:val="none" w:sz="0" w:space="0" w:color="auto"/>
        <w:right w:val="none" w:sz="0" w:space="0" w:color="auto"/>
      </w:divBdr>
    </w:div>
    <w:div w:id="825437599">
      <w:marLeft w:val="0"/>
      <w:marRight w:val="0"/>
      <w:marTop w:val="10"/>
      <w:marBottom w:val="10"/>
      <w:divBdr>
        <w:top w:val="none" w:sz="0" w:space="0" w:color="auto"/>
        <w:left w:val="none" w:sz="0" w:space="0" w:color="auto"/>
        <w:bottom w:val="none" w:sz="0" w:space="0" w:color="auto"/>
        <w:right w:val="none" w:sz="0" w:space="0" w:color="auto"/>
      </w:divBdr>
    </w:div>
    <w:div w:id="880170838">
      <w:marLeft w:val="0"/>
      <w:marRight w:val="0"/>
      <w:marTop w:val="10"/>
      <w:marBottom w:val="10"/>
      <w:divBdr>
        <w:top w:val="none" w:sz="0" w:space="0" w:color="auto"/>
        <w:left w:val="none" w:sz="0" w:space="0" w:color="auto"/>
        <w:bottom w:val="none" w:sz="0" w:space="0" w:color="auto"/>
        <w:right w:val="none" w:sz="0" w:space="0" w:color="auto"/>
      </w:divBdr>
    </w:div>
    <w:div w:id="884877755">
      <w:marLeft w:val="0"/>
      <w:marRight w:val="0"/>
      <w:marTop w:val="10"/>
      <w:marBottom w:val="10"/>
      <w:divBdr>
        <w:top w:val="none" w:sz="0" w:space="0" w:color="auto"/>
        <w:left w:val="none" w:sz="0" w:space="0" w:color="auto"/>
        <w:bottom w:val="none" w:sz="0" w:space="0" w:color="auto"/>
        <w:right w:val="none" w:sz="0" w:space="0" w:color="auto"/>
      </w:divBdr>
    </w:div>
    <w:div w:id="885602841">
      <w:marLeft w:val="0"/>
      <w:marRight w:val="0"/>
      <w:marTop w:val="10"/>
      <w:marBottom w:val="10"/>
      <w:divBdr>
        <w:top w:val="none" w:sz="0" w:space="0" w:color="auto"/>
        <w:left w:val="none" w:sz="0" w:space="0" w:color="auto"/>
        <w:bottom w:val="none" w:sz="0" w:space="0" w:color="auto"/>
        <w:right w:val="none" w:sz="0" w:space="0" w:color="auto"/>
      </w:divBdr>
    </w:div>
    <w:div w:id="886603203">
      <w:marLeft w:val="0"/>
      <w:marRight w:val="0"/>
      <w:marTop w:val="10"/>
      <w:marBottom w:val="10"/>
      <w:divBdr>
        <w:top w:val="none" w:sz="0" w:space="0" w:color="auto"/>
        <w:left w:val="none" w:sz="0" w:space="0" w:color="auto"/>
        <w:bottom w:val="none" w:sz="0" w:space="0" w:color="auto"/>
        <w:right w:val="none" w:sz="0" w:space="0" w:color="auto"/>
      </w:divBdr>
    </w:div>
    <w:div w:id="921841828">
      <w:marLeft w:val="0"/>
      <w:marRight w:val="0"/>
      <w:marTop w:val="10"/>
      <w:marBottom w:val="10"/>
      <w:divBdr>
        <w:top w:val="none" w:sz="0" w:space="0" w:color="auto"/>
        <w:left w:val="none" w:sz="0" w:space="0" w:color="auto"/>
        <w:bottom w:val="none" w:sz="0" w:space="0" w:color="auto"/>
        <w:right w:val="none" w:sz="0" w:space="0" w:color="auto"/>
      </w:divBdr>
    </w:div>
    <w:div w:id="935794800">
      <w:marLeft w:val="0"/>
      <w:marRight w:val="0"/>
      <w:marTop w:val="10"/>
      <w:marBottom w:val="10"/>
      <w:divBdr>
        <w:top w:val="none" w:sz="0" w:space="0" w:color="auto"/>
        <w:left w:val="none" w:sz="0" w:space="0" w:color="auto"/>
        <w:bottom w:val="none" w:sz="0" w:space="0" w:color="auto"/>
        <w:right w:val="none" w:sz="0" w:space="0" w:color="auto"/>
      </w:divBdr>
    </w:div>
    <w:div w:id="964197557">
      <w:marLeft w:val="0"/>
      <w:marRight w:val="0"/>
      <w:marTop w:val="10"/>
      <w:marBottom w:val="10"/>
      <w:divBdr>
        <w:top w:val="none" w:sz="0" w:space="0" w:color="auto"/>
        <w:left w:val="none" w:sz="0" w:space="0" w:color="auto"/>
        <w:bottom w:val="none" w:sz="0" w:space="0" w:color="auto"/>
        <w:right w:val="none" w:sz="0" w:space="0" w:color="auto"/>
      </w:divBdr>
    </w:div>
    <w:div w:id="989795141">
      <w:marLeft w:val="0"/>
      <w:marRight w:val="0"/>
      <w:marTop w:val="10"/>
      <w:marBottom w:val="10"/>
      <w:divBdr>
        <w:top w:val="none" w:sz="0" w:space="0" w:color="auto"/>
        <w:left w:val="none" w:sz="0" w:space="0" w:color="auto"/>
        <w:bottom w:val="none" w:sz="0" w:space="0" w:color="auto"/>
        <w:right w:val="none" w:sz="0" w:space="0" w:color="auto"/>
      </w:divBdr>
    </w:div>
    <w:div w:id="994992621">
      <w:marLeft w:val="0"/>
      <w:marRight w:val="0"/>
      <w:marTop w:val="10"/>
      <w:marBottom w:val="10"/>
      <w:divBdr>
        <w:top w:val="none" w:sz="0" w:space="0" w:color="auto"/>
        <w:left w:val="none" w:sz="0" w:space="0" w:color="auto"/>
        <w:bottom w:val="none" w:sz="0" w:space="0" w:color="auto"/>
        <w:right w:val="none" w:sz="0" w:space="0" w:color="auto"/>
      </w:divBdr>
    </w:div>
    <w:div w:id="1011107929">
      <w:marLeft w:val="0"/>
      <w:marRight w:val="0"/>
      <w:marTop w:val="10"/>
      <w:marBottom w:val="10"/>
      <w:divBdr>
        <w:top w:val="none" w:sz="0" w:space="0" w:color="auto"/>
        <w:left w:val="none" w:sz="0" w:space="0" w:color="auto"/>
        <w:bottom w:val="none" w:sz="0" w:space="0" w:color="auto"/>
        <w:right w:val="none" w:sz="0" w:space="0" w:color="auto"/>
      </w:divBdr>
    </w:div>
    <w:div w:id="1011833704">
      <w:marLeft w:val="0"/>
      <w:marRight w:val="0"/>
      <w:marTop w:val="10"/>
      <w:marBottom w:val="10"/>
      <w:divBdr>
        <w:top w:val="none" w:sz="0" w:space="0" w:color="auto"/>
        <w:left w:val="none" w:sz="0" w:space="0" w:color="auto"/>
        <w:bottom w:val="none" w:sz="0" w:space="0" w:color="auto"/>
        <w:right w:val="none" w:sz="0" w:space="0" w:color="auto"/>
      </w:divBdr>
    </w:div>
    <w:div w:id="1012806361">
      <w:marLeft w:val="0"/>
      <w:marRight w:val="0"/>
      <w:marTop w:val="10"/>
      <w:marBottom w:val="10"/>
      <w:divBdr>
        <w:top w:val="none" w:sz="0" w:space="0" w:color="auto"/>
        <w:left w:val="none" w:sz="0" w:space="0" w:color="auto"/>
        <w:bottom w:val="none" w:sz="0" w:space="0" w:color="auto"/>
        <w:right w:val="none" w:sz="0" w:space="0" w:color="auto"/>
      </w:divBdr>
    </w:div>
    <w:div w:id="1013730025">
      <w:marLeft w:val="0"/>
      <w:marRight w:val="0"/>
      <w:marTop w:val="10"/>
      <w:marBottom w:val="10"/>
      <w:divBdr>
        <w:top w:val="none" w:sz="0" w:space="0" w:color="auto"/>
        <w:left w:val="none" w:sz="0" w:space="0" w:color="auto"/>
        <w:bottom w:val="none" w:sz="0" w:space="0" w:color="auto"/>
        <w:right w:val="none" w:sz="0" w:space="0" w:color="auto"/>
      </w:divBdr>
    </w:div>
    <w:div w:id="1020551313">
      <w:marLeft w:val="0"/>
      <w:marRight w:val="0"/>
      <w:marTop w:val="10"/>
      <w:marBottom w:val="10"/>
      <w:divBdr>
        <w:top w:val="none" w:sz="0" w:space="0" w:color="auto"/>
        <w:left w:val="none" w:sz="0" w:space="0" w:color="auto"/>
        <w:bottom w:val="none" w:sz="0" w:space="0" w:color="auto"/>
        <w:right w:val="none" w:sz="0" w:space="0" w:color="auto"/>
      </w:divBdr>
    </w:div>
    <w:div w:id="1028796456">
      <w:marLeft w:val="0"/>
      <w:marRight w:val="0"/>
      <w:marTop w:val="10"/>
      <w:marBottom w:val="10"/>
      <w:divBdr>
        <w:top w:val="none" w:sz="0" w:space="0" w:color="auto"/>
        <w:left w:val="none" w:sz="0" w:space="0" w:color="auto"/>
        <w:bottom w:val="none" w:sz="0" w:space="0" w:color="auto"/>
        <w:right w:val="none" w:sz="0" w:space="0" w:color="auto"/>
      </w:divBdr>
    </w:div>
    <w:div w:id="1034575241">
      <w:marLeft w:val="0"/>
      <w:marRight w:val="0"/>
      <w:marTop w:val="10"/>
      <w:marBottom w:val="10"/>
      <w:divBdr>
        <w:top w:val="none" w:sz="0" w:space="0" w:color="auto"/>
        <w:left w:val="none" w:sz="0" w:space="0" w:color="auto"/>
        <w:bottom w:val="none" w:sz="0" w:space="0" w:color="auto"/>
        <w:right w:val="none" w:sz="0" w:space="0" w:color="auto"/>
      </w:divBdr>
    </w:div>
    <w:div w:id="1042442563">
      <w:marLeft w:val="0"/>
      <w:marRight w:val="720"/>
      <w:marTop w:val="10"/>
      <w:marBottom w:val="10"/>
      <w:divBdr>
        <w:top w:val="none" w:sz="0" w:space="0" w:color="auto"/>
        <w:left w:val="none" w:sz="0" w:space="0" w:color="auto"/>
        <w:bottom w:val="none" w:sz="0" w:space="0" w:color="auto"/>
        <w:right w:val="none" w:sz="0" w:space="0" w:color="auto"/>
      </w:divBdr>
    </w:div>
    <w:div w:id="1042704616">
      <w:marLeft w:val="0"/>
      <w:marRight w:val="0"/>
      <w:marTop w:val="10"/>
      <w:marBottom w:val="10"/>
      <w:divBdr>
        <w:top w:val="none" w:sz="0" w:space="0" w:color="auto"/>
        <w:left w:val="none" w:sz="0" w:space="0" w:color="auto"/>
        <w:bottom w:val="none" w:sz="0" w:space="0" w:color="auto"/>
        <w:right w:val="none" w:sz="0" w:space="0" w:color="auto"/>
      </w:divBdr>
    </w:div>
    <w:div w:id="1046877173">
      <w:marLeft w:val="0"/>
      <w:marRight w:val="0"/>
      <w:marTop w:val="10"/>
      <w:marBottom w:val="10"/>
      <w:divBdr>
        <w:top w:val="none" w:sz="0" w:space="0" w:color="auto"/>
        <w:left w:val="none" w:sz="0" w:space="0" w:color="auto"/>
        <w:bottom w:val="none" w:sz="0" w:space="0" w:color="auto"/>
        <w:right w:val="none" w:sz="0" w:space="0" w:color="auto"/>
      </w:divBdr>
    </w:div>
    <w:div w:id="1055423171">
      <w:marLeft w:val="0"/>
      <w:marRight w:val="0"/>
      <w:marTop w:val="10"/>
      <w:marBottom w:val="10"/>
      <w:divBdr>
        <w:top w:val="none" w:sz="0" w:space="0" w:color="auto"/>
        <w:left w:val="none" w:sz="0" w:space="0" w:color="auto"/>
        <w:bottom w:val="none" w:sz="0" w:space="0" w:color="auto"/>
        <w:right w:val="none" w:sz="0" w:space="0" w:color="auto"/>
      </w:divBdr>
    </w:div>
    <w:div w:id="1079791296">
      <w:marLeft w:val="0"/>
      <w:marRight w:val="0"/>
      <w:marTop w:val="10"/>
      <w:marBottom w:val="10"/>
      <w:divBdr>
        <w:top w:val="none" w:sz="0" w:space="0" w:color="auto"/>
        <w:left w:val="none" w:sz="0" w:space="0" w:color="auto"/>
        <w:bottom w:val="none" w:sz="0" w:space="0" w:color="auto"/>
        <w:right w:val="none" w:sz="0" w:space="0" w:color="auto"/>
      </w:divBdr>
    </w:div>
    <w:div w:id="1092244463">
      <w:marLeft w:val="0"/>
      <w:marRight w:val="0"/>
      <w:marTop w:val="10"/>
      <w:marBottom w:val="10"/>
      <w:divBdr>
        <w:top w:val="none" w:sz="0" w:space="0" w:color="auto"/>
        <w:left w:val="none" w:sz="0" w:space="0" w:color="auto"/>
        <w:bottom w:val="none" w:sz="0" w:space="0" w:color="auto"/>
        <w:right w:val="none" w:sz="0" w:space="0" w:color="auto"/>
      </w:divBdr>
    </w:div>
    <w:div w:id="1118572577">
      <w:marLeft w:val="0"/>
      <w:marRight w:val="0"/>
      <w:marTop w:val="10"/>
      <w:marBottom w:val="10"/>
      <w:divBdr>
        <w:top w:val="none" w:sz="0" w:space="0" w:color="auto"/>
        <w:left w:val="none" w:sz="0" w:space="0" w:color="auto"/>
        <w:bottom w:val="none" w:sz="0" w:space="0" w:color="auto"/>
        <w:right w:val="none" w:sz="0" w:space="0" w:color="auto"/>
      </w:divBdr>
    </w:div>
    <w:div w:id="1120609813">
      <w:marLeft w:val="0"/>
      <w:marRight w:val="0"/>
      <w:marTop w:val="10"/>
      <w:marBottom w:val="10"/>
      <w:divBdr>
        <w:top w:val="none" w:sz="0" w:space="0" w:color="auto"/>
        <w:left w:val="none" w:sz="0" w:space="0" w:color="auto"/>
        <w:bottom w:val="none" w:sz="0" w:space="0" w:color="auto"/>
        <w:right w:val="none" w:sz="0" w:space="0" w:color="auto"/>
      </w:divBdr>
    </w:div>
    <w:div w:id="1137453080">
      <w:marLeft w:val="0"/>
      <w:marRight w:val="0"/>
      <w:marTop w:val="10"/>
      <w:marBottom w:val="10"/>
      <w:divBdr>
        <w:top w:val="none" w:sz="0" w:space="0" w:color="auto"/>
        <w:left w:val="none" w:sz="0" w:space="0" w:color="auto"/>
        <w:bottom w:val="none" w:sz="0" w:space="0" w:color="auto"/>
        <w:right w:val="none" w:sz="0" w:space="0" w:color="auto"/>
      </w:divBdr>
    </w:div>
    <w:div w:id="1152018086">
      <w:marLeft w:val="0"/>
      <w:marRight w:val="0"/>
      <w:marTop w:val="10"/>
      <w:marBottom w:val="10"/>
      <w:divBdr>
        <w:top w:val="none" w:sz="0" w:space="0" w:color="auto"/>
        <w:left w:val="none" w:sz="0" w:space="0" w:color="auto"/>
        <w:bottom w:val="none" w:sz="0" w:space="0" w:color="auto"/>
        <w:right w:val="none" w:sz="0" w:space="0" w:color="auto"/>
      </w:divBdr>
    </w:div>
    <w:div w:id="1168592806">
      <w:marLeft w:val="0"/>
      <w:marRight w:val="0"/>
      <w:marTop w:val="10"/>
      <w:marBottom w:val="10"/>
      <w:divBdr>
        <w:top w:val="none" w:sz="0" w:space="0" w:color="auto"/>
        <w:left w:val="none" w:sz="0" w:space="0" w:color="auto"/>
        <w:bottom w:val="none" w:sz="0" w:space="0" w:color="auto"/>
        <w:right w:val="none" w:sz="0" w:space="0" w:color="auto"/>
      </w:divBdr>
    </w:div>
    <w:div w:id="1214389108">
      <w:marLeft w:val="0"/>
      <w:marRight w:val="0"/>
      <w:marTop w:val="10"/>
      <w:marBottom w:val="10"/>
      <w:divBdr>
        <w:top w:val="none" w:sz="0" w:space="0" w:color="auto"/>
        <w:left w:val="none" w:sz="0" w:space="0" w:color="auto"/>
        <w:bottom w:val="none" w:sz="0" w:space="0" w:color="auto"/>
        <w:right w:val="none" w:sz="0" w:space="0" w:color="auto"/>
      </w:divBdr>
    </w:div>
    <w:div w:id="1253198864">
      <w:marLeft w:val="0"/>
      <w:marRight w:val="0"/>
      <w:marTop w:val="10"/>
      <w:marBottom w:val="10"/>
      <w:divBdr>
        <w:top w:val="none" w:sz="0" w:space="0" w:color="auto"/>
        <w:left w:val="none" w:sz="0" w:space="0" w:color="auto"/>
        <w:bottom w:val="none" w:sz="0" w:space="0" w:color="auto"/>
        <w:right w:val="none" w:sz="0" w:space="0" w:color="auto"/>
      </w:divBdr>
    </w:div>
    <w:div w:id="1273125559">
      <w:marLeft w:val="0"/>
      <w:marRight w:val="720"/>
      <w:marTop w:val="10"/>
      <w:marBottom w:val="10"/>
      <w:divBdr>
        <w:top w:val="none" w:sz="0" w:space="0" w:color="auto"/>
        <w:left w:val="none" w:sz="0" w:space="0" w:color="auto"/>
        <w:bottom w:val="none" w:sz="0" w:space="0" w:color="auto"/>
        <w:right w:val="none" w:sz="0" w:space="0" w:color="auto"/>
      </w:divBdr>
    </w:div>
    <w:div w:id="1314988544">
      <w:marLeft w:val="0"/>
      <w:marRight w:val="0"/>
      <w:marTop w:val="10"/>
      <w:marBottom w:val="10"/>
      <w:divBdr>
        <w:top w:val="none" w:sz="0" w:space="0" w:color="auto"/>
        <w:left w:val="none" w:sz="0" w:space="0" w:color="auto"/>
        <w:bottom w:val="none" w:sz="0" w:space="0" w:color="auto"/>
        <w:right w:val="none" w:sz="0" w:space="0" w:color="auto"/>
      </w:divBdr>
    </w:div>
    <w:div w:id="1329361063">
      <w:marLeft w:val="0"/>
      <w:marRight w:val="0"/>
      <w:marTop w:val="10"/>
      <w:marBottom w:val="10"/>
      <w:divBdr>
        <w:top w:val="none" w:sz="0" w:space="0" w:color="auto"/>
        <w:left w:val="none" w:sz="0" w:space="0" w:color="auto"/>
        <w:bottom w:val="none" w:sz="0" w:space="0" w:color="auto"/>
        <w:right w:val="none" w:sz="0" w:space="0" w:color="auto"/>
      </w:divBdr>
    </w:div>
    <w:div w:id="1331567869">
      <w:marLeft w:val="0"/>
      <w:marRight w:val="0"/>
      <w:marTop w:val="10"/>
      <w:marBottom w:val="10"/>
      <w:divBdr>
        <w:top w:val="none" w:sz="0" w:space="0" w:color="auto"/>
        <w:left w:val="none" w:sz="0" w:space="0" w:color="auto"/>
        <w:bottom w:val="none" w:sz="0" w:space="0" w:color="auto"/>
        <w:right w:val="none" w:sz="0" w:space="0" w:color="auto"/>
      </w:divBdr>
    </w:div>
    <w:div w:id="1342968023">
      <w:marLeft w:val="0"/>
      <w:marRight w:val="0"/>
      <w:marTop w:val="10"/>
      <w:marBottom w:val="10"/>
      <w:divBdr>
        <w:top w:val="none" w:sz="0" w:space="0" w:color="auto"/>
        <w:left w:val="none" w:sz="0" w:space="0" w:color="auto"/>
        <w:bottom w:val="none" w:sz="0" w:space="0" w:color="auto"/>
        <w:right w:val="none" w:sz="0" w:space="0" w:color="auto"/>
      </w:divBdr>
    </w:div>
    <w:div w:id="1345552261">
      <w:marLeft w:val="0"/>
      <w:marRight w:val="0"/>
      <w:marTop w:val="10"/>
      <w:marBottom w:val="10"/>
      <w:divBdr>
        <w:top w:val="none" w:sz="0" w:space="0" w:color="auto"/>
        <w:left w:val="none" w:sz="0" w:space="0" w:color="auto"/>
        <w:bottom w:val="none" w:sz="0" w:space="0" w:color="auto"/>
        <w:right w:val="none" w:sz="0" w:space="0" w:color="auto"/>
      </w:divBdr>
    </w:div>
    <w:div w:id="1352993296">
      <w:marLeft w:val="0"/>
      <w:marRight w:val="0"/>
      <w:marTop w:val="10"/>
      <w:marBottom w:val="10"/>
      <w:divBdr>
        <w:top w:val="none" w:sz="0" w:space="0" w:color="auto"/>
        <w:left w:val="none" w:sz="0" w:space="0" w:color="auto"/>
        <w:bottom w:val="none" w:sz="0" w:space="0" w:color="auto"/>
        <w:right w:val="none" w:sz="0" w:space="0" w:color="auto"/>
      </w:divBdr>
    </w:div>
    <w:div w:id="1357466020">
      <w:marLeft w:val="0"/>
      <w:marRight w:val="0"/>
      <w:marTop w:val="10"/>
      <w:marBottom w:val="10"/>
      <w:divBdr>
        <w:top w:val="none" w:sz="0" w:space="0" w:color="auto"/>
        <w:left w:val="none" w:sz="0" w:space="0" w:color="auto"/>
        <w:bottom w:val="none" w:sz="0" w:space="0" w:color="auto"/>
        <w:right w:val="none" w:sz="0" w:space="0" w:color="auto"/>
      </w:divBdr>
    </w:div>
    <w:div w:id="1385719855">
      <w:marLeft w:val="0"/>
      <w:marRight w:val="0"/>
      <w:marTop w:val="10"/>
      <w:marBottom w:val="10"/>
      <w:divBdr>
        <w:top w:val="none" w:sz="0" w:space="0" w:color="auto"/>
        <w:left w:val="none" w:sz="0" w:space="0" w:color="auto"/>
        <w:bottom w:val="none" w:sz="0" w:space="0" w:color="auto"/>
        <w:right w:val="none" w:sz="0" w:space="0" w:color="auto"/>
      </w:divBdr>
    </w:div>
    <w:div w:id="1387532604">
      <w:marLeft w:val="0"/>
      <w:marRight w:val="0"/>
      <w:marTop w:val="10"/>
      <w:marBottom w:val="10"/>
      <w:divBdr>
        <w:top w:val="none" w:sz="0" w:space="0" w:color="auto"/>
        <w:left w:val="none" w:sz="0" w:space="0" w:color="auto"/>
        <w:bottom w:val="none" w:sz="0" w:space="0" w:color="auto"/>
        <w:right w:val="none" w:sz="0" w:space="0" w:color="auto"/>
      </w:divBdr>
    </w:div>
    <w:div w:id="1424642054">
      <w:marLeft w:val="0"/>
      <w:marRight w:val="0"/>
      <w:marTop w:val="10"/>
      <w:marBottom w:val="10"/>
      <w:divBdr>
        <w:top w:val="none" w:sz="0" w:space="0" w:color="auto"/>
        <w:left w:val="none" w:sz="0" w:space="0" w:color="auto"/>
        <w:bottom w:val="none" w:sz="0" w:space="0" w:color="auto"/>
        <w:right w:val="none" w:sz="0" w:space="0" w:color="auto"/>
      </w:divBdr>
    </w:div>
    <w:div w:id="1442339431">
      <w:marLeft w:val="0"/>
      <w:marRight w:val="0"/>
      <w:marTop w:val="10"/>
      <w:marBottom w:val="10"/>
      <w:divBdr>
        <w:top w:val="none" w:sz="0" w:space="0" w:color="auto"/>
        <w:left w:val="none" w:sz="0" w:space="0" w:color="auto"/>
        <w:bottom w:val="none" w:sz="0" w:space="0" w:color="auto"/>
        <w:right w:val="none" w:sz="0" w:space="0" w:color="auto"/>
      </w:divBdr>
    </w:div>
    <w:div w:id="1471051864">
      <w:marLeft w:val="0"/>
      <w:marRight w:val="0"/>
      <w:marTop w:val="10"/>
      <w:marBottom w:val="10"/>
      <w:divBdr>
        <w:top w:val="none" w:sz="0" w:space="0" w:color="auto"/>
        <w:left w:val="none" w:sz="0" w:space="0" w:color="auto"/>
        <w:bottom w:val="none" w:sz="0" w:space="0" w:color="auto"/>
        <w:right w:val="none" w:sz="0" w:space="0" w:color="auto"/>
      </w:divBdr>
    </w:div>
    <w:div w:id="1515925671">
      <w:marLeft w:val="0"/>
      <w:marRight w:val="0"/>
      <w:marTop w:val="10"/>
      <w:marBottom w:val="10"/>
      <w:divBdr>
        <w:top w:val="none" w:sz="0" w:space="0" w:color="auto"/>
        <w:left w:val="none" w:sz="0" w:space="0" w:color="auto"/>
        <w:bottom w:val="none" w:sz="0" w:space="0" w:color="auto"/>
        <w:right w:val="none" w:sz="0" w:space="0" w:color="auto"/>
      </w:divBdr>
    </w:div>
    <w:div w:id="1525557645">
      <w:marLeft w:val="0"/>
      <w:marRight w:val="0"/>
      <w:marTop w:val="10"/>
      <w:marBottom w:val="10"/>
      <w:divBdr>
        <w:top w:val="none" w:sz="0" w:space="0" w:color="auto"/>
        <w:left w:val="none" w:sz="0" w:space="0" w:color="auto"/>
        <w:bottom w:val="none" w:sz="0" w:space="0" w:color="auto"/>
        <w:right w:val="none" w:sz="0" w:space="0" w:color="auto"/>
      </w:divBdr>
    </w:div>
    <w:div w:id="1536695222">
      <w:marLeft w:val="0"/>
      <w:marRight w:val="0"/>
      <w:marTop w:val="10"/>
      <w:marBottom w:val="10"/>
      <w:divBdr>
        <w:top w:val="none" w:sz="0" w:space="0" w:color="auto"/>
        <w:left w:val="none" w:sz="0" w:space="0" w:color="auto"/>
        <w:bottom w:val="none" w:sz="0" w:space="0" w:color="auto"/>
        <w:right w:val="none" w:sz="0" w:space="0" w:color="auto"/>
      </w:divBdr>
    </w:div>
    <w:div w:id="1548758606">
      <w:marLeft w:val="0"/>
      <w:marRight w:val="0"/>
      <w:marTop w:val="10"/>
      <w:marBottom w:val="10"/>
      <w:divBdr>
        <w:top w:val="none" w:sz="0" w:space="0" w:color="auto"/>
        <w:left w:val="none" w:sz="0" w:space="0" w:color="auto"/>
        <w:bottom w:val="none" w:sz="0" w:space="0" w:color="auto"/>
        <w:right w:val="none" w:sz="0" w:space="0" w:color="auto"/>
      </w:divBdr>
    </w:div>
    <w:div w:id="1553156246">
      <w:marLeft w:val="0"/>
      <w:marRight w:val="0"/>
      <w:marTop w:val="10"/>
      <w:marBottom w:val="10"/>
      <w:divBdr>
        <w:top w:val="none" w:sz="0" w:space="0" w:color="auto"/>
        <w:left w:val="none" w:sz="0" w:space="0" w:color="auto"/>
        <w:bottom w:val="none" w:sz="0" w:space="0" w:color="auto"/>
        <w:right w:val="none" w:sz="0" w:space="0" w:color="auto"/>
      </w:divBdr>
    </w:div>
    <w:div w:id="1558004802">
      <w:marLeft w:val="0"/>
      <w:marRight w:val="0"/>
      <w:marTop w:val="10"/>
      <w:marBottom w:val="10"/>
      <w:divBdr>
        <w:top w:val="none" w:sz="0" w:space="0" w:color="auto"/>
        <w:left w:val="none" w:sz="0" w:space="0" w:color="auto"/>
        <w:bottom w:val="none" w:sz="0" w:space="0" w:color="auto"/>
        <w:right w:val="none" w:sz="0" w:space="0" w:color="auto"/>
      </w:divBdr>
    </w:div>
    <w:div w:id="1573851393">
      <w:marLeft w:val="0"/>
      <w:marRight w:val="0"/>
      <w:marTop w:val="10"/>
      <w:marBottom w:val="10"/>
      <w:divBdr>
        <w:top w:val="none" w:sz="0" w:space="0" w:color="auto"/>
        <w:left w:val="none" w:sz="0" w:space="0" w:color="auto"/>
        <w:bottom w:val="none" w:sz="0" w:space="0" w:color="auto"/>
        <w:right w:val="none" w:sz="0" w:space="0" w:color="auto"/>
      </w:divBdr>
    </w:div>
    <w:div w:id="1603227291">
      <w:marLeft w:val="0"/>
      <w:marRight w:val="0"/>
      <w:marTop w:val="10"/>
      <w:marBottom w:val="10"/>
      <w:divBdr>
        <w:top w:val="none" w:sz="0" w:space="0" w:color="auto"/>
        <w:left w:val="none" w:sz="0" w:space="0" w:color="auto"/>
        <w:bottom w:val="none" w:sz="0" w:space="0" w:color="auto"/>
        <w:right w:val="none" w:sz="0" w:space="0" w:color="auto"/>
      </w:divBdr>
    </w:div>
    <w:div w:id="1623997317">
      <w:marLeft w:val="0"/>
      <w:marRight w:val="0"/>
      <w:marTop w:val="10"/>
      <w:marBottom w:val="10"/>
      <w:divBdr>
        <w:top w:val="none" w:sz="0" w:space="0" w:color="auto"/>
        <w:left w:val="none" w:sz="0" w:space="0" w:color="auto"/>
        <w:bottom w:val="none" w:sz="0" w:space="0" w:color="auto"/>
        <w:right w:val="none" w:sz="0" w:space="0" w:color="auto"/>
      </w:divBdr>
    </w:div>
    <w:div w:id="1625381227">
      <w:marLeft w:val="0"/>
      <w:marRight w:val="0"/>
      <w:marTop w:val="10"/>
      <w:marBottom w:val="10"/>
      <w:divBdr>
        <w:top w:val="none" w:sz="0" w:space="0" w:color="auto"/>
        <w:left w:val="none" w:sz="0" w:space="0" w:color="auto"/>
        <w:bottom w:val="none" w:sz="0" w:space="0" w:color="auto"/>
        <w:right w:val="none" w:sz="0" w:space="0" w:color="auto"/>
      </w:divBdr>
    </w:div>
    <w:div w:id="1634402956">
      <w:marLeft w:val="0"/>
      <w:marRight w:val="0"/>
      <w:marTop w:val="10"/>
      <w:marBottom w:val="10"/>
      <w:divBdr>
        <w:top w:val="none" w:sz="0" w:space="0" w:color="auto"/>
        <w:left w:val="none" w:sz="0" w:space="0" w:color="auto"/>
        <w:bottom w:val="none" w:sz="0" w:space="0" w:color="auto"/>
        <w:right w:val="none" w:sz="0" w:space="0" w:color="auto"/>
      </w:divBdr>
    </w:div>
    <w:div w:id="1637173755">
      <w:marLeft w:val="0"/>
      <w:marRight w:val="0"/>
      <w:marTop w:val="10"/>
      <w:marBottom w:val="10"/>
      <w:divBdr>
        <w:top w:val="none" w:sz="0" w:space="0" w:color="auto"/>
        <w:left w:val="none" w:sz="0" w:space="0" w:color="auto"/>
        <w:bottom w:val="none" w:sz="0" w:space="0" w:color="auto"/>
        <w:right w:val="none" w:sz="0" w:space="0" w:color="auto"/>
      </w:divBdr>
    </w:div>
    <w:div w:id="1647541331">
      <w:marLeft w:val="0"/>
      <w:marRight w:val="0"/>
      <w:marTop w:val="10"/>
      <w:marBottom w:val="10"/>
      <w:divBdr>
        <w:top w:val="none" w:sz="0" w:space="0" w:color="auto"/>
        <w:left w:val="none" w:sz="0" w:space="0" w:color="auto"/>
        <w:bottom w:val="none" w:sz="0" w:space="0" w:color="auto"/>
        <w:right w:val="none" w:sz="0" w:space="0" w:color="auto"/>
      </w:divBdr>
    </w:div>
    <w:div w:id="1650402407">
      <w:marLeft w:val="0"/>
      <w:marRight w:val="0"/>
      <w:marTop w:val="10"/>
      <w:marBottom w:val="10"/>
      <w:divBdr>
        <w:top w:val="none" w:sz="0" w:space="0" w:color="auto"/>
        <w:left w:val="none" w:sz="0" w:space="0" w:color="auto"/>
        <w:bottom w:val="none" w:sz="0" w:space="0" w:color="auto"/>
        <w:right w:val="none" w:sz="0" w:space="0" w:color="auto"/>
      </w:divBdr>
    </w:div>
    <w:div w:id="1658415600">
      <w:marLeft w:val="0"/>
      <w:marRight w:val="0"/>
      <w:marTop w:val="10"/>
      <w:marBottom w:val="10"/>
      <w:divBdr>
        <w:top w:val="none" w:sz="0" w:space="0" w:color="auto"/>
        <w:left w:val="none" w:sz="0" w:space="0" w:color="auto"/>
        <w:bottom w:val="none" w:sz="0" w:space="0" w:color="auto"/>
        <w:right w:val="none" w:sz="0" w:space="0" w:color="auto"/>
      </w:divBdr>
    </w:div>
    <w:div w:id="1732849444">
      <w:marLeft w:val="0"/>
      <w:marRight w:val="0"/>
      <w:marTop w:val="10"/>
      <w:marBottom w:val="10"/>
      <w:divBdr>
        <w:top w:val="none" w:sz="0" w:space="0" w:color="auto"/>
        <w:left w:val="none" w:sz="0" w:space="0" w:color="auto"/>
        <w:bottom w:val="none" w:sz="0" w:space="0" w:color="auto"/>
        <w:right w:val="none" w:sz="0" w:space="0" w:color="auto"/>
      </w:divBdr>
    </w:div>
    <w:div w:id="1735153944">
      <w:marLeft w:val="0"/>
      <w:marRight w:val="0"/>
      <w:marTop w:val="10"/>
      <w:marBottom w:val="10"/>
      <w:divBdr>
        <w:top w:val="none" w:sz="0" w:space="0" w:color="auto"/>
        <w:left w:val="none" w:sz="0" w:space="0" w:color="auto"/>
        <w:bottom w:val="none" w:sz="0" w:space="0" w:color="auto"/>
        <w:right w:val="none" w:sz="0" w:space="0" w:color="auto"/>
      </w:divBdr>
    </w:div>
    <w:div w:id="1786806148">
      <w:marLeft w:val="0"/>
      <w:marRight w:val="0"/>
      <w:marTop w:val="10"/>
      <w:marBottom w:val="10"/>
      <w:divBdr>
        <w:top w:val="none" w:sz="0" w:space="0" w:color="auto"/>
        <w:left w:val="none" w:sz="0" w:space="0" w:color="auto"/>
        <w:bottom w:val="none" w:sz="0" w:space="0" w:color="auto"/>
        <w:right w:val="none" w:sz="0" w:space="0" w:color="auto"/>
      </w:divBdr>
    </w:div>
    <w:div w:id="1811046550">
      <w:marLeft w:val="0"/>
      <w:marRight w:val="0"/>
      <w:marTop w:val="10"/>
      <w:marBottom w:val="10"/>
      <w:divBdr>
        <w:top w:val="none" w:sz="0" w:space="0" w:color="auto"/>
        <w:left w:val="none" w:sz="0" w:space="0" w:color="auto"/>
        <w:bottom w:val="none" w:sz="0" w:space="0" w:color="auto"/>
        <w:right w:val="none" w:sz="0" w:space="0" w:color="auto"/>
      </w:divBdr>
    </w:div>
    <w:div w:id="1825244247">
      <w:marLeft w:val="0"/>
      <w:marRight w:val="0"/>
      <w:marTop w:val="10"/>
      <w:marBottom w:val="10"/>
      <w:divBdr>
        <w:top w:val="none" w:sz="0" w:space="0" w:color="auto"/>
        <w:left w:val="none" w:sz="0" w:space="0" w:color="auto"/>
        <w:bottom w:val="none" w:sz="0" w:space="0" w:color="auto"/>
        <w:right w:val="none" w:sz="0" w:space="0" w:color="auto"/>
      </w:divBdr>
    </w:div>
    <w:div w:id="1850869443">
      <w:marLeft w:val="0"/>
      <w:marRight w:val="0"/>
      <w:marTop w:val="10"/>
      <w:marBottom w:val="10"/>
      <w:divBdr>
        <w:top w:val="none" w:sz="0" w:space="0" w:color="auto"/>
        <w:left w:val="none" w:sz="0" w:space="0" w:color="auto"/>
        <w:bottom w:val="none" w:sz="0" w:space="0" w:color="auto"/>
        <w:right w:val="none" w:sz="0" w:space="0" w:color="auto"/>
      </w:divBdr>
    </w:div>
    <w:div w:id="1871839716">
      <w:marLeft w:val="0"/>
      <w:marRight w:val="0"/>
      <w:marTop w:val="10"/>
      <w:marBottom w:val="10"/>
      <w:divBdr>
        <w:top w:val="none" w:sz="0" w:space="0" w:color="auto"/>
        <w:left w:val="none" w:sz="0" w:space="0" w:color="auto"/>
        <w:bottom w:val="none" w:sz="0" w:space="0" w:color="auto"/>
        <w:right w:val="none" w:sz="0" w:space="0" w:color="auto"/>
      </w:divBdr>
    </w:div>
    <w:div w:id="1875077953">
      <w:marLeft w:val="0"/>
      <w:marRight w:val="0"/>
      <w:marTop w:val="10"/>
      <w:marBottom w:val="10"/>
      <w:divBdr>
        <w:top w:val="none" w:sz="0" w:space="0" w:color="auto"/>
        <w:left w:val="none" w:sz="0" w:space="0" w:color="auto"/>
        <w:bottom w:val="none" w:sz="0" w:space="0" w:color="auto"/>
        <w:right w:val="none" w:sz="0" w:space="0" w:color="auto"/>
      </w:divBdr>
    </w:div>
    <w:div w:id="1881016776">
      <w:marLeft w:val="0"/>
      <w:marRight w:val="0"/>
      <w:marTop w:val="10"/>
      <w:marBottom w:val="10"/>
      <w:divBdr>
        <w:top w:val="none" w:sz="0" w:space="0" w:color="auto"/>
        <w:left w:val="none" w:sz="0" w:space="0" w:color="auto"/>
        <w:bottom w:val="none" w:sz="0" w:space="0" w:color="auto"/>
        <w:right w:val="none" w:sz="0" w:space="0" w:color="auto"/>
      </w:divBdr>
    </w:div>
    <w:div w:id="1895695470">
      <w:marLeft w:val="0"/>
      <w:marRight w:val="0"/>
      <w:marTop w:val="10"/>
      <w:marBottom w:val="10"/>
      <w:divBdr>
        <w:top w:val="none" w:sz="0" w:space="0" w:color="auto"/>
        <w:left w:val="none" w:sz="0" w:space="0" w:color="auto"/>
        <w:bottom w:val="none" w:sz="0" w:space="0" w:color="auto"/>
        <w:right w:val="none" w:sz="0" w:space="0" w:color="auto"/>
      </w:divBdr>
    </w:div>
    <w:div w:id="1921064227">
      <w:marLeft w:val="0"/>
      <w:marRight w:val="0"/>
      <w:marTop w:val="10"/>
      <w:marBottom w:val="10"/>
      <w:divBdr>
        <w:top w:val="none" w:sz="0" w:space="0" w:color="auto"/>
        <w:left w:val="none" w:sz="0" w:space="0" w:color="auto"/>
        <w:bottom w:val="none" w:sz="0" w:space="0" w:color="auto"/>
        <w:right w:val="none" w:sz="0" w:space="0" w:color="auto"/>
      </w:divBdr>
    </w:div>
    <w:div w:id="1944075078">
      <w:marLeft w:val="0"/>
      <w:marRight w:val="0"/>
      <w:marTop w:val="10"/>
      <w:marBottom w:val="10"/>
      <w:divBdr>
        <w:top w:val="none" w:sz="0" w:space="0" w:color="auto"/>
        <w:left w:val="none" w:sz="0" w:space="0" w:color="auto"/>
        <w:bottom w:val="none" w:sz="0" w:space="0" w:color="auto"/>
        <w:right w:val="none" w:sz="0" w:space="0" w:color="auto"/>
      </w:divBdr>
    </w:div>
    <w:div w:id="1946031648">
      <w:marLeft w:val="0"/>
      <w:marRight w:val="0"/>
      <w:marTop w:val="10"/>
      <w:marBottom w:val="10"/>
      <w:divBdr>
        <w:top w:val="none" w:sz="0" w:space="0" w:color="auto"/>
        <w:left w:val="none" w:sz="0" w:space="0" w:color="auto"/>
        <w:bottom w:val="none" w:sz="0" w:space="0" w:color="auto"/>
        <w:right w:val="none" w:sz="0" w:space="0" w:color="auto"/>
      </w:divBdr>
    </w:div>
    <w:div w:id="1975257434">
      <w:marLeft w:val="0"/>
      <w:marRight w:val="0"/>
      <w:marTop w:val="10"/>
      <w:marBottom w:val="10"/>
      <w:divBdr>
        <w:top w:val="none" w:sz="0" w:space="0" w:color="auto"/>
        <w:left w:val="none" w:sz="0" w:space="0" w:color="auto"/>
        <w:bottom w:val="none" w:sz="0" w:space="0" w:color="auto"/>
        <w:right w:val="none" w:sz="0" w:space="0" w:color="auto"/>
      </w:divBdr>
    </w:div>
    <w:div w:id="2021737515">
      <w:marLeft w:val="0"/>
      <w:marRight w:val="0"/>
      <w:marTop w:val="10"/>
      <w:marBottom w:val="10"/>
      <w:divBdr>
        <w:top w:val="none" w:sz="0" w:space="0" w:color="auto"/>
        <w:left w:val="none" w:sz="0" w:space="0" w:color="auto"/>
        <w:bottom w:val="none" w:sz="0" w:space="0" w:color="auto"/>
        <w:right w:val="none" w:sz="0" w:space="0" w:color="auto"/>
      </w:divBdr>
    </w:div>
    <w:div w:id="2045058713">
      <w:marLeft w:val="0"/>
      <w:marRight w:val="0"/>
      <w:marTop w:val="10"/>
      <w:marBottom w:val="10"/>
      <w:divBdr>
        <w:top w:val="none" w:sz="0" w:space="0" w:color="auto"/>
        <w:left w:val="none" w:sz="0" w:space="0" w:color="auto"/>
        <w:bottom w:val="none" w:sz="0" w:space="0" w:color="auto"/>
        <w:right w:val="none" w:sz="0" w:space="0" w:color="auto"/>
      </w:divBdr>
    </w:div>
    <w:div w:id="2093701068">
      <w:marLeft w:val="0"/>
      <w:marRight w:val="0"/>
      <w:marTop w:val="10"/>
      <w:marBottom w:val="10"/>
      <w:divBdr>
        <w:top w:val="none" w:sz="0" w:space="0" w:color="auto"/>
        <w:left w:val="none" w:sz="0" w:space="0" w:color="auto"/>
        <w:bottom w:val="none" w:sz="0" w:space="0" w:color="auto"/>
        <w:right w:val="none" w:sz="0" w:space="0" w:color="auto"/>
      </w:divBdr>
    </w:div>
    <w:div w:id="2123262536">
      <w:marLeft w:val="0"/>
      <w:marRight w:val="0"/>
      <w:marTop w:val="10"/>
      <w:marBottom w:val="10"/>
      <w:divBdr>
        <w:top w:val="none" w:sz="0" w:space="0" w:color="auto"/>
        <w:left w:val="none" w:sz="0" w:space="0" w:color="auto"/>
        <w:bottom w:val="none" w:sz="0" w:space="0" w:color="auto"/>
        <w:right w:val="none" w:sz="0" w:space="0" w:color="auto"/>
      </w:divBdr>
    </w:div>
    <w:div w:id="21319694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1553</Words>
  <Characters>8854</Characters>
  <Application>Microsoft Office Word</Application>
  <DocSecurity>0</DocSecurity>
  <Lines>73</Lines>
  <Paragraphs>20</Paragraphs>
  <ScaleCrop>false</ScaleCrop>
  <Company/>
  <LinksUpToDate>false</LinksUpToDate>
  <CharactersWithSpaces>10387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