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8CEE" w14:textId="77777777" w:rsidR="00B10ADB" w:rsidRDefault="00B10ADB">
      <w:pPr>
        <w:spacing w:line="500" w:lineRule="atLeast"/>
        <w:jc w:val="center"/>
        <w:divId w:val="98062480"/>
        <w:rPr>
          <w:rFonts w:ascii="黑体" w:eastAsia="黑体" w:hAnsi="黑体"/>
          <w:sz w:val="36"/>
          <w:szCs w:val="36"/>
        </w:rPr>
      </w:pPr>
      <w:r>
        <w:rPr>
          <w:rFonts w:ascii="黑体" w:eastAsia="黑体" w:hAnsi="黑体" w:hint="eastAsia"/>
          <w:sz w:val="36"/>
          <w:szCs w:val="36"/>
        </w:rPr>
        <w:t>广东省佛山市南海区人民法院</w:t>
      </w:r>
    </w:p>
    <w:p w14:paraId="09283897" w14:textId="77777777" w:rsidR="00B10ADB" w:rsidRDefault="00B10ADB">
      <w:pPr>
        <w:spacing w:line="500" w:lineRule="atLeast"/>
        <w:jc w:val="center"/>
        <w:divId w:val="14553689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0FC02F" w14:textId="77777777" w:rsidR="00B10ADB" w:rsidRDefault="00B10ADB">
      <w:pPr>
        <w:spacing w:line="500" w:lineRule="atLeast"/>
        <w:jc w:val="right"/>
        <w:divId w:val="6104697"/>
        <w:rPr>
          <w:rFonts w:hint="eastAsia"/>
          <w:sz w:val="30"/>
          <w:szCs w:val="30"/>
        </w:rPr>
      </w:pPr>
      <w:r>
        <w:rPr>
          <w:rFonts w:hint="eastAsia"/>
          <w:sz w:val="30"/>
          <w:szCs w:val="30"/>
        </w:rPr>
        <w:t>（</w:t>
      </w:r>
      <w:r>
        <w:rPr>
          <w:rFonts w:hint="eastAsia"/>
          <w:sz w:val="30"/>
          <w:szCs w:val="30"/>
        </w:rPr>
        <w:t>2013</w:t>
      </w:r>
      <w:r>
        <w:rPr>
          <w:rFonts w:hint="eastAsia"/>
          <w:sz w:val="30"/>
          <w:szCs w:val="30"/>
        </w:rPr>
        <w:t>）佛南法刑初字第</w:t>
      </w:r>
      <w:r>
        <w:rPr>
          <w:rFonts w:hint="eastAsia"/>
          <w:sz w:val="30"/>
          <w:szCs w:val="30"/>
        </w:rPr>
        <w:t>2801</w:t>
      </w:r>
      <w:r>
        <w:rPr>
          <w:rFonts w:hint="eastAsia"/>
          <w:sz w:val="30"/>
          <w:szCs w:val="30"/>
        </w:rPr>
        <w:t>号</w:t>
      </w:r>
    </w:p>
    <w:p w14:paraId="624CC847" w14:textId="77777777" w:rsidR="00B10ADB" w:rsidRDefault="00B10ADB">
      <w:pPr>
        <w:spacing w:line="500" w:lineRule="atLeast"/>
        <w:ind w:firstLine="600"/>
        <w:divId w:val="112333584"/>
        <w:rPr>
          <w:rFonts w:hint="eastAsia"/>
          <w:sz w:val="30"/>
          <w:szCs w:val="30"/>
        </w:rPr>
      </w:pPr>
      <w:r>
        <w:rPr>
          <w:rFonts w:hint="eastAsia"/>
          <w:sz w:val="30"/>
          <w:szCs w:val="30"/>
        </w:rPr>
        <w:t>公诉机关佛山市南海区人民检察院。</w:t>
      </w:r>
    </w:p>
    <w:p w14:paraId="36AC39A4" w14:textId="77777777" w:rsidR="00B10ADB" w:rsidRDefault="00B10ADB">
      <w:pPr>
        <w:spacing w:line="500" w:lineRule="atLeast"/>
        <w:ind w:firstLine="600"/>
        <w:divId w:val="1322587259"/>
        <w:rPr>
          <w:rFonts w:hint="eastAsia"/>
          <w:sz w:val="30"/>
          <w:szCs w:val="30"/>
        </w:rPr>
      </w:pPr>
      <w:r>
        <w:rPr>
          <w:rFonts w:hint="eastAsia"/>
          <w:sz w:val="30"/>
          <w:szCs w:val="30"/>
        </w:rPr>
        <w:t>被告人王某，男，</w:t>
      </w:r>
      <w:r>
        <w:rPr>
          <w:rFonts w:hint="eastAsia"/>
          <w:sz w:val="30"/>
          <w:szCs w:val="30"/>
        </w:rPr>
        <w:t>1978</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日出生于江西省德兴县，汉族，大学文化，原佛山市南海区经济促进局（原经贸局）技术技改科科长，住佛山市南海区桂城街道南海大道北</w:t>
      </w:r>
      <w:r>
        <w:rPr>
          <w:rFonts w:hint="eastAsia"/>
          <w:sz w:val="30"/>
          <w:szCs w:val="30"/>
        </w:rPr>
        <w:t>31</w:t>
      </w:r>
      <w:r>
        <w:rPr>
          <w:rFonts w:hint="eastAsia"/>
          <w:sz w:val="30"/>
          <w:szCs w:val="30"/>
        </w:rPr>
        <w:t>号安居楼</w:t>
      </w:r>
      <w:r>
        <w:rPr>
          <w:rFonts w:hint="eastAsia"/>
          <w:sz w:val="30"/>
          <w:szCs w:val="30"/>
        </w:rPr>
        <w:t>D</w:t>
      </w:r>
      <w:r>
        <w:rPr>
          <w:rFonts w:hint="eastAsia"/>
          <w:sz w:val="30"/>
          <w:szCs w:val="30"/>
        </w:rPr>
        <w:t>座</w:t>
      </w:r>
      <w:r>
        <w:rPr>
          <w:rFonts w:hint="eastAsia"/>
          <w:sz w:val="30"/>
          <w:szCs w:val="30"/>
        </w:rPr>
        <w:t>1201</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27</w:t>
      </w:r>
      <w:r>
        <w:rPr>
          <w:rFonts w:hint="eastAsia"/>
          <w:sz w:val="30"/>
          <w:szCs w:val="30"/>
        </w:rPr>
        <w:t>日被逮捕，现押于佛山市顺德区看守所。</w:t>
      </w:r>
    </w:p>
    <w:p w14:paraId="082C06FF" w14:textId="77777777" w:rsidR="00B10ADB" w:rsidRDefault="00B10ADB">
      <w:pPr>
        <w:spacing w:line="500" w:lineRule="atLeast"/>
        <w:ind w:firstLine="600"/>
        <w:divId w:val="994648411"/>
        <w:rPr>
          <w:rFonts w:hint="eastAsia"/>
          <w:sz w:val="30"/>
          <w:szCs w:val="30"/>
        </w:rPr>
      </w:pPr>
      <w:r>
        <w:rPr>
          <w:rFonts w:hint="eastAsia"/>
          <w:sz w:val="30"/>
          <w:szCs w:val="30"/>
        </w:rPr>
        <w:t>辩护人徐东剑、张峰明，广东国龙律师事务所律师。</w:t>
      </w:r>
    </w:p>
    <w:p w14:paraId="1C1523E1" w14:textId="77777777" w:rsidR="00B10ADB" w:rsidRDefault="00B10ADB">
      <w:pPr>
        <w:spacing w:line="500" w:lineRule="atLeast"/>
        <w:ind w:firstLine="600"/>
        <w:divId w:val="826752170"/>
        <w:rPr>
          <w:rFonts w:hint="eastAsia"/>
          <w:sz w:val="30"/>
          <w:szCs w:val="30"/>
        </w:rPr>
      </w:pPr>
      <w:r>
        <w:rPr>
          <w:rFonts w:hint="eastAsia"/>
          <w:sz w:val="30"/>
          <w:szCs w:val="30"/>
        </w:rPr>
        <w:t>佛山市南海区人民检察院以佛南检刑诉（</w:t>
      </w:r>
      <w:r>
        <w:rPr>
          <w:rFonts w:hint="eastAsia"/>
          <w:sz w:val="30"/>
          <w:szCs w:val="30"/>
        </w:rPr>
        <w:t>2013</w:t>
      </w:r>
      <w:r>
        <w:rPr>
          <w:rFonts w:hint="eastAsia"/>
          <w:sz w:val="30"/>
          <w:szCs w:val="30"/>
        </w:rPr>
        <w:t>）</w:t>
      </w:r>
      <w:r>
        <w:rPr>
          <w:rFonts w:hint="eastAsia"/>
          <w:sz w:val="30"/>
          <w:szCs w:val="30"/>
        </w:rPr>
        <w:t>2662</w:t>
      </w:r>
      <w:r>
        <w:rPr>
          <w:rFonts w:hint="eastAsia"/>
          <w:sz w:val="30"/>
          <w:szCs w:val="30"/>
        </w:rPr>
        <w:t>号起诉书指控被告人王某犯受贿罪，于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日向本院提起公诉。本院依法适用普通程序，组成合议庭，公开开庭审理了本案。佛山市南海区人民检察院指派检察员段红艳出庭支持公诉，被告人王某及其辩护人张峰明到庭参加诉讼。本案现已审理终结。</w:t>
      </w:r>
    </w:p>
    <w:p w14:paraId="720E2DE6" w14:textId="77777777" w:rsidR="00B10ADB" w:rsidRDefault="00B10ADB">
      <w:pPr>
        <w:spacing w:line="500" w:lineRule="atLeast"/>
        <w:ind w:firstLine="600"/>
        <w:divId w:val="1300189346"/>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王某在担任佛山市南海区原经贸局技术技改股副股长、技术技改科副科长、南海区经济促进局技术技改科科长期间，利用职务上的便利，在佛山市亿博企业顾问有限公司等企业向南海区原经贸局（经济促进局）申报各级政府财政扶持项目和资格认定过程中以及在业务承揽中，为企业谋取利益，非法收受他人财物合共</w:t>
      </w:r>
      <w:r>
        <w:rPr>
          <w:rFonts w:hint="eastAsia"/>
          <w:sz w:val="30"/>
          <w:szCs w:val="30"/>
        </w:rPr>
        <w:t>77.8</w:t>
      </w:r>
      <w:r>
        <w:rPr>
          <w:rFonts w:hint="eastAsia"/>
          <w:sz w:val="30"/>
          <w:szCs w:val="30"/>
        </w:rPr>
        <w:t>万元。具体事实分述如下：</w:t>
      </w:r>
    </w:p>
    <w:p w14:paraId="2503D57B" w14:textId="77777777" w:rsidR="00B10ADB" w:rsidRDefault="00B10ADB">
      <w:pPr>
        <w:spacing w:line="500" w:lineRule="atLeast"/>
        <w:ind w:firstLine="600"/>
        <w:divId w:val="1958636968"/>
        <w:rPr>
          <w:rFonts w:hint="eastAsia"/>
          <w:sz w:val="30"/>
          <w:szCs w:val="30"/>
        </w:rPr>
      </w:pPr>
      <w:r>
        <w:rPr>
          <w:rFonts w:hint="eastAsia"/>
          <w:sz w:val="30"/>
          <w:szCs w:val="30"/>
        </w:rPr>
        <w:t>一、被告人王某收受佛山市亿博企业顾问有限公司法定代表人周某某（另案处理）贿赂款共计</w:t>
      </w:r>
      <w:r>
        <w:rPr>
          <w:rFonts w:hint="eastAsia"/>
          <w:sz w:val="30"/>
          <w:szCs w:val="30"/>
        </w:rPr>
        <w:t>32</w:t>
      </w:r>
      <w:r>
        <w:rPr>
          <w:rFonts w:hint="eastAsia"/>
          <w:sz w:val="30"/>
          <w:szCs w:val="30"/>
        </w:rPr>
        <w:t>万元</w:t>
      </w:r>
    </w:p>
    <w:p w14:paraId="1F218C27" w14:textId="77777777" w:rsidR="00B10ADB" w:rsidRDefault="00B10ADB">
      <w:pPr>
        <w:spacing w:line="500" w:lineRule="atLeast"/>
        <w:ind w:firstLine="600"/>
        <w:divId w:val="2049261747"/>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年，被告人王某利用职务之便，帮助周某某成功为广东西屋康达空调有限公司申报广东省建设现代产业体系技</w:t>
      </w:r>
      <w:r>
        <w:rPr>
          <w:rFonts w:hint="eastAsia"/>
          <w:sz w:val="30"/>
          <w:szCs w:val="30"/>
        </w:rPr>
        <w:lastRenderedPageBreak/>
        <w:t>术创新滚动计划切块项目贴息。后王某收受周某某贿赂款</w:t>
      </w:r>
      <w:r>
        <w:rPr>
          <w:rFonts w:hint="eastAsia"/>
          <w:sz w:val="30"/>
          <w:szCs w:val="30"/>
        </w:rPr>
        <w:t>3</w:t>
      </w:r>
      <w:r>
        <w:rPr>
          <w:rFonts w:hint="eastAsia"/>
          <w:sz w:val="30"/>
          <w:szCs w:val="30"/>
        </w:rPr>
        <w:t>万元。</w:t>
      </w:r>
    </w:p>
    <w:p w14:paraId="650A7E0C" w14:textId="77777777" w:rsidR="00B10ADB" w:rsidRDefault="00B10ADB">
      <w:pPr>
        <w:spacing w:line="500" w:lineRule="atLeast"/>
        <w:ind w:firstLine="600"/>
        <w:divId w:val="1016620384"/>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王某利用职务之便，帮助周某某成功为佛山市裕牌纺织有限公司、佛山市湘隆纺织有限公司两家企业申报佛山市南海区传统产业升级技术改造竞争性分配资金项目，为广东新润成陶瓷有限公司申报省级企业技术中心认定。后王某收受周某某贿赂款</w:t>
      </w:r>
      <w:r>
        <w:rPr>
          <w:rFonts w:hint="eastAsia"/>
          <w:sz w:val="30"/>
          <w:szCs w:val="30"/>
        </w:rPr>
        <w:t>5</w:t>
      </w:r>
      <w:r>
        <w:rPr>
          <w:rFonts w:hint="eastAsia"/>
          <w:sz w:val="30"/>
          <w:szCs w:val="30"/>
        </w:rPr>
        <w:t>万元。</w:t>
      </w:r>
    </w:p>
    <w:p w14:paraId="5E926FF1" w14:textId="77777777" w:rsidR="00B10ADB" w:rsidRDefault="00B10ADB">
      <w:pPr>
        <w:spacing w:line="500" w:lineRule="atLeast"/>
        <w:ind w:firstLine="600"/>
        <w:divId w:val="100285594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被告人王某利用职务之便，帮助周某某成功为广东力维智能锁业有限公司申报佛山市经济科技发展专项资金（经贸局部分）竞争性分配资金项目，为广东西屋康达空调有限公司、佛山市源田床具机械有限公司、佛山新长盛塑料薄膜有限公司申报广东省第一批战略性新兴产业政银企合作专项贴息，为广东西屋康达空调有限公司、佛山市源田床具机械有限公司、佛山市南海力丰机床有限公司申报佛山市南海区产业升级技术改造竞争性分配项目资金，为广东西屋康达空调有限公司、佛山市源田床具机械有限公司、佛山新长盛塑料薄膜有限公司申报省级企业技术中心认定，为广东联邦家私集团有限公司申报国家企业技术中心认定。后王某分多次收受周某某贿赂款共计</w:t>
      </w:r>
      <w:r>
        <w:rPr>
          <w:rFonts w:hint="eastAsia"/>
          <w:sz w:val="30"/>
          <w:szCs w:val="30"/>
        </w:rPr>
        <w:t>19</w:t>
      </w:r>
      <w:r>
        <w:rPr>
          <w:rFonts w:hint="eastAsia"/>
          <w:sz w:val="30"/>
          <w:szCs w:val="30"/>
        </w:rPr>
        <w:t>万元。</w:t>
      </w:r>
    </w:p>
    <w:p w14:paraId="32DD6BBC" w14:textId="77777777" w:rsidR="00B10ADB" w:rsidRDefault="00B10ADB">
      <w:pPr>
        <w:spacing w:line="500" w:lineRule="atLeast"/>
        <w:ind w:firstLine="600"/>
        <w:divId w:val="50544523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被告人王某利用职务之便，帮助周某某成功为佛山市致兴纺织服装有限公司、广东西屋康达空调有限公司申报广东省产业结构调整专项资金制造业高端化技术改造项目资金，为广东西屋康达空调有限公司、佛山市南海科日超声电子有限公司申报广东省中小企业发展专项资金，为广东广特电器有限公司申报广东省第二批战略性新兴产业政银企合作专项资金项目。后王某收受周某某贿赂款</w:t>
      </w:r>
      <w:r>
        <w:rPr>
          <w:rFonts w:hint="eastAsia"/>
          <w:sz w:val="30"/>
          <w:szCs w:val="30"/>
        </w:rPr>
        <w:t>5</w:t>
      </w:r>
      <w:r>
        <w:rPr>
          <w:rFonts w:hint="eastAsia"/>
          <w:sz w:val="30"/>
          <w:szCs w:val="30"/>
        </w:rPr>
        <w:t>万元。</w:t>
      </w:r>
    </w:p>
    <w:p w14:paraId="737AD672" w14:textId="77777777" w:rsidR="00B10ADB" w:rsidRDefault="00B10ADB">
      <w:pPr>
        <w:spacing w:line="500" w:lineRule="atLeast"/>
        <w:ind w:firstLine="600"/>
        <w:divId w:val="936602417"/>
        <w:rPr>
          <w:rFonts w:hint="eastAsia"/>
          <w:sz w:val="30"/>
          <w:szCs w:val="30"/>
        </w:rPr>
      </w:pPr>
      <w:r>
        <w:rPr>
          <w:rFonts w:hint="eastAsia"/>
          <w:sz w:val="30"/>
          <w:szCs w:val="30"/>
        </w:rPr>
        <w:t>二、被告人王某收受姜某某（另案处理）贿赂款共计</w:t>
      </w:r>
      <w:r>
        <w:rPr>
          <w:rFonts w:hint="eastAsia"/>
          <w:sz w:val="30"/>
          <w:szCs w:val="30"/>
        </w:rPr>
        <w:t>22</w:t>
      </w:r>
      <w:r>
        <w:rPr>
          <w:rFonts w:hint="eastAsia"/>
          <w:sz w:val="30"/>
          <w:szCs w:val="30"/>
        </w:rPr>
        <w:t>万元</w:t>
      </w:r>
    </w:p>
    <w:p w14:paraId="4A81DABC" w14:textId="77777777" w:rsidR="00B10ADB" w:rsidRDefault="00B10ADB">
      <w:pPr>
        <w:spacing w:line="500" w:lineRule="atLeast"/>
        <w:ind w:firstLine="600"/>
        <w:divId w:val="1629117173"/>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年，被告人王某利用职务之便，帮助姜某某成功为华日照明公司申报广东省中小企业贷款贴息专项资金。后王某收受姜某某贿赂款</w:t>
      </w:r>
      <w:r>
        <w:rPr>
          <w:rFonts w:hint="eastAsia"/>
          <w:sz w:val="30"/>
          <w:szCs w:val="30"/>
        </w:rPr>
        <w:t>7</w:t>
      </w:r>
      <w:r>
        <w:rPr>
          <w:rFonts w:hint="eastAsia"/>
          <w:sz w:val="30"/>
          <w:szCs w:val="30"/>
        </w:rPr>
        <w:t>万元。</w:t>
      </w:r>
    </w:p>
    <w:p w14:paraId="72B139EE" w14:textId="77777777" w:rsidR="00B10ADB" w:rsidRDefault="00B10ADB">
      <w:pPr>
        <w:spacing w:line="500" w:lineRule="atLeast"/>
        <w:ind w:firstLine="600"/>
        <w:divId w:val="31040976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年，被告人王某利用职务之便，帮助姜某某成功为华日照明公司申报广东省中小企业自主创新和转型升级项目资金，华日公司因此获得省、区两级政府专项资金。后王某收受姜某某贿赂款</w:t>
      </w:r>
      <w:r>
        <w:rPr>
          <w:rFonts w:hint="eastAsia"/>
          <w:sz w:val="30"/>
          <w:szCs w:val="30"/>
        </w:rPr>
        <w:t>11</w:t>
      </w:r>
      <w:r>
        <w:rPr>
          <w:rFonts w:hint="eastAsia"/>
          <w:sz w:val="30"/>
          <w:szCs w:val="30"/>
        </w:rPr>
        <w:t>万元。</w:t>
      </w:r>
    </w:p>
    <w:p w14:paraId="14086549" w14:textId="77777777" w:rsidR="00B10ADB" w:rsidRDefault="00B10ADB">
      <w:pPr>
        <w:spacing w:line="500" w:lineRule="atLeast"/>
        <w:ind w:firstLine="600"/>
        <w:divId w:val="691805676"/>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年，被告人王某利用职务便利，帮助姜某某成功为华日照明公司申报广东省第二批战略性新兴产业政银企合作专项计划资金。后王某收受姜某某贿赂款</w:t>
      </w:r>
      <w:r>
        <w:rPr>
          <w:rFonts w:hint="eastAsia"/>
          <w:sz w:val="30"/>
          <w:szCs w:val="30"/>
        </w:rPr>
        <w:t>4</w:t>
      </w:r>
      <w:r>
        <w:rPr>
          <w:rFonts w:hint="eastAsia"/>
          <w:sz w:val="30"/>
          <w:szCs w:val="30"/>
        </w:rPr>
        <w:t>万元。</w:t>
      </w:r>
    </w:p>
    <w:p w14:paraId="212264E2" w14:textId="77777777" w:rsidR="00B10ADB" w:rsidRDefault="00B10ADB">
      <w:pPr>
        <w:spacing w:line="500" w:lineRule="atLeast"/>
        <w:ind w:firstLine="600"/>
        <w:divId w:val="78406247"/>
        <w:rPr>
          <w:rFonts w:hint="eastAsia"/>
          <w:sz w:val="30"/>
          <w:szCs w:val="30"/>
        </w:rPr>
      </w:pPr>
      <w:r>
        <w:rPr>
          <w:rFonts w:hint="eastAsia"/>
          <w:sz w:val="30"/>
          <w:szCs w:val="30"/>
        </w:rPr>
        <w:t>三、被告人王某收受杨某某贿赂款共计</w:t>
      </w:r>
      <w:r>
        <w:rPr>
          <w:rFonts w:hint="eastAsia"/>
          <w:sz w:val="30"/>
          <w:szCs w:val="30"/>
        </w:rPr>
        <w:t>8.8</w:t>
      </w:r>
      <w:r>
        <w:rPr>
          <w:rFonts w:hint="eastAsia"/>
          <w:sz w:val="30"/>
          <w:szCs w:val="30"/>
        </w:rPr>
        <w:t>万元</w:t>
      </w:r>
    </w:p>
    <w:p w14:paraId="3F84F0E4" w14:textId="77777777" w:rsidR="00B10ADB" w:rsidRDefault="00B10ADB">
      <w:pPr>
        <w:spacing w:line="500" w:lineRule="atLeast"/>
        <w:ind w:firstLine="600"/>
        <w:divId w:val="70733720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年，被告人王某利用职务之便，帮助杨某某成功为新合铝业公司申报广东省财政挖潜改造资金装备制造业技术改造项目计划资金。后王某收受杨某某贿赂款</w:t>
      </w:r>
      <w:r>
        <w:rPr>
          <w:rFonts w:hint="eastAsia"/>
          <w:sz w:val="30"/>
          <w:szCs w:val="30"/>
        </w:rPr>
        <w:t>2</w:t>
      </w:r>
      <w:r>
        <w:rPr>
          <w:rFonts w:hint="eastAsia"/>
          <w:sz w:val="30"/>
          <w:szCs w:val="30"/>
        </w:rPr>
        <w:t>万元。</w:t>
      </w:r>
    </w:p>
    <w:p w14:paraId="6A1A3CE8" w14:textId="77777777" w:rsidR="00B10ADB" w:rsidRDefault="00B10ADB">
      <w:pPr>
        <w:spacing w:line="500" w:lineRule="atLeast"/>
        <w:ind w:firstLine="600"/>
        <w:divId w:val="1225333831"/>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年，被告人王某利用职务之便，帮助杨某某成功为新合铝业公司申报佛山市南海区传统产业升级技术改造竞争性分配项目资金。后王某收受杨某某贿赂款</w:t>
      </w:r>
      <w:r>
        <w:rPr>
          <w:rFonts w:hint="eastAsia"/>
          <w:sz w:val="30"/>
          <w:szCs w:val="30"/>
        </w:rPr>
        <w:t>2</w:t>
      </w:r>
      <w:r>
        <w:rPr>
          <w:rFonts w:hint="eastAsia"/>
          <w:sz w:val="30"/>
          <w:szCs w:val="30"/>
        </w:rPr>
        <w:t>万元。</w:t>
      </w:r>
    </w:p>
    <w:p w14:paraId="0B9F8792" w14:textId="77777777" w:rsidR="00B10ADB" w:rsidRDefault="00B10ADB">
      <w:pPr>
        <w:spacing w:line="500" w:lineRule="atLeast"/>
        <w:ind w:firstLine="600"/>
        <w:divId w:val="1537044242"/>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年，被告人王某利用职务之便，帮助杨某某成功为新合铝业公司申报省财政挖潜改造资金先进制造业技术改造项目计划资金。后王某收受杨某某贿赂款</w:t>
      </w:r>
      <w:r>
        <w:rPr>
          <w:rFonts w:hint="eastAsia"/>
          <w:sz w:val="30"/>
          <w:szCs w:val="30"/>
        </w:rPr>
        <w:t>2</w:t>
      </w:r>
      <w:r>
        <w:rPr>
          <w:rFonts w:hint="eastAsia"/>
          <w:sz w:val="30"/>
          <w:szCs w:val="30"/>
        </w:rPr>
        <w:t>万元。</w:t>
      </w:r>
    </w:p>
    <w:p w14:paraId="0220A61D" w14:textId="77777777" w:rsidR="00B10ADB" w:rsidRDefault="00B10ADB">
      <w:pPr>
        <w:spacing w:line="500" w:lineRule="atLeast"/>
        <w:ind w:firstLine="600"/>
        <w:divId w:val="775100510"/>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年，被告人王某利用职务之便，帮助杨某某成功为新合铝业公司申报广东省第一批战略新兴产业政银企合作专项计划贴息。后王某收受杨某某贿赂款</w:t>
      </w:r>
      <w:r>
        <w:rPr>
          <w:rFonts w:hint="eastAsia"/>
          <w:sz w:val="30"/>
          <w:szCs w:val="30"/>
        </w:rPr>
        <w:t>2</w:t>
      </w:r>
      <w:r>
        <w:rPr>
          <w:rFonts w:hint="eastAsia"/>
          <w:sz w:val="30"/>
          <w:szCs w:val="30"/>
        </w:rPr>
        <w:t>万元。</w:t>
      </w:r>
    </w:p>
    <w:p w14:paraId="3991513F" w14:textId="77777777" w:rsidR="00B10ADB" w:rsidRDefault="00B10ADB">
      <w:pPr>
        <w:spacing w:line="500" w:lineRule="atLeast"/>
        <w:ind w:firstLine="600"/>
        <w:divId w:val="1318001732"/>
        <w:rPr>
          <w:rFonts w:hint="eastAsia"/>
          <w:sz w:val="30"/>
          <w:szCs w:val="30"/>
        </w:rPr>
      </w:pPr>
      <w:r>
        <w:rPr>
          <w:rFonts w:hint="eastAsia"/>
          <w:sz w:val="30"/>
          <w:szCs w:val="30"/>
        </w:rPr>
        <w:t>5</w:t>
      </w:r>
      <w:r>
        <w:rPr>
          <w:rFonts w:hint="eastAsia"/>
          <w:sz w:val="30"/>
          <w:szCs w:val="30"/>
        </w:rPr>
        <w:t>、</w:t>
      </w:r>
      <w:r>
        <w:rPr>
          <w:rFonts w:hint="eastAsia"/>
          <w:sz w:val="30"/>
          <w:szCs w:val="30"/>
        </w:rPr>
        <w:t>2009</w:t>
      </w:r>
      <w:r>
        <w:rPr>
          <w:rFonts w:hint="eastAsia"/>
          <w:sz w:val="30"/>
          <w:szCs w:val="30"/>
        </w:rPr>
        <w:t>年中秋至</w:t>
      </w:r>
      <w:r>
        <w:rPr>
          <w:rFonts w:hint="eastAsia"/>
          <w:sz w:val="30"/>
          <w:szCs w:val="30"/>
        </w:rPr>
        <w:t>2012</w:t>
      </w:r>
      <w:r>
        <w:rPr>
          <w:rFonts w:hint="eastAsia"/>
          <w:sz w:val="30"/>
          <w:szCs w:val="30"/>
        </w:rPr>
        <w:t>年期间，被告人王某还多次收受杨某某给予的过节红包共计</w:t>
      </w:r>
      <w:r>
        <w:rPr>
          <w:rFonts w:hint="eastAsia"/>
          <w:sz w:val="30"/>
          <w:szCs w:val="30"/>
        </w:rPr>
        <w:t>8000</w:t>
      </w:r>
      <w:r>
        <w:rPr>
          <w:rFonts w:hint="eastAsia"/>
          <w:sz w:val="30"/>
          <w:szCs w:val="30"/>
        </w:rPr>
        <w:t>元。</w:t>
      </w:r>
    </w:p>
    <w:p w14:paraId="16E6A5E6" w14:textId="77777777" w:rsidR="00B10ADB" w:rsidRDefault="00B10ADB">
      <w:pPr>
        <w:spacing w:line="500" w:lineRule="atLeast"/>
        <w:ind w:firstLine="600"/>
        <w:divId w:val="1539010012"/>
        <w:rPr>
          <w:rFonts w:hint="eastAsia"/>
          <w:sz w:val="30"/>
          <w:szCs w:val="30"/>
        </w:rPr>
      </w:pPr>
      <w:r>
        <w:rPr>
          <w:rFonts w:hint="eastAsia"/>
          <w:sz w:val="30"/>
          <w:szCs w:val="30"/>
        </w:rPr>
        <w:t>四、被告人王某收受许某某贿赂款共计</w:t>
      </w:r>
      <w:r>
        <w:rPr>
          <w:rFonts w:hint="eastAsia"/>
          <w:sz w:val="30"/>
          <w:szCs w:val="30"/>
        </w:rPr>
        <w:t>5</w:t>
      </w:r>
      <w:r>
        <w:rPr>
          <w:rFonts w:hint="eastAsia"/>
          <w:sz w:val="30"/>
          <w:szCs w:val="30"/>
        </w:rPr>
        <w:t>万元</w:t>
      </w:r>
    </w:p>
    <w:p w14:paraId="29772207" w14:textId="77777777" w:rsidR="00B10ADB" w:rsidRDefault="00B10ADB">
      <w:pPr>
        <w:spacing w:line="500" w:lineRule="atLeast"/>
        <w:ind w:firstLine="600"/>
        <w:divId w:val="734162275"/>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年，被告人王某利用职务之便，帮助许某某成功为新光电池公司申报广东省建设现代产业体系技术创新滚动项目计划，新光电池公司获得省、区两级政府下发的扶持资金。后王某收受许某某贿赂款</w:t>
      </w:r>
      <w:r>
        <w:rPr>
          <w:rFonts w:hint="eastAsia"/>
          <w:sz w:val="30"/>
          <w:szCs w:val="30"/>
        </w:rPr>
        <w:t>4</w:t>
      </w:r>
      <w:r>
        <w:rPr>
          <w:rFonts w:hint="eastAsia"/>
          <w:sz w:val="30"/>
          <w:szCs w:val="30"/>
        </w:rPr>
        <w:t>万元。</w:t>
      </w:r>
    </w:p>
    <w:p w14:paraId="5A61263B" w14:textId="77777777" w:rsidR="00B10ADB" w:rsidRDefault="00B10ADB">
      <w:pPr>
        <w:spacing w:line="500" w:lineRule="atLeast"/>
        <w:ind w:firstLine="600"/>
        <w:divId w:val="61193871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年，被告人王某利用职务之便，帮助许某某成功为新光电池公司申报广东省产业结构调整专项资金制造业高端化技术改造项目资金。后王某收受许某某贿赂款</w:t>
      </w:r>
      <w:r>
        <w:rPr>
          <w:rFonts w:hint="eastAsia"/>
          <w:sz w:val="30"/>
          <w:szCs w:val="30"/>
        </w:rPr>
        <w:t>1</w:t>
      </w:r>
      <w:r>
        <w:rPr>
          <w:rFonts w:hint="eastAsia"/>
          <w:sz w:val="30"/>
          <w:szCs w:val="30"/>
        </w:rPr>
        <w:t>万元。</w:t>
      </w:r>
    </w:p>
    <w:p w14:paraId="5C048E68" w14:textId="77777777" w:rsidR="00B10ADB" w:rsidRDefault="00B10ADB">
      <w:pPr>
        <w:spacing w:line="500" w:lineRule="atLeast"/>
        <w:ind w:firstLine="600"/>
        <w:divId w:val="214196420"/>
        <w:rPr>
          <w:rFonts w:hint="eastAsia"/>
          <w:sz w:val="30"/>
          <w:szCs w:val="30"/>
        </w:rPr>
      </w:pPr>
      <w:r>
        <w:rPr>
          <w:rFonts w:hint="eastAsia"/>
          <w:sz w:val="30"/>
          <w:szCs w:val="30"/>
        </w:rPr>
        <w:t>五、被告人王某收受崔某某贿赂款共计</w:t>
      </w:r>
      <w:r>
        <w:rPr>
          <w:rFonts w:hint="eastAsia"/>
          <w:sz w:val="30"/>
          <w:szCs w:val="30"/>
        </w:rPr>
        <w:t>4</w:t>
      </w:r>
      <w:r>
        <w:rPr>
          <w:rFonts w:hint="eastAsia"/>
          <w:sz w:val="30"/>
          <w:szCs w:val="30"/>
        </w:rPr>
        <w:t>万元</w:t>
      </w:r>
    </w:p>
    <w:p w14:paraId="35D817FB" w14:textId="77777777" w:rsidR="00B10ADB" w:rsidRDefault="00B10ADB">
      <w:pPr>
        <w:spacing w:line="500" w:lineRule="atLeast"/>
        <w:ind w:firstLine="600"/>
        <w:divId w:val="1746099222"/>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年，被告人王某利用职务之便，帮助崔某某成功为佛山钜仕泰粉末冶金有限公司申报广东省建设现代产业体系技术创新滚动项目补助资金。后王某收受崔某某贿赂款</w:t>
      </w:r>
      <w:r>
        <w:rPr>
          <w:rFonts w:hint="eastAsia"/>
          <w:sz w:val="30"/>
          <w:szCs w:val="30"/>
        </w:rPr>
        <w:t>3</w:t>
      </w:r>
      <w:r>
        <w:rPr>
          <w:rFonts w:hint="eastAsia"/>
          <w:sz w:val="30"/>
          <w:szCs w:val="30"/>
        </w:rPr>
        <w:t>万元。</w:t>
      </w:r>
    </w:p>
    <w:p w14:paraId="3E1CB6C0" w14:textId="77777777" w:rsidR="00B10ADB" w:rsidRDefault="00B10ADB">
      <w:pPr>
        <w:spacing w:line="500" w:lineRule="atLeast"/>
        <w:ind w:firstLine="600"/>
        <w:divId w:val="1213467576"/>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年间，被告人王某多次收受崔某某给予的过节红包共计</w:t>
      </w:r>
      <w:r>
        <w:rPr>
          <w:rFonts w:hint="eastAsia"/>
          <w:sz w:val="30"/>
          <w:szCs w:val="30"/>
        </w:rPr>
        <w:t>1</w:t>
      </w:r>
      <w:r>
        <w:rPr>
          <w:rFonts w:hint="eastAsia"/>
          <w:sz w:val="30"/>
          <w:szCs w:val="30"/>
        </w:rPr>
        <w:t>万元。</w:t>
      </w:r>
    </w:p>
    <w:p w14:paraId="6E9BB0EC" w14:textId="77777777" w:rsidR="00B10ADB" w:rsidRDefault="00B10ADB">
      <w:pPr>
        <w:spacing w:line="500" w:lineRule="atLeast"/>
        <w:ind w:firstLine="600"/>
        <w:divId w:val="519323441"/>
        <w:rPr>
          <w:rFonts w:hint="eastAsia"/>
          <w:sz w:val="30"/>
          <w:szCs w:val="30"/>
        </w:rPr>
      </w:pPr>
      <w:r>
        <w:rPr>
          <w:rFonts w:hint="eastAsia"/>
          <w:sz w:val="30"/>
          <w:szCs w:val="30"/>
        </w:rPr>
        <w:t>六、被告人王某收受王某某贿赂款共计</w:t>
      </w:r>
      <w:r>
        <w:rPr>
          <w:rFonts w:hint="eastAsia"/>
          <w:sz w:val="30"/>
          <w:szCs w:val="30"/>
        </w:rPr>
        <w:t>5</w:t>
      </w:r>
      <w:r>
        <w:rPr>
          <w:rFonts w:hint="eastAsia"/>
          <w:sz w:val="30"/>
          <w:szCs w:val="30"/>
        </w:rPr>
        <w:t>万元</w:t>
      </w:r>
    </w:p>
    <w:p w14:paraId="65DF5162" w14:textId="77777777" w:rsidR="00B10ADB" w:rsidRDefault="00B10ADB">
      <w:pPr>
        <w:spacing w:line="500" w:lineRule="atLeast"/>
        <w:ind w:firstLine="600"/>
        <w:divId w:val="1612785368"/>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年，被告人王某利用职务之便，帮助王某某成功为佛山市利升光电有限公司（下称利升光电公司）申报广东省中小企业发展专项资金项目。后王某收受王某某贿赂款</w:t>
      </w:r>
      <w:r>
        <w:rPr>
          <w:rFonts w:hint="eastAsia"/>
          <w:sz w:val="30"/>
          <w:szCs w:val="30"/>
        </w:rPr>
        <w:t>2</w:t>
      </w:r>
      <w:r>
        <w:rPr>
          <w:rFonts w:hint="eastAsia"/>
          <w:sz w:val="30"/>
          <w:szCs w:val="30"/>
        </w:rPr>
        <w:t>万元。</w:t>
      </w:r>
    </w:p>
    <w:p w14:paraId="4341FBFC" w14:textId="77777777" w:rsidR="00B10ADB" w:rsidRDefault="00B10ADB">
      <w:pPr>
        <w:spacing w:line="500" w:lineRule="atLeast"/>
        <w:ind w:firstLine="600"/>
        <w:divId w:val="1388725226"/>
        <w:rPr>
          <w:rFonts w:hint="eastAsia"/>
          <w:sz w:val="30"/>
          <w:szCs w:val="30"/>
        </w:rPr>
      </w:pPr>
      <w:r>
        <w:rPr>
          <w:rFonts w:hint="eastAsia"/>
          <w:sz w:val="30"/>
          <w:szCs w:val="30"/>
        </w:rPr>
        <w:t>2</w:t>
      </w:r>
      <w:r>
        <w:rPr>
          <w:rFonts w:hint="eastAsia"/>
          <w:sz w:val="30"/>
          <w:szCs w:val="30"/>
        </w:rPr>
        <w:t>、同年，被告人王某利用职务之便，将自己在工作中掌握情况并相熟的佛山市致兴纺织服装有限公司介绍给王某某的利升光电公司，促成了利升光电公司为致兴纺织服装有限公司更换车间灯泡的业务。后王某收受王某某贿赂款</w:t>
      </w:r>
      <w:r>
        <w:rPr>
          <w:rFonts w:hint="eastAsia"/>
          <w:sz w:val="30"/>
          <w:szCs w:val="30"/>
        </w:rPr>
        <w:t>3</w:t>
      </w:r>
      <w:r>
        <w:rPr>
          <w:rFonts w:hint="eastAsia"/>
          <w:sz w:val="30"/>
          <w:szCs w:val="30"/>
        </w:rPr>
        <w:t>万元。</w:t>
      </w:r>
    </w:p>
    <w:p w14:paraId="556CD527" w14:textId="77777777" w:rsidR="00B10ADB" w:rsidRDefault="00B10ADB">
      <w:pPr>
        <w:spacing w:line="500" w:lineRule="atLeast"/>
        <w:ind w:firstLine="600"/>
        <w:divId w:val="2104647911"/>
        <w:rPr>
          <w:rFonts w:hint="eastAsia"/>
          <w:sz w:val="30"/>
          <w:szCs w:val="30"/>
        </w:rPr>
      </w:pPr>
      <w:r>
        <w:rPr>
          <w:rFonts w:hint="eastAsia"/>
          <w:sz w:val="30"/>
          <w:szCs w:val="30"/>
        </w:rPr>
        <w:t>七、被告人王某收受高某某贿赂款</w:t>
      </w:r>
      <w:r>
        <w:rPr>
          <w:rFonts w:hint="eastAsia"/>
          <w:sz w:val="30"/>
          <w:szCs w:val="30"/>
        </w:rPr>
        <w:t>1</w:t>
      </w:r>
      <w:r>
        <w:rPr>
          <w:rFonts w:hint="eastAsia"/>
          <w:sz w:val="30"/>
          <w:szCs w:val="30"/>
        </w:rPr>
        <w:t>万元</w:t>
      </w:r>
    </w:p>
    <w:p w14:paraId="4B3A1481" w14:textId="77777777" w:rsidR="00B10ADB" w:rsidRDefault="00B10ADB">
      <w:pPr>
        <w:spacing w:line="500" w:lineRule="atLeast"/>
        <w:ind w:firstLine="600"/>
        <w:divId w:val="759372073"/>
        <w:rPr>
          <w:rFonts w:hint="eastAsia"/>
          <w:sz w:val="30"/>
          <w:szCs w:val="30"/>
        </w:rPr>
      </w:pPr>
      <w:r>
        <w:rPr>
          <w:rFonts w:hint="eastAsia"/>
          <w:sz w:val="30"/>
          <w:szCs w:val="30"/>
        </w:rPr>
        <w:t>2012</w:t>
      </w:r>
      <w:r>
        <w:rPr>
          <w:rFonts w:hint="eastAsia"/>
          <w:sz w:val="30"/>
          <w:szCs w:val="30"/>
        </w:rPr>
        <w:t>年，被告人王某利用职务之便，帮助高某某成功为佛山中格威电子有限公司申报广东省产业结构调整专项资金技术改造贴息项目政府扶持资金。后王某收受高某某贿赂款</w:t>
      </w:r>
      <w:r>
        <w:rPr>
          <w:rFonts w:hint="eastAsia"/>
          <w:sz w:val="30"/>
          <w:szCs w:val="30"/>
        </w:rPr>
        <w:t>1</w:t>
      </w:r>
      <w:r>
        <w:rPr>
          <w:rFonts w:hint="eastAsia"/>
          <w:sz w:val="30"/>
          <w:szCs w:val="30"/>
        </w:rPr>
        <w:t>万元。</w:t>
      </w:r>
    </w:p>
    <w:p w14:paraId="0E3182D1" w14:textId="77777777" w:rsidR="00B10ADB" w:rsidRDefault="00B10ADB">
      <w:pPr>
        <w:spacing w:line="500" w:lineRule="atLeast"/>
        <w:ind w:firstLine="600"/>
        <w:divId w:val="1015108251"/>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日，被告人王某主动到中共佛山市南海区纪律检查委员会接受调查，如实交代其犯罪事实。同年</w:t>
      </w:r>
      <w:r>
        <w:rPr>
          <w:rFonts w:hint="eastAsia"/>
          <w:sz w:val="30"/>
          <w:szCs w:val="30"/>
        </w:rPr>
        <w:t>6</w:t>
      </w:r>
      <w:r>
        <w:rPr>
          <w:rFonts w:hint="eastAsia"/>
          <w:sz w:val="30"/>
          <w:szCs w:val="30"/>
        </w:rPr>
        <w:t>月至</w:t>
      </w:r>
      <w:r>
        <w:rPr>
          <w:rFonts w:hint="eastAsia"/>
          <w:sz w:val="30"/>
          <w:szCs w:val="30"/>
        </w:rPr>
        <w:t>9</w:t>
      </w:r>
      <w:r>
        <w:rPr>
          <w:rFonts w:hint="eastAsia"/>
          <w:sz w:val="30"/>
          <w:szCs w:val="30"/>
        </w:rPr>
        <w:t>月期间，王某的妻子代其退赃共计</w:t>
      </w:r>
      <w:r>
        <w:rPr>
          <w:rFonts w:hint="eastAsia"/>
          <w:sz w:val="30"/>
          <w:szCs w:val="30"/>
        </w:rPr>
        <w:t>70</w:t>
      </w:r>
      <w:r>
        <w:rPr>
          <w:rFonts w:hint="eastAsia"/>
          <w:sz w:val="30"/>
          <w:szCs w:val="30"/>
        </w:rPr>
        <w:t>万元。</w:t>
      </w:r>
    </w:p>
    <w:p w14:paraId="1C743943" w14:textId="77777777" w:rsidR="00B10ADB" w:rsidRDefault="00B10ADB">
      <w:pPr>
        <w:spacing w:line="500" w:lineRule="atLeast"/>
        <w:ind w:firstLine="600"/>
        <w:divId w:val="780102750"/>
        <w:rPr>
          <w:rFonts w:hint="eastAsia"/>
          <w:sz w:val="30"/>
          <w:szCs w:val="30"/>
        </w:rPr>
      </w:pPr>
      <w:r>
        <w:rPr>
          <w:rFonts w:hint="eastAsia"/>
          <w:sz w:val="30"/>
          <w:szCs w:val="30"/>
        </w:rPr>
        <w:t>就上述指控，公诉机关向法庭出示了相关在案证据予以证实，并认为被告人的行为已触犯了《中华人民共和国刑法》第三百八十五条第一款、第三百八十六条、第三百八十三条第一款第（一）项之规定，应当以受贿罪追究其刑事责任；被告人犯罪后自动投案，如实供述自己的罪行，是自首，应当依照《中华人民共和国刑法》第六十七条第一款之规定处罚。</w:t>
      </w:r>
    </w:p>
    <w:p w14:paraId="31C56EB2" w14:textId="77777777" w:rsidR="00B10ADB" w:rsidRDefault="00B10ADB">
      <w:pPr>
        <w:spacing w:line="500" w:lineRule="atLeast"/>
        <w:ind w:firstLine="600"/>
        <w:divId w:val="17974708"/>
        <w:rPr>
          <w:rFonts w:hint="eastAsia"/>
          <w:sz w:val="30"/>
          <w:szCs w:val="30"/>
        </w:rPr>
      </w:pPr>
      <w:r>
        <w:rPr>
          <w:rFonts w:hint="eastAsia"/>
          <w:sz w:val="30"/>
          <w:szCs w:val="30"/>
        </w:rPr>
        <w:t>被告人对公诉机关的指控无异议。</w:t>
      </w:r>
    </w:p>
    <w:p w14:paraId="7E3474B5" w14:textId="77777777" w:rsidR="00B10ADB" w:rsidRDefault="00B10ADB">
      <w:pPr>
        <w:spacing w:line="500" w:lineRule="atLeast"/>
        <w:ind w:firstLine="600"/>
        <w:divId w:val="631444712"/>
        <w:rPr>
          <w:rFonts w:hint="eastAsia"/>
          <w:sz w:val="30"/>
          <w:szCs w:val="30"/>
        </w:rPr>
      </w:pPr>
      <w:r>
        <w:rPr>
          <w:rFonts w:hint="eastAsia"/>
          <w:sz w:val="30"/>
          <w:szCs w:val="30"/>
        </w:rPr>
        <w:t>辩护人辩称，</w:t>
      </w:r>
      <w:r>
        <w:rPr>
          <w:rFonts w:hint="eastAsia"/>
          <w:sz w:val="30"/>
          <w:szCs w:val="30"/>
        </w:rPr>
        <w:t>1</w:t>
      </w:r>
      <w:r>
        <w:rPr>
          <w:rFonts w:hint="eastAsia"/>
          <w:sz w:val="30"/>
          <w:szCs w:val="30"/>
        </w:rPr>
        <w:t>、指控被告人收受许某某贿赂款</w:t>
      </w:r>
      <w:r>
        <w:rPr>
          <w:rFonts w:hint="eastAsia"/>
          <w:sz w:val="30"/>
          <w:szCs w:val="30"/>
        </w:rPr>
        <w:t>5</w:t>
      </w:r>
      <w:r>
        <w:rPr>
          <w:rFonts w:hint="eastAsia"/>
          <w:sz w:val="30"/>
          <w:szCs w:val="30"/>
        </w:rPr>
        <w:t>万元的证据不足；</w:t>
      </w:r>
      <w:r>
        <w:rPr>
          <w:rFonts w:hint="eastAsia"/>
          <w:sz w:val="30"/>
          <w:szCs w:val="30"/>
        </w:rPr>
        <w:t>2</w:t>
      </w:r>
      <w:r>
        <w:rPr>
          <w:rFonts w:hint="eastAsia"/>
          <w:sz w:val="30"/>
          <w:szCs w:val="30"/>
        </w:rPr>
        <w:t>、被告人收受王某某</w:t>
      </w:r>
      <w:r>
        <w:rPr>
          <w:rFonts w:hint="eastAsia"/>
          <w:sz w:val="30"/>
          <w:szCs w:val="30"/>
        </w:rPr>
        <w:t>3</w:t>
      </w:r>
      <w:r>
        <w:rPr>
          <w:rFonts w:hint="eastAsia"/>
          <w:sz w:val="30"/>
          <w:szCs w:val="30"/>
        </w:rPr>
        <w:t>万元与其职权没有直接关系，该款项不应认定为受贿金额；</w:t>
      </w:r>
      <w:r>
        <w:rPr>
          <w:rFonts w:hint="eastAsia"/>
          <w:sz w:val="30"/>
          <w:szCs w:val="30"/>
        </w:rPr>
        <w:t>3</w:t>
      </w:r>
      <w:r>
        <w:rPr>
          <w:rFonts w:hint="eastAsia"/>
          <w:sz w:val="30"/>
          <w:szCs w:val="30"/>
        </w:rPr>
        <w:t>、被告人有自首情节和立功表现，没有给国家造成经济损失，且退出了赃款</w:t>
      </w:r>
      <w:r>
        <w:rPr>
          <w:rFonts w:hint="eastAsia"/>
          <w:sz w:val="30"/>
          <w:szCs w:val="30"/>
        </w:rPr>
        <w:t>70</w:t>
      </w:r>
      <w:r>
        <w:rPr>
          <w:rFonts w:hint="eastAsia"/>
          <w:sz w:val="30"/>
          <w:szCs w:val="30"/>
        </w:rPr>
        <w:t>万元，请求对其减轻处罚。</w:t>
      </w:r>
    </w:p>
    <w:p w14:paraId="3D6E3FFC" w14:textId="77777777" w:rsidR="00B10ADB" w:rsidRDefault="00B10ADB">
      <w:pPr>
        <w:spacing w:line="500" w:lineRule="atLeast"/>
        <w:ind w:firstLine="600"/>
        <w:divId w:val="585916602"/>
        <w:rPr>
          <w:rFonts w:hint="eastAsia"/>
          <w:sz w:val="30"/>
          <w:szCs w:val="30"/>
        </w:rPr>
      </w:pPr>
      <w:r>
        <w:rPr>
          <w:rFonts w:hint="eastAsia"/>
          <w:sz w:val="30"/>
          <w:szCs w:val="30"/>
        </w:rPr>
        <w:t>经审理查明，公诉机关指控被告人受贿的事实清楚，证据确实、充分，本院予以确认。</w:t>
      </w:r>
    </w:p>
    <w:p w14:paraId="499986AE" w14:textId="77777777" w:rsidR="00B10ADB" w:rsidRDefault="00B10ADB">
      <w:pPr>
        <w:spacing w:line="500" w:lineRule="atLeast"/>
        <w:ind w:firstLine="600"/>
        <w:divId w:val="1658797656"/>
        <w:rPr>
          <w:rFonts w:hint="eastAsia"/>
          <w:sz w:val="30"/>
          <w:szCs w:val="30"/>
        </w:rPr>
      </w:pPr>
      <w:r>
        <w:rPr>
          <w:rFonts w:hint="eastAsia"/>
          <w:sz w:val="30"/>
          <w:szCs w:val="30"/>
        </w:rPr>
        <w:t>关于辩护人提出的指控被告人收受许某某贿赂款</w:t>
      </w:r>
      <w:r>
        <w:rPr>
          <w:rFonts w:hint="eastAsia"/>
          <w:sz w:val="30"/>
          <w:szCs w:val="30"/>
        </w:rPr>
        <w:t>5</w:t>
      </w:r>
      <w:r>
        <w:rPr>
          <w:rFonts w:hint="eastAsia"/>
          <w:sz w:val="30"/>
          <w:szCs w:val="30"/>
        </w:rPr>
        <w:t>万元的证据不足的辩护意见，经查，被告人两次收受许某某贿赂款共计</w:t>
      </w:r>
      <w:r>
        <w:rPr>
          <w:rFonts w:hint="eastAsia"/>
          <w:sz w:val="30"/>
          <w:szCs w:val="30"/>
        </w:rPr>
        <w:t>5</w:t>
      </w:r>
      <w:r>
        <w:rPr>
          <w:rFonts w:hint="eastAsia"/>
          <w:sz w:val="30"/>
          <w:szCs w:val="30"/>
        </w:rPr>
        <w:t>万元的事实，有证人许某某的证言和被告人在侦查阶段的供述予以证实，且被告人在法庭上对此亦表示无异议，足以认定。辩护人的该点辩护意见理据不足，不予采纳。</w:t>
      </w:r>
    </w:p>
    <w:p w14:paraId="21D09CC7" w14:textId="77777777" w:rsidR="00B10ADB" w:rsidRDefault="00B10ADB">
      <w:pPr>
        <w:spacing w:line="500" w:lineRule="atLeast"/>
        <w:ind w:firstLine="600"/>
        <w:divId w:val="1165196944"/>
        <w:rPr>
          <w:rFonts w:hint="eastAsia"/>
          <w:sz w:val="30"/>
          <w:szCs w:val="30"/>
        </w:rPr>
      </w:pPr>
      <w:r>
        <w:rPr>
          <w:rFonts w:hint="eastAsia"/>
          <w:sz w:val="30"/>
          <w:szCs w:val="30"/>
        </w:rPr>
        <w:t>关于辩护人提出的被告人收受王某某</w:t>
      </w:r>
      <w:r>
        <w:rPr>
          <w:rFonts w:hint="eastAsia"/>
          <w:sz w:val="30"/>
          <w:szCs w:val="30"/>
        </w:rPr>
        <w:t>3</w:t>
      </w:r>
      <w:r>
        <w:rPr>
          <w:rFonts w:hint="eastAsia"/>
          <w:sz w:val="30"/>
          <w:szCs w:val="30"/>
        </w:rPr>
        <w:t>万元与其职权没有直接关系，该款项不应认定为受贿金额的辩护意见，经查，被告人利用其担任经济促进局技术技改科科长的职务便利，促成利升光电公司为致兴纺织服装有限公司更换车间灯泡的业务，其所收受利升光电公司董事长王某某的</w:t>
      </w:r>
      <w:r>
        <w:rPr>
          <w:rFonts w:hint="eastAsia"/>
          <w:sz w:val="30"/>
          <w:szCs w:val="30"/>
        </w:rPr>
        <w:t>3</w:t>
      </w:r>
      <w:r>
        <w:rPr>
          <w:rFonts w:hint="eastAsia"/>
          <w:sz w:val="30"/>
          <w:szCs w:val="30"/>
        </w:rPr>
        <w:t>万元理应认定为受贿金额，辩护人的该点辩护意见理据不足，不予采纳。</w:t>
      </w:r>
    </w:p>
    <w:p w14:paraId="5B1B306B" w14:textId="77777777" w:rsidR="00B10ADB" w:rsidRDefault="00B10ADB">
      <w:pPr>
        <w:spacing w:line="500" w:lineRule="atLeast"/>
        <w:ind w:firstLine="600"/>
        <w:divId w:val="135685674"/>
        <w:rPr>
          <w:rFonts w:hint="eastAsia"/>
          <w:sz w:val="30"/>
          <w:szCs w:val="30"/>
        </w:rPr>
      </w:pPr>
      <w:r>
        <w:rPr>
          <w:rFonts w:hint="eastAsia"/>
          <w:sz w:val="30"/>
          <w:szCs w:val="30"/>
        </w:rPr>
        <w:t>关于辩护人提出的被告人有立功表现的辩护意见，经查，现无证据显示被告人有立功表现，故对辩护人的该点辩护意见不予采纳。</w:t>
      </w:r>
    </w:p>
    <w:p w14:paraId="3D1D6691" w14:textId="77777777" w:rsidR="00B10ADB" w:rsidRDefault="00B10ADB">
      <w:pPr>
        <w:spacing w:line="500" w:lineRule="atLeast"/>
        <w:ind w:firstLine="600"/>
        <w:divId w:val="2033257811"/>
        <w:rPr>
          <w:rFonts w:hint="eastAsia"/>
          <w:sz w:val="30"/>
          <w:szCs w:val="30"/>
        </w:rPr>
      </w:pPr>
      <w:r>
        <w:rPr>
          <w:rFonts w:hint="eastAsia"/>
          <w:sz w:val="30"/>
          <w:szCs w:val="30"/>
        </w:rPr>
        <w:t>本院认为，被告人王某身为国家工作人员，利用职务上的便利，非法收受他人财物，为他人谋取利益，其行为已构成受贿罪。公诉机关所控罪名成立。被告人犯罪后自动投案，如实供述了自己的罪行，是自首，且案发后退出了绝大部分违法所得，依法对其减轻处罚，采纳辩护人的相关辩护意见。依照《中华人民共和国刑法》第三百八十五条第一款、第三百八十六条、第三百八十三条第一款第（一）项、第二款、第六十七条第一款、第六十四条之规定，判决如下：</w:t>
      </w:r>
    </w:p>
    <w:p w14:paraId="2BF49F85" w14:textId="77777777" w:rsidR="00B10ADB" w:rsidRDefault="00B10ADB">
      <w:pPr>
        <w:spacing w:line="500" w:lineRule="atLeast"/>
        <w:ind w:firstLine="600"/>
        <w:divId w:val="1020547416"/>
        <w:rPr>
          <w:rFonts w:hint="eastAsia"/>
          <w:sz w:val="30"/>
          <w:szCs w:val="30"/>
        </w:rPr>
      </w:pPr>
      <w:r>
        <w:rPr>
          <w:rFonts w:hint="eastAsia"/>
          <w:sz w:val="30"/>
          <w:szCs w:val="30"/>
        </w:rPr>
        <w:t>一、被告人王某犯受贿罪，判处有期徒刑五年三个月（刑期从判决执行之日起计算。判决执行以前先行羁押的，羁押一日折抵刑期一日，即自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日止）。</w:t>
      </w:r>
    </w:p>
    <w:p w14:paraId="629878CC" w14:textId="77777777" w:rsidR="00B10ADB" w:rsidRDefault="00B10ADB">
      <w:pPr>
        <w:spacing w:line="500" w:lineRule="atLeast"/>
        <w:ind w:firstLine="600"/>
        <w:divId w:val="1335494782"/>
        <w:rPr>
          <w:rFonts w:hint="eastAsia"/>
          <w:sz w:val="30"/>
          <w:szCs w:val="30"/>
        </w:rPr>
      </w:pPr>
      <w:r>
        <w:rPr>
          <w:rFonts w:hint="eastAsia"/>
          <w:sz w:val="30"/>
          <w:szCs w:val="30"/>
        </w:rPr>
        <w:t>二、被告人王某退出的违法所得</w:t>
      </w:r>
      <w:r>
        <w:rPr>
          <w:rFonts w:hint="eastAsia"/>
          <w:sz w:val="30"/>
          <w:szCs w:val="30"/>
        </w:rPr>
        <w:t>70</w:t>
      </w:r>
      <w:r>
        <w:rPr>
          <w:rFonts w:hint="eastAsia"/>
          <w:sz w:val="30"/>
          <w:szCs w:val="30"/>
        </w:rPr>
        <w:t>万元，予以没收，上缴国库。</w:t>
      </w:r>
    </w:p>
    <w:p w14:paraId="0E5F0EE4" w14:textId="77777777" w:rsidR="00B10ADB" w:rsidRDefault="00B10ADB">
      <w:pPr>
        <w:spacing w:line="500" w:lineRule="atLeast"/>
        <w:ind w:firstLine="600"/>
        <w:divId w:val="156094544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14:paraId="6FCB0011" w14:textId="77777777" w:rsidR="00B10ADB" w:rsidRDefault="00B10ADB">
      <w:pPr>
        <w:spacing w:line="500" w:lineRule="atLeast"/>
        <w:jc w:val="right"/>
        <w:divId w:val="388573596"/>
        <w:rPr>
          <w:rFonts w:hint="eastAsia"/>
          <w:sz w:val="30"/>
          <w:szCs w:val="30"/>
        </w:rPr>
      </w:pPr>
      <w:r>
        <w:rPr>
          <w:rFonts w:hint="eastAsia"/>
          <w:sz w:val="30"/>
          <w:szCs w:val="30"/>
        </w:rPr>
        <w:t>审判长　　黄丛西</w:t>
      </w:r>
    </w:p>
    <w:p w14:paraId="59CE71B4" w14:textId="77777777" w:rsidR="00B10ADB" w:rsidRDefault="00B10ADB">
      <w:pPr>
        <w:spacing w:line="500" w:lineRule="atLeast"/>
        <w:jc w:val="right"/>
        <w:divId w:val="1460999825"/>
        <w:rPr>
          <w:rFonts w:hint="eastAsia"/>
          <w:sz w:val="30"/>
          <w:szCs w:val="30"/>
        </w:rPr>
      </w:pPr>
      <w:r>
        <w:rPr>
          <w:rFonts w:hint="eastAsia"/>
          <w:sz w:val="30"/>
          <w:szCs w:val="30"/>
        </w:rPr>
        <w:t>审判员　　黄小明</w:t>
      </w:r>
    </w:p>
    <w:p w14:paraId="5FECE506" w14:textId="77777777" w:rsidR="00B10ADB" w:rsidRDefault="00B10ADB">
      <w:pPr>
        <w:spacing w:line="500" w:lineRule="atLeast"/>
        <w:jc w:val="right"/>
        <w:divId w:val="1224414134"/>
        <w:rPr>
          <w:rFonts w:hint="eastAsia"/>
          <w:sz w:val="30"/>
          <w:szCs w:val="30"/>
        </w:rPr>
      </w:pPr>
      <w:r>
        <w:rPr>
          <w:rFonts w:hint="eastAsia"/>
          <w:sz w:val="30"/>
          <w:szCs w:val="30"/>
        </w:rPr>
        <w:t>审判员　　何应开</w:t>
      </w:r>
    </w:p>
    <w:p w14:paraId="1E1B00D5" w14:textId="77777777" w:rsidR="00B10ADB" w:rsidRDefault="00B10ADB">
      <w:pPr>
        <w:spacing w:line="500" w:lineRule="atLeast"/>
        <w:jc w:val="right"/>
        <w:divId w:val="734551258"/>
        <w:rPr>
          <w:rFonts w:hint="eastAsia"/>
          <w:sz w:val="30"/>
          <w:szCs w:val="30"/>
        </w:rPr>
      </w:pPr>
      <w:r>
        <w:rPr>
          <w:rFonts w:hint="eastAsia"/>
          <w:sz w:val="30"/>
          <w:szCs w:val="30"/>
        </w:rPr>
        <w:t>二〇一三年十二月十日</w:t>
      </w:r>
    </w:p>
    <w:p w14:paraId="0CFBA334" w14:textId="77777777" w:rsidR="00B10ADB" w:rsidRDefault="00B10ADB">
      <w:pPr>
        <w:spacing w:line="500" w:lineRule="atLeast"/>
        <w:jc w:val="right"/>
        <w:divId w:val="858856857"/>
        <w:rPr>
          <w:rFonts w:hint="eastAsia"/>
          <w:sz w:val="30"/>
          <w:szCs w:val="30"/>
        </w:rPr>
      </w:pPr>
      <w:r>
        <w:rPr>
          <w:rFonts w:hint="eastAsia"/>
          <w:sz w:val="30"/>
          <w:szCs w:val="30"/>
        </w:rPr>
        <w:t>书记员　　李江婧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20497" w14:textId="77777777" w:rsidR="00B10ADB" w:rsidRDefault="00B10ADB" w:rsidP="00B10ADB">
      <w:pPr>
        <w:rPr>
          <w:rFonts w:hint="eastAsia"/>
        </w:rPr>
      </w:pPr>
      <w:r>
        <w:separator/>
      </w:r>
    </w:p>
  </w:endnote>
  <w:endnote w:type="continuationSeparator" w:id="0">
    <w:p w14:paraId="2A81846E" w14:textId="77777777" w:rsidR="00B10ADB" w:rsidRDefault="00B10ADB" w:rsidP="00B10A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4F37C" w14:textId="77777777" w:rsidR="00B10ADB" w:rsidRDefault="00B10ADB" w:rsidP="00B10ADB">
      <w:pPr>
        <w:rPr>
          <w:rFonts w:hint="eastAsia"/>
        </w:rPr>
      </w:pPr>
      <w:r>
        <w:separator/>
      </w:r>
    </w:p>
  </w:footnote>
  <w:footnote w:type="continuationSeparator" w:id="0">
    <w:p w14:paraId="47FBE7E4" w14:textId="77777777" w:rsidR="00B10ADB" w:rsidRDefault="00B10ADB" w:rsidP="00B10A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0ADB"/>
    <w:rsid w:val="007235DD"/>
    <w:rsid w:val="00B10A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4FCD4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0ADB"/>
    <w:pPr>
      <w:tabs>
        <w:tab w:val="center" w:pos="4153"/>
        <w:tab w:val="right" w:pos="8306"/>
      </w:tabs>
      <w:snapToGrid w:val="0"/>
      <w:jc w:val="center"/>
    </w:pPr>
    <w:rPr>
      <w:sz w:val="18"/>
      <w:szCs w:val="18"/>
    </w:rPr>
  </w:style>
  <w:style w:type="character" w:customStyle="1" w:styleId="a4">
    <w:name w:val="页眉 字符"/>
    <w:basedOn w:val="a0"/>
    <w:link w:val="a3"/>
    <w:uiPriority w:val="99"/>
    <w:rsid w:val="00B10ADB"/>
    <w:rPr>
      <w:rFonts w:ascii="宋体" w:eastAsia="宋体" w:hAnsi="宋体" w:cs="宋体"/>
      <w:sz w:val="18"/>
      <w:szCs w:val="18"/>
    </w:rPr>
  </w:style>
  <w:style w:type="paragraph" w:styleId="a5">
    <w:name w:val="footer"/>
    <w:basedOn w:val="a"/>
    <w:link w:val="a6"/>
    <w:uiPriority w:val="99"/>
    <w:unhideWhenUsed/>
    <w:rsid w:val="00B10ADB"/>
    <w:pPr>
      <w:tabs>
        <w:tab w:val="center" w:pos="4153"/>
        <w:tab w:val="right" w:pos="8306"/>
      </w:tabs>
      <w:snapToGrid w:val="0"/>
    </w:pPr>
    <w:rPr>
      <w:sz w:val="18"/>
      <w:szCs w:val="18"/>
    </w:rPr>
  </w:style>
  <w:style w:type="character" w:customStyle="1" w:styleId="a6">
    <w:name w:val="页脚 字符"/>
    <w:basedOn w:val="a0"/>
    <w:link w:val="a5"/>
    <w:uiPriority w:val="99"/>
    <w:rsid w:val="00B10AD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4697">
      <w:marLeft w:val="0"/>
      <w:marRight w:val="0"/>
      <w:marTop w:val="10"/>
      <w:marBottom w:val="10"/>
      <w:divBdr>
        <w:top w:val="none" w:sz="0" w:space="0" w:color="auto"/>
        <w:left w:val="none" w:sz="0" w:space="0" w:color="auto"/>
        <w:bottom w:val="none" w:sz="0" w:space="0" w:color="auto"/>
        <w:right w:val="none" w:sz="0" w:space="0" w:color="auto"/>
      </w:divBdr>
    </w:div>
    <w:div w:id="17974708">
      <w:marLeft w:val="0"/>
      <w:marRight w:val="0"/>
      <w:marTop w:val="10"/>
      <w:marBottom w:val="10"/>
      <w:divBdr>
        <w:top w:val="none" w:sz="0" w:space="0" w:color="auto"/>
        <w:left w:val="none" w:sz="0" w:space="0" w:color="auto"/>
        <w:bottom w:val="none" w:sz="0" w:space="0" w:color="auto"/>
        <w:right w:val="none" w:sz="0" w:space="0" w:color="auto"/>
      </w:divBdr>
    </w:div>
    <w:div w:id="78406247">
      <w:marLeft w:val="0"/>
      <w:marRight w:val="0"/>
      <w:marTop w:val="10"/>
      <w:marBottom w:val="10"/>
      <w:divBdr>
        <w:top w:val="none" w:sz="0" w:space="0" w:color="auto"/>
        <w:left w:val="none" w:sz="0" w:space="0" w:color="auto"/>
        <w:bottom w:val="none" w:sz="0" w:space="0" w:color="auto"/>
        <w:right w:val="none" w:sz="0" w:space="0" w:color="auto"/>
      </w:divBdr>
    </w:div>
    <w:div w:id="98062480">
      <w:marLeft w:val="0"/>
      <w:marRight w:val="0"/>
      <w:marTop w:val="10"/>
      <w:marBottom w:val="10"/>
      <w:divBdr>
        <w:top w:val="none" w:sz="0" w:space="0" w:color="auto"/>
        <w:left w:val="none" w:sz="0" w:space="0" w:color="auto"/>
        <w:bottom w:val="none" w:sz="0" w:space="0" w:color="auto"/>
        <w:right w:val="none" w:sz="0" w:space="0" w:color="auto"/>
      </w:divBdr>
    </w:div>
    <w:div w:id="112333584">
      <w:marLeft w:val="0"/>
      <w:marRight w:val="0"/>
      <w:marTop w:val="10"/>
      <w:marBottom w:val="10"/>
      <w:divBdr>
        <w:top w:val="none" w:sz="0" w:space="0" w:color="auto"/>
        <w:left w:val="none" w:sz="0" w:space="0" w:color="auto"/>
        <w:bottom w:val="none" w:sz="0" w:space="0" w:color="auto"/>
        <w:right w:val="none" w:sz="0" w:space="0" w:color="auto"/>
      </w:divBdr>
    </w:div>
    <w:div w:id="135685674">
      <w:marLeft w:val="0"/>
      <w:marRight w:val="0"/>
      <w:marTop w:val="10"/>
      <w:marBottom w:val="10"/>
      <w:divBdr>
        <w:top w:val="none" w:sz="0" w:space="0" w:color="auto"/>
        <w:left w:val="none" w:sz="0" w:space="0" w:color="auto"/>
        <w:bottom w:val="none" w:sz="0" w:space="0" w:color="auto"/>
        <w:right w:val="none" w:sz="0" w:space="0" w:color="auto"/>
      </w:divBdr>
    </w:div>
    <w:div w:id="214196420">
      <w:marLeft w:val="0"/>
      <w:marRight w:val="0"/>
      <w:marTop w:val="10"/>
      <w:marBottom w:val="10"/>
      <w:divBdr>
        <w:top w:val="none" w:sz="0" w:space="0" w:color="auto"/>
        <w:left w:val="none" w:sz="0" w:space="0" w:color="auto"/>
        <w:bottom w:val="none" w:sz="0" w:space="0" w:color="auto"/>
        <w:right w:val="none" w:sz="0" w:space="0" w:color="auto"/>
      </w:divBdr>
    </w:div>
    <w:div w:id="310409766">
      <w:marLeft w:val="0"/>
      <w:marRight w:val="0"/>
      <w:marTop w:val="10"/>
      <w:marBottom w:val="10"/>
      <w:divBdr>
        <w:top w:val="none" w:sz="0" w:space="0" w:color="auto"/>
        <w:left w:val="none" w:sz="0" w:space="0" w:color="auto"/>
        <w:bottom w:val="none" w:sz="0" w:space="0" w:color="auto"/>
        <w:right w:val="none" w:sz="0" w:space="0" w:color="auto"/>
      </w:divBdr>
    </w:div>
    <w:div w:id="388573596">
      <w:marLeft w:val="0"/>
      <w:marRight w:val="720"/>
      <w:marTop w:val="10"/>
      <w:marBottom w:val="10"/>
      <w:divBdr>
        <w:top w:val="none" w:sz="0" w:space="0" w:color="auto"/>
        <w:left w:val="none" w:sz="0" w:space="0" w:color="auto"/>
        <w:bottom w:val="none" w:sz="0" w:space="0" w:color="auto"/>
        <w:right w:val="none" w:sz="0" w:space="0" w:color="auto"/>
      </w:divBdr>
    </w:div>
    <w:div w:id="505445236">
      <w:marLeft w:val="0"/>
      <w:marRight w:val="0"/>
      <w:marTop w:val="10"/>
      <w:marBottom w:val="10"/>
      <w:divBdr>
        <w:top w:val="none" w:sz="0" w:space="0" w:color="auto"/>
        <w:left w:val="none" w:sz="0" w:space="0" w:color="auto"/>
        <w:bottom w:val="none" w:sz="0" w:space="0" w:color="auto"/>
        <w:right w:val="none" w:sz="0" w:space="0" w:color="auto"/>
      </w:divBdr>
    </w:div>
    <w:div w:id="519323441">
      <w:marLeft w:val="0"/>
      <w:marRight w:val="0"/>
      <w:marTop w:val="10"/>
      <w:marBottom w:val="10"/>
      <w:divBdr>
        <w:top w:val="none" w:sz="0" w:space="0" w:color="auto"/>
        <w:left w:val="none" w:sz="0" w:space="0" w:color="auto"/>
        <w:bottom w:val="none" w:sz="0" w:space="0" w:color="auto"/>
        <w:right w:val="none" w:sz="0" w:space="0" w:color="auto"/>
      </w:divBdr>
    </w:div>
    <w:div w:id="585916602">
      <w:marLeft w:val="0"/>
      <w:marRight w:val="0"/>
      <w:marTop w:val="10"/>
      <w:marBottom w:val="10"/>
      <w:divBdr>
        <w:top w:val="none" w:sz="0" w:space="0" w:color="auto"/>
        <w:left w:val="none" w:sz="0" w:space="0" w:color="auto"/>
        <w:bottom w:val="none" w:sz="0" w:space="0" w:color="auto"/>
        <w:right w:val="none" w:sz="0" w:space="0" w:color="auto"/>
      </w:divBdr>
    </w:div>
    <w:div w:id="611938716">
      <w:marLeft w:val="0"/>
      <w:marRight w:val="0"/>
      <w:marTop w:val="10"/>
      <w:marBottom w:val="10"/>
      <w:divBdr>
        <w:top w:val="none" w:sz="0" w:space="0" w:color="auto"/>
        <w:left w:val="none" w:sz="0" w:space="0" w:color="auto"/>
        <w:bottom w:val="none" w:sz="0" w:space="0" w:color="auto"/>
        <w:right w:val="none" w:sz="0" w:space="0" w:color="auto"/>
      </w:divBdr>
    </w:div>
    <w:div w:id="631444712">
      <w:marLeft w:val="0"/>
      <w:marRight w:val="0"/>
      <w:marTop w:val="10"/>
      <w:marBottom w:val="10"/>
      <w:divBdr>
        <w:top w:val="none" w:sz="0" w:space="0" w:color="auto"/>
        <w:left w:val="none" w:sz="0" w:space="0" w:color="auto"/>
        <w:bottom w:val="none" w:sz="0" w:space="0" w:color="auto"/>
        <w:right w:val="none" w:sz="0" w:space="0" w:color="auto"/>
      </w:divBdr>
    </w:div>
    <w:div w:id="691805676">
      <w:marLeft w:val="0"/>
      <w:marRight w:val="0"/>
      <w:marTop w:val="10"/>
      <w:marBottom w:val="10"/>
      <w:divBdr>
        <w:top w:val="none" w:sz="0" w:space="0" w:color="auto"/>
        <w:left w:val="none" w:sz="0" w:space="0" w:color="auto"/>
        <w:bottom w:val="none" w:sz="0" w:space="0" w:color="auto"/>
        <w:right w:val="none" w:sz="0" w:space="0" w:color="auto"/>
      </w:divBdr>
    </w:div>
    <w:div w:id="707337206">
      <w:marLeft w:val="0"/>
      <w:marRight w:val="0"/>
      <w:marTop w:val="10"/>
      <w:marBottom w:val="10"/>
      <w:divBdr>
        <w:top w:val="none" w:sz="0" w:space="0" w:color="auto"/>
        <w:left w:val="none" w:sz="0" w:space="0" w:color="auto"/>
        <w:bottom w:val="none" w:sz="0" w:space="0" w:color="auto"/>
        <w:right w:val="none" w:sz="0" w:space="0" w:color="auto"/>
      </w:divBdr>
    </w:div>
    <w:div w:id="734162275">
      <w:marLeft w:val="0"/>
      <w:marRight w:val="0"/>
      <w:marTop w:val="10"/>
      <w:marBottom w:val="10"/>
      <w:divBdr>
        <w:top w:val="none" w:sz="0" w:space="0" w:color="auto"/>
        <w:left w:val="none" w:sz="0" w:space="0" w:color="auto"/>
        <w:bottom w:val="none" w:sz="0" w:space="0" w:color="auto"/>
        <w:right w:val="none" w:sz="0" w:space="0" w:color="auto"/>
      </w:divBdr>
    </w:div>
    <w:div w:id="734551258">
      <w:marLeft w:val="0"/>
      <w:marRight w:val="720"/>
      <w:marTop w:val="10"/>
      <w:marBottom w:val="10"/>
      <w:divBdr>
        <w:top w:val="none" w:sz="0" w:space="0" w:color="auto"/>
        <w:left w:val="none" w:sz="0" w:space="0" w:color="auto"/>
        <w:bottom w:val="none" w:sz="0" w:space="0" w:color="auto"/>
        <w:right w:val="none" w:sz="0" w:space="0" w:color="auto"/>
      </w:divBdr>
    </w:div>
    <w:div w:id="759372073">
      <w:marLeft w:val="0"/>
      <w:marRight w:val="0"/>
      <w:marTop w:val="10"/>
      <w:marBottom w:val="10"/>
      <w:divBdr>
        <w:top w:val="none" w:sz="0" w:space="0" w:color="auto"/>
        <w:left w:val="none" w:sz="0" w:space="0" w:color="auto"/>
        <w:bottom w:val="none" w:sz="0" w:space="0" w:color="auto"/>
        <w:right w:val="none" w:sz="0" w:space="0" w:color="auto"/>
      </w:divBdr>
    </w:div>
    <w:div w:id="775100510">
      <w:marLeft w:val="0"/>
      <w:marRight w:val="0"/>
      <w:marTop w:val="10"/>
      <w:marBottom w:val="10"/>
      <w:divBdr>
        <w:top w:val="none" w:sz="0" w:space="0" w:color="auto"/>
        <w:left w:val="none" w:sz="0" w:space="0" w:color="auto"/>
        <w:bottom w:val="none" w:sz="0" w:space="0" w:color="auto"/>
        <w:right w:val="none" w:sz="0" w:space="0" w:color="auto"/>
      </w:divBdr>
    </w:div>
    <w:div w:id="780102750">
      <w:marLeft w:val="0"/>
      <w:marRight w:val="0"/>
      <w:marTop w:val="10"/>
      <w:marBottom w:val="10"/>
      <w:divBdr>
        <w:top w:val="none" w:sz="0" w:space="0" w:color="auto"/>
        <w:left w:val="none" w:sz="0" w:space="0" w:color="auto"/>
        <w:bottom w:val="none" w:sz="0" w:space="0" w:color="auto"/>
        <w:right w:val="none" w:sz="0" w:space="0" w:color="auto"/>
      </w:divBdr>
    </w:div>
    <w:div w:id="826752170">
      <w:marLeft w:val="0"/>
      <w:marRight w:val="0"/>
      <w:marTop w:val="10"/>
      <w:marBottom w:val="10"/>
      <w:divBdr>
        <w:top w:val="none" w:sz="0" w:space="0" w:color="auto"/>
        <w:left w:val="none" w:sz="0" w:space="0" w:color="auto"/>
        <w:bottom w:val="none" w:sz="0" w:space="0" w:color="auto"/>
        <w:right w:val="none" w:sz="0" w:space="0" w:color="auto"/>
      </w:divBdr>
    </w:div>
    <w:div w:id="858856857">
      <w:marLeft w:val="0"/>
      <w:marRight w:val="720"/>
      <w:marTop w:val="10"/>
      <w:marBottom w:val="10"/>
      <w:divBdr>
        <w:top w:val="none" w:sz="0" w:space="0" w:color="auto"/>
        <w:left w:val="none" w:sz="0" w:space="0" w:color="auto"/>
        <w:bottom w:val="none" w:sz="0" w:space="0" w:color="auto"/>
        <w:right w:val="none" w:sz="0" w:space="0" w:color="auto"/>
      </w:divBdr>
    </w:div>
    <w:div w:id="936602417">
      <w:marLeft w:val="0"/>
      <w:marRight w:val="0"/>
      <w:marTop w:val="10"/>
      <w:marBottom w:val="10"/>
      <w:divBdr>
        <w:top w:val="none" w:sz="0" w:space="0" w:color="auto"/>
        <w:left w:val="none" w:sz="0" w:space="0" w:color="auto"/>
        <w:bottom w:val="none" w:sz="0" w:space="0" w:color="auto"/>
        <w:right w:val="none" w:sz="0" w:space="0" w:color="auto"/>
      </w:divBdr>
    </w:div>
    <w:div w:id="994648411">
      <w:marLeft w:val="0"/>
      <w:marRight w:val="0"/>
      <w:marTop w:val="10"/>
      <w:marBottom w:val="10"/>
      <w:divBdr>
        <w:top w:val="none" w:sz="0" w:space="0" w:color="auto"/>
        <w:left w:val="none" w:sz="0" w:space="0" w:color="auto"/>
        <w:bottom w:val="none" w:sz="0" w:space="0" w:color="auto"/>
        <w:right w:val="none" w:sz="0" w:space="0" w:color="auto"/>
      </w:divBdr>
    </w:div>
    <w:div w:id="1002855942">
      <w:marLeft w:val="0"/>
      <w:marRight w:val="0"/>
      <w:marTop w:val="10"/>
      <w:marBottom w:val="10"/>
      <w:divBdr>
        <w:top w:val="none" w:sz="0" w:space="0" w:color="auto"/>
        <w:left w:val="none" w:sz="0" w:space="0" w:color="auto"/>
        <w:bottom w:val="none" w:sz="0" w:space="0" w:color="auto"/>
        <w:right w:val="none" w:sz="0" w:space="0" w:color="auto"/>
      </w:divBdr>
    </w:div>
    <w:div w:id="1015108251">
      <w:marLeft w:val="0"/>
      <w:marRight w:val="0"/>
      <w:marTop w:val="10"/>
      <w:marBottom w:val="10"/>
      <w:divBdr>
        <w:top w:val="none" w:sz="0" w:space="0" w:color="auto"/>
        <w:left w:val="none" w:sz="0" w:space="0" w:color="auto"/>
        <w:bottom w:val="none" w:sz="0" w:space="0" w:color="auto"/>
        <w:right w:val="none" w:sz="0" w:space="0" w:color="auto"/>
      </w:divBdr>
    </w:div>
    <w:div w:id="1016620384">
      <w:marLeft w:val="0"/>
      <w:marRight w:val="0"/>
      <w:marTop w:val="10"/>
      <w:marBottom w:val="10"/>
      <w:divBdr>
        <w:top w:val="none" w:sz="0" w:space="0" w:color="auto"/>
        <w:left w:val="none" w:sz="0" w:space="0" w:color="auto"/>
        <w:bottom w:val="none" w:sz="0" w:space="0" w:color="auto"/>
        <w:right w:val="none" w:sz="0" w:space="0" w:color="auto"/>
      </w:divBdr>
    </w:div>
    <w:div w:id="1020547416">
      <w:marLeft w:val="0"/>
      <w:marRight w:val="0"/>
      <w:marTop w:val="10"/>
      <w:marBottom w:val="10"/>
      <w:divBdr>
        <w:top w:val="none" w:sz="0" w:space="0" w:color="auto"/>
        <w:left w:val="none" w:sz="0" w:space="0" w:color="auto"/>
        <w:bottom w:val="none" w:sz="0" w:space="0" w:color="auto"/>
        <w:right w:val="none" w:sz="0" w:space="0" w:color="auto"/>
      </w:divBdr>
    </w:div>
    <w:div w:id="1165196944">
      <w:marLeft w:val="0"/>
      <w:marRight w:val="0"/>
      <w:marTop w:val="10"/>
      <w:marBottom w:val="10"/>
      <w:divBdr>
        <w:top w:val="none" w:sz="0" w:space="0" w:color="auto"/>
        <w:left w:val="none" w:sz="0" w:space="0" w:color="auto"/>
        <w:bottom w:val="none" w:sz="0" w:space="0" w:color="auto"/>
        <w:right w:val="none" w:sz="0" w:space="0" w:color="auto"/>
      </w:divBdr>
    </w:div>
    <w:div w:id="1213467576">
      <w:marLeft w:val="0"/>
      <w:marRight w:val="0"/>
      <w:marTop w:val="10"/>
      <w:marBottom w:val="10"/>
      <w:divBdr>
        <w:top w:val="none" w:sz="0" w:space="0" w:color="auto"/>
        <w:left w:val="none" w:sz="0" w:space="0" w:color="auto"/>
        <w:bottom w:val="none" w:sz="0" w:space="0" w:color="auto"/>
        <w:right w:val="none" w:sz="0" w:space="0" w:color="auto"/>
      </w:divBdr>
    </w:div>
    <w:div w:id="1224414134">
      <w:marLeft w:val="0"/>
      <w:marRight w:val="720"/>
      <w:marTop w:val="10"/>
      <w:marBottom w:val="10"/>
      <w:divBdr>
        <w:top w:val="none" w:sz="0" w:space="0" w:color="auto"/>
        <w:left w:val="none" w:sz="0" w:space="0" w:color="auto"/>
        <w:bottom w:val="none" w:sz="0" w:space="0" w:color="auto"/>
        <w:right w:val="none" w:sz="0" w:space="0" w:color="auto"/>
      </w:divBdr>
    </w:div>
    <w:div w:id="1225333831">
      <w:marLeft w:val="0"/>
      <w:marRight w:val="0"/>
      <w:marTop w:val="10"/>
      <w:marBottom w:val="10"/>
      <w:divBdr>
        <w:top w:val="none" w:sz="0" w:space="0" w:color="auto"/>
        <w:left w:val="none" w:sz="0" w:space="0" w:color="auto"/>
        <w:bottom w:val="none" w:sz="0" w:space="0" w:color="auto"/>
        <w:right w:val="none" w:sz="0" w:space="0" w:color="auto"/>
      </w:divBdr>
    </w:div>
    <w:div w:id="1300189346">
      <w:marLeft w:val="0"/>
      <w:marRight w:val="0"/>
      <w:marTop w:val="10"/>
      <w:marBottom w:val="10"/>
      <w:divBdr>
        <w:top w:val="none" w:sz="0" w:space="0" w:color="auto"/>
        <w:left w:val="none" w:sz="0" w:space="0" w:color="auto"/>
        <w:bottom w:val="none" w:sz="0" w:space="0" w:color="auto"/>
        <w:right w:val="none" w:sz="0" w:space="0" w:color="auto"/>
      </w:divBdr>
    </w:div>
    <w:div w:id="1318001732">
      <w:marLeft w:val="0"/>
      <w:marRight w:val="0"/>
      <w:marTop w:val="10"/>
      <w:marBottom w:val="10"/>
      <w:divBdr>
        <w:top w:val="none" w:sz="0" w:space="0" w:color="auto"/>
        <w:left w:val="none" w:sz="0" w:space="0" w:color="auto"/>
        <w:bottom w:val="none" w:sz="0" w:space="0" w:color="auto"/>
        <w:right w:val="none" w:sz="0" w:space="0" w:color="auto"/>
      </w:divBdr>
    </w:div>
    <w:div w:id="1322587259">
      <w:marLeft w:val="0"/>
      <w:marRight w:val="0"/>
      <w:marTop w:val="10"/>
      <w:marBottom w:val="10"/>
      <w:divBdr>
        <w:top w:val="none" w:sz="0" w:space="0" w:color="auto"/>
        <w:left w:val="none" w:sz="0" w:space="0" w:color="auto"/>
        <w:bottom w:val="none" w:sz="0" w:space="0" w:color="auto"/>
        <w:right w:val="none" w:sz="0" w:space="0" w:color="auto"/>
      </w:divBdr>
    </w:div>
    <w:div w:id="1335494782">
      <w:marLeft w:val="0"/>
      <w:marRight w:val="0"/>
      <w:marTop w:val="10"/>
      <w:marBottom w:val="10"/>
      <w:divBdr>
        <w:top w:val="none" w:sz="0" w:space="0" w:color="auto"/>
        <w:left w:val="none" w:sz="0" w:space="0" w:color="auto"/>
        <w:bottom w:val="none" w:sz="0" w:space="0" w:color="auto"/>
        <w:right w:val="none" w:sz="0" w:space="0" w:color="auto"/>
      </w:divBdr>
    </w:div>
    <w:div w:id="1388725226">
      <w:marLeft w:val="0"/>
      <w:marRight w:val="0"/>
      <w:marTop w:val="10"/>
      <w:marBottom w:val="10"/>
      <w:divBdr>
        <w:top w:val="none" w:sz="0" w:space="0" w:color="auto"/>
        <w:left w:val="none" w:sz="0" w:space="0" w:color="auto"/>
        <w:bottom w:val="none" w:sz="0" w:space="0" w:color="auto"/>
        <w:right w:val="none" w:sz="0" w:space="0" w:color="auto"/>
      </w:divBdr>
    </w:div>
    <w:div w:id="1455368989">
      <w:marLeft w:val="0"/>
      <w:marRight w:val="0"/>
      <w:marTop w:val="10"/>
      <w:marBottom w:val="10"/>
      <w:divBdr>
        <w:top w:val="none" w:sz="0" w:space="0" w:color="auto"/>
        <w:left w:val="none" w:sz="0" w:space="0" w:color="auto"/>
        <w:bottom w:val="none" w:sz="0" w:space="0" w:color="auto"/>
        <w:right w:val="none" w:sz="0" w:space="0" w:color="auto"/>
      </w:divBdr>
    </w:div>
    <w:div w:id="1460999825">
      <w:marLeft w:val="0"/>
      <w:marRight w:val="720"/>
      <w:marTop w:val="10"/>
      <w:marBottom w:val="10"/>
      <w:divBdr>
        <w:top w:val="none" w:sz="0" w:space="0" w:color="auto"/>
        <w:left w:val="none" w:sz="0" w:space="0" w:color="auto"/>
        <w:bottom w:val="none" w:sz="0" w:space="0" w:color="auto"/>
        <w:right w:val="none" w:sz="0" w:space="0" w:color="auto"/>
      </w:divBdr>
    </w:div>
    <w:div w:id="1537044242">
      <w:marLeft w:val="0"/>
      <w:marRight w:val="0"/>
      <w:marTop w:val="10"/>
      <w:marBottom w:val="10"/>
      <w:divBdr>
        <w:top w:val="none" w:sz="0" w:space="0" w:color="auto"/>
        <w:left w:val="none" w:sz="0" w:space="0" w:color="auto"/>
        <w:bottom w:val="none" w:sz="0" w:space="0" w:color="auto"/>
        <w:right w:val="none" w:sz="0" w:space="0" w:color="auto"/>
      </w:divBdr>
    </w:div>
    <w:div w:id="1539010012">
      <w:marLeft w:val="0"/>
      <w:marRight w:val="0"/>
      <w:marTop w:val="10"/>
      <w:marBottom w:val="10"/>
      <w:divBdr>
        <w:top w:val="none" w:sz="0" w:space="0" w:color="auto"/>
        <w:left w:val="none" w:sz="0" w:space="0" w:color="auto"/>
        <w:bottom w:val="none" w:sz="0" w:space="0" w:color="auto"/>
        <w:right w:val="none" w:sz="0" w:space="0" w:color="auto"/>
      </w:divBdr>
    </w:div>
    <w:div w:id="1560945443">
      <w:marLeft w:val="0"/>
      <w:marRight w:val="0"/>
      <w:marTop w:val="10"/>
      <w:marBottom w:val="10"/>
      <w:divBdr>
        <w:top w:val="none" w:sz="0" w:space="0" w:color="auto"/>
        <w:left w:val="none" w:sz="0" w:space="0" w:color="auto"/>
        <w:bottom w:val="none" w:sz="0" w:space="0" w:color="auto"/>
        <w:right w:val="none" w:sz="0" w:space="0" w:color="auto"/>
      </w:divBdr>
    </w:div>
    <w:div w:id="1612785368">
      <w:marLeft w:val="0"/>
      <w:marRight w:val="0"/>
      <w:marTop w:val="10"/>
      <w:marBottom w:val="10"/>
      <w:divBdr>
        <w:top w:val="none" w:sz="0" w:space="0" w:color="auto"/>
        <w:left w:val="none" w:sz="0" w:space="0" w:color="auto"/>
        <w:bottom w:val="none" w:sz="0" w:space="0" w:color="auto"/>
        <w:right w:val="none" w:sz="0" w:space="0" w:color="auto"/>
      </w:divBdr>
    </w:div>
    <w:div w:id="1629117173">
      <w:marLeft w:val="0"/>
      <w:marRight w:val="0"/>
      <w:marTop w:val="10"/>
      <w:marBottom w:val="10"/>
      <w:divBdr>
        <w:top w:val="none" w:sz="0" w:space="0" w:color="auto"/>
        <w:left w:val="none" w:sz="0" w:space="0" w:color="auto"/>
        <w:bottom w:val="none" w:sz="0" w:space="0" w:color="auto"/>
        <w:right w:val="none" w:sz="0" w:space="0" w:color="auto"/>
      </w:divBdr>
    </w:div>
    <w:div w:id="1658797656">
      <w:marLeft w:val="0"/>
      <w:marRight w:val="0"/>
      <w:marTop w:val="10"/>
      <w:marBottom w:val="10"/>
      <w:divBdr>
        <w:top w:val="none" w:sz="0" w:space="0" w:color="auto"/>
        <w:left w:val="none" w:sz="0" w:space="0" w:color="auto"/>
        <w:bottom w:val="none" w:sz="0" w:space="0" w:color="auto"/>
        <w:right w:val="none" w:sz="0" w:space="0" w:color="auto"/>
      </w:divBdr>
    </w:div>
    <w:div w:id="1746099222">
      <w:marLeft w:val="0"/>
      <w:marRight w:val="0"/>
      <w:marTop w:val="10"/>
      <w:marBottom w:val="10"/>
      <w:divBdr>
        <w:top w:val="none" w:sz="0" w:space="0" w:color="auto"/>
        <w:left w:val="none" w:sz="0" w:space="0" w:color="auto"/>
        <w:bottom w:val="none" w:sz="0" w:space="0" w:color="auto"/>
        <w:right w:val="none" w:sz="0" w:space="0" w:color="auto"/>
      </w:divBdr>
    </w:div>
    <w:div w:id="1958636968">
      <w:marLeft w:val="0"/>
      <w:marRight w:val="0"/>
      <w:marTop w:val="10"/>
      <w:marBottom w:val="10"/>
      <w:divBdr>
        <w:top w:val="none" w:sz="0" w:space="0" w:color="auto"/>
        <w:left w:val="none" w:sz="0" w:space="0" w:color="auto"/>
        <w:bottom w:val="none" w:sz="0" w:space="0" w:color="auto"/>
        <w:right w:val="none" w:sz="0" w:space="0" w:color="auto"/>
      </w:divBdr>
    </w:div>
    <w:div w:id="2033257811">
      <w:marLeft w:val="0"/>
      <w:marRight w:val="0"/>
      <w:marTop w:val="10"/>
      <w:marBottom w:val="10"/>
      <w:divBdr>
        <w:top w:val="none" w:sz="0" w:space="0" w:color="auto"/>
        <w:left w:val="none" w:sz="0" w:space="0" w:color="auto"/>
        <w:bottom w:val="none" w:sz="0" w:space="0" w:color="auto"/>
        <w:right w:val="none" w:sz="0" w:space="0" w:color="auto"/>
      </w:divBdr>
    </w:div>
    <w:div w:id="2049261747">
      <w:marLeft w:val="0"/>
      <w:marRight w:val="0"/>
      <w:marTop w:val="10"/>
      <w:marBottom w:val="10"/>
      <w:divBdr>
        <w:top w:val="none" w:sz="0" w:space="0" w:color="auto"/>
        <w:left w:val="none" w:sz="0" w:space="0" w:color="auto"/>
        <w:bottom w:val="none" w:sz="0" w:space="0" w:color="auto"/>
        <w:right w:val="none" w:sz="0" w:space="0" w:color="auto"/>
      </w:divBdr>
    </w:div>
    <w:div w:id="21046479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