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53BA" w:rsidRDefault="00C553BA">
      <w:pPr>
        <w:spacing w:line="500" w:lineRule="atLeast"/>
        <w:jc w:val="center"/>
        <w:divId w:val="316686981"/>
        <w:rPr>
          <w:rFonts w:ascii="黑体" w:eastAsia="黑体" w:hAnsi="黑体"/>
          <w:sz w:val="36"/>
          <w:szCs w:val="36"/>
        </w:rPr>
      </w:pPr>
      <w:r>
        <w:rPr>
          <w:rFonts w:ascii="黑体" w:eastAsia="黑体" w:hAnsi="黑体" w:hint="eastAsia"/>
          <w:sz w:val="36"/>
          <w:szCs w:val="36"/>
        </w:rPr>
        <w:t>广东省珠海市香洲区人民法院</w:t>
      </w:r>
    </w:p>
    <w:p w:rsidR="00C553BA" w:rsidRDefault="00C553BA">
      <w:pPr>
        <w:spacing w:line="500" w:lineRule="atLeast"/>
        <w:jc w:val="center"/>
        <w:divId w:val="3128058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553BA" w:rsidRDefault="00C553BA">
      <w:pPr>
        <w:spacing w:line="500" w:lineRule="atLeast"/>
        <w:jc w:val="right"/>
        <w:divId w:val="209886450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947</w:t>
      </w:r>
      <w:r>
        <w:rPr>
          <w:rFonts w:hint="eastAsia"/>
          <w:sz w:val="30"/>
          <w:szCs w:val="30"/>
        </w:rPr>
        <w:t>号</w:t>
      </w:r>
    </w:p>
    <w:p w:rsidR="00C553BA" w:rsidRDefault="00C553BA">
      <w:pPr>
        <w:spacing w:line="500" w:lineRule="atLeast"/>
        <w:ind w:firstLine="600"/>
        <w:divId w:val="2003316102"/>
        <w:rPr>
          <w:rFonts w:hint="eastAsia"/>
          <w:sz w:val="30"/>
          <w:szCs w:val="30"/>
        </w:rPr>
      </w:pPr>
      <w:r>
        <w:rPr>
          <w:rFonts w:hint="eastAsia"/>
          <w:sz w:val="30"/>
          <w:szCs w:val="30"/>
        </w:rPr>
        <w:t>公诉机关珠海市香洲区人民检察院。</w:t>
      </w:r>
    </w:p>
    <w:p w:rsidR="00C553BA" w:rsidRDefault="00C553BA">
      <w:pPr>
        <w:spacing w:line="500" w:lineRule="atLeast"/>
        <w:ind w:firstLine="600"/>
        <w:divId w:val="122624283"/>
        <w:rPr>
          <w:rFonts w:hint="eastAsia"/>
          <w:sz w:val="30"/>
          <w:szCs w:val="30"/>
        </w:rPr>
      </w:pPr>
      <w:r>
        <w:rPr>
          <w:rFonts w:hint="eastAsia"/>
          <w:sz w:val="30"/>
          <w:szCs w:val="30"/>
        </w:rPr>
        <w:t>被告单位珠海经济特区腾辉发展有限公司，住所地珠海市前山南溪金福街</w:t>
      </w:r>
      <w:r>
        <w:rPr>
          <w:rFonts w:hint="eastAsia"/>
          <w:sz w:val="30"/>
          <w:szCs w:val="30"/>
        </w:rPr>
        <w:t>1</w:t>
      </w:r>
      <w:r>
        <w:rPr>
          <w:rFonts w:hint="eastAsia"/>
          <w:sz w:val="30"/>
          <w:szCs w:val="30"/>
        </w:rPr>
        <w:t>号二层</w:t>
      </w:r>
      <w:r>
        <w:rPr>
          <w:rFonts w:hint="eastAsia"/>
          <w:sz w:val="30"/>
          <w:szCs w:val="30"/>
        </w:rPr>
        <w:t>01-03</w:t>
      </w:r>
      <w:r>
        <w:rPr>
          <w:rFonts w:hint="eastAsia"/>
          <w:sz w:val="30"/>
          <w:szCs w:val="30"/>
        </w:rPr>
        <w:t>房。</w:t>
      </w:r>
    </w:p>
    <w:p w:rsidR="00C553BA" w:rsidRDefault="00C553BA">
      <w:pPr>
        <w:spacing w:line="500" w:lineRule="atLeast"/>
        <w:ind w:firstLine="600"/>
        <w:divId w:val="746462328"/>
        <w:rPr>
          <w:rFonts w:hint="eastAsia"/>
          <w:sz w:val="30"/>
          <w:szCs w:val="30"/>
        </w:rPr>
      </w:pPr>
      <w:r>
        <w:rPr>
          <w:rFonts w:hint="eastAsia"/>
          <w:sz w:val="30"/>
          <w:szCs w:val="30"/>
        </w:rPr>
        <w:t>诉讼代表人梁海莹，女，</w:t>
      </w:r>
      <w:r>
        <w:rPr>
          <w:rFonts w:hint="eastAsia"/>
          <w:sz w:val="30"/>
          <w:szCs w:val="30"/>
        </w:rPr>
        <w:t>1990</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日出生，汉族，户籍地广东省深圳市宝安区，系珠海经济特区腾辉发展有限公司财务人员。</w:t>
      </w:r>
    </w:p>
    <w:p w:rsidR="00C553BA" w:rsidRDefault="00C553BA">
      <w:pPr>
        <w:spacing w:line="500" w:lineRule="atLeast"/>
        <w:ind w:firstLine="600"/>
        <w:divId w:val="1005354534"/>
        <w:rPr>
          <w:rFonts w:hint="eastAsia"/>
          <w:sz w:val="30"/>
          <w:szCs w:val="30"/>
        </w:rPr>
      </w:pPr>
      <w:r>
        <w:rPr>
          <w:rFonts w:hint="eastAsia"/>
          <w:sz w:val="30"/>
          <w:szCs w:val="30"/>
        </w:rPr>
        <w:t>被告人梁明锡，男，</w:t>
      </w:r>
      <w:r>
        <w:rPr>
          <w:rFonts w:hint="eastAsia"/>
          <w:sz w:val="30"/>
          <w:szCs w:val="30"/>
        </w:rPr>
        <w:t>1966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日出生，汉族，高中文化，户籍地广东省珠海市香洲区，系珠海经济特区腾辉发展有限公司执行董事、法定代表人。</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日因犯行贿罪被本院判处有期徒刑一年六个月，缓刑二年。因本案于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日被取保候审。</w:t>
      </w:r>
    </w:p>
    <w:p w:rsidR="00C553BA" w:rsidRDefault="00C553BA">
      <w:pPr>
        <w:spacing w:line="500" w:lineRule="atLeast"/>
        <w:ind w:firstLine="600"/>
        <w:divId w:val="666859430"/>
        <w:rPr>
          <w:rFonts w:hint="eastAsia"/>
          <w:sz w:val="30"/>
          <w:szCs w:val="30"/>
        </w:rPr>
      </w:pPr>
      <w:r>
        <w:rPr>
          <w:rFonts w:hint="eastAsia"/>
          <w:sz w:val="30"/>
          <w:szCs w:val="30"/>
        </w:rPr>
        <w:t>辩护人赵琳，广东益诺众承律师事务所律师。</w:t>
      </w:r>
    </w:p>
    <w:p w:rsidR="00C553BA" w:rsidRDefault="00C553BA">
      <w:pPr>
        <w:spacing w:line="500" w:lineRule="atLeast"/>
        <w:ind w:firstLine="600"/>
        <w:divId w:val="1182742868"/>
        <w:rPr>
          <w:rFonts w:hint="eastAsia"/>
          <w:sz w:val="30"/>
          <w:szCs w:val="30"/>
        </w:rPr>
      </w:pPr>
      <w:r>
        <w:rPr>
          <w:rFonts w:hint="eastAsia"/>
          <w:sz w:val="30"/>
          <w:szCs w:val="30"/>
        </w:rPr>
        <w:t>珠海市香洲区人民检察院以珠香检公诉刑诉〔</w:t>
      </w:r>
      <w:r>
        <w:rPr>
          <w:rFonts w:hint="eastAsia"/>
          <w:sz w:val="30"/>
          <w:szCs w:val="30"/>
        </w:rPr>
        <w:t>2018</w:t>
      </w:r>
      <w:r>
        <w:rPr>
          <w:rFonts w:hint="eastAsia"/>
          <w:sz w:val="30"/>
          <w:szCs w:val="30"/>
        </w:rPr>
        <w:t>〕</w:t>
      </w:r>
      <w:r>
        <w:rPr>
          <w:rFonts w:hint="eastAsia"/>
          <w:sz w:val="30"/>
          <w:szCs w:val="30"/>
        </w:rPr>
        <w:t>1006</w:t>
      </w:r>
      <w:r>
        <w:rPr>
          <w:rFonts w:hint="eastAsia"/>
          <w:sz w:val="30"/>
          <w:szCs w:val="30"/>
        </w:rPr>
        <w:t>号起诉书指控被告单位珠海经济特区腾辉发展有限公司、被告人梁明锡犯单位行贿罪，于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日向本院提起公诉。本案在审理过程中，因被告人梁明锡患有严重疾病，无法出庭，本院于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日裁定本案中止审理，于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裁定恢复审理。本院依法组成合议庭，适用普通程序，公开开庭审理了本案。珠海市香洲区人民检察院指派检察员姚少锋、吴虹出庭支持公诉，被告单位珠海经济特区腾辉发展有限公司诉讼代表人梁海莹、被告人梁明锡及其辩护人赵琳到庭参加诉讼。现已审理终结。</w:t>
      </w:r>
    </w:p>
    <w:p w:rsidR="00C553BA" w:rsidRDefault="00C553BA">
      <w:pPr>
        <w:spacing w:line="500" w:lineRule="atLeast"/>
        <w:ind w:firstLine="600"/>
        <w:divId w:val="1958365863"/>
        <w:rPr>
          <w:rFonts w:hint="eastAsia"/>
          <w:sz w:val="30"/>
          <w:szCs w:val="30"/>
        </w:rPr>
      </w:pPr>
      <w:r>
        <w:rPr>
          <w:rFonts w:hint="eastAsia"/>
          <w:sz w:val="30"/>
          <w:szCs w:val="30"/>
        </w:rPr>
        <w:t>公诉机关指控，被告人梁明锡在经营珠海经济特区腾辉发展有限公司</w:t>
      </w:r>
      <w:r>
        <w:rPr>
          <w:rFonts w:hint="eastAsia"/>
          <w:sz w:val="30"/>
          <w:szCs w:val="30"/>
        </w:rPr>
        <w:t>(</w:t>
      </w:r>
      <w:r>
        <w:rPr>
          <w:rFonts w:hint="eastAsia"/>
          <w:sz w:val="30"/>
          <w:szCs w:val="30"/>
        </w:rPr>
        <w:t>以下简称腾辉公司</w:t>
      </w:r>
      <w:r>
        <w:rPr>
          <w:rFonts w:hint="eastAsia"/>
          <w:sz w:val="30"/>
          <w:szCs w:val="30"/>
        </w:rPr>
        <w:t>)</w:t>
      </w:r>
      <w:r>
        <w:rPr>
          <w:rFonts w:hint="eastAsia"/>
          <w:sz w:val="30"/>
          <w:szCs w:val="30"/>
        </w:rPr>
        <w:t>的过程中，为了珠海市同裕房</w:t>
      </w:r>
      <w:r>
        <w:rPr>
          <w:rFonts w:hint="eastAsia"/>
          <w:sz w:val="30"/>
          <w:szCs w:val="30"/>
        </w:rPr>
        <w:lastRenderedPageBreak/>
        <w:t>地产开发有限公司</w:t>
      </w:r>
      <w:r>
        <w:rPr>
          <w:rFonts w:hint="eastAsia"/>
          <w:sz w:val="30"/>
          <w:szCs w:val="30"/>
        </w:rPr>
        <w:t>(</w:t>
      </w:r>
      <w:r>
        <w:rPr>
          <w:rFonts w:hint="eastAsia"/>
          <w:sz w:val="30"/>
          <w:szCs w:val="30"/>
        </w:rPr>
        <w:t>以下简称同裕公司</w:t>
      </w:r>
      <w:r>
        <w:rPr>
          <w:rFonts w:hint="eastAsia"/>
          <w:sz w:val="30"/>
          <w:szCs w:val="30"/>
        </w:rPr>
        <w:t>)</w:t>
      </w:r>
      <w:r>
        <w:rPr>
          <w:rFonts w:hint="eastAsia"/>
          <w:sz w:val="30"/>
          <w:szCs w:val="30"/>
        </w:rPr>
        <w:t>以及珠海市碧海山景房地产开发有限公司</w:t>
      </w:r>
      <w:r>
        <w:rPr>
          <w:rFonts w:hint="eastAsia"/>
          <w:sz w:val="30"/>
          <w:szCs w:val="30"/>
        </w:rPr>
        <w:t>(</w:t>
      </w:r>
      <w:r>
        <w:rPr>
          <w:rFonts w:hint="eastAsia"/>
          <w:sz w:val="30"/>
          <w:szCs w:val="30"/>
        </w:rPr>
        <w:t>以下简称山景公司</w:t>
      </w:r>
      <w:r>
        <w:rPr>
          <w:rFonts w:hint="eastAsia"/>
          <w:sz w:val="30"/>
          <w:szCs w:val="30"/>
        </w:rPr>
        <w:t>)</w:t>
      </w:r>
      <w:r>
        <w:rPr>
          <w:rFonts w:hint="eastAsia"/>
          <w:sz w:val="30"/>
          <w:szCs w:val="30"/>
        </w:rPr>
        <w:t>能在各自开发的云某山地产项目及碧海山景地产项目中谋取不正当利益，分别送给原珠海市不动产登记中心主任羽海生人民币</w:t>
      </w:r>
      <w:r>
        <w:rPr>
          <w:rFonts w:hint="eastAsia"/>
          <w:sz w:val="30"/>
          <w:szCs w:val="30"/>
        </w:rPr>
        <w:t>54</w:t>
      </w:r>
      <w:r>
        <w:rPr>
          <w:rFonts w:hint="eastAsia"/>
          <w:sz w:val="30"/>
          <w:szCs w:val="30"/>
        </w:rPr>
        <w:t>万元、原珠海市国土局局长吴某</w:t>
      </w:r>
      <w:r>
        <w:rPr>
          <w:rFonts w:hint="eastAsia"/>
          <w:sz w:val="30"/>
          <w:szCs w:val="30"/>
        </w:rPr>
        <w:t>1</w:t>
      </w:r>
      <w:r>
        <w:rPr>
          <w:rFonts w:hint="eastAsia"/>
          <w:sz w:val="30"/>
          <w:szCs w:val="30"/>
        </w:rPr>
        <w:t>人民币</w:t>
      </w:r>
      <w:r>
        <w:rPr>
          <w:rFonts w:hint="eastAsia"/>
          <w:sz w:val="30"/>
          <w:szCs w:val="30"/>
        </w:rPr>
        <w:t>20</w:t>
      </w:r>
      <w:r>
        <w:rPr>
          <w:rFonts w:hint="eastAsia"/>
          <w:sz w:val="30"/>
          <w:szCs w:val="30"/>
        </w:rPr>
        <w:t>万元，具体犯罪事实如下：</w:t>
      </w:r>
    </w:p>
    <w:p w:rsidR="00C553BA" w:rsidRDefault="00C553BA">
      <w:pPr>
        <w:spacing w:line="500" w:lineRule="atLeast"/>
        <w:ind w:firstLine="600"/>
        <w:divId w:val="77751642"/>
        <w:rPr>
          <w:rFonts w:hint="eastAsia"/>
          <w:sz w:val="30"/>
          <w:szCs w:val="30"/>
        </w:rPr>
      </w:pPr>
      <w:r>
        <w:rPr>
          <w:rFonts w:hint="eastAsia"/>
          <w:sz w:val="30"/>
          <w:szCs w:val="30"/>
        </w:rPr>
        <w:t>1.2015</w:t>
      </w:r>
      <w:r>
        <w:rPr>
          <w:rFonts w:hint="eastAsia"/>
          <w:sz w:val="30"/>
          <w:szCs w:val="30"/>
        </w:rPr>
        <w:t>年</w:t>
      </w:r>
      <w:r>
        <w:rPr>
          <w:rFonts w:hint="eastAsia"/>
          <w:sz w:val="30"/>
          <w:szCs w:val="30"/>
        </w:rPr>
        <w:t>5</w:t>
      </w:r>
      <w:r>
        <w:rPr>
          <w:rFonts w:hint="eastAsia"/>
          <w:sz w:val="30"/>
          <w:szCs w:val="30"/>
        </w:rPr>
        <w:t>月左右，时任珠海市不动产登记中心主任羽海生通过被告人梁明锡控制的同裕公司，以自己的名义从珠海中邦浪琴湾地产项目中内部认购了一期</w:t>
      </w:r>
      <w:r>
        <w:rPr>
          <w:rFonts w:hint="eastAsia"/>
          <w:sz w:val="30"/>
          <w:szCs w:val="30"/>
        </w:rPr>
        <w:t>2</w:t>
      </w:r>
      <w:r>
        <w:rPr>
          <w:rFonts w:hint="eastAsia"/>
          <w:sz w:val="30"/>
          <w:szCs w:val="30"/>
        </w:rPr>
        <w:t>栋</w:t>
      </w:r>
      <w:r>
        <w:rPr>
          <w:rFonts w:hint="eastAsia"/>
          <w:sz w:val="30"/>
          <w:szCs w:val="30"/>
        </w:rPr>
        <w:t>602</w:t>
      </w:r>
      <w:r>
        <w:rPr>
          <w:rFonts w:hint="eastAsia"/>
          <w:sz w:val="30"/>
          <w:szCs w:val="30"/>
        </w:rPr>
        <w:t>房，且并未支付认购款。</w:t>
      </w:r>
      <w:r>
        <w:rPr>
          <w:rFonts w:hint="eastAsia"/>
          <w:sz w:val="30"/>
          <w:szCs w:val="30"/>
        </w:rPr>
        <w:t>2016</w:t>
      </w:r>
      <w:r>
        <w:rPr>
          <w:rFonts w:hint="eastAsia"/>
          <w:sz w:val="30"/>
          <w:szCs w:val="30"/>
        </w:rPr>
        <w:t>年年中左右，在珠海中邦浪琴湾地产项目取得预售许可证后，被告人梁明锡为了使山景公司开发的碧海山景地产项目能在办理土地分割、提前取得商品房预售证等方面得到羽海生的关照，指示公司销售部门将中邦浪琴湾</w:t>
      </w:r>
      <w:r>
        <w:rPr>
          <w:rFonts w:hint="eastAsia"/>
          <w:sz w:val="30"/>
          <w:szCs w:val="30"/>
        </w:rPr>
        <w:t>2</w:t>
      </w:r>
      <w:r>
        <w:rPr>
          <w:rFonts w:hint="eastAsia"/>
          <w:sz w:val="30"/>
          <w:szCs w:val="30"/>
        </w:rPr>
        <w:t>栋</w:t>
      </w:r>
      <w:r>
        <w:rPr>
          <w:rFonts w:hint="eastAsia"/>
          <w:sz w:val="30"/>
          <w:szCs w:val="30"/>
        </w:rPr>
        <w:t>2</w:t>
      </w:r>
      <w:r>
        <w:rPr>
          <w:rFonts w:hint="eastAsia"/>
          <w:sz w:val="30"/>
          <w:szCs w:val="30"/>
        </w:rPr>
        <w:t>单元</w:t>
      </w:r>
      <w:r>
        <w:rPr>
          <w:rFonts w:hint="eastAsia"/>
          <w:sz w:val="30"/>
          <w:szCs w:val="30"/>
        </w:rPr>
        <w:t>602</w:t>
      </w:r>
      <w:r>
        <w:rPr>
          <w:rFonts w:hint="eastAsia"/>
          <w:sz w:val="30"/>
          <w:szCs w:val="30"/>
        </w:rPr>
        <w:t>房对外销售，并从腾辉公司的备用金中支出现金</w:t>
      </w:r>
      <w:r>
        <w:rPr>
          <w:rFonts w:hint="eastAsia"/>
          <w:sz w:val="30"/>
          <w:szCs w:val="30"/>
        </w:rPr>
        <w:t>50</w:t>
      </w:r>
      <w:r>
        <w:rPr>
          <w:rFonts w:hint="eastAsia"/>
          <w:sz w:val="30"/>
          <w:szCs w:val="30"/>
        </w:rPr>
        <w:t>万元人民币作为销售</w:t>
      </w:r>
      <w:r>
        <w:rPr>
          <w:rFonts w:hint="eastAsia"/>
          <w:sz w:val="30"/>
          <w:szCs w:val="30"/>
        </w:rPr>
        <w:t>602</w:t>
      </w:r>
      <w:r>
        <w:rPr>
          <w:rFonts w:hint="eastAsia"/>
          <w:sz w:val="30"/>
          <w:szCs w:val="30"/>
        </w:rPr>
        <w:t>房所得中的溢价款送给了羽海生。</w:t>
      </w:r>
    </w:p>
    <w:p w:rsidR="00C553BA" w:rsidRDefault="00C553BA">
      <w:pPr>
        <w:spacing w:line="500" w:lineRule="atLeast"/>
        <w:ind w:firstLine="600"/>
        <w:divId w:val="1725522072"/>
        <w:rPr>
          <w:rFonts w:hint="eastAsia"/>
          <w:sz w:val="30"/>
          <w:szCs w:val="30"/>
        </w:rPr>
      </w:pPr>
      <w:r>
        <w:rPr>
          <w:rFonts w:hint="eastAsia"/>
          <w:sz w:val="30"/>
          <w:szCs w:val="30"/>
        </w:rPr>
        <w:t>2.</w:t>
      </w:r>
      <w:r>
        <w:rPr>
          <w:rFonts w:hint="eastAsia"/>
          <w:sz w:val="30"/>
          <w:szCs w:val="30"/>
        </w:rPr>
        <w:t>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年期间，每逢春节前后，被告人梁明锡都会从腾辉公司的备用金中支出现金人民币</w:t>
      </w:r>
      <w:r>
        <w:rPr>
          <w:rFonts w:hint="eastAsia"/>
          <w:sz w:val="30"/>
          <w:szCs w:val="30"/>
        </w:rPr>
        <w:t>1</w:t>
      </w:r>
      <w:r>
        <w:rPr>
          <w:rFonts w:hint="eastAsia"/>
          <w:sz w:val="30"/>
          <w:szCs w:val="30"/>
        </w:rPr>
        <w:t>万元送给羽海生，四年合计送给羽海生人民币</w:t>
      </w:r>
      <w:r>
        <w:rPr>
          <w:rFonts w:hint="eastAsia"/>
          <w:sz w:val="30"/>
          <w:szCs w:val="30"/>
        </w:rPr>
        <w:t>4</w:t>
      </w:r>
      <w:r>
        <w:rPr>
          <w:rFonts w:hint="eastAsia"/>
          <w:sz w:val="30"/>
          <w:szCs w:val="30"/>
        </w:rPr>
        <w:t>万元。</w:t>
      </w:r>
    </w:p>
    <w:p w:rsidR="00C553BA" w:rsidRDefault="00C553BA">
      <w:pPr>
        <w:spacing w:line="500" w:lineRule="atLeast"/>
        <w:ind w:firstLine="600"/>
        <w:divId w:val="1312177065"/>
        <w:rPr>
          <w:rFonts w:hint="eastAsia"/>
          <w:sz w:val="30"/>
          <w:szCs w:val="30"/>
        </w:rPr>
      </w:pPr>
      <w:r>
        <w:rPr>
          <w:rFonts w:hint="eastAsia"/>
          <w:sz w:val="30"/>
          <w:szCs w:val="30"/>
        </w:rPr>
        <w:t>3.</w:t>
      </w:r>
      <w:r>
        <w:rPr>
          <w:rFonts w:hint="eastAsia"/>
          <w:sz w:val="30"/>
          <w:szCs w:val="30"/>
        </w:rPr>
        <w:t>被告人梁明锡为感谢先后任职珠海市建设局局长、珠海市国土局局长的吴某</w:t>
      </w:r>
      <w:r>
        <w:rPr>
          <w:rFonts w:hint="eastAsia"/>
          <w:sz w:val="30"/>
          <w:szCs w:val="30"/>
        </w:rPr>
        <w:t>1</w:t>
      </w:r>
      <w:r>
        <w:rPr>
          <w:rFonts w:hint="eastAsia"/>
          <w:sz w:val="30"/>
          <w:szCs w:val="30"/>
        </w:rPr>
        <w:t>在云某山和碧海山景地产项目中的关照并继续维持关系，从腾辉公司的备用金中支出现金，分别于</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年春节和中秋节、</w:t>
      </w:r>
      <w:r>
        <w:rPr>
          <w:rFonts w:hint="eastAsia"/>
          <w:sz w:val="30"/>
          <w:szCs w:val="30"/>
        </w:rPr>
        <w:t>2013</w:t>
      </w:r>
      <w:r>
        <w:rPr>
          <w:rFonts w:hint="eastAsia"/>
          <w:sz w:val="30"/>
          <w:szCs w:val="30"/>
        </w:rPr>
        <w:t>年春节和中秋节，每个节日送给吴某</w:t>
      </w:r>
      <w:r>
        <w:rPr>
          <w:rFonts w:hint="eastAsia"/>
          <w:sz w:val="30"/>
          <w:szCs w:val="30"/>
        </w:rPr>
        <w:t>1</w:t>
      </w:r>
      <w:r>
        <w:rPr>
          <w:rFonts w:hint="eastAsia"/>
          <w:sz w:val="30"/>
          <w:szCs w:val="30"/>
        </w:rPr>
        <w:t>现金人民币</w:t>
      </w:r>
      <w:r>
        <w:rPr>
          <w:rFonts w:hint="eastAsia"/>
          <w:sz w:val="30"/>
          <w:szCs w:val="30"/>
        </w:rPr>
        <w:t>2</w:t>
      </w:r>
      <w:r>
        <w:rPr>
          <w:rFonts w:hint="eastAsia"/>
          <w:sz w:val="30"/>
          <w:szCs w:val="30"/>
        </w:rPr>
        <w:t>万元，五次共计送给吴某</w:t>
      </w:r>
      <w:r>
        <w:rPr>
          <w:rFonts w:hint="eastAsia"/>
          <w:sz w:val="30"/>
          <w:szCs w:val="30"/>
        </w:rPr>
        <w:t>1</w:t>
      </w:r>
      <w:r>
        <w:rPr>
          <w:rFonts w:hint="eastAsia"/>
          <w:sz w:val="30"/>
          <w:szCs w:val="30"/>
        </w:rPr>
        <w:t>人民币</w:t>
      </w:r>
      <w:r>
        <w:rPr>
          <w:rFonts w:hint="eastAsia"/>
          <w:sz w:val="30"/>
          <w:szCs w:val="30"/>
        </w:rPr>
        <w:t>10</w:t>
      </w:r>
      <w:r>
        <w:rPr>
          <w:rFonts w:hint="eastAsia"/>
          <w:sz w:val="30"/>
          <w:szCs w:val="30"/>
        </w:rPr>
        <w:t>万元；另外，在</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月的一天，被告人梁明锡得知吴某</w:t>
      </w:r>
      <w:r>
        <w:rPr>
          <w:rFonts w:hint="eastAsia"/>
          <w:sz w:val="30"/>
          <w:szCs w:val="30"/>
        </w:rPr>
        <w:t>1</w:t>
      </w:r>
      <w:r>
        <w:rPr>
          <w:rFonts w:hint="eastAsia"/>
          <w:sz w:val="30"/>
          <w:szCs w:val="30"/>
        </w:rPr>
        <w:t>要去北京出差，特意约吴某</w:t>
      </w:r>
      <w:r>
        <w:rPr>
          <w:rFonts w:hint="eastAsia"/>
          <w:sz w:val="30"/>
          <w:szCs w:val="30"/>
        </w:rPr>
        <w:t>1</w:t>
      </w:r>
      <w:r>
        <w:rPr>
          <w:rFonts w:hint="eastAsia"/>
          <w:sz w:val="30"/>
          <w:szCs w:val="30"/>
        </w:rPr>
        <w:t>在珠海市体育中心见面，并送给吴某</w:t>
      </w:r>
      <w:r>
        <w:rPr>
          <w:rFonts w:hint="eastAsia"/>
          <w:sz w:val="30"/>
          <w:szCs w:val="30"/>
        </w:rPr>
        <w:t>1</w:t>
      </w:r>
      <w:r>
        <w:rPr>
          <w:rFonts w:hint="eastAsia"/>
          <w:sz w:val="30"/>
          <w:szCs w:val="30"/>
        </w:rPr>
        <w:t>现金人民币</w:t>
      </w:r>
      <w:r>
        <w:rPr>
          <w:rFonts w:hint="eastAsia"/>
          <w:sz w:val="30"/>
          <w:szCs w:val="30"/>
        </w:rPr>
        <w:t>10</w:t>
      </w:r>
      <w:r>
        <w:rPr>
          <w:rFonts w:hint="eastAsia"/>
          <w:sz w:val="30"/>
          <w:szCs w:val="30"/>
        </w:rPr>
        <w:t>万元。</w:t>
      </w:r>
    </w:p>
    <w:p w:rsidR="00C553BA" w:rsidRDefault="00C553BA">
      <w:pPr>
        <w:spacing w:line="500" w:lineRule="atLeast"/>
        <w:ind w:firstLine="600"/>
        <w:divId w:val="1697073794"/>
        <w:rPr>
          <w:rFonts w:hint="eastAsia"/>
          <w:sz w:val="30"/>
          <w:szCs w:val="30"/>
        </w:rPr>
      </w:pPr>
      <w:r>
        <w:rPr>
          <w:rFonts w:hint="eastAsia"/>
          <w:sz w:val="30"/>
          <w:szCs w:val="30"/>
        </w:rPr>
        <w:t>针对上述指控，公诉人当庭宣读并出示了被告人供述和辩解、证人证言、书证等证据，认为被告单位腾辉公司为谋取不正当利益，给予国家工作人员以财物，被告人梁明锡作为直接负责的主管人员，均应以单位行贿罪追究其刑事责任。提请本院依法惩处。</w:t>
      </w:r>
    </w:p>
    <w:p w:rsidR="00C553BA" w:rsidRDefault="00C553BA">
      <w:pPr>
        <w:spacing w:line="500" w:lineRule="atLeast"/>
        <w:ind w:firstLine="600"/>
        <w:divId w:val="193151494"/>
        <w:rPr>
          <w:rFonts w:hint="eastAsia"/>
          <w:sz w:val="30"/>
          <w:szCs w:val="30"/>
        </w:rPr>
      </w:pPr>
      <w:r>
        <w:rPr>
          <w:rFonts w:hint="eastAsia"/>
          <w:sz w:val="30"/>
          <w:szCs w:val="30"/>
        </w:rPr>
        <w:t>被告单位腾辉公司的诉讼代表人对公诉机关的指控没有异议。</w:t>
      </w:r>
    </w:p>
    <w:p w:rsidR="00C553BA" w:rsidRDefault="00C553BA">
      <w:pPr>
        <w:spacing w:line="500" w:lineRule="atLeast"/>
        <w:ind w:firstLine="600"/>
        <w:divId w:val="96828089"/>
        <w:rPr>
          <w:rFonts w:hint="eastAsia"/>
          <w:sz w:val="30"/>
          <w:szCs w:val="30"/>
        </w:rPr>
      </w:pPr>
      <w:r>
        <w:rPr>
          <w:rFonts w:hint="eastAsia"/>
          <w:sz w:val="30"/>
          <w:szCs w:val="30"/>
        </w:rPr>
        <w:t>被告人梁明锡辩称，</w:t>
      </w:r>
      <w:r>
        <w:rPr>
          <w:rFonts w:hint="eastAsia"/>
          <w:sz w:val="30"/>
          <w:szCs w:val="30"/>
        </w:rPr>
        <w:t>1.</w:t>
      </w:r>
      <w:r>
        <w:rPr>
          <w:rFonts w:hint="eastAsia"/>
          <w:sz w:val="30"/>
          <w:szCs w:val="30"/>
        </w:rPr>
        <w:t>其公司于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月通过备案拿到预售证，到目前碧海山景项目没有进行土地分割；</w:t>
      </w:r>
      <w:r>
        <w:rPr>
          <w:rFonts w:hint="eastAsia"/>
          <w:sz w:val="30"/>
          <w:szCs w:val="30"/>
        </w:rPr>
        <w:t>2.</w:t>
      </w:r>
      <w:r>
        <w:rPr>
          <w:rFonts w:hint="eastAsia"/>
          <w:sz w:val="30"/>
          <w:szCs w:val="30"/>
        </w:rPr>
        <w:t>吴某</w:t>
      </w:r>
      <w:r>
        <w:rPr>
          <w:rFonts w:hint="eastAsia"/>
          <w:sz w:val="30"/>
          <w:szCs w:val="30"/>
        </w:rPr>
        <w:t>1</w:t>
      </w:r>
      <w:r>
        <w:rPr>
          <w:rFonts w:hint="eastAsia"/>
          <w:sz w:val="30"/>
          <w:szCs w:val="30"/>
        </w:rPr>
        <w:t>没有对其公司关照，其公司给钱纯粹是为了保持友好关系。</w:t>
      </w:r>
    </w:p>
    <w:p w:rsidR="00C553BA" w:rsidRDefault="00C553BA">
      <w:pPr>
        <w:spacing w:line="500" w:lineRule="atLeast"/>
        <w:ind w:firstLine="600"/>
        <w:divId w:val="621151577"/>
        <w:rPr>
          <w:rFonts w:hint="eastAsia"/>
          <w:sz w:val="30"/>
          <w:szCs w:val="30"/>
        </w:rPr>
      </w:pPr>
      <w:r>
        <w:rPr>
          <w:rFonts w:hint="eastAsia"/>
          <w:sz w:val="30"/>
          <w:szCs w:val="30"/>
        </w:rPr>
        <w:t>被告人梁明锡的辩护人提出的辩护意见是，</w:t>
      </w:r>
      <w:r>
        <w:rPr>
          <w:rFonts w:hint="eastAsia"/>
          <w:sz w:val="30"/>
          <w:szCs w:val="30"/>
        </w:rPr>
        <w:t>1.</w:t>
      </w:r>
      <w:r>
        <w:rPr>
          <w:rFonts w:hint="eastAsia"/>
          <w:sz w:val="30"/>
          <w:szCs w:val="30"/>
        </w:rPr>
        <w:t>腾辉公司是被动行贿，向羽海生支付溢价款实属无奈，且未得到羽海生任何正当或不正当的关照；</w:t>
      </w:r>
      <w:r>
        <w:rPr>
          <w:rFonts w:hint="eastAsia"/>
          <w:sz w:val="30"/>
          <w:szCs w:val="30"/>
        </w:rPr>
        <w:t>2.</w:t>
      </w:r>
      <w:r>
        <w:rPr>
          <w:rFonts w:hint="eastAsia"/>
          <w:sz w:val="30"/>
          <w:szCs w:val="30"/>
        </w:rPr>
        <w:t>向某模支付差旅费的数额应认定为</w:t>
      </w:r>
      <w:r>
        <w:rPr>
          <w:rFonts w:hint="eastAsia"/>
          <w:sz w:val="30"/>
          <w:szCs w:val="30"/>
        </w:rPr>
        <w:t>7</w:t>
      </w:r>
      <w:r>
        <w:rPr>
          <w:rFonts w:hint="eastAsia"/>
          <w:sz w:val="30"/>
          <w:szCs w:val="30"/>
        </w:rPr>
        <w:t>万元人民币，且是被索贿，腾辉公司也没有获取不正当利益；</w:t>
      </w:r>
      <w:r>
        <w:rPr>
          <w:rFonts w:hint="eastAsia"/>
          <w:sz w:val="30"/>
          <w:szCs w:val="30"/>
        </w:rPr>
        <w:t>3.</w:t>
      </w:r>
      <w:r>
        <w:rPr>
          <w:rFonts w:hint="eastAsia"/>
          <w:sz w:val="30"/>
          <w:szCs w:val="30"/>
        </w:rPr>
        <w:t>被告人梁明锡谋取不正当利益的意图不明显，客观上也没有谋取不正当利益；</w:t>
      </w:r>
      <w:r>
        <w:rPr>
          <w:rFonts w:hint="eastAsia"/>
          <w:sz w:val="30"/>
          <w:szCs w:val="30"/>
        </w:rPr>
        <w:t>4.</w:t>
      </w:r>
      <w:r>
        <w:rPr>
          <w:rFonts w:hint="eastAsia"/>
          <w:sz w:val="30"/>
          <w:szCs w:val="30"/>
        </w:rPr>
        <w:t>被告人梁明锡有自首情节；</w:t>
      </w:r>
      <w:r>
        <w:rPr>
          <w:rFonts w:hint="eastAsia"/>
          <w:sz w:val="30"/>
          <w:szCs w:val="30"/>
        </w:rPr>
        <w:t>5.</w:t>
      </w:r>
      <w:r>
        <w:rPr>
          <w:rFonts w:hint="eastAsia"/>
          <w:sz w:val="30"/>
          <w:szCs w:val="30"/>
        </w:rPr>
        <w:t>被告人梁明锡在被追诉前即交代了向某模行贿的事实；</w:t>
      </w:r>
      <w:r>
        <w:rPr>
          <w:rFonts w:hint="eastAsia"/>
          <w:sz w:val="30"/>
          <w:szCs w:val="30"/>
        </w:rPr>
        <w:t>6.</w:t>
      </w:r>
      <w:r>
        <w:rPr>
          <w:rFonts w:hint="eastAsia"/>
          <w:sz w:val="30"/>
          <w:szCs w:val="30"/>
        </w:rPr>
        <w:t>被告人梁明锡如实供述，认罪悔罪态度诚恳，具有悔罪表现。</w:t>
      </w:r>
    </w:p>
    <w:p w:rsidR="00C553BA" w:rsidRDefault="00C553BA">
      <w:pPr>
        <w:spacing w:line="500" w:lineRule="atLeast"/>
        <w:ind w:firstLine="600"/>
        <w:divId w:val="738937434"/>
        <w:rPr>
          <w:rFonts w:hint="eastAsia"/>
          <w:sz w:val="30"/>
          <w:szCs w:val="30"/>
        </w:rPr>
      </w:pPr>
      <w:r>
        <w:rPr>
          <w:rFonts w:hint="eastAsia"/>
          <w:sz w:val="30"/>
          <w:szCs w:val="30"/>
        </w:rPr>
        <w:t>辩护人提交了不动产权证、商品房预售许可证、回购协议、收据等证据材料。</w:t>
      </w:r>
    </w:p>
    <w:p w:rsidR="00C553BA" w:rsidRDefault="00C553BA">
      <w:pPr>
        <w:spacing w:line="500" w:lineRule="atLeast"/>
        <w:ind w:firstLine="600"/>
        <w:divId w:val="124472316"/>
        <w:rPr>
          <w:rFonts w:hint="eastAsia"/>
          <w:sz w:val="30"/>
          <w:szCs w:val="30"/>
        </w:rPr>
      </w:pPr>
      <w:r>
        <w:rPr>
          <w:rFonts w:hint="eastAsia"/>
          <w:sz w:val="30"/>
          <w:szCs w:val="30"/>
        </w:rPr>
        <w:t>经审理查明，被告人梁明锡是同裕公司和被告单位腾辉公司的法定代表人，与山景公司的法定代表人曾某是夫妻关系。被告人梁明锡在经营腾辉公司过程中，为了关联公司同裕公司和山景公司能在各自开发的云某山地产项目及碧海山景地产项目中得到时任珠海市不动产登记中心主任羽海生和时任珠海市建设局局长、珠海市国土资源局局长吴某</w:t>
      </w:r>
      <w:r>
        <w:rPr>
          <w:rFonts w:hint="eastAsia"/>
          <w:sz w:val="30"/>
          <w:szCs w:val="30"/>
        </w:rPr>
        <w:t>1</w:t>
      </w:r>
      <w:r>
        <w:rPr>
          <w:rFonts w:hint="eastAsia"/>
          <w:sz w:val="30"/>
          <w:szCs w:val="30"/>
        </w:rPr>
        <w:t>的关照，分别送给羽海生共计人民币</w:t>
      </w:r>
      <w:r>
        <w:rPr>
          <w:rFonts w:hint="eastAsia"/>
          <w:sz w:val="30"/>
          <w:szCs w:val="30"/>
        </w:rPr>
        <w:t>54</w:t>
      </w:r>
      <w:r>
        <w:rPr>
          <w:rFonts w:hint="eastAsia"/>
          <w:sz w:val="30"/>
          <w:szCs w:val="30"/>
        </w:rPr>
        <w:t>万元，送给吴某</w:t>
      </w:r>
      <w:r>
        <w:rPr>
          <w:rFonts w:hint="eastAsia"/>
          <w:sz w:val="30"/>
          <w:szCs w:val="30"/>
        </w:rPr>
        <w:t>1</w:t>
      </w:r>
      <w:r>
        <w:rPr>
          <w:rFonts w:hint="eastAsia"/>
          <w:sz w:val="30"/>
          <w:szCs w:val="30"/>
        </w:rPr>
        <w:t>共计人民币</w:t>
      </w:r>
      <w:r>
        <w:rPr>
          <w:rFonts w:hint="eastAsia"/>
          <w:sz w:val="30"/>
          <w:szCs w:val="30"/>
        </w:rPr>
        <w:t>20</w:t>
      </w:r>
      <w:r>
        <w:rPr>
          <w:rFonts w:hint="eastAsia"/>
          <w:sz w:val="30"/>
          <w:szCs w:val="30"/>
        </w:rPr>
        <w:t>万元。具体事实如下：</w:t>
      </w:r>
    </w:p>
    <w:p w:rsidR="00C553BA" w:rsidRDefault="00C553BA">
      <w:pPr>
        <w:spacing w:line="500" w:lineRule="atLeast"/>
        <w:ind w:firstLine="600"/>
        <w:divId w:val="784036181"/>
        <w:rPr>
          <w:rFonts w:hint="eastAsia"/>
          <w:sz w:val="30"/>
          <w:szCs w:val="30"/>
        </w:rPr>
      </w:pPr>
      <w:r>
        <w:rPr>
          <w:rFonts w:hint="eastAsia"/>
          <w:sz w:val="30"/>
          <w:szCs w:val="30"/>
        </w:rPr>
        <w:t>1.2013</w:t>
      </w:r>
      <w:r>
        <w:rPr>
          <w:rFonts w:hint="eastAsia"/>
          <w:sz w:val="30"/>
          <w:szCs w:val="30"/>
        </w:rPr>
        <w:t>年，腾辉公司入股中邦投资开发（珠海）有限公司，参与开发中邦浪琴湾地产项目。</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月左右，羽海生通过同裕公司，以内部认购的方式认购了中邦浪琴湾一期</w:t>
      </w:r>
      <w:r>
        <w:rPr>
          <w:rFonts w:hint="eastAsia"/>
          <w:sz w:val="30"/>
          <w:szCs w:val="30"/>
        </w:rPr>
        <w:t>2</w:t>
      </w:r>
      <w:r>
        <w:rPr>
          <w:rFonts w:hint="eastAsia"/>
          <w:sz w:val="30"/>
          <w:szCs w:val="30"/>
        </w:rPr>
        <w:t>栋</w:t>
      </w:r>
      <w:r>
        <w:rPr>
          <w:rFonts w:hint="eastAsia"/>
          <w:sz w:val="30"/>
          <w:szCs w:val="30"/>
        </w:rPr>
        <w:t>2</w:t>
      </w:r>
      <w:r>
        <w:rPr>
          <w:rFonts w:hint="eastAsia"/>
          <w:sz w:val="30"/>
          <w:szCs w:val="30"/>
        </w:rPr>
        <w:t>单元</w:t>
      </w:r>
      <w:r>
        <w:rPr>
          <w:rFonts w:hint="eastAsia"/>
          <w:sz w:val="30"/>
          <w:szCs w:val="30"/>
        </w:rPr>
        <w:t>602</w:t>
      </w:r>
      <w:r>
        <w:rPr>
          <w:rFonts w:hint="eastAsia"/>
          <w:sz w:val="30"/>
          <w:szCs w:val="30"/>
        </w:rPr>
        <w:t>房，但未支付认购款。</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月，被告人梁明锡为了使碧海山景地产项目能在办理土地分割、提前取得商品房预售许可证等方面得到羽海生的关照，指示公司销售部门将上述</w:t>
      </w:r>
      <w:r>
        <w:rPr>
          <w:rFonts w:hint="eastAsia"/>
          <w:sz w:val="30"/>
          <w:szCs w:val="30"/>
        </w:rPr>
        <w:t>602</w:t>
      </w:r>
      <w:r>
        <w:rPr>
          <w:rFonts w:hint="eastAsia"/>
          <w:sz w:val="30"/>
          <w:szCs w:val="30"/>
        </w:rPr>
        <w:t>房对外销售，并将销售所得溢价款中的人民币</w:t>
      </w:r>
      <w:r>
        <w:rPr>
          <w:rFonts w:hint="eastAsia"/>
          <w:sz w:val="30"/>
          <w:szCs w:val="30"/>
        </w:rPr>
        <w:t>50</w:t>
      </w:r>
      <w:r>
        <w:rPr>
          <w:rFonts w:hint="eastAsia"/>
          <w:sz w:val="30"/>
          <w:szCs w:val="30"/>
        </w:rPr>
        <w:t>万元送给羽海生。</w:t>
      </w:r>
    </w:p>
    <w:p w:rsidR="00C553BA" w:rsidRDefault="00C553BA">
      <w:pPr>
        <w:spacing w:line="500" w:lineRule="atLeast"/>
        <w:ind w:firstLine="600"/>
        <w:divId w:val="1749232564"/>
        <w:rPr>
          <w:rFonts w:hint="eastAsia"/>
          <w:sz w:val="30"/>
          <w:szCs w:val="30"/>
        </w:rPr>
      </w:pPr>
      <w:r>
        <w:rPr>
          <w:rFonts w:hint="eastAsia"/>
          <w:sz w:val="30"/>
          <w:szCs w:val="30"/>
        </w:rPr>
        <w:t>2.2014</w:t>
      </w:r>
      <w:r>
        <w:rPr>
          <w:rFonts w:hint="eastAsia"/>
          <w:sz w:val="30"/>
          <w:szCs w:val="30"/>
        </w:rPr>
        <w:t>年至</w:t>
      </w:r>
      <w:r>
        <w:rPr>
          <w:rFonts w:hint="eastAsia"/>
          <w:sz w:val="30"/>
          <w:szCs w:val="30"/>
        </w:rPr>
        <w:t>2017</w:t>
      </w:r>
      <w:r>
        <w:rPr>
          <w:rFonts w:hint="eastAsia"/>
          <w:sz w:val="30"/>
          <w:szCs w:val="30"/>
        </w:rPr>
        <w:t>年期间，被告人梁明锡为感谢羽海生对其公司的关照，每逢春节前后，均送给羽海生过节费人民币</w:t>
      </w:r>
      <w:r>
        <w:rPr>
          <w:rFonts w:hint="eastAsia"/>
          <w:sz w:val="30"/>
          <w:szCs w:val="30"/>
        </w:rPr>
        <w:t>1</w:t>
      </w:r>
      <w:r>
        <w:rPr>
          <w:rFonts w:hint="eastAsia"/>
          <w:sz w:val="30"/>
          <w:szCs w:val="30"/>
        </w:rPr>
        <w:t>万元，四年共计人民币</w:t>
      </w:r>
      <w:r>
        <w:rPr>
          <w:rFonts w:hint="eastAsia"/>
          <w:sz w:val="30"/>
          <w:szCs w:val="30"/>
        </w:rPr>
        <w:t>4</w:t>
      </w:r>
      <w:r>
        <w:rPr>
          <w:rFonts w:hint="eastAsia"/>
          <w:sz w:val="30"/>
          <w:szCs w:val="30"/>
        </w:rPr>
        <w:t>万元。</w:t>
      </w:r>
    </w:p>
    <w:p w:rsidR="00C553BA" w:rsidRDefault="00C553BA">
      <w:pPr>
        <w:spacing w:line="500" w:lineRule="atLeast"/>
        <w:ind w:firstLine="600"/>
        <w:divId w:val="966620200"/>
        <w:rPr>
          <w:rFonts w:hint="eastAsia"/>
          <w:sz w:val="30"/>
          <w:szCs w:val="30"/>
        </w:rPr>
      </w:pPr>
      <w:r>
        <w:rPr>
          <w:rFonts w:hint="eastAsia"/>
          <w:sz w:val="30"/>
          <w:szCs w:val="30"/>
        </w:rPr>
        <w:t>3.2011</w:t>
      </w:r>
      <w:r>
        <w:rPr>
          <w:rFonts w:hint="eastAsia"/>
          <w:sz w:val="30"/>
          <w:szCs w:val="30"/>
        </w:rPr>
        <w:t>年至</w:t>
      </w:r>
      <w:r>
        <w:rPr>
          <w:rFonts w:hint="eastAsia"/>
          <w:sz w:val="30"/>
          <w:szCs w:val="30"/>
        </w:rPr>
        <w:t>2014</w:t>
      </w:r>
      <w:r>
        <w:rPr>
          <w:rFonts w:hint="eastAsia"/>
          <w:sz w:val="30"/>
          <w:szCs w:val="30"/>
        </w:rPr>
        <w:t>年期间，被告人梁明锡为感谢吴某</w:t>
      </w:r>
      <w:r>
        <w:rPr>
          <w:rFonts w:hint="eastAsia"/>
          <w:sz w:val="30"/>
          <w:szCs w:val="30"/>
        </w:rPr>
        <w:t>1</w:t>
      </w:r>
      <w:r>
        <w:rPr>
          <w:rFonts w:hint="eastAsia"/>
          <w:sz w:val="30"/>
          <w:szCs w:val="30"/>
        </w:rPr>
        <w:t>在云某山和碧海山景地产项目中的关照，并继续与吴某</w:t>
      </w:r>
      <w:r>
        <w:rPr>
          <w:rFonts w:hint="eastAsia"/>
          <w:sz w:val="30"/>
          <w:szCs w:val="30"/>
        </w:rPr>
        <w:t>1</w:t>
      </w:r>
      <w:r>
        <w:rPr>
          <w:rFonts w:hint="eastAsia"/>
          <w:sz w:val="30"/>
          <w:szCs w:val="30"/>
        </w:rPr>
        <w:t>维持关系，从腾辉公司的备用金中支出现金，分别于</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年春节和中秋节、</w:t>
      </w:r>
      <w:r>
        <w:rPr>
          <w:rFonts w:hint="eastAsia"/>
          <w:sz w:val="30"/>
          <w:szCs w:val="30"/>
        </w:rPr>
        <w:t>2013</w:t>
      </w:r>
      <w:r>
        <w:rPr>
          <w:rFonts w:hint="eastAsia"/>
          <w:sz w:val="30"/>
          <w:szCs w:val="30"/>
        </w:rPr>
        <w:t>年春节和中秋节，每个节日送给吴某</w:t>
      </w:r>
      <w:r>
        <w:rPr>
          <w:rFonts w:hint="eastAsia"/>
          <w:sz w:val="30"/>
          <w:szCs w:val="30"/>
        </w:rPr>
        <w:t>1</w:t>
      </w:r>
      <w:r>
        <w:rPr>
          <w:rFonts w:hint="eastAsia"/>
          <w:sz w:val="30"/>
          <w:szCs w:val="30"/>
        </w:rPr>
        <w:t>现金人民币</w:t>
      </w:r>
      <w:r>
        <w:rPr>
          <w:rFonts w:hint="eastAsia"/>
          <w:sz w:val="30"/>
          <w:szCs w:val="30"/>
        </w:rPr>
        <w:t>2</w:t>
      </w:r>
      <w:r>
        <w:rPr>
          <w:rFonts w:hint="eastAsia"/>
          <w:sz w:val="30"/>
          <w:szCs w:val="30"/>
        </w:rPr>
        <w:t>万元，五次共计送给吴某</w:t>
      </w:r>
      <w:r>
        <w:rPr>
          <w:rFonts w:hint="eastAsia"/>
          <w:sz w:val="30"/>
          <w:szCs w:val="30"/>
        </w:rPr>
        <w:t>1</w:t>
      </w:r>
      <w:r>
        <w:rPr>
          <w:rFonts w:hint="eastAsia"/>
          <w:sz w:val="30"/>
          <w:szCs w:val="30"/>
        </w:rPr>
        <w:t>人民币</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月的一天，被告人梁明锡得知吴某</w:t>
      </w:r>
      <w:r>
        <w:rPr>
          <w:rFonts w:hint="eastAsia"/>
          <w:sz w:val="30"/>
          <w:szCs w:val="30"/>
        </w:rPr>
        <w:t>1</w:t>
      </w:r>
      <w:r>
        <w:rPr>
          <w:rFonts w:hint="eastAsia"/>
          <w:sz w:val="30"/>
          <w:szCs w:val="30"/>
        </w:rPr>
        <w:t>要去北京出差，特意约吴某</w:t>
      </w:r>
      <w:r>
        <w:rPr>
          <w:rFonts w:hint="eastAsia"/>
          <w:sz w:val="30"/>
          <w:szCs w:val="30"/>
        </w:rPr>
        <w:t>1</w:t>
      </w:r>
      <w:r>
        <w:rPr>
          <w:rFonts w:hint="eastAsia"/>
          <w:sz w:val="30"/>
          <w:szCs w:val="30"/>
        </w:rPr>
        <w:t>在珠海市体育中心见面，并送给吴某</w:t>
      </w:r>
      <w:r>
        <w:rPr>
          <w:rFonts w:hint="eastAsia"/>
          <w:sz w:val="30"/>
          <w:szCs w:val="30"/>
        </w:rPr>
        <w:t>1</w:t>
      </w:r>
      <w:r>
        <w:rPr>
          <w:rFonts w:hint="eastAsia"/>
          <w:sz w:val="30"/>
          <w:szCs w:val="30"/>
        </w:rPr>
        <w:t>现金人民币</w:t>
      </w:r>
      <w:r>
        <w:rPr>
          <w:rFonts w:hint="eastAsia"/>
          <w:sz w:val="30"/>
          <w:szCs w:val="30"/>
        </w:rPr>
        <w:t>10</w:t>
      </w:r>
      <w:r>
        <w:rPr>
          <w:rFonts w:hint="eastAsia"/>
          <w:sz w:val="30"/>
          <w:szCs w:val="30"/>
        </w:rPr>
        <w:t>万元。</w:t>
      </w:r>
    </w:p>
    <w:p w:rsidR="00C553BA" w:rsidRDefault="00C553BA">
      <w:pPr>
        <w:spacing w:line="500" w:lineRule="atLeast"/>
        <w:ind w:firstLine="600"/>
        <w:divId w:val="1263108059"/>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日，被告人梁明锡被检察人员带至检察机关接受调查，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日，被告人梁明锡被取保候审。</w:t>
      </w:r>
    </w:p>
    <w:p w:rsidR="00C553BA" w:rsidRDefault="00C553BA">
      <w:pPr>
        <w:spacing w:line="500" w:lineRule="atLeast"/>
        <w:ind w:firstLine="600"/>
        <w:divId w:val="454254962"/>
        <w:rPr>
          <w:rFonts w:hint="eastAsia"/>
          <w:sz w:val="30"/>
          <w:szCs w:val="30"/>
        </w:rPr>
      </w:pPr>
      <w:r>
        <w:rPr>
          <w:rFonts w:hint="eastAsia"/>
          <w:sz w:val="30"/>
          <w:szCs w:val="30"/>
        </w:rPr>
        <w:t>另查明，被告人梁明锡因犯行贿罪于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日被本院判处有期徒刑一年六个月，缓刑二年。</w:t>
      </w:r>
    </w:p>
    <w:p w:rsidR="00C553BA" w:rsidRDefault="00C553BA">
      <w:pPr>
        <w:spacing w:line="500" w:lineRule="atLeast"/>
        <w:ind w:firstLine="600"/>
        <w:divId w:val="1881674087"/>
        <w:rPr>
          <w:rFonts w:hint="eastAsia"/>
          <w:sz w:val="30"/>
          <w:szCs w:val="30"/>
        </w:rPr>
      </w:pPr>
      <w:r>
        <w:rPr>
          <w:rFonts w:hint="eastAsia"/>
          <w:sz w:val="30"/>
          <w:szCs w:val="30"/>
        </w:rPr>
        <w:t>上述事实，有经当庭出示、辨认、质证等法庭调查程序查证属实的下列证据予以证实：</w:t>
      </w:r>
    </w:p>
    <w:p w:rsidR="00C553BA" w:rsidRDefault="00C553BA">
      <w:pPr>
        <w:spacing w:line="500" w:lineRule="atLeast"/>
        <w:ind w:firstLine="600"/>
        <w:divId w:val="477459244"/>
        <w:rPr>
          <w:rFonts w:hint="eastAsia"/>
          <w:sz w:val="30"/>
          <w:szCs w:val="30"/>
        </w:rPr>
      </w:pPr>
      <w:r>
        <w:rPr>
          <w:rFonts w:hint="eastAsia"/>
          <w:sz w:val="30"/>
          <w:szCs w:val="30"/>
        </w:rPr>
        <w:t>1.</w:t>
      </w:r>
      <w:r>
        <w:rPr>
          <w:rFonts w:hint="eastAsia"/>
          <w:sz w:val="30"/>
          <w:szCs w:val="30"/>
        </w:rPr>
        <w:t>被告人梁明锡的供述及自我交代材料，主要内容为：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月，我和几个股东以中邦地产公司名义开发中邦浪琴湾项目（我个人控股的腾辉公司占股</w:t>
      </w:r>
      <w:r>
        <w:rPr>
          <w:rFonts w:hint="eastAsia"/>
          <w:sz w:val="30"/>
          <w:szCs w:val="30"/>
        </w:rPr>
        <w:t>44.375%</w:t>
      </w:r>
      <w:r>
        <w:rPr>
          <w:rFonts w:hint="eastAsia"/>
          <w:sz w:val="30"/>
          <w:szCs w:val="30"/>
        </w:rPr>
        <w:t>），珠海市不动产登记中心主任羽海生通过同裕公司副总经理张某在内部认购了两套房子，一套以其自己的名义（未付认购金），一套以其女儿羽婷的名义（付了</w:t>
      </w:r>
      <w:r>
        <w:rPr>
          <w:rFonts w:hint="eastAsia"/>
          <w:sz w:val="30"/>
          <w:szCs w:val="30"/>
        </w:rPr>
        <w:t>48</w:t>
      </w:r>
      <w:r>
        <w:rPr>
          <w:rFonts w:hint="eastAsia"/>
          <w:sz w:val="30"/>
          <w:szCs w:val="30"/>
        </w:rPr>
        <w:t>万元认购金），面积都是</w:t>
      </w:r>
      <w:r>
        <w:rPr>
          <w:rFonts w:hint="eastAsia"/>
          <w:sz w:val="30"/>
          <w:szCs w:val="30"/>
        </w:rPr>
        <w:t>90</w:t>
      </w:r>
      <w:r>
        <w:rPr>
          <w:rFonts w:hint="eastAsia"/>
          <w:sz w:val="30"/>
          <w:szCs w:val="30"/>
        </w:rPr>
        <w:t>多平方米。羽海生以自己名义认购的房子一直没有交认购金，我还让张某催过几次，但羽海生还是没交。我想羽海生是不想交这个钱，但他是不动产登记中心主任，我是做房地产开发的，总要和不动产中心打交道，不管羽海生交不交认购金，我都会安排公司把那套房给羽海生留下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月，张某说羽海生想把他名下那套房卖掉，我就让售楼部把羽海生名下未付认购金的房卖了，溢价款约人民币</w:t>
      </w:r>
      <w:r>
        <w:rPr>
          <w:rFonts w:hint="eastAsia"/>
          <w:sz w:val="30"/>
          <w:szCs w:val="30"/>
        </w:rPr>
        <w:t>106</w:t>
      </w:r>
      <w:r>
        <w:rPr>
          <w:rFonts w:hint="eastAsia"/>
          <w:sz w:val="30"/>
          <w:szCs w:val="30"/>
        </w:rPr>
        <w:t>万元，入了腾辉公司的账，我让公司财务拿了</w:t>
      </w:r>
      <w:r>
        <w:rPr>
          <w:rFonts w:hint="eastAsia"/>
          <w:sz w:val="30"/>
          <w:szCs w:val="30"/>
        </w:rPr>
        <w:t>50</w:t>
      </w:r>
      <w:r>
        <w:rPr>
          <w:rFonts w:hint="eastAsia"/>
          <w:sz w:val="30"/>
          <w:szCs w:val="30"/>
        </w:rPr>
        <w:t>万元现金，之后安排张某把这</w:t>
      </w:r>
      <w:r>
        <w:rPr>
          <w:rFonts w:hint="eastAsia"/>
          <w:sz w:val="30"/>
          <w:szCs w:val="30"/>
        </w:rPr>
        <w:t>50</w:t>
      </w:r>
      <w:r>
        <w:rPr>
          <w:rFonts w:hint="eastAsia"/>
          <w:sz w:val="30"/>
          <w:szCs w:val="30"/>
        </w:rPr>
        <w:t>万元送给了羽海生。我给羽海生</w:t>
      </w:r>
      <w:r>
        <w:rPr>
          <w:rFonts w:hint="eastAsia"/>
          <w:sz w:val="30"/>
          <w:szCs w:val="30"/>
        </w:rPr>
        <w:t>50</w:t>
      </w:r>
      <w:r>
        <w:rPr>
          <w:rFonts w:hint="eastAsia"/>
          <w:sz w:val="30"/>
          <w:szCs w:val="30"/>
        </w:rPr>
        <w:t>万元是因为我想在自己投资的碧海山景项目中办理土地分割，提前出预售证，能够让资金回笼快点，羽海生是不动产中心的主任，能帮到我；还有平时办土地抵押登记、预售登记、不动产产权登记等业务能够快一点。碧海山景项目是珠海市碧海山景房地产开发有限</w:t>
      </w:r>
      <w:r>
        <w:rPr>
          <w:rFonts w:hint="eastAsia"/>
          <w:sz w:val="30"/>
          <w:szCs w:val="30"/>
        </w:rPr>
        <w:t>公司开发的，我妻子曾某任法定代表人的珠海市钜能企业管理咨询有限公司占山景公司</w:t>
      </w:r>
      <w:r>
        <w:rPr>
          <w:rFonts w:hint="eastAsia"/>
          <w:sz w:val="30"/>
          <w:szCs w:val="30"/>
        </w:rPr>
        <w:t>98%</w:t>
      </w:r>
      <w:r>
        <w:rPr>
          <w:rFonts w:hint="eastAsia"/>
          <w:sz w:val="30"/>
          <w:szCs w:val="30"/>
        </w:rPr>
        <w:t>的股权，钜能公司是我实际控制的公司，我占该公司</w:t>
      </w:r>
      <w:r>
        <w:rPr>
          <w:rFonts w:hint="eastAsia"/>
          <w:sz w:val="30"/>
          <w:szCs w:val="30"/>
        </w:rPr>
        <w:t>98%</w:t>
      </w:r>
      <w:r>
        <w:rPr>
          <w:rFonts w:hint="eastAsia"/>
          <w:sz w:val="30"/>
          <w:szCs w:val="30"/>
        </w:rPr>
        <w:t>的股权。另外为了感谢羽海生对我公司的关照，</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年，每年春节我都送给羽海生过节费</w:t>
      </w:r>
      <w:r>
        <w:rPr>
          <w:rFonts w:hint="eastAsia"/>
          <w:sz w:val="30"/>
          <w:szCs w:val="30"/>
        </w:rPr>
        <w:t>1</w:t>
      </w:r>
      <w:r>
        <w:rPr>
          <w:rFonts w:hint="eastAsia"/>
          <w:sz w:val="30"/>
          <w:szCs w:val="30"/>
        </w:rPr>
        <w:t>万元，总共</w:t>
      </w:r>
      <w:r>
        <w:rPr>
          <w:rFonts w:hint="eastAsia"/>
          <w:sz w:val="30"/>
          <w:szCs w:val="30"/>
        </w:rPr>
        <w:t>4</w:t>
      </w:r>
      <w:r>
        <w:rPr>
          <w:rFonts w:hint="eastAsia"/>
          <w:sz w:val="30"/>
          <w:szCs w:val="30"/>
        </w:rPr>
        <w:t>万元，</w:t>
      </w:r>
      <w:r>
        <w:rPr>
          <w:rFonts w:hint="eastAsia"/>
          <w:sz w:val="30"/>
          <w:szCs w:val="30"/>
        </w:rPr>
        <w:t>2016</w:t>
      </w:r>
      <w:r>
        <w:rPr>
          <w:rFonts w:hint="eastAsia"/>
          <w:sz w:val="30"/>
          <w:szCs w:val="30"/>
        </w:rPr>
        <w:t>年是我本人送的，其余是我安排张某送的。</w:t>
      </w:r>
    </w:p>
    <w:p w:rsidR="00C553BA" w:rsidRDefault="00C553BA">
      <w:pPr>
        <w:spacing w:line="500" w:lineRule="atLeast"/>
        <w:ind w:firstLine="600"/>
        <w:divId w:val="2058967382"/>
        <w:rPr>
          <w:rFonts w:hint="eastAsia"/>
          <w:sz w:val="30"/>
          <w:szCs w:val="30"/>
        </w:rPr>
      </w:pPr>
      <w:r>
        <w:rPr>
          <w:rFonts w:hint="eastAsia"/>
          <w:sz w:val="30"/>
          <w:szCs w:val="30"/>
        </w:rPr>
        <w:t>大概在</w:t>
      </w:r>
      <w:r>
        <w:rPr>
          <w:rFonts w:hint="eastAsia"/>
          <w:sz w:val="30"/>
          <w:szCs w:val="30"/>
        </w:rPr>
        <w:t>2010</w:t>
      </w:r>
      <w:r>
        <w:rPr>
          <w:rFonts w:hint="eastAsia"/>
          <w:sz w:val="30"/>
          <w:szCs w:val="30"/>
        </w:rPr>
        <w:t>年，我通过朋友认识时任珠海市建设局党委书记兼房地产登记中心主任的吴某</w:t>
      </w:r>
      <w:r>
        <w:rPr>
          <w:rFonts w:hint="eastAsia"/>
          <w:sz w:val="30"/>
          <w:szCs w:val="30"/>
        </w:rPr>
        <w:t>1</w:t>
      </w:r>
      <w:r>
        <w:rPr>
          <w:rFonts w:hint="eastAsia"/>
          <w:sz w:val="30"/>
          <w:szCs w:val="30"/>
        </w:rPr>
        <w:t>，我向他咨询我开发的云某山项目的土地分割、确权问题，吴某</w:t>
      </w:r>
      <w:r>
        <w:rPr>
          <w:rFonts w:hint="eastAsia"/>
          <w:sz w:val="30"/>
          <w:szCs w:val="30"/>
        </w:rPr>
        <w:t>1</w:t>
      </w:r>
      <w:r>
        <w:rPr>
          <w:rFonts w:hint="eastAsia"/>
          <w:sz w:val="30"/>
          <w:szCs w:val="30"/>
        </w:rPr>
        <w:t>教我去规划局办理登记备案等手续；大概一个多月后，该项目就通过了审批，办理了土地分割、确权。后来我就和吴某</w:t>
      </w:r>
      <w:r>
        <w:rPr>
          <w:rFonts w:hint="eastAsia"/>
          <w:sz w:val="30"/>
          <w:szCs w:val="30"/>
        </w:rPr>
        <w:t>1</w:t>
      </w:r>
      <w:r>
        <w:rPr>
          <w:rFonts w:hint="eastAsia"/>
          <w:sz w:val="30"/>
          <w:szCs w:val="30"/>
        </w:rPr>
        <w:t>慢慢熟起来，我经常到他办公室或请他吃饭，向他咨询土地最新政策和相关问题，比如某块地值不值得拍等等。</w:t>
      </w:r>
      <w:r>
        <w:rPr>
          <w:rFonts w:hint="eastAsia"/>
          <w:sz w:val="30"/>
          <w:szCs w:val="30"/>
        </w:rPr>
        <w:t>2014</w:t>
      </w:r>
      <w:r>
        <w:rPr>
          <w:rFonts w:hint="eastAsia"/>
          <w:sz w:val="30"/>
          <w:szCs w:val="30"/>
        </w:rPr>
        <w:t>年的时候，吴某</w:t>
      </w:r>
      <w:r>
        <w:rPr>
          <w:rFonts w:hint="eastAsia"/>
          <w:sz w:val="30"/>
          <w:szCs w:val="30"/>
        </w:rPr>
        <w:t>1</w:t>
      </w:r>
      <w:r>
        <w:rPr>
          <w:rFonts w:hint="eastAsia"/>
          <w:sz w:val="30"/>
          <w:szCs w:val="30"/>
        </w:rPr>
        <w:t>打我电话，说他要到北京出差，并约我当晚在体育中心见面，我知道他想让我给他送钱。当晚我带了人民币</w:t>
      </w:r>
      <w:r>
        <w:rPr>
          <w:rFonts w:hint="eastAsia"/>
          <w:sz w:val="30"/>
          <w:szCs w:val="30"/>
        </w:rPr>
        <w:t>10</w:t>
      </w:r>
      <w:r>
        <w:rPr>
          <w:rFonts w:hint="eastAsia"/>
          <w:sz w:val="30"/>
          <w:szCs w:val="30"/>
        </w:rPr>
        <w:t>万元现金（用牛皮纸档案袋装好，均为百元钞），开车到体育中心东门；大概半个小时后，吴某</w:t>
      </w:r>
      <w:r>
        <w:rPr>
          <w:rFonts w:hint="eastAsia"/>
          <w:sz w:val="30"/>
          <w:szCs w:val="30"/>
        </w:rPr>
        <w:t>1</w:t>
      </w:r>
      <w:r>
        <w:rPr>
          <w:rFonts w:hint="eastAsia"/>
          <w:sz w:val="30"/>
          <w:szCs w:val="30"/>
        </w:rPr>
        <w:t>开车过来，我上了他的车，将钱给他，他说了几句客气话就把钱收下了。此外在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年过节期间，我还送给吴某</w:t>
      </w:r>
      <w:r>
        <w:rPr>
          <w:rFonts w:hint="eastAsia"/>
          <w:sz w:val="30"/>
          <w:szCs w:val="30"/>
        </w:rPr>
        <w:t>1</w:t>
      </w:r>
      <w:r>
        <w:rPr>
          <w:rFonts w:hint="eastAsia"/>
          <w:sz w:val="30"/>
          <w:szCs w:val="30"/>
        </w:rPr>
        <w:t>过节费人民币</w:t>
      </w:r>
      <w:r>
        <w:rPr>
          <w:rFonts w:hint="eastAsia"/>
          <w:sz w:val="30"/>
          <w:szCs w:val="30"/>
        </w:rPr>
        <w:t>10</w:t>
      </w:r>
      <w:r>
        <w:rPr>
          <w:rFonts w:hint="eastAsia"/>
          <w:sz w:val="30"/>
          <w:szCs w:val="30"/>
        </w:rPr>
        <w:t>万元；分别是</w:t>
      </w:r>
      <w:r>
        <w:rPr>
          <w:rFonts w:hint="eastAsia"/>
          <w:sz w:val="30"/>
          <w:szCs w:val="30"/>
        </w:rPr>
        <w:t>2011</w:t>
      </w:r>
      <w:r>
        <w:rPr>
          <w:rFonts w:hint="eastAsia"/>
          <w:sz w:val="30"/>
          <w:szCs w:val="30"/>
        </w:rPr>
        <w:t>年中秋、</w:t>
      </w:r>
      <w:r>
        <w:rPr>
          <w:rFonts w:hint="eastAsia"/>
          <w:sz w:val="30"/>
          <w:szCs w:val="30"/>
        </w:rPr>
        <w:t>2012</w:t>
      </w:r>
      <w:r>
        <w:rPr>
          <w:rFonts w:hint="eastAsia"/>
          <w:sz w:val="30"/>
          <w:szCs w:val="30"/>
        </w:rPr>
        <w:t>年春节、</w:t>
      </w:r>
      <w:r>
        <w:rPr>
          <w:rFonts w:hint="eastAsia"/>
          <w:sz w:val="30"/>
          <w:szCs w:val="30"/>
        </w:rPr>
        <w:t>2012</w:t>
      </w:r>
      <w:r>
        <w:rPr>
          <w:rFonts w:hint="eastAsia"/>
          <w:sz w:val="30"/>
          <w:szCs w:val="30"/>
        </w:rPr>
        <w:t>年中秋、</w:t>
      </w:r>
      <w:r>
        <w:rPr>
          <w:rFonts w:hint="eastAsia"/>
          <w:sz w:val="30"/>
          <w:szCs w:val="30"/>
        </w:rPr>
        <w:t>2013</w:t>
      </w:r>
      <w:r>
        <w:rPr>
          <w:rFonts w:hint="eastAsia"/>
          <w:sz w:val="30"/>
          <w:szCs w:val="30"/>
        </w:rPr>
        <w:t>年春节、</w:t>
      </w:r>
      <w:r>
        <w:rPr>
          <w:rFonts w:hint="eastAsia"/>
          <w:sz w:val="30"/>
          <w:szCs w:val="30"/>
        </w:rPr>
        <w:t>2013</w:t>
      </w:r>
      <w:r>
        <w:rPr>
          <w:rFonts w:hint="eastAsia"/>
          <w:sz w:val="30"/>
          <w:szCs w:val="30"/>
        </w:rPr>
        <w:t>年中秋，每个节日</w:t>
      </w:r>
      <w:r>
        <w:rPr>
          <w:rFonts w:hint="eastAsia"/>
          <w:sz w:val="30"/>
          <w:szCs w:val="30"/>
        </w:rPr>
        <w:t>2</w:t>
      </w:r>
      <w:r>
        <w:rPr>
          <w:rFonts w:hint="eastAsia"/>
          <w:sz w:val="30"/>
          <w:szCs w:val="30"/>
        </w:rPr>
        <w:t>万元，送钱的地点一般是在吃饭的时候或在吴某</w:t>
      </w:r>
      <w:r>
        <w:rPr>
          <w:rFonts w:hint="eastAsia"/>
          <w:sz w:val="30"/>
          <w:szCs w:val="30"/>
        </w:rPr>
        <w:t>1</w:t>
      </w:r>
      <w:r>
        <w:rPr>
          <w:rFonts w:hint="eastAsia"/>
          <w:sz w:val="30"/>
          <w:szCs w:val="30"/>
        </w:rPr>
        <w:t>家楼下。我送钱给吴某</w:t>
      </w:r>
      <w:r>
        <w:rPr>
          <w:rFonts w:hint="eastAsia"/>
          <w:sz w:val="30"/>
          <w:szCs w:val="30"/>
        </w:rPr>
        <w:t>1</w:t>
      </w:r>
      <w:r>
        <w:rPr>
          <w:rFonts w:hint="eastAsia"/>
          <w:sz w:val="30"/>
          <w:szCs w:val="30"/>
        </w:rPr>
        <w:t>是因为吴某</w:t>
      </w:r>
      <w:r>
        <w:rPr>
          <w:rFonts w:hint="eastAsia"/>
          <w:sz w:val="30"/>
          <w:szCs w:val="30"/>
        </w:rPr>
        <w:t>1</w:t>
      </w:r>
      <w:r>
        <w:rPr>
          <w:rFonts w:hint="eastAsia"/>
          <w:sz w:val="30"/>
          <w:szCs w:val="30"/>
        </w:rPr>
        <w:t>先后在珠海市房地产登记中心、建设局等多个与房地产相关的部门担任领导职务，对土地拍卖相关信息及政策等方面都比较专业，我又是做房地产生意的，经常向他咨询意见，吴某</w:t>
      </w:r>
      <w:r>
        <w:rPr>
          <w:rFonts w:hint="eastAsia"/>
          <w:sz w:val="30"/>
          <w:szCs w:val="30"/>
        </w:rPr>
        <w:t>1</w:t>
      </w:r>
      <w:r>
        <w:rPr>
          <w:rFonts w:hint="eastAsia"/>
          <w:sz w:val="30"/>
          <w:szCs w:val="30"/>
        </w:rPr>
        <w:t>在这</w:t>
      </w:r>
      <w:r>
        <w:rPr>
          <w:rFonts w:hint="eastAsia"/>
          <w:sz w:val="30"/>
          <w:szCs w:val="30"/>
        </w:rPr>
        <w:t>方面也会帮我分析、协调。我记得有一宗房地产确权过户的事情找过吴某</w:t>
      </w:r>
      <w:r>
        <w:rPr>
          <w:rFonts w:hint="eastAsia"/>
          <w:sz w:val="30"/>
          <w:szCs w:val="30"/>
        </w:rPr>
        <w:t>1</w:t>
      </w:r>
      <w:r>
        <w:rPr>
          <w:rFonts w:hint="eastAsia"/>
          <w:sz w:val="30"/>
          <w:szCs w:val="30"/>
        </w:rPr>
        <w:t>，在他帮助下得到解决。我在开发云某山项目过程中，有一条市政道路建设在我们小区内，政府为了补偿我们损失，适当提高了小区的容积率，但是当地村民误认为占用了村民的自留地，经吴某</w:t>
      </w:r>
      <w:r>
        <w:rPr>
          <w:rFonts w:hint="eastAsia"/>
          <w:sz w:val="30"/>
          <w:szCs w:val="30"/>
        </w:rPr>
        <w:t>1</w:t>
      </w:r>
      <w:r>
        <w:rPr>
          <w:rFonts w:hint="eastAsia"/>
          <w:sz w:val="30"/>
          <w:szCs w:val="30"/>
        </w:rPr>
        <w:t>派人协调后，这件事得到了解决。</w:t>
      </w:r>
      <w:r>
        <w:rPr>
          <w:rFonts w:hint="eastAsia"/>
          <w:sz w:val="30"/>
          <w:szCs w:val="30"/>
        </w:rPr>
        <w:t>2013</w:t>
      </w:r>
      <w:r>
        <w:rPr>
          <w:rFonts w:hint="eastAsia"/>
          <w:sz w:val="30"/>
          <w:szCs w:val="30"/>
        </w:rPr>
        <w:t>年时，我从香洲区神前股份合作公司购买用于开发碧海山景项目的地块过程中，找到时任国土局的吴某</w:t>
      </w:r>
      <w:r>
        <w:rPr>
          <w:rFonts w:hint="eastAsia"/>
          <w:sz w:val="30"/>
          <w:szCs w:val="30"/>
        </w:rPr>
        <w:t>1</w:t>
      </w:r>
      <w:r>
        <w:rPr>
          <w:rFonts w:hint="eastAsia"/>
          <w:sz w:val="30"/>
          <w:szCs w:val="30"/>
        </w:rPr>
        <w:t>，加快办理了手续。为了感谢吴某</w:t>
      </w:r>
      <w:r>
        <w:rPr>
          <w:rFonts w:hint="eastAsia"/>
          <w:sz w:val="30"/>
          <w:szCs w:val="30"/>
        </w:rPr>
        <w:t>1</w:t>
      </w:r>
      <w:r>
        <w:rPr>
          <w:rFonts w:hint="eastAsia"/>
          <w:sz w:val="30"/>
          <w:szCs w:val="30"/>
        </w:rPr>
        <w:t>的帮助，也为了和他保持良好的关系，以后办事方便，所以送钱给吴某</w:t>
      </w:r>
      <w:r>
        <w:rPr>
          <w:rFonts w:hint="eastAsia"/>
          <w:sz w:val="30"/>
          <w:szCs w:val="30"/>
        </w:rPr>
        <w:t>1</w:t>
      </w:r>
      <w:r>
        <w:rPr>
          <w:rFonts w:hint="eastAsia"/>
          <w:sz w:val="30"/>
          <w:szCs w:val="30"/>
        </w:rPr>
        <w:t>。</w:t>
      </w:r>
    </w:p>
    <w:p w:rsidR="00C553BA" w:rsidRDefault="00C553BA">
      <w:pPr>
        <w:spacing w:line="500" w:lineRule="atLeast"/>
        <w:ind w:firstLine="600"/>
        <w:divId w:val="1423068718"/>
        <w:rPr>
          <w:rFonts w:hint="eastAsia"/>
          <w:sz w:val="30"/>
          <w:szCs w:val="30"/>
        </w:rPr>
      </w:pPr>
      <w:r>
        <w:rPr>
          <w:rFonts w:hint="eastAsia"/>
          <w:sz w:val="30"/>
          <w:szCs w:val="30"/>
        </w:rPr>
        <w:t>2.</w:t>
      </w:r>
      <w:r>
        <w:rPr>
          <w:rFonts w:hint="eastAsia"/>
          <w:sz w:val="30"/>
          <w:szCs w:val="30"/>
        </w:rPr>
        <w:t>证人羽海生的证言我说没有那么多钱，后来张某告诉我</w:t>
      </w:r>
      <w:r>
        <w:rPr>
          <w:rFonts w:hint="eastAsia"/>
          <w:sz w:val="30"/>
          <w:szCs w:val="30"/>
        </w:rPr>
        <w:t>602</w:t>
      </w:r>
      <w:r>
        <w:rPr>
          <w:rFonts w:hint="eastAsia"/>
          <w:sz w:val="30"/>
          <w:szCs w:val="30"/>
        </w:rPr>
        <w:t>房不用交预付款，他老板梁明锡帮我付过了；之后</w:t>
      </w:r>
      <w:r>
        <w:rPr>
          <w:rFonts w:hint="eastAsia"/>
          <w:sz w:val="30"/>
          <w:szCs w:val="30"/>
        </w:rPr>
        <w:t>601</w:t>
      </w:r>
      <w:r>
        <w:rPr>
          <w:rFonts w:hint="eastAsia"/>
          <w:sz w:val="30"/>
          <w:szCs w:val="30"/>
        </w:rPr>
        <w:t>房交了</w:t>
      </w:r>
      <w:r>
        <w:rPr>
          <w:rFonts w:hint="eastAsia"/>
          <w:sz w:val="30"/>
          <w:szCs w:val="30"/>
        </w:rPr>
        <w:t>48</w:t>
      </w:r>
      <w:r>
        <w:rPr>
          <w:rFonts w:hint="eastAsia"/>
          <w:sz w:val="30"/>
          <w:szCs w:val="30"/>
        </w:rPr>
        <w:t>万元预付款，我让张某在适当的时候将这两套房子卖出去。</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月，我打电话问张某房子有无卖出去，张某说行情不好，暂时没卖出去，他会找个好机会卖出去，让我放心。到</w:t>
      </w:r>
      <w:r>
        <w:rPr>
          <w:rFonts w:hint="eastAsia"/>
          <w:sz w:val="30"/>
          <w:szCs w:val="30"/>
        </w:rPr>
        <w:t>2016</w:t>
      </w:r>
      <w:r>
        <w:rPr>
          <w:rFonts w:hint="eastAsia"/>
          <w:sz w:val="30"/>
          <w:szCs w:val="30"/>
        </w:rPr>
        <w:t>年底一天晚上，张某到我家楼下，从他车上抱下来一个装酒的箱子交给我，对我说是以我名字在浪琴湾定的那套</w:t>
      </w:r>
      <w:r>
        <w:rPr>
          <w:rFonts w:hint="eastAsia"/>
          <w:sz w:val="30"/>
          <w:szCs w:val="30"/>
        </w:rPr>
        <w:t>602</w:t>
      </w:r>
      <w:r>
        <w:rPr>
          <w:rFonts w:hint="eastAsia"/>
          <w:sz w:val="30"/>
          <w:szCs w:val="30"/>
        </w:rPr>
        <w:t>房卖出去后赚的钱，一共</w:t>
      </w:r>
      <w:r>
        <w:rPr>
          <w:rFonts w:hint="eastAsia"/>
          <w:sz w:val="30"/>
          <w:szCs w:val="30"/>
        </w:rPr>
        <w:t>50</w:t>
      </w:r>
      <w:r>
        <w:rPr>
          <w:rFonts w:hint="eastAsia"/>
          <w:sz w:val="30"/>
          <w:szCs w:val="30"/>
        </w:rPr>
        <w:t>万元人民币。我对张某表示感谢，并问</w:t>
      </w:r>
      <w:r>
        <w:rPr>
          <w:rFonts w:hint="eastAsia"/>
          <w:sz w:val="30"/>
          <w:szCs w:val="30"/>
        </w:rPr>
        <w:t>601</w:t>
      </w:r>
      <w:r>
        <w:rPr>
          <w:rFonts w:hint="eastAsia"/>
          <w:sz w:val="30"/>
          <w:szCs w:val="30"/>
        </w:rPr>
        <w:t>房怎么处理，张某说等卖掉后再说。我回到家后，打开箱子，里面是</w:t>
      </w:r>
      <w:r>
        <w:rPr>
          <w:rFonts w:hint="eastAsia"/>
          <w:sz w:val="30"/>
          <w:szCs w:val="30"/>
        </w:rPr>
        <w:t>50</w:t>
      </w:r>
      <w:r>
        <w:rPr>
          <w:rFonts w:hint="eastAsia"/>
          <w:sz w:val="30"/>
          <w:szCs w:val="30"/>
        </w:rPr>
        <w:t>万元人民币，每扎</w:t>
      </w:r>
      <w:r>
        <w:rPr>
          <w:rFonts w:hint="eastAsia"/>
          <w:sz w:val="30"/>
          <w:szCs w:val="30"/>
        </w:rPr>
        <w:t>1</w:t>
      </w:r>
      <w:r>
        <w:rPr>
          <w:rFonts w:hint="eastAsia"/>
          <w:sz w:val="30"/>
          <w:szCs w:val="30"/>
        </w:rPr>
        <w:t>万元，一共</w:t>
      </w:r>
      <w:r>
        <w:rPr>
          <w:rFonts w:hint="eastAsia"/>
          <w:sz w:val="30"/>
          <w:szCs w:val="30"/>
        </w:rPr>
        <w:t>50</w:t>
      </w:r>
      <w:r>
        <w:rPr>
          <w:rFonts w:hint="eastAsia"/>
          <w:sz w:val="30"/>
          <w:szCs w:val="30"/>
        </w:rPr>
        <w:t>扎，都是百元面值的人民币。我不知道这</w:t>
      </w:r>
      <w:r>
        <w:rPr>
          <w:rFonts w:hint="eastAsia"/>
          <w:sz w:val="30"/>
          <w:szCs w:val="30"/>
        </w:rPr>
        <w:t>50</w:t>
      </w:r>
      <w:r>
        <w:rPr>
          <w:rFonts w:hint="eastAsia"/>
          <w:sz w:val="30"/>
          <w:szCs w:val="30"/>
        </w:rPr>
        <w:t>万元是如何计算出来的，张某以中邦浪琴湾炒房投资收益的名义给我</w:t>
      </w:r>
      <w:r>
        <w:rPr>
          <w:rFonts w:hint="eastAsia"/>
          <w:sz w:val="30"/>
          <w:szCs w:val="30"/>
        </w:rPr>
        <w:t>50</w:t>
      </w:r>
      <w:r>
        <w:rPr>
          <w:rFonts w:hint="eastAsia"/>
          <w:sz w:val="30"/>
          <w:szCs w:val="30"/>
        </w:rPr>
        <w:t>万元，实际上我预定房子时没有交定金，我自己也没有找买主，都是由张某或其公司的销售部门帮我销售的，我得到这</w:t>
      </w:r>
      <w:r>
        <w:rPr>
          <w:rFonts w:hint="eastAsia"/>
          <w:sz w:val="30"/>
          <w:szCs w:val="30"/>
        </w:rPr>
        <w:t>50</w:t>
      </w:r>
      <w:r>
        <w:rPr>
          <w:rFonts w:hint="eastAsia"/>
          <w:sz w:val="30"/>
          <w:szCs w:val="30"/>
        </w:rPr>
        <w:t>万元实际上是张某送我的，也是张某感谢我曾经帮过他们公司的忙，也是为了和我搞好关系，以便将来得到我的关照办事更方便，我觉得应该是他们公司的董事长梁明锡叫他送给我的。</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年春节期间，张某和梁明锡都会送给我过节红包，每次都是</w:t>
      </w:r>
      <w:r>
        <w:rPr>
          <w:rFonts w:hint="eastAsia"/>
          <w:sz w:val="30"/>
          <w:szCs w:val="30"/>
        </w:rPr>
        <w:t>1</w:t>
      </w:r>
      <w:r>
        <w:rPr>
          <w:rFonts w:hint="eastAsia"/>
          <w:sz w:val="30"/>
          <w:szCs w:val="30"/>
        </w:rPr>
        <w:t>万元人民币，</w:t>
      </w:r>
      <w:r>
        <w:rPr>
          <w:rFonts w:hint="eastAsia"/>
          <w:sz w:val="30"/>
          <w:szCs w:val="30"/>
        </w:rPr>
        <w:t>2016</w:t>
      </w:r>
      <w:r>
        <w:rPr>
          <w:rFonts w:hint="eastAsia"/>
          <w:sz w:val="30"/>
          <w:szCs w:val="30"/>
        </w:rPr>
        <w:t>年是梁</w:t>
      </w:r>
      <w:r>
        <w:rPr>
          <w:rFonts w:hint="eastAsia"/>
          <w:sz w:val="30"/>
          <w:szCs w:val="30"/>
        </w:rPr>
        <w:t>明锡送的，其余都是张某送的，都感谢我对他们公司关照，希望以后继续得到我关照。</w:t>
      </w:r>
    </w:p>
    <w:p w:rsidR="00C553BA" w:rsidRDefault="00C553BA">
      <w:pPr>
        <w:spacing w:line="500" w:lineRule="atLeast"/>
        <w:ind w:firstLine="600"/>
        <w:divId w:val="1298143278"/>
        <w:rPr>
          <w:rFonts w:hint="eastAsia"/>
          <w:sz w:val="30"/>
          <w:szCs w:val="30"/>
        </w:rPr>
      </w:pPr>
      <w:r>
        <w:rPr>
          <w:rFonts w:hint="eastAsia"/>
          <w:sz w:val="30"/>
          <w:szCs w:val="30"/>
        </w:rPr>
        <w:t>3.</w:t>
      </w:r>
      <w:r>
        <w:rPr>
          <w:rFonts w:hint="eastAsia"/>
          <w:sz w:val="30"/>
          <w:szCs w:val="30"/>
        </w:rPr>
        <w:t>证人吴某</w:t>
      </w:r>
      <w:r>
        <w:rPr>
          <w:rFonts w:hint="eastAsia"/>
          <w:sz w:val="30"/>
          <w:szCs w:val="30"/>
        </w:rPr>
        <w:t>1</w:t>
      </w:r>
      <w:r>
        <w:rPr>
          <w:rFonts w:hint="eastAsia"/>
          <w:sz w:val="30"/>
          <w:szCs w:val="30"/>
        </w:rPr>
        <w:t>的证言，主要内容为：我大概</w:t>
      </w:r>
      <w:r>
        <w:rPr>
          <w:rFonts w:hint="eastAsia"/>
          <w:sz w:val="30"/>
          <w:szCs w:val="30"/>
        </w:rPr>
        <w:t>2008</w:t>
      </w:r>
      <w:r>
        <w:rPr>
          <w:rFonts w:hint="eastAsia"/>
          <w:sz w:val="30"/>
          <w:szCs w:val="30"/>
        </w:rPr>
        <w:t>年认识梁明锡，他是做房地产生意的，经常向我咨询意见，有些事我也帮他协调。我记得他有一宗房地产确权过户的事找我，我帮他解决了；是在</w:t>
      </w:r>
      <w:r>
        <w:rPr>
          <w:rFonts w:hint="eastAsia"/>
          <w:sz w:val="30"/>
          <w:szCs w:val="30"/>
        </w:rPr>
        <w:t>2008</w:t>
      </w:r>
      <w:r>
        <w:rPr>
          <w:rFonts w:hint="eastAsia"/>
          <w:sz w:val="30"/>
          <w:szCs w:val="30"/>
        </w:rPr>
        <w:t>年下半年，我在市房地产登记中心工作期间，梁明锡有一宗房地产确权过户的问题找我帮忙解决，后来我指示初始登记科负责人加快推进，最后这个问题解决了。</w:t>
      </w:r>
      <w:r>
        <w:rPr>
          <w:rFonts w:hint="eastAsia"/>
          <w:sz w:val="30"/>
          <w:szCs w:val="30"/>
        </w:rPr>
        <w:t>2012</w:t>
      </w:r>
      <w:r>
        <w:rPr>
          <w:rFonts w:hint="eastAsia"/>
          <w:sz w:val="30"/>
          <w:szCs w:val="30"/>
        </w:rPr>
        <w:t>年下半年我到市国土局工作后，梁明锡开发的云某山小区用地范围内建设了一条市政道路，占有了他大约</w:t>
      </w:r>
      <w:r>
        <w:rPr>
          <w:rFonts w:hint="eastAsia"/>
          <w:sz w:val="30"/>
          <w:szCs w:val="30"/>
        </w:rPr>
        <w:t>6000</w:t>
      </w:r>
      <w:r>
        <w:rPr>
          <w:rFonts w:hint="eastAsia"/>
          <w:sz w:val="30"/>
          <w:szCs w:val="30"/>
        </w:rPr>
        <w:t>平方米的用地，市政府为了补偿他的损失，就适当提高了容积率，但是梅溪村村民误认补偿给梁明锡的用地是村里的留用地指标，引发了矛盾，梁明锡找我帮忙，我安排办公室专门出了一个文件，把问题向村民解释清楚，帮助他解决了这个问题。</w:t>
      </w:r>
      <w:r>
        <w:rPr>
          <w:rFonts w:hint="eastAsia"/>
          <w:sz w:val="30"/>
          <w:szCs w:val="30"/>
        </w:rPr>
        <w:t>2013</w:t>
      </w:r>
      <w:r>
        <w:rPr>
          <w:rFonts w:hint="eastAsia"/>
          <w:sz w:val="30"/>
          <w:szCs w:val="30"/>
        </w:rPr>
        <w:t>年，梁明锡从香洲区神前股份合作公司购买用于开发碧海山景项目地块过程中，他找我跟下面的人说说，加快了办理手续。梁明锡从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年，在中秋、春节期间，都会送</w:t>
      </w:r>
      <w:r>
        <w:rPr>
          <w:rFonts w:hint="eastAsia"/>
          <w:sz w:val="30"/>
          <w:szCs w:val="30"/>
        </w:rPr>
        <w:t>2</w:t>
      </w:r>
      <w:r>
        <w:rPr>
          <w:rFonts w:hint="eastAsia"/>
          <w:sz w:val="30"/>
          <w:szCs w:val="30"/>
        </w:rPr>
        <w:t>万元人民币给我，共</w:t>
      </w:r>
      <w:r>
        <w:rPr>
          <w:rFonts w:hint="eastAsia"/>
          <w:sz w:val="30"/>
          <w:szCs w:val="30"/>
        </w:rPr>
        <w:t>5</w:t>
      </w:r>
      <w:r>
        <w:rPr>
          <w:rFonts w:hint="eastAsia"/>
          <w:sz w:val="30"/>
          <w:szCs w:val="30"/>
        </w:rPr>
        <w:t>个节日，一共人民币</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年年中的时候，梁明锡得知我要去北京出差，他就打电话约我在珠海市体育中心见面，见面后他坐上我的车，在车里他送给我一个文件袋，里面装有现金人民币</w:t>
      </w:r>
      <w:r>
        <w:rPr>
          <w:rFonts w:hint="eastAsia"/>
          <w:sz w:val="30"/>
          <w:szCs w:val="30"/>
        </w:rPr>
        <w:t>10</w:t>
      </w:r>
      <w:r>
        <w:rPr>
          <w:rFonts w:hint="eastAsia"/>
          <w:sz w:val="30"/>
          <w:szCs w:val="30"/>
        </w:rPr>
        <w:t>万元</w:t>
      </w:r>
      <w:r>
        <w:rPr>
          <w:rFonts w:hint="eastAsia"/>
          <w:sz w:val="30"/>
          <w:szCs w:val="30"/>
        </w:rPr>
        <w:t>，每张都是</w:t>
      </w:r>
      <w:r>
        <w:rPr>
          <w:rFonts w:hint="eastAsia"/>
          <w:sz w:val="30"/>
          <w:szCs w:val="30"/>
        </w:rPr>
        <w:t>100</w:t>
      </w:r>
      <w:r>
        <w:rPr>
          <w:rFonts w:hint="eastAsia"/>
          <w:sz w:val="30"/>
          <w:szCs w:val="30"/>
        </w:rPr>
        <w:t>元面额的，当时我收下了。</w:t>
      </w:r>
    </w:p>
    <w:p w:rsidR="00C553BA" w:rsidRDefault="00C553BA">
      <w:pPr>
        <w:spacing w:line="500" w:lineRule="atLeast"/>
        <w:ind w:firstLine="600"/>
        <w:divId w:val="986129393"/>
        <w:rPr>
          <w:rFonts w:hint="eastAsia"/>
          <w:sz w:val="30"/>
          <w:szCs w:val="30"/>
        </w:rPr>
      </w:pPr>
      <w:r>
        <w:rPr>
          <w:rFonts w:hint="eastAsia"/>
          <w:sz w:val="30"/>
          <w:szCs w:val="30"/>
        </w:rPr>
        <w:t>4.</w:t>
      </w:r>
      <w:r>
        <w:rPr>
          <w:rFonts w:hint="eastAsia"/>
          <w:sz w:val="30"/>
          <w:szCs w:val="30"/>
        </w:rPr>
        <w:t>证人张某的证言，主要内容为：我是同裕公司的副总经理，</w:t>
      </w:r>
      <w:r>
        <w:rPr>
          <w:rFonts w:hint="eastAsia"/>
          <w:sz w:val="30"/>
          <w:szCs w:val="30"/>
        </w:rPr>
        <w:t>2014</w:t>
      </w:r>
      <w:r>
        <w:rPr>
          <w:rFonts w:hint="eastAsia"/>
          <w:sz w:val="30"/>
          <w:szCs w:val="30"/>
        </w:rPr>
        <w:t>年，我们公司在珠海洪湾开发了中邦浪琴湾楼盘项目，</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月份，羽海生找到我，说想在中邦浪琴湾项目买两套房，让我帮他挑选两套房，于是我帮他挑了</w:t>
      </w:r>
      <w:r>
        <w:rPr>
          <w:rFonts w:hint="eastAsia"/>
          <w:sz w:val="30"/>
          <w:szCs w:val="30"/>
        </w:rPr>
        <w:t>2</w:t>
      </w:r>
      <w:r>
        <w:rPr>
          <w:rFonts w:hint="eastAsia"/>
          <w:sz w:val="30"/>
          <w:szCs w:val="30"/>
        </w:rPr>
        <w:t>栋</w:t>
      </w:r>
      <w:r>
        <w:rPr>
          <w:rFonts w:hint="eastAsia"/>
          <w:sz w:val="30"/>
          <w:szCs w:val="30"/>
        </w:rPr>
        <w:t>2</w:t>
      </w:r>
      <w:r>
        <w:rPr>
          <w:rFonts w:hint="eastAsia"/>
          <w:sz w:val="30"/>
          <w:szCs w:val="30"/>
        </w:rPr>
        <w:t>单元</w:t>
      </w:r>
      <w:r>
        <w:rPr>
          <w:rFonts w:hint="eastAsia"/>
          <w:sz w:val="30"/>
          <w:szCs w:val="30"/>
        </w:rPr>
        <w:t>601</w:t>
      </w:r>
      <w:r>
        <w:rPr>
          <w:rFonts w:hint="eastAsia"/>
          <w:sz w:val="30"/>
          <w:szCs w:val="30"/>
        </w:rPr>
        <w:t>房和</w:t>
      </w:r>
      <w:r>
        <w:rPr>
          <w:rFonts w:hint="eastAsia"/>
          <w:sz w:val="30"/>
          <w:szCs w:val="30"/>
        </w:rPr>
        <w:t>602</w:t>
      </w:r>
      <w:r>
        <w:rPr>
          <w:rFonts w:hint="eastAsia"/>
          <w:sz w:val="30"/>
          <w:szCs w:val="30"/>
        </w:rPr>
        <w:t>房。羽海生说</w:t>
      </w:r>
      <w:r>
        <w:rPr>
          <w:rFonts w:hint="eastAsia"/>
          <w:sz w:val="30"/>
          <w:szCs w:val="30"/>
        </w:rPr>
        <w:t>601</w:t>
      </w:r>
      <w:r>
        <w:rPr>
          <w:rFonts w:hint="eastAsia"/>
          <w:sz w:val="30"/>
          <w:szCs w:val="30"/>
        </w:rPr>
        <w:t>房用他女儿羽婷的名字买，</w:t>
      </w:r>
      <w:r>
        <w:rPr>
          <w:rFonts w:hint="eastAsia"/>
          <w:sz w:val="30"/>
          <w:szCs w:val="30"/>
        </w:rPr>
        <w:t>602</w:t>
      </w:r>
      <w:r>
        <w:rPr>
          <w:rFonts w:hint="eastAsia"/>
          <w:sz w:val="30"/>
          <w:szCs w:val="30"/>
        </w:rPr>
        <w:t>房用他自己的名字买。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月，羽海生交了</w:t>
      </w:r>
      <w:r>
        <w:rPr>
          <w:rFonts w:hint="eastAsia"/>
          <w:sz w:val="30"/>
          <w:szCs w:val="30"/>
        </w:rPr>
        <w:t>601</w:t>
      </w:r>
      <w:r>
        <w:rPr>
          <w:rFonts w:hint="eastAsia"/>
          <w:sz w:val="30"/>
          <w:szCs w:val="30"/>
        </w:rPr>
        <w:t>房的预付款</w:t>
      </w:r>
      <w:r>
        <w:rPr>
          <w:rFonts w:hint="eastAsia"/>
          <w:sz w:val="30"/>
          <w:szCs w:val="30"/>
        </w:rPr>
        <w:t>48</w:t>
      </w:r>
      <w:r>
        <w:rPr>
          <w:rFonts w:hint="eastAsia"/>
          <w:sz w:val="30"/>
          <w:szCs w:val="30"/>
        </w:rPr>
        <w:t>万元人民币，汇到了我老板梁明锡的账户，</w:t>
      </w:r>
      <w:r>
        <w:rPr>
          <w:rFonts w:hint="eastAsia"/>
          <w:sz w:val="30"/>
          <w:szCs w:val="30"/>
        </w:rPr>
        <w:t>602</w:t>
      </w:r>
      <w:r>
        <w:rPr>
          <w:rFonts w:hint="eastAsia"/>
          <w:sz w:val="30"/>
          <w:szCs w:val="30"/>
        </w:rPr>
        <w:t>房的预付款羽海生说他暂时没钱，交不了，于是我向梁明锡汇报，梁明锡就让他晚点交。</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月，楼盘的预售许可证出来，开始签正式合同时，羽海生还没交</w:t>
      </w:r>
      <w:r>
        <w:rPr>
          <w:rFonts w:hint="eastAsia"/>
          <w:sz w:val="30"/>
          <w:szCs w:val="30"/>
        </w:rPr>
        <w:t>602</w:t>
      </w:r>
      <w:r>
        <w:rPr>
          <w:rFonts w:hint="eastAsia"/>
          <w:sz w:val="30"/>
          <w:szCs w:val="30"/>
        </w:rPr>
        <w:t>房的钱，我向梁明锡汇报，梁明锡说如果羽海生确实没钱交，就把房子收回来再卖出去，到时按卖的总房款减去羽海生订房时的总房款，多出的钱让我拿给羽海生。</w:t>
      </w:r>
      <w:r>
        <w:rPr>
          <w:rFonts w:hint="eastAsia"/>
          <w:sz w:val="30"/>
          <w:szCs w:val="30"/>
        </w:rPr>
        <w:t>2016</w:t>
      </w:r>
      <w:r>
        <w:rPr>
          <w:rFonts w:hint="eastAsia"/>
          <w:sz w:val="30"/>
          <w:szCs w:val="30"/>
        </w:rPr>
        <w:t>年底，我公司把</w:t>
      </w:r>
      <w:r>
        <w:rPr>
          <w:rFonts w:hint="eastAsia"/>
          <w:sz w:val="30"/>
          <w:szCs w:val="30"/>
        </w:rPr>
        <w:t>602</w:t>
      </w:r>
      <w:r>
        <w:rPr>
          <w:rFonts w:hint="eastAsia"/>
          <w:sz w:val="30"/>
          <w:szCs w:val="30"/>
        </w:rPr>
        <w:t>房卖出去，我跟梁明锡大概核算下，多出部分大概是</w:t>
      </w:r>
      <w:r>
        <w:rPr>
          <w:rFonts w:hint="eastAsia"/>
          <w:sz w:val="30"/>
          <w:szCs w:val="30"/>
        </w:rPr>
        <w:t>50</w:t>
      </w:r>
      <w:r>
        <w:rPr>
          <w:rFonts w:hint="eastAsia"/>
          <w:sz w:val="30"/>
          <w:szCs w:val="30"/>
        </w:rPr>
        <w:t>万元人民币。一天梁明锡叫我去他办公室，指着一个装酒的纸盒，说里面是</w:t>
      </w:r>
      <w:r>
        <w:rPr>
          <w:rFonts w:hint="eastAsia"/>
          <w:sz w:val="30"/>
          <w:szCs w:val="30"/>
        </w:rPr>
        <w:t>602</w:t>
      </w:r>
      <w:r>
        <w:rPr>
          <w:rFonts w:hint="eastAsia"/>
          <w:sz w:val="30"/>
          <w:szCs w:val="30"/>
        </w:rPr>
        <w:t>房的</w:t>
      </w:r>
      <w:r>
        <w:rPr>
          <w:rFonts w:hint="eastAsia"/>
          <w:sz w:val="30"/>
          <w:szCs w:val="30"/>
        </w:rPr>
        <w:t>50</w:t>
      </w:r>
      <w:r>
        <w:rPr>
          <w:rFonts w:hint="eastAsia"/>
          <w:sz w:val="30"/>
          <w:szCs w:val="30"/>
        </w:rPr>
        <w:t>万元，让我交给羽海生，我就到羽海生住的楼下，羽海生下来后，我把这</w:t>
      </w:r>
      <w:r>
        <w:rPr>
          <w:rFonts w:hint="eastAsia"/>
          <w:sz w:val="30"/>
          <w:szCs w:val="30"/>
        </w:rPr>
        <w:t>50</w:t>
      </w:r>
      <w:r>
        <w:rPr>
          <w:rFonts w:hint="eastAsia"/>
          <w:sz w:val="30"/>
          <w:szCs w:val="30"/>
        </w:rPr>
        <w:t>万元交给羽海生，羽海生问</w:t>
      </w:r>
      <w:r>
        <w:rPr>
          <w:rFonts w:hint="eastAsia"/>
          <w:sz w:val="30"/>
          <w:szCs w:val="30"/>
        </w:rPr>
        <w:t>601</w:t>
      </w:r>
      <w:r>
        <w:rPr>
          <w:rFonts w:hint="eastAsia"/>
          <w:sz w:val="30"/>
          <w:szCs w:val="30"/>
        </w:rPr>
        <w:t>房怎么处理，我说还没卖，以后再说。为了感谢羽海生平时在土地抵押登记、预售登记、不</w:t>
      </w:r>
      <w:r>
        <w:rPr>
          <w:rFonts w:hint="eastAsia"/>
          <w:sz w:val="30"/>
          <w:szCs w:val="30"/>
        </w:rPr>
        <w:t>动产登记等环节对我们公司的关照，</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年和</w:t>
      </w:r>
      <w:r>
        <w:rPr>
          <w:rFonts w:hint="eastAsia"/>
          <w:sz w:val="30"/>
          <w:szCs w:val="30"/>
        </w:rPr>
        <w:t>2017</w:t>
      </w:r>
      <w:r>
        <w:rPr>
          <w:rFonts w:hint="eastAsia"/>
          <w:sz w:val="30"/>
          <w:szCs w:val="30"/>
        </w:rPr>
        <w:t>年的春节期间，我都从公司财务提</w:t>
      </w:r>
      <w:r>
        <w:rPr>
          <w:rFonts w:hint="eastAsia"/>
          <w:sz w:val="30"/>
          <w:szCs w:val="30"/>
        </w:rPr>
        <w:t>1</w:t>
      </w:r>
      <w:r>
        <w:rPr>
          <w:rFonts w:hint="eastAsia"/>
          <w:sz w:val="30"/>
          <w:szCs w:val="30"/>
        </w:rPr>
        <w:t>万元现金，送给羽海生，三个春节共送给羽海生</w:t>
      </w:r>
      <w:r>
        <w:rPr>
          <w:rFonts w:hint="eastAsia"/>
          <w:sz w:val="30"/>
          <w:szCs w:val="30"/>
        </w:rPr>
        <w:t>3</w:t>
      </w:r>
      <w:r>
        <w:rPr>
          <w:rFonts w:hint="eastAsia"/>
          <w:sz w:val="30"/>
          <w:szCs w:val="30"/>
        </w:rPr>
        <w:t>万元。</w:t>
      </w:r>
    </w:p>
    <w:p w:rsidR="00C553BA" w:rsidRDefault="00C553BA">
      <w:pPr>
        <w:spacing w:line="500" w:lineRule="atLeast"/>
        <w:ind w:firstLine="600"/>
        <w:divId w:val="1549222085"/>
        <w:rPr>
          <w:rFonts w:hint="eastAsia"/>
          <w:sz w:val="30"/>
          <w:szCs w:val="30"/>
        </w:rPr>
      </w:pPr>
      <w:r>
        <w:rPr>
          <w:rFonts w:hint="eastAsia"/>
          <w:sz w:val="30"/>
          <w:szCs w:val="30"/>
        </w:rPr>
        <w:t>5.</w:t>
      </w:r>
      <w:r>
        <w:rPr>
          <w:rFonts w:hint="eastAsia"/>
          <w:sz w:val="30"/>
          <w:szCs w:val="30"/>
        </w:rPr>
        <w:t>证人梁某的证言，主要内容为：梁明锡是我父亲，我是中邦投资开发（珠海）有限公司营销总监。</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月份，同裕公司在中邦浪琴湾有过一次内部认购，</w:t>
      </w:r>
      <w:r>
        <w:rPr>
          <w:rFonts w:hint="eastAsia"/>
          <w:sz w:val="30"/>
          <w:szCs w:val="30"/>
        </w:rPr>
        <w:t>2</w:t>
      </w:r>
      <w:r>
        <w:rPr>
          <w:rFonts w:hint="eastAsia"/>
          <w:sz w:val="30"/>
          <w:szCs w:val="30"/>
        </w:rPr>
        <w:t>栋</w:t>
      </w:r>
      <w:r>
        <w:rPr>
          <w:rFonts w:hint="eastAsia"/>
          <w:sz w:val="30"/>
          <w:szCs w:val="30"/>
        </w:rPr>
        <w:t>2</w:t>
      </w:r>
      <w:r>
        <w:rPr>
          <w:rFonts w:hint="eastAsia"/>
          <w:sz w:val="30"/>
          <w:szCs w:val="30"/>
        </w:rPr>
        <w:t>单元</w:t>
      </w:r>
      <w:r>
        <w:rPr>
          <w:rFonts w:hint="eastAsia"/>
          <w:sz w:val="30"/>
          <w:szCs w:val="30"/>
        </w:rPr>
        <w:t>601</w:t>
      </w:r>
      <w:r>
        <w:rPr>
          <w:rFonts w:hint="eastAsia"/>
          <w:sz w:val="30"/>
          <w:szCs w:val="30"/>
        </w:rPr>
        <w:t>房和</w:t>
      </w:r>
      <w:r>
        <w:rPr>
          <w:rFonts w:hint="eastAsia"/>
          <w:sz w:val="30"/>
          <w:szCs w:val="30"/>
        </w:rPr>
        <w:t>602</w:t>
      </w:r>
      <w:r>
        <w:rPr>
          <w:rFonts w:hint="eastAsia"/>
          <w:sz w:val="30"/>
          <w:szCs w:val="30"/>
        </w:rPr>
        <w:t>房登记在副总经理张某名下。后来张某告诉我这两套房是留给羽海生的，我向财务了解，</w:t>
      </w:r>
      <w:r>
        <w:rPr>
          <w:rFonts w:hint="eastAsia"/>
          <w:sz w:val="30"/>
          <w:szCs w:val="30"/>
        </w:rPr>
        <w:t>601</w:t>
      </w:r>
      <w:r>
        <w:rPr>
          <w:rFonts w:hint="eastAsia"/>
          <w:sz w:val="30"/>
          <w:szCs w:val="30"/>
        </w:rPr>
        <w:t>房交了</w:t>
      </w:r>
      <w:r>
        <w:rPr>
          <w:rFonts w:hint="eastAsia"/>
          <w:sz w:val="30"/>
          <w:szCs w:val="30"/>
        </w:rPr>
        <w:t>48</w:t>
      </w:r>
      <w:r>
        <w:rPr>
          <w:rFonts w:hint="eastAsia"/>
          <w:sz w:val="30"/>
          <w:szCs w:val="30"/>
        </w:rPr>
        <w:t>万元预付款，</w:t>
      </w:r>
      <w:r>
        <w:rPr>
          <w:rFonts w:hint="eastAsia"/>
          <w:sz w:val="30"/>
          <w:szCs w:val="30"/>
        </w:rPr>
        <w:t>602</w:t>
      </w:r>
      <w:r>
        <w:rPr>
          <w:rFonts w:hint="eastAsia"/>
          <w:sz w:val="30"/>
          <w:szCs w:val="30"/>
        </w:rPr>
        <w:t>房没有交钱。</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月份，张某让我把</w:t>
      </w:r>
      <w:r>
        <w:rPr>
          <w:rFonts w:hint="eastAsia"/>
          <w:sz w:val="30"/>
          <w:szCs w:val="30"/>
        </w:rPr>
        <w:t>602</w:t>
      </w:r>
      <w:r>
        <w:rPr>
          <w:rFonts w:hint="eastAsia"/>
          <w:sz w:val="30"/>
          <w:szCs w:val="30"/>
        </w:rPr>
        <w:t>房卖出去，我记得是当年</w:t>
      </w:r>
      <w:r>
        <w:rPr>
          <w:rFonts w:hint="eastAsia"/>
          <w:sz w:val="30"/>
          <w:szCs w:val="30"/>
        </w:rPr>
        <w:t>8</w:t>
      </w:r>
      <w:r>
        <w:rPr>
          <w:rFonts w:hint="eastAsia"/>
          <w:sz w:val="30"/>
          <w:szCs w:val="30"/>
        </w:rPr>
        <w:t>、</w:t>
      </w:r>
      <w:r>
        <w:rPr>
          <w:rFonts w:hint="eastAsia"/>
          <w:sz w:val="30"/>
          <w:szCs w:val="30"/>
        </w:rPr>
        <w:t>9</w:t>
      </w:r>
      <w:r>
        <w:rPr>
          <w:rFonts w:hint="eastAsia"/>
          <w:sz w:val="30"/>
          <w:szCs w:val="30"/>
        </w:rPr>
        <w:t>月卖的，具体成交价格，我不记得了。</w:t>
      </w:r>
      <w:r>
        <w:rPr>
          <w:rFonts w:hint="eastAsia"/>
          <w:sz w:val="30"/>
          <w:szCs w:val="30"/>
        </w:rPr>
        <w:t>601</w:t>
      </w:r>
      <w:r>
        <w:rPr>
          <w:rFonts w:hint="eastAsia"/>
          <w:sz w:val="30"/>
          <w:szCs w:val="30"/>
        </w:rPr>
        <w:t>房一直没卖出去。</w:t>
      </w:r>
    </w:p>
    <w:p w:rsidR="00C553BA" w:rsidRDefault="00C553BA">
      <w:pPr>
        <w:spacing w:line="500" w:lineRule="atLeast"/>
        <w:ind w:firstLine="600"/>
        <w:divId w:val="1673072362"/>
        <w:rPr>
          <w:rFonts w:hint="eastAsia"/>
          <w:sz w:val="30"/>
          <w:szCs w:val="30"/>
        </w:rPr>
      </w:pPr>
      <w:r>
        <w:rPr>
          <w:rFonts w:hint="eastAsia"/>
          <w:sz w:val="30"/>
          <w:szCs w:val="30"/>
        </w:rPr>
        <w:t>6.</w:t>
      </w:r>
      <w:r>
        <w:rPr>
          <w:rFonts w:hint="eastAsia"/>
          <w:sz w:val="30"/>
          <w:szCs w:val="30"/>
        </w:rPr>
        <w:t>羽海生的干部履历表、干部任免审批表、公务员登记表等，主要内容为：羽海生于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月任珠海市不动产登记中心主任。</w:t>
      </w:r>
    </w:p>
    <w:p w:rsidR="00C553BA" w:rsidRDefault="00C553BA">
      <w:pPr>
        <w:spacing w:line="500" w:lineRule="atLeast"/>
        <w:ind w:firstLine="600"/>
        <w:divId w:val="1045637834"/>
        <w:rPr>
          <w:rFonts w:hint="eastAsia"/>
          <w:sz w:val="30"/>
          <w:szCs w:val="30"/>
        </w:rPr>
      </w:pPr>
      <w:r>
        <w:rPr>
          <w:rFonts w:hint="eastAsia"/>
          <w:sz w:val="30"/>
          <w:szCs w:val="30"/>
        </w:rPr>
        <w:t>7.</w:t>
      </w:r>
      <w:r>
        <w:rPr>
          <w:rFonts w:hint="eastAsia"/>
          <w:sz w:val="30"/>
          <w:szCs w:val="30"/>
        </w:rPr>
        <w:t>吴某</w:t>
      </w:r>
      <w:r>
        <w:rPr>
          <w:rFonts w:hint="eastAsia"/>
          <w:sz w:val="30"/>
          <w:szCs w:val="30"/>
        </w:rPr>
        <w:t>1</w:t>
      </w:r>
      <w:r>
        <w:rPr>
          <w:rFonts w:hint="eastAsia"/>
          <w:sz w:val="30"/>
          <w:szCs w:val="30"/>
        </w:rPr>
        <w:t>的干部简历表等相关任职文件，主要内容为：吴某</w:t>
      </w:r>
      <w:r>
        <w:rPr>
          <w:rFonts w:hint="eastAsia"/>
          <w:sz w:val="30"/>
          <w:szCs w:val="30"/>
        </w:rPr>
        <w:t>1</w:t>
      </w:r>
      <w:r>
        <w:rPr>
          <w:rFonts w:hint="eastAsia"/>
          <w:sz w:val="30"/>
          <w:szCs w:val="30"/>
        </w:rPr>
        <w:t>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月任珠海市建设局党组书记、珠海市房地产登记中心主任，</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月任珠海市总工会党组书记、常务副主席、珠海市房地产登记中心主任，</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月任珠海市总工会党组书记、常务副主席，</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月后任珠海市国土资源局局长、党组副书记、党组书记。</w:t>
      </w:r>
    </w:p>
    <w:p w:rsidR="00C553BA" w:rsidRDefault="00C553BA">
      <w:pPr>
        <w:spacing w:line="500" w:lineRule="atLeast"/>
        <w:ind w:firstLine="600"/>
        <w:divId w:val="425346253"/>
        <w:rPr>
          <w:rFonts w:hint="eastAsia"/>
          <w:sz w:val="30"/>
          <w:szCs w:val="30"/>
        </w:rPr>
      </w:pPr>
      <w:r>
        <w:rPr>
          <w:rFonts w:hint="eastAsia"/>
          <w:sz w:val="30"/>
          <w:szCs w:val="30"/>
        </w:rPr>
        <w:t>8.</w:t>
      </w:r>
      <w:r>
        <w:rPr>
          <w:rFonts w:hint="eastAsia"/>
          <w:sz w:val="30"/>
          <w:szCs w:val="30"/>
        </w:rPr>
        <w:t>腾辉公司工商登记资料，主要内容为：腾辉公司的法定代表人是梁明锡，职务为执行董事，股东为梁明锡和曾某，投资比例分别为</w:t>
      </w:r>
      <w:r>
        <w:rPr>
          <w:rFonts w:hint="eastAsia"/>
          <w:sz w:val="30"/>
          <w:szCs w:val="30"/>
        </w:rPr>
        <w:t>80%</w:t>
      </w:r>
      <w:r>
        <w:rPr>
          <w:rFonts w:hint="eastAsia"/>
          <w:sz w:val="30"/>
          <w:szCs w:val="30"/>
        </w:rPr>
        <w:t>和</w:t>
      </w:r>
      <w:r>
        <w:rPr>
          <w:rFonts w:hint="eastAsia"/>
          <w:sz w:val="30"/>
          <w:szCs w:val="30"/>
        </w:rPr>
        <w:t>20%</w:t>
      </w:r>
      <w:r>
        <w:rPr>
          <w:rFonts w:hint="eastAsia"/>
          <w:sz w:val="30"/>
          <w:szCs w:val="30"/>
        </w:rPr>
        <w:t>。</w:t>
      </w:r>
    </w:p>
    <w:p w:rsidR="00C553BA" w:rsidRDefault="00C553BA">
      <w:pPr>
        <w:spacing w:line="500" w:lineRule="atLeast"/>
        <w:ind w:firstLine="600"/>
        <w:divId w:val="428505825"/>
        <w:rPr>
          <w:rFonts w:hint="eastAsia"/>
          <w:sz w:val="30"/>
          <w:szCs w:val="30"/>
        </w:rPr>
      </w:pPr>
      <w:r>
        <w:rPr>
          <w:rFonts w:hint="eastAsia"/>
          <w:sz w:val="30"/>
          <w:szCs w:val="30"/>
        </w:rPr>
        <w:t>9.</w:t>
      </w:r>
      <w:r>
        <w:rPr>
          <w:rFonts w:hint="eastAsia"/>
          <w:sz w:val="30"/>
          <w:szCs w:val="30"/>
        </w:rPr>
        <w:t>中邦投资开发（珠海）有限公司工商登记资料，主要内容为：腾辉公司是其股东之一，投资比例为</w:t>
      </w:r>
      <w:r>
        <w:rPr>
          <w:rFonts w:hint="eastAsia"/>
          <w:sz w:val="30"/>
          <w:szCs w:val="30"/>
        </w:rPr>
        <w:t>44.375%</w:t>
      </w:r>
      <w:r>
        <w:rPr>
          <w:rFonts w:hint="eastAsia"/>
          <w:sz w:val="30"/>
          <w:szCs w:val="30"/>
        </w:rPr>
        <w:t>。</w:t>
      </w:r>
    </w:p>
    <w:p w:rsidR="00C553BA" w:rsidRDefault="00C553BA">
      <w:pPr>
        <w:spacing w:line="500" w:lineRule="atLeast"/>
        <w:ind w:firstLine="600"/>
        <w:divId w:val="1120034871"/>
        <w:rPr>
          <w:rFonts w:hint="eastAsia"/>
          <w:sz w:val="30"/>
          <w:szCs w:val="30"/>
        </w:rPr>
      </w:pPr>
      <w:r>
        <w:rPr>
          <w:rFonts w:hint="eastAsia"/>
          <w:sz w:val="30"/>
          <w:szCs w:val="30"/>
        </w:rPr>
        <w:t>10.</w:t>
      </w:r>
      <w:r>
        <w:rPr>
          <w:rFonts w:hint="eastAsia"/>
          <w:sz w:val="30"/>
          <w:szCs w:val="30"/>
        </w:rPr>
        <w:t>中邦投资开发（珠海）有限公司定价策略会议纪要，主要内容为：参会人员对内部认购进行了约定，梁明锡分配份额为</w:t>
      </w:r>
      <w:r>
        <w:rPr>
          <w:rFonts w:hint="eastAsia"/>
          <w:sz w:val="30"/>
          <w:szCs w:val="30"/>
        </w:rPr>
        <w:t>105</w:t>
      </w:r>
      <w:r>
        <w:rPr>
          <w:rFonts w:hint="eastAsia"/>
          <w:sz w:val="30"/>
          <w:szCs w:val="30"/>
        </w:rPr>
        <w:t>套，交款要求</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日之前交</w:t>
      </w:r>
      <w:r>
        <w:rPr>
          <w:rFonts w:hint="eastAsia"/>
          <w:sz w:val="30"/>
          <w:szCs w:val="30"/>
        </w:rPr>
        <w:t>5</w:t>
      </w:r>
      <w:r>
        <w:rPr>
          <w:rFonts w:hint="eastAsia"/>
          <w:sz w:val="30"/>
          <w:szCs w:val="30"/>
        </w:rPr>
        <w:t>万元，</w:t>
      </w:r>
      <w:r>
        <w:rPr>
          <w:rFonts w:hint="eastAsia"/>
          <w:sz w:val="30"/>
          <w:szCs w:val="30"/>
        </w:rPr>
        <w:t>5</w:t>
      </w:r>
      <w:r>
        <w:rPr>
          <w:rFonts w:hint="eastAsia"/>
          <w:sz w:val="30"/>
          <w:szCs w:val="30"/>
        </w:rPr>
        <w:t>月</w:t>
      </w:r>
      <w:r>
        <w:rPr>
          <w:rFonts w:hint="eastAsia"/>
          <w:sz w:val="30"/>
          <w:szCs w:val="30"/>
        </w:rPr>
        <w:t>30</w:t>
      </w:r>
      <w:r>
        <w:rPr>
          <w:rFonts w:hint="eastAsia"/>
          <w:sz w:val="30"/>
          <w:szCs w:val="30"/>
        </w:rPr>
        <w:t>日之前收齐余款，如认购份额未能按期完成，则指标退回公司。</w:t>
      </w:r>
    </w:p>
    <w:p w:rsidR="00C553BA" w:rsidRDefault="00C553BA">
      <w:pPr>
        <w:spacing w:line="500" w:lineRule="atLeast"/>
        <w:ind w:firstLine="600"/>
        <w:divId w:val="1424447588"/>
        <w:rPr>
          <w:rFonts w:hint="eastAsia"/>
          <w:sz w:val="30"/>
          <w:szCs w:val="30"/>
        </w:rPr>
      </w:pPr>
      <w:r>
        <w:rPr>
          <w:rFonts w:hint="eastAsia"/>
          <w:sz w:val="30"/>
          <w:szCs w:val="30"/>
        </w:rPr>
        <w:t>11.</w:t>
      </w:r>
      <w:r>
        <w:rPr>
          <w:rFonts w:hint="eastAsia"/>
          <w:sz w:val="30"/>
          <w:szCs w:val="30"/>
        </w:rPr>
        <w:t>收据、广东增值税普通发票、中邦浪琴湾预售单位确认书，主要内容为：中邦浪琴湾</w:t>
      </w:r>
      <w:r>
        <w:rPr>
          <w:rFonts w:hint="eastAsia"/>
          <w:sz w:val="30"/>
          <w:szCs w:val="30"/>
        </w:rPr>
        <w:t>2</w:t>
      </w:r>
      <w:r>
        <w:rPr>
          <w:rFonts w:hint="eastAsia"/>
          <w:sz w:val="30"/>
          <w:szCs w:val="30"/>
        </w:rPr>
        <w:t>栋</w:t>
      </w:r>
      <w:r>
        <w:rPr>
          <w:rFonts w:hint="eastAsia"/>
          <w:sz w:val="30"/>
          <w:szCs w:val="30"/>
        </w:rPr>
        <w:t>2</w:t>
      </w:r>
      <w:r>
        <w:rPr>
          <w:rFonts w:hint="eastAsia"/>
          <w:sz w:val="30"/>
          <w:szCs w:val="30"/>
        </w:rPr>
        <w:t>单元</w:t>
      </w:r>
      <w:r>
        <w:rPr>
          <w:rFonts w:hint="eastAsia"/>
          <w:sz w:val="30"/>
          <w:szCs w:val="30"/>
        </w:rPr>
        <w:t>601</w:t>
      </w:r>
      <w:r>
        <w:rPr>
          <w:rFonts w:hint="eastAsia"/>
          <w:sz w:val="30"/>
          <w:szCs w:val="30"/>
        </w:rPr>
        <w:t>房、</w:t>
      </w:r>
      <w:r>
        <w:rPr>
          <w:rFonts w:hint="eastAsia"/>
          <w:sz w:val="30"/>
          <w:szCs w:val="30"/>
        </w:rPr>
        <w:t>602</w:t>
      </w:r>
      <w:r>
        <w:rPr>
          <w:rFonts w:hint="eastAsia"/>
          <w:sz w:val="30"/>
          <w:szCs w:val="30"/>
        </w:rPr>
        <w:t>房内部认购的情况，</w:t>
      </w:r>
      <w:r>
        <w:rPr>
          <w:rFonts w:hint="eastAsia"/>
          <w:sz w:val="30"/>
          <w:szCs w:val="30"/>
        </w:rPr>
        <w:t>602</w:t>
      </w:r>
      <w:r>
        <w:rPr>
          <w:rFonts w:hint="eastAsia"/>
          <w:sz w:val="30"/>
          <w:szCs w:val="30"/>
        </w:rPr>
        <w:t>房出售给他人的情况。</w:t>
      </w:r>
    </w:p>
    <w:p w:rsidR="00C553BA" w:rsidRDefault="00C553BA">
      <w:pPr>
        <w:spacing w:line="500" w:lineRule="atLeast"/>
        <w:ind w:firstLine="600"/>
        <w:divId w:val="275721510"/>
        <w:rPr>
          <w:rFonts w:hint="eastAsia"/>
          <w:sz w:val="30"/>
          <w:szCs w:val="30"/>
        </w:rPr>
      </w:pPr>
      <w:r>
        <w:rPr>
          <w:rFonts w:hint="eastAsia"/>
          <w:sz w:val="30"/>
          <w:szCs w:val="30"/>
        </w:rPr>
        <w:t>12.</w:t>
      </w:r>
      <w:r>
        <w:rPr>
          <w:rFonts w:hint="eastAsia"/>
          <w:sz w:val="30"/>
          <w:szCs w:val="30"/>
        </w:rPr>
        <w:t>建设用地批准书、珠海市建设用地计费情况记录卡、领导批示办理表、情况报告，主要内容为：云顶澜山项目相关审批材料及国土部门对该项目房地产开发商与村民纠纷协调处理的情况。</w:t>
      </w:r>
    </w:p>
    <w:p w:rsidR="00C553BA" w:rsidRDefault="00C553BA">
      <w:pPr>
        <w:spacing w:line="500" w:lineRule="atLeast"/>
        <w:ind w:firstLine="600"/>
        <w:divId w:val="338851478"/>
        <w:rPr>
          <w:rFonts w:hint="eastAsia"/>
          <w:sz w:val="30"/>
          <w:szCs w:val="30"/>
        </w:rPr>
      </w:pPr>
      <w:r>
        <w:rPr>
          <w:rFonts w:hint="eastAsia"/>
          <w:sz w:val="30"/>
          <w:szCs w:val="30"/>
        </w:rPr>
        <w:t>13.</w:t>
      </w:r>
      <w:r>
        <w:rPr>
          <w:rFonts w:hint="eastAsia"/>
          <w:sz w:val="30"/>
          <w:szCs w:val="30"/>
        </w:rPr>
        <w:t>碧海山景地产项目审批材料，主要内容为：该项目土地使用权变更、开发等审批材料。</w:t>
      </w:r>
    </w:p>
    <w:p w:rsidR="00C553BA" w:rsidRDefault="00C553BA">
      <w:pPr>
        <w:spacing w:line="500" w:lineRule="atLeast"/>
        <w:ind w:firstLine="600"/>
        <w:divId w:val="319433758"/>
        <w:rPr>
          <w:rFonts w:hint="eastAsia"/>
          <w:sz w:val="30"/>
          <w:szCs w:val="30"/>
        </w:rPr>
      </w:pPr>
      <w:r>
        <w:rPr>
          <w:rFonts w:hint="eastAsia"/>
          <w:sz w:val="30"/>
          <w:szCs w:val="30"/>
        </w:rPr>
        <w:t>14.</w:t>
      </w:r>
      <w:r>
        <w:rPr>
          <w:rFonts w:hint="eastAsia"/>
          <w:sz w:val="30"/>
          <w:szCs w:val="30"/>
        </w:rPr>
        <w:t>同裕公司工商登记资料，主要内容为：同裕公司法定代表人为梁明锡，投资者为腾辉公司和珠海市香洲南溪股份合作公司，投资比例分别为</w:t>
      </w:r>
      <w:r>
        <w:rPr>
          <w:rFonts w:hint="eastAsia"/>
          <w:sz w:val="30"/>
          <w:szCs w:val="30"/>
        </w:rPr>
        <w:t>65%</w:t>
      </w:r>
      <w:r>
        <w:rPr>
          <w:rFonts w:hint="eastAsia"/>
          <w:sz w:val="30"/>
          <w:szCs w:val="30"/>
        </w:rPr>
        <w:t>和</w:t>
      </w:r>
      <w:r>
        <w:rPr>
          <w:rFonts w:hint="eastAsia"/>
          <w:sz w:val="30"/>
          <w:szCs w:val="30"/>
        </w:rPr>
        <w:t>35%</w:t>
      </w:r>
      <w:r>
        <w:rPr>
          <w:rFonts w:hint="eastAsia"/>
          <w:sz w:val="30"/>
          <w:szCs w:val="30"/>
        </w:rPr>
        <w:t>。</w:t>
      </w:r>
    </w:p>
    <w:p w:rsidR="00C553BA" w:rsidRDefault="00C553BA">
      <w:pPr>
        <w:spacing w:line="500" w:lineRule="atLeast"/>
        <w:ind w:firstLine="600"/>
        <w:divId w:val="290089932"/>
        <w:rPr>
          <w:rFonts w:hint="eastAsia"/>
          <w:sz w:val="30"/>
          <w:szCs w:val="30"/>
        </w:rPr>
      </w:pPr>
      <w:r>
        <w:rPr>
          <w:rFonts w:hint="eastAsia"/>
          <w:sz w:val="30"/>
          <w:szCs w:val="30"/>
        </w:rPr>
        <w:t>15.</w:t>
      </w:r>
      <w:r>
        <w:rPr>
          <w:rFonts w:hint="eastAsia"/>
          <w:sz w:val="30"/>
          <w:szCs w:val="30"/>
        </w:rPr>
        <w:t>山景公司工商登记资料，主要内容为：山景公司法定代表人为曾某，投资者为珠海市香洲区神前股份合作公司、珠海市钜能企业管理咨询有限公司和珠海市香洲区里神前股份合作公司，投资比例分别为</w:t>
      </w:r>
      <w:r>
        <w:rPr>
          <w:rFonts w:hint="eastAsia"/>
          <w:sz w:val="30"/>
          <w:szCs w:val="30"/>
        </w:rPr>
        <w:t>1%</w:t>
      </w:r>
      <w:r>
        <w:rPr>
          <w:rFonts w:hint="eastAsia"/>
          <w:sz w:val="30"/>
          <w:szCs w:val="30"/>
        </w:rPr>
        <w:t>、</w:t>
      </w:r>
      <w:r>
        <w:rPr>
          <w:rFonts w:hint="eastAsia"/>
          <w:sz w:val="30"/>
          <w:szCs w:val="30"/>
        </w:rPr>
        <w:t>98%</w:t>
      </w:r>
      <w:r>
        <w:rPr>
          <w:rFonts w:hint="eastAsia"/>
          <w:sz w:val="30"/>
          <w:szCs w:val="30"/>
        </w:rPr>
        <w:t>和</w:t>
      </w:r>
      <w:r>
        <w:rPr>
          <w:rFonts w:hint="eastAsia"/>
          <w:sz w:val="30"/>
          <w:szCs w:val="30"/>
        </w:rPr>
        <w:t>1%</w:t>
      </w:r>
      <w:r>
        <w:rPr>
          <w:rFonts w:hint="eastAsia"/>
          <w:sz w:val="30"/>
          <w:szCs w:val="30"/>
        </w:rPr>
        <w:t>。</w:t>
      </w:r>
    </w:p>
    <w:p w:rsidR="00C553BA" w:rsidRDefault="00C553BA">
      <w:pPr>
        <w:spacing w:line="500" w:lineRule="atLeast"/>
        <w:ind w:firstLine="600"/>
        <w:divId w:val="700545223"/>
        <w:rPr>
          <w:rFonts w:hint="eastAsia"/>
          <w:sz w:val="30"/>
          <w:szCs w:val="30"/>
        </w:rPr>
      </w:pPr>
      <w:r>
        <w:rPr>
          <w:rFonts w:hint="eastAsia"/>
          <w:sz w:val="30"/>
          <w:szCs w:val="30"/>
        </w:rPr>
        <w:t>16.</w:t>
      </w:r>
      <w:r>
        <w:rPr>
          <w:rFonts w:hint="eastAsia"/>
          <w:sz w:val="30"/>
          <w:szCs w:val="30"/>
        </w:rPr>
        <w:t>不动产权证，主要内容为：山景公司对珠海市香洲区港湾大道西侧、契爷岭二街北侧面积为</w:t>
      </w:r>
      <w:r>
        <w:rPr>
          <w:rFonts w:hint="eastAsia"/>
          <w:sz w:val="30"/>
          <w:szCs w:val="30"/>
        </w:rPr>
        <w:t>32351.06</w:t>
      </w:r>
      <w:r>
        <w:rPr>
          <w:rFonts w:hint="eastAsia"/>
          <w:sz w:val="30"/>
          <w:szCs w:val="30"/>
        </w:rPr>
        <w:t>平方米的土地具有建设用地使用权。</w:t>
      </w:r>
    </w:p>
    <w:p w:rsidR="00C553BA" w:rsidRDefault="00C553BA">
      <w:pPr>
        <w:spacing w:line="500" w:lineRule="atLeast"/>
        <w:ind w:firstLine="600"/>
        <w:divId w:val="269777233"/>
        <w:rPr>
          <w:rFonts w:hint="eastAsia"/>
          <w:sz w:val="30"/>
          <w:szCs w:val="30"/>
        </w:rPr>
      </w:pPr>
      <w:r>
        <w:rPr>
          <w:rFonts w:hint="eastAsia"/>
          <w:sz w:val="30"/>
          <w:szCs w:val="30"/>
        </w:rPr>
        <w:t>17.</w:t>
      </w:r>
      <w:r>
        <w:rPr>
          <w:rFonts w:hint="eastAsia"/>
          <w:sz w:val="30"/>
          <w:szCs w:val="30"/>
        </w:rPr>
        <w:t>广东省珠海市商品房预售许可证，主要内容为：山景公司开发的碧海山景花园项目分别于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日和</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日取得商品房预售许可证。</w:t>
      </w:r>
    </w:p>
    <w:p w:rsidR="00C553BA" w:rsidRDefault="00C553BA">
      <w:pPr>
        <w:spacing w:line="500" w:lineRule="atLeast"/>
        <w:ind w:firstLine="600"/>
        <w:divId w:val="881940014"/>
        <w:rPr>
          <w:rFonts w:hint="eastAsia"/>
          <w:sz w:val="30"/>
          <w:szCs w:val="30"/>
        </w:rPr>
      </w:pPr>
      <w:r>
        <w:rPr>
          <w:rFonts w:hint="eastAsia"/>
          <w:sz w:val="30"/>
          <w:szCs w:val="30"/>
        </w:rPr>
        <w:t>18.</w:t>
      </w:r>
      <w:r>
        <w:rPr>
          <w:rFonts w:hint="eastAsia"/>
          <w:sz w:val="30"/>
          <w:szCs w:val="30"/>
        </w:rPr>
        <w:t>关于梁明锡到案情况说明，主要内容为：</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日，检察人员在梁明锡公司通知梁明锡到检察院配合调查，到案后梁明锡交代了自己在经营房地产公司过程中，为了公司利益贿赂国家工作人员的事实。</w:t>
      </w:r>
    </w:p>
    <w:p w:rsidR="00C553BA" w:rsidRDefault="00C553BA">
      <w:pPr>
        <w:spacing w:line="500" w:lineRule="atLeast"/>
        <w:ind w:firstLine="600"/>
        <w:divId w:val="1297180653"/>
        <w:rPr>
          <w:rFonts w:hint="eastAsia"/>
          <w:sz w:val="30"/>
          <w:szCs w:val="30"/>
        </w:rPr>
      </w:pPr>
      <w:r>
        <w:rPr>
          <w:rFonts w:hint="eastAsia"/>
          <w:sz w:val="30"/>
          <w:szCs w:val="30"/>
        </w:rPr>
        <w:t>19.</w:t>
      </w:r>
      <w:r>
        <w:rPr>
          <w:rFonts w:hint="eastAsia"/>
          <w:sz w:val="30"/>
          <w:szCs w:val="30"/>
        </w:rPr>
        <w:t>户籍证明，主要内容为：被告人梁明锡的身份情况。</w:t>
      </w:r>
    </w:p>
    <w:p w:rsidR="00C553BA" w:rsidRDefault="00C553BA">
      <w:pPr>
        <w:spacing w:line="500" w:lineRule="atLeast"/>
        <w:ind w:firstLine="600"/>
        <w:divId w:val="585119136"/>
        <w:rPr>
          <w:rFonts w:hint="eastAsia"/>
          <w:sz w:val="30"/>
          <w:szCs w:val="30"/>
        </w:rPr>
      </w:pPr>
      <w:r>
        <w:rPr>
          <w:rFonts w:hint="eastAsia"/>
          <w:sz w:val="30"/>
          <w:szCs w:val="30"/>
        </w:rPr>
        <w:t>20.</w:t>
      </w:r>
      <w:r>
        <w:rPr>
          <w:rFonts w:hint="eastAsia"/>
          <w:sz w:val="30"/>
          <w:szCs w:val="30"/>
        </w:rPr>
        <w:t>刑事判决书，主要内容为：被告人梁明锡因犯行贿罪于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日被本院判处有期徒刑一年六个月，缓刑二年。</w:t>
      </w:r>
    </w:p>
    <w:p w:rsidR="00C553BA" w:rsidRDefault="00C553BA">
      <w:pPr>
        <w:spacing w:line="500" w:lineRule="atLeast"/>
        <w:ind w:firstLine="600"/>
        <w:divId w:val="1326082504"/>
        <w:rPr>
          <w:rFonts w:hint="eastAsia"/>
          <w:sz w:val="30"/>
          <w:szCs w:val="30"/>
        </w:rPr>
      </w:pPr>
      <w:r>
        <w:rPr>
          <w:rFonts w:hint="eastAsia"/>
          <w:sz w:val="30"/>
          <w:szCs w:val="30"/>
        </w:rPr>
        <w:t>针对控辩双方的意见，本院根据查明事实以及相关法律综合评判如下：</w:t>
      </w:r>
    </w:p>
    <w:p w:rsidR="00C553BA" w:rsidRDefault="00C553BA">
      <w:pPr>
        <w:spacing w:line="500" w:lineRule="atLeast"/>
        <w:ind w:firstLine="600"/>
        <w:divId w:val="1187669804"/>
        <w:rPr>
          <w:rFonts w:hint="eastAsia"/>
          <w:sz w:val="30"/>
          <w:szCs w:val="30"/>
        </w:rPr>
      </w:pPr>
      <w:r>
        <w:rPr>
          <w:rFonts w:hint="eastAsia"/>
          <w:sz w:val="30"/>
          <w:szCs w:val="30"/>
        </w:rPr>
        <w:t>关于被告单位腾辉公司是否谋取不正当利益的问题，经查，被告人梁明锡的供述证明，其送钱给羽海生是为了碧海山景项目在办理土地分割、提前取得商品预售许可证等方面得到羽海生的关照，送钱给吴某</w:t>
      </w:r>
      <w:r>
        <w:rPr>
          <w:rFonts w:hint="eastAsia"/>
          <w:sz w:val="30"/>
          <w:szCs w:val="30"/>
        </w:rPr>
        <w:t>1</w:t>
      </w:r>
      <w:r>
        <w:rPr>
          <w:rFonts w:hint="eastAsia"/>
          <w:sz w:val="30"/>
          <w:szCs w:val="30"/>
        </w:rPr>
        <w:t>是为了感谢吴某</w:t>
      </w:r>
      <w:r>
        <w:rPr>
          <w:rFonts w:hint="eastAsia"/>
          <w:sz w:val="30"/>
          <w:szCs w:val="30"/>
        </w:rPr>
        <w:t>1</w:t>
      </w:r>
      <w:r>
        <w:rPr>
          <w:rFonts w:hint="eastAsia"/>
          <w:sz w:val="30"/>
          <w:szCs w:val="30"/>
        </w:rPr>
        <w:t>在其地产项目中对其公司的关照，同时也是为了维持与羽海生、吴某</w:t>
      </w:r>
      <w:r>
        <w:rPr>
          <w:rFonts w:hint="eastAsia"/>
          <w:sz w:val="30"/>
          <w:szCs w:val="30"/>
        </w:rPr>
        <w:t>1</w:t>
      </w:r>
      <w:r>
        <w:rPr>
          <w:rFonts w:hint="eastAsia"/>
          <w:sz w:val="30"/>
          <w:szCs w:val="30"/>
        </w:rPr>
        <w:t>的关系。证人羽海生的证言证明，梁明锡开发过云某山、中邦浪琴湾等项目，其曾经为这些项目加快办理土地抵押登记、预售登记和不动产登记等业务。证人吴某</w:t>
      </w:r>
      <w:r>
        <w:rPr>
          <w:rFonts w:hint="eastAsia"/>
          <w:sz w:val="30"/>
          <w:szCs w:val="30"/>
        </w:rPr>
        <w:t>1</w:t>
      </w:r>
      <w:r>
        <w:rPr>
          <w:rFonts w:hint="eastAsia"/>
          <w:sz w:val="30"/>
          <w:szCs w:val="30"/>
        </w:rPr>
        <w:t>的证言证明，其为梁明锡解决云某山项目村民上访的问题及碧海山景项目加快办理手续等方面提供帮助。上述证据证实，被告人梁明锡通过向羽海生和吴某</w:t>
      </w:r>
      <w:r>
        <w:rPr>
          <w:rFonts w:hint="eastAsia"/>
          <w:sz w:val="30"/>
          <w:szCs w:val="30"/>
        </w:rPr>
        <w:t>1</w:t>
      </w:r>
      <w:r>
        <w:rPr>
          <w:rFonts w:hint="eastAsia"/>
          <w:sz w:val="30"/>
          <w:szCs w:val="30"/>
        </w:rPr>
        <w:t>行贿，为腾辉公司谋取了不正当利益，虽然部分利益未能当时实现，并不影响其谋取不正当利益的认定。</w:t>
      </w:r>
    </w:p>
    <w:p w:rsidR="00C553BA" w:rsidRDefault="00C553BA">
      <w:pPr>
        <w:spacing w:line="500" w:lineRule="atLeast"/>
        <w:ind w:firstLine="600"/>
        <w:divId w:val="929703994"/>
        <w:rPr>
          <w:rFonts w:hint="eastAsia"/>
          <w:sz w:val="30"/>
          <w:szCs w:val="30"/>
        </w:rPr>
      </w:pPr>
      <w:r>
        <w:rPr>
          <w:rFonts w:hint="eastAsia"/>
          <w:sz w:val="30"/>
          <w:szCs w:val="30"/>
        </w:rPr>
        <w:t>关于辩护人提出向某模支付差旅费的数额应认定为</w:t>
      </w:r>
      <w:r>
        <w:rPr>
          <w:rFonts w:hint="eastAsia"/>
          <w:sz w:val="30"/>
          <w:szCs w:val="30"/>
        </w:rPr>
        <w:t>7</w:t>
      </w:r>
      <w:r>
        <w:rPr>
          <w:rFonts w:hint="eastAsia"/>
          <w:sz w:val="30"/>
          <w:szCs w:val="30"/>
        </w:rPr>
        <w:t>万元人民币，且是被索贿的辩护意见，经查，被告人梁明锡的供述证明，吴某</w:t>
      </w:r>
      <w:r>
        <w:rPr>
          <w:rFonts w:hint="eastAsia"/>
          <w:sz w:val="30"/>
          <w:szCs w:val="30"/>
        </w:rPr>
        <w:t>1</w:t>
      </w:r>
      <w:r>
        <w:rPr>
          <w:rFonts w:hint="eastAsia"/>
          <w:sz w:val="30"/>
          <w:szCs w:val="30"/>
        </w:rPr>
        <w:t>打其电话，说他要到北京出差，并约其当晚在体育中心见面，其知道是想让其给他送钱，当晚其将人民币</w:t>
      </w:r>
      <w:r>
        <w:rPr>
          <w:rFonts w:hint="eastAsia"/>
          <w:sz w:val="30"/>
          <w:szCs w:val="30"/>
        </w:rPr>
        <w:t>10</w:t>
      </w:r>
      <w:r>
        <w:rPr>
          <w:rFonts w:hint="eastAsia"/>
          <w:sz w:val="30"/>
          <w:szCs w:val="30"/>
        </w:rPr>
        <w:t>万元现金送给了吴某</w:t>
      </w:r>
      <w:r>
        <w:rPr>
          <w:rFonts w:hint="eastAsia"/>
          <w:sz w:val="30"/>
          <w:szCs w:val="30"/>
        </w:rPr>
        <w:t>1</w:t>
      </w:r>
      <w:r>
        <w:rPr>
          <w:rFonts w:hint="eastAsia"/>
          <w:sz w:val="30"/>
          <w:szCs w:val="30"/>
        </w:rPr>
        <w:t>。证人吴某</w:t>
      </w:r>
      <w:r>
        <w:rPr>
          <w:rFonts w:hint="eastAsia"/>
          <w:sz w:val="30"/>
          <w:szCs w:val="30"/>
        </w:rPr>
        <w:t>1</w:t>
      </w:r>
      <w:r>
        <w:rPr>
          <w:rFonts w:hint="eastAsia"/>
          <w:sz w:val="30"/>
          <w:szCs w:val="30"/>
        </w:rPr>
        <w:t>的证言证明，梁明锡得知其要去北京出差，就打电话约其在珠海市体育中心见面，送给其现金人民币</w:t>
      </w:r>
      <w:r>
        <w:rPr>
          <w:rFonts w:hint="eastAsia"/>
          <w:sz w:val="30"/>
          <w:szCs w:val="30"/>
        </w:rPr>
        <w:t>10</w:t>
      </w:r>
      <w:r>
        <w:rPr>
          <w:rFonts w:hint="eastAsia"/>
          <w:sz w:val="30"/>
          <w:szCs w:val="30"/>
        </w:rPr>
        <w:t>万元。上述证据相互印证，证明被告人梁明锡送给吴某</w:t>
      </w:r>
      <w:r>
        <w:rPr>
          <w:rFonts w:hint="eastAsia"/>
          <w:sz w:val="30"/>
          <w:szCs w:val="30"/>
        </w:rPr>
        <w:t>1</w:t>
      </w:r>
      <w:r>
        <w:rPr>
          <w:rFonts w:hint="eastAsia"/>
          <w:sz w:val="30"/>
          <w:szCs w:val="30"/>
        </w:rPr>
        <w:t>的现金是人民币</w:t>
      </w:r>
      <w:r>
        <w:rPr>
          <w:rFonts w:hint="eastAsia"/>
          <w:sz w:val="30"/>
          <w:szCs w:val="30"/>
        </w:rPr>
        <w:t>10</w:t>
      </w:r>
      <w:r>
        <w:rPr>
          <w:rFonts w:hint="eastAsia"/>
          <w:sz w:val="30"/>
          <w:szCs w:val="30"/>
        </w:rPr>
        <w:t>万元；对于该款是吴某</w:t>
      </w:r>
      <w:r>
        <w:rPr>
          <w:rFonts w:hint="eastAsia"/>
          <w:sz w:val="30"/>
          <w:szCs w:val="30"/>
        </w:rPr>
        <w:t>1</w:t>
      </w:r>
      <w:r>
        <w:rPr>
          <w:rFonts w:hint="eastAsia"/>
          <w:sz w:val="30"/>
          <w:szCs w:val="30"/>
        </w:rPr>
        <w:t>索要，还是被告人梁明锡主动送予，上述证据并不能相互印证，且现有的证据也不能证明吴某</w:t>
      </w:r>
      <w:r>
        <w:rPr>
          <w:rFonts w:hint="eastAsia"/>
          <w:sz w:val="30"/>
          <w:szCs w:val="30"/>
        </w:rPr>
        <w:t>1</w:t>
      </w:r>
      <w:r>
        <w:rPr>
          <w:rFonts w:hint="eastAsia"/>
          <w:sz w:val="30"/>
          <w:szCs w:val="30"/>
        </w:rPr>
        <w:t>存在向被告人梁明锡施加压力，迫使被告人梁明锡向其交付财物的行为。因此，在案的证据不能证实被告人梁明锡是受吴某</w:t>
      </w:r>
      <w:r>
        <w:rPr>
          <w:rFonts w:hint="eastAsia"/>
          <w:sz w:val="30"/>
          <w:szCs w:val="30"/>
        </w:rPr>
        <w:t>1</w:t>
      </w:r>
      <w:r>
        <w:rPr>
          <w:rFonts w:hint="eastAsia"/>
          <w:sz w:val="30"/>
          <w:szCs w:val="30"/>
        </w:rPr>
        <w:t>索要而给予财物。辩护人提出的上述辩护意见不能成立，本院不予采纳。</w:t>
      </w:r>
    </w:p>
    <w:p w:rsidR="00C553BA" w:rsidRDefault="00C553BA">
      <w:pPr>
        <w:spacing w:line="500" w:lineRule="atLeast"/>
        <w:ind w:firstLine="600"/>
        <w:divId w:val="1283685008"/>
        <w:rPr>
          <w:rFonts w:hint="eastAsia"/>
          <w:sz w:val="30"/>
          <w:szCs w:val="30"/>
        </w:rPr>
      </w:pPr>
      <w:r>
        <w:rPr>
          <w:rFonts w:hint="eastAsia"/>
          <w:sz w:val="30"/>
          <w:szCs w:val="30"/>
        </w:rPr>
        <w:t>关于被告人梁明锡是否构成自首的问题，经查，检察机关出具的被告人梁明锡到案情况说明证明，检察机关立案后，检察人员到梁明锡所在的公司将其带至检察机关调查。因此，被告人梁明锡不是自动投案，其行为不能认定为自首。被告人梁明锡在本案立案前向相关办案单位交代了向某模行贿的事实，可以酌情从轻处罚。</w:t>
      </w:r>
    </w:p>
    <w:p w:rsidR="00C553BA" w:rsidRDefault="00C553BA">
      <w:pPr>
        <w:spacing w:line="500" w:lineRule="atLeast"/>
        <w:ind w:firstLine="600"/>
        <w:divId w:val="151917796"/>
        <w:rPr>
          <w:rFonts w:hint="eastAsia"/>
          <w:sz w:val="30"/>
          <w:szCs w:val="30"/>
        </w:rPr>
      </w:pPr>
      <w:r>
        <w:rPr>
          <w:rFonts w:hint="eastAsia"/>
          <w:sz w:val="30"/>
          <w:szCs w:val="30"/>
        </w:rPr>
        <w:t>关于适用法律的问题，经查，被告单位腾辉公司及被告人梁明锡的行贿行为发生在</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年期间，且其主要行贿行为发生在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日以后，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以下简称《刑法修正案（九）》）对单位行贿罪进行了修改，即被告单位腾辉公司及被告人梁明锡的行贿行为跨越《刑法修正案（九）》施行日期；对于在刑法修订前后分别实施同种类犯罪的，应当适用修订的刑法。因此，本案应适用《刑法修正案（九）》修正的《中华人民共和国刑法》第三百九十三条。</w:t>
      </w:r>
    </w:p>
    <w:p w:rsidR="00C553BA" w:rsidRDefault="00C553BA">
      <w:pPr>
        <w:spacing w:line="500" w:lineRule="atLeast"/>
        <w:ind w:firstLine="600"/>
        <w:divId w:val="1994604910"/>
        <w:rPr>
          <w:rFonts w:hint="eastAsia"/>
          <w:sz w:val="30"/>
          <w:szCs w:val="30"/>
        </w:rPr>
      </w:pPr>
      <w:r>
        <w:rPr>
          <w:rFonts w:hint="eastAsia"/>
          <w:sz w:val="30"/>
          <w:szCs w:val="30"/>
        </w:rPr>
        <w:t>本院认为，被告单位腾辉公司为谋取不正当利益，由担任法定代表人的被告人梁明锡多次给予国家工作人员以财物，情节严重，其行为已触犯我国刑律，构成单位行贿罪。被告人梁明锡作为腾辉公司的主管人员，其行为亦构成单位行贿罪。公诉机关指控被告单位腾辉公司、被告人梁明锡的犯罪事实清楚，证据确实、充分，指控罪名成立。被告人梁明锡归案后如实供述罪行，依法可以从轻处罚。被告人梁明锡作为被告单位腾辉公司的主管人员如实交代单位犯罪事实，应当认定被告单位腾辉公司如实供述罪行，依法可以从轻处罚。被告人梁明锡有犯罪前科，可以酌情从重处罚。根据被告人梁明锡的犯罪情节和悔罪表现，对其适用缓刑确实不致再危害社会，依法可以宣告缓刑。依照《中华人民共和国刑法》第三百九十三条、第三十条、第三十一条、第六十七条第三款、第七十二条第一款、第三款、第七十三条第二款、第三款的规定，判决如下：</w:t>
      </w:r>
    </w:p>
    <w:p w:rsidR="00C553BA" w:rsidRDefault="00C553BA">
      <w:pPr>
        <w:spacing w:line="500" w:lineRule="atLeast"/>
        <w:ind w:firstLine="600"/>
        <w:divId w:val="1176070773"/>
        <w:rPr>
          <w:rFonts w:hint="eastAsia"/>
          <w:sz w:val="30"/>
          <w:szCs w:val="30"/>
        </w:rPr>
      </w:pPr>
      <w:r>
        <w:rPr>
          <w:rFonts w:hint="eastAsia"/>
          <w:sz w:val="30"/>
          <w:szCs w:val="30"/>
        </w:rPr>
        <w:t>一、被告单位珠海经济特区腾辉发展有限公司犯单位行贿罪，判处罚金人民币五十万元。</w:t>
      </w:r>
    </w:p>
    <w:p w:rsidR="00C553BA" w:rsidRDefault="00C553BA">
      <w:pPr>
        <w:spacing w:line="500" w:lineRule="atLeast"/>
        <w:ind w:firstLine="600"/>
        <w:divId w:val="926230729"/>
        <w:rPr>
          <w:rFonts w:hint="eastAsia"/>
          <w:sz w:val="30"/>
          <w:szCs w:val="30"/>
        </w:rPr>
      </w:pPr>
      <w:r>
        <w:rPr>
          <w:rFonts w:hint="eastAsia"/>
          <w:sz w:val="30"/>
          <w:szCs w:val="30"/>
        </w:rPr>
        <w:t>（罚金从判决发生法律效力第二日起一个月内缴纳）。</w:t>
      </w:r>
    </w:p>
    <w:p w:rsidR="00C553BA" w:rsidRDefault="00C553BA">
      <w:pPr>
        <w:spacing w:line="500" w:lineRule="atLeast"/>
        <w:ind w:firstLine="600"/>
        <w:divId w:val="1001464899"/>
        <w:rPr>
          <w:rFonts w:hint="eastAsia"/>
          <w:sz w:val="30"/>
          <w:szCs w:val="30"/>
        </w:rPr>
      </w:pPr>
      <w:r>
        <w:rPr>
          <w:rFonts w:hint="eastAsia"/>
          <w:sz w:val="30"/>
          <w:szCs w:val="30"/>
        </w:rPr>
        <w:t>二、被告人梁明锡犯单位行贿罪，判处有期徒刑十个月，缓刑一年，并处罚金人民币十二万元。</w:t>
      </w:r>
    </w:p>
    <w:p w:rsidR="00C553BA" w:rsidRDefault="00C553BA">
      <w:pPr>
        <w:spacing w:line="500" w:lineRule="atLeast"/>
        <w:ind w:firstLine="600"/>
        <w:divId w:val="652297261"/>
        <w:rPr>
          <w:rFonts w:hint="eastAsia"/>
          <w:sz w:val="30"/>
          <w:szCs w:val="30"/>
        </w:rPr>
      </w:pPr>
      <w:r>
        <w:rPr>
          <w:rFonts w:hint="eastAsia"/>
          <w:sz w:val="30"/>
          <w:szCs w:val="30"/>
        </w:rPr>
        <w:t>（缓刑考验期限，从判决确定之日起计算）。</w:t>
      </w:r>
    </w:p>
    <w:p w:rsidR="00C553BA" w:rsidRDefault="00C553BA">
      <w:pPr>
        <w:spacing w:line="500" w:lineRule="atLeast"/>
        <w:ind w:firstLine="600"/>
        <w:divId w:val="554659084"/>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C553BA" w:rsidRDefault="00C553BA">
      <w:pPr>
        <w:spacing w:line="500" w:lineRule="atLeast"/>
        <w:jc w:val="right"/>
        <w:divId w:val="302273980"/>
        <w:rPr>
          <w:rFonts w:hint="eastAsia"/>
          <w:sz w:val="30"/>
          <w:szCs w:val="30"/>
        </w:rPr>
      </w:pPr>
      <w:r>
        <w:rPr>
          <w:rFonts w:hint="eastAsia"/>
          <w:sz w:val="30"/>
          <w:szCs w:val="30"/>
        </w:rPr>
        <w:t>审判长　姚　峰</w:t>
      </w:r>
    </w:p>
    <w:p w:rsidR="00C553BA" w:rsidRDefault="00C553BA">
      <w:pPr>
        <w:spacing w:line="500" w:lineRule="atLeast"/>
        <w:jc w:val="right"/>
        <w:divId w:val="681474789"/>
        <w:rPr>
          <w:rFonts w:hint="eastAsia"/>
          <w:sz w:val="30"/>
          <w:szCs w:val="30"/>
        </w:rPr>
      </w:pPr>
      <w:r>
        <w:rPr>
          <w:rFonts w:hint="eastAsia"/>
          <w:sz w:val="30"/>
          <w:szCs w:val="30"/>
        </w:rPr>
        <w:t>审判员　孙珑艳</w:t>
      </w:r>
    </w:p>
    <w:p w:rsidR="00C553BA" w:rsidRDefault="00C553BA">
      <w:pPr>
        <w:spacing w:line="500" w:lineRule="atLeast"/>
        <w:jc w:val="right"/>
        <w:divId w:val="1195119988"/>
        <w:rPr>
          <w:rFonts w:hint="eastAsia"/>
          <w:sz w:val="30"/>
          <w:szCs w:val="30"/>
        </w:rPr>
      </w:pPr>
      <w:r>
        <w:rPr>
          <w:rFonts w:hint="eastAsia"/>
          <w:sz w:val="30"/>
          <w:szCs w:val="30"/>
        </w:rPr>
        <w:t>审判员　王天皓</w:t>
      </w:r>
    </w:p>
    <w:p w:rsidR="00C553BA" w:rsidRDefault="00C553BA">
      <w:pPr>
        <w:spacing w:line="500" w:lineRule="atLeast"/>
        <w:jc w:val="right"/>
        <w:divId w:val="194314938"/>
        <w:rPr>
          <w:rFonts w:hint="eastAsia"/>
          <w:sz w:val="30"/>
          <w:szCs w:val="30"/>
        </w:rPr>
      </w:pPr>
      <w:r>
        <w:rPr>
          <w:rFonts w:hint="eastAsia"/>
          <w:sz w:val="30"/>
          <w:szCs w:val="30"/>
        </w:rPr>
        <w:t>二〇一九年六月三日</w:t>
      </w:r>
    </w:p>
    <w:p w:rsidR="00C553BA" w:rsidRDefault="00C553BA">
      <w:pPr>
        <w:spacing w:line="500" w:lineRule="atLeast"/>
        <w:jc w:val="right"/>
        <w:divId w:val="532158940"/>
        <w:rPr>
          <w:rFonts w:hint="eastAsia"/>
          <w:sz w:val="30"/>
          <w:szCs w:val="30"/>
        </w:rPr>
      </w:pPr>
      <w:r>
        <w:rPr>
          <w:rFonts w:hint="eastAsia"/>
          <w:sz w:val="30"/>
          <w:szCs w:val="30"/>
        </w:rPr>
        <w:t>书记员　罗思玲</w:t>
      </w:r>
    </w:p>
    <w:p w:rsidR="00C553BA" w:rsidRDefault="00C553BA">
      <w:pPr>
        <w:spacing w:line="500" w:lineRule="atLeast"/>
        <w:ind w:firstLine="600"/>
        <w:divId w:val="313988901"/>
        <w:rPr>
          <w:rFonts w:hint="eastAsia"/>
          <w:sz w:val="30"/>
          <w:szCs w:val="30"/>
        </w:rPr>
      </w:pPr>
      <w:r>
        <w:rPr>
          <w:rFonts w:hint="eastAsia"/>
          <w:sz w:val="30"/>
          <w:szCs w:val="30"/>
        </w:rPr>
        <w:t>附相关法条：</w:t>
      </w:r>
    </w:p>
    <w:p w:rsidR="00C553BA" w:rsidRDefault="00C553BA">
      <w:pPr>
        <w:spacing w:line="500" w:lineRule="atLeast"/>
        <w:ind w:firstLine="600"/>
        <w:divId w:val="1835798232"/>
        <w:rPr>
          <w:rFonts w:hint="eastAsia"/>
          <w:sz w:val="30"/>
          <w:szCs w:val="30"/>
        </w:rPr>
      </w:pPr>
      <w:r>
        <w:rPr>
          <w:rFonts w:hint="eastAsia"/>
          <w:sz w:val="30"/>
          <w:szCs w:val="30"/>
        </w:rPr>
        <w:t>《中华人民共和国刑法》</w:t>
      </w:r>
    </w:p>
    <w:p w:rsidR="00C553BA" w:rsidRDefault="00C553BA">
      <w:pPr>
        <w:spacing w:line="500" w:lineRule="atLeast"/>
        <w:ind w:firstLine="600"/>
        <w:divId w:val="142628649"/>
        <w:rPr>
          <w:rFonts w:hint="eastAsia"/>
          <w:sz w:val="30"/>
          <w:szCs w:val="30"/>
        </w:rPr>
      </w:pPr>
      <w:r>
        <w:rPr>
          <w:rFonts w:hint="eastAsia"/>
          <w:sz w:val="30"/>
          <w:szCs w:val="30"/>
        </w:rPr>
        <w:t>第三十条公司、企业、事业单位、机关、团体实施的危害社会的行为，法律规定为单位犯罪的，应当负刑事责任。</w:t>
      </w:r>
    </w:p>
    <w:p w:rsidR="00C553BA" w:rsidRDefault="00C553BA">
      <w:pPr>
        <w:spacing w:line="500" w:lineRule="atLeast"/>
        <w:ind w:firstLine="600"/>
        <w:divId w:val="1547907050"/>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rsidR="00C553BA" w:rsidRDefault="00C553BA">
      <w:pPr>
        <w:spacing w:line="500" w:lineRule="atLeast"/>
        <w:ind w:firstLine="600"/>
        <w:divId w:val="94800504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553BA" w:rsidRDefault="00C553BA">
      <w:pPr>
        <w:spacing w:line="500" w:lineRule="atLeast"/>
        <w:ind w:firstLine="600"/>
        <w:divId w:val="70375266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553BA" w:rsidRDefault="00C553BA">
      <w:pPr>
        <w:spacing w:line="500" w:lineRule="atLeast"/>
        <w:ind w:firstLine="600"/>
        <w:divId w:val="186863685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553BA" w:rsidRDefault="00C553BA">
      <w:pPr>
        <w:spacing w:line="500" w:lineRule="atLeast"/>
        <w:ind w:firstLine="600"/>
        <w:divId w:val="193909339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C553BA" w:rsidRDefault="00C553BA">
      <w:pPr>
        <w:spacing w:line="500" w:lineRule="atLeast"/>
        <w:ind w:firstLine="600"/>
        <w:divId w:val="961152472"/>
        <w:rPr>
          <w:rFonts w:hint="eastAsia"/>
          <w:sz w:val="30"/>
          <w:szCs w:val="30"/>
        </w:rPr>
      </w:pPr>
      <w:r>
        <w:rPr>
          <w:rFonts w:hint="eastAsia"/>
          <w:sz w:val="30"/>
          <w:szCs w:val="30"/>
        </w:rPr>
        <w:t>（一）犯罪情节较轻；</w:t>
      </w:r>
    </w:p>
    <w:p w:rsidR="00C553BA" w:rsidRDefault="00C553BA">
      <w:pPr>
        <w:spacing w:line="500" w:lineRule="atLeast"/>
        <w:ind w:firstLine="600"/>
        <w:divId w:val="786586733"/>
        <w:rPr>
          <w:rFonts w:hint="eastAsia"/>
          <w:sz w:val="30"/>
          <w:szCs w:val="30"/>
        </w:rPr>
      </w:pPr>
      <w:r>
        <w:rPr>
          <w:rFonts w:hint="eastAsia"/>
          <w:sz w:val="30"/>
          <w:szCs w:val="30"/>
        </w:rPr>
        <w:t>（二）有悔罪表现；</w:t>
      </w:r>
    </w:p>
    <w:p w:rsidR="00C553BA" w:rsidRDefault="00C553BA">
      <w:pPr>
        <w:spacing w:line="500" w:lineRule="atLeast"/>
        <w:ind w:firstLine="600"/>
        <w:divId w:val="1710573429"/>
        <w:rPr>
          <w:rFonts w:hint="eastAsia"/>
          <w:sz w:val="30"/>
          <w:szCs w:val="30"/>
        </w:rPr>
      </w:pPr>
      <w:r>
        <w:rPr>
          <w:rFonts w:hint="eastAsia"/>
          <w:sz w:val="30"/>
          <w:szCs w:val="30"/>
        </w:rPr>
        <w:t>（三）没有再犯罪的危险；</w:t>
      </w:r>
    </w:p>
    <w:p w:rsidR="00C553BA" w:rsidRDefault="00C553BA">
      <w:pPr>
        <w:spacing w:line="500" w:lineRule="atLeast"/>
        <w:ind w:firstLine="600"/>
        <w:divId w:val="21710880"/>
        <w:rPr>
          <w:rFonts w:hint="eastAsia"/>
          <w:sz w:val="30"/>
          <w:szCs w:val="30"/>
        </w:rPr>
      </w:pPr>
      <w:r>
        <w:rPr>
          <w:rFonts w:hint="eastAsia"/>
          <w:sz w:val="30"/>
          <w:szCs w:val="30"/>
        </w:rPr>
        <w:t>（四）宣告缓刑对所居住社区没有重大不良影响。</w:t>
      </w:r>
    </w:p>
    <w:p w:rsidR="00C553BA" w:rsidRDefault="00C553BA">
      <w:pPr>
        <w:spacing w:line="500" w:lineRule="atLeast"/>
        <w:ind w:firstLine="600"/>
        <w:divId w:val="19230949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553BA" w:rsidRDefault="00C553BA">
      <w:pPr>
        <w:spacing w:line="500" w:lineRule="atLeast"/>
        <w:ind w:firstLine="600"/>
        <w:divId w:val="1432894351"/>
        <w:rPr>
          <w:rFonts w:hint="eastAsia"/>
          <w:sz w:val="30"/>
          <w:szCs w:val="30"/>
        </w:rPr>
      </w:pPr>
      <w:r>
        <w:rPr>
          <w:rFonts w:hint="eastAsia"/>
          <w:sz w:val="30"/>
          <w:szCs w:val="30"/>
        </w:rPr>
        <w:t>被宣告缓刑的犯罪分子，如果被判处附加刑，附加刑仍须执行。</w:t>
      </w:r>
    </w:p>
    <w:p w:rsidR="00C553BA" w:rsidRDefault="00C553BA">
      <w:pPr>
        <w:spacing w:line="500" w:lineRule="atLeast"/>
        <w:ind w:firstLine="600"/>
        <w:divId w:val="2014644652"/>
        <w:rPr>
          <w:rFonts w:hint="eastAsia"/>
          <w:sz w:val="30"/>
          <w:szCs w:val="30"/>
        </w:rPr>
      </w:pPr>
      <w:r>
        <w:rPr>
          <w:rFonts w:hint="eastAsia"/>
          <w:sz w:val="30"/>
          <w:szCs w:val="30"/>
        </w:rPr>
        <w:t>第七十三条拘役的缓刑考验期限为原判刑期以上一年以下，但是不能少于二个月。</w:t>
      </w:r>
    </w:p>
    <w:p w:rsidR="00C553BA" w:rsidRDefault="00C553BA">
      <w:pPr>
        <w:spacing w:line="500" w:lineRule="atLeast"/>
        <w:ind w:firstLine="600"/>
        <w:divId w:val="349065269"/>
        <w:rPr>
          <w:rFonts w:hint="eastAsia"/>
          <w:sz w:val="30"/>
          <w:szCs w:val="30"/>
        </w:rPr>
      </w:pPr>
      <w:r>
        <w:rPr>
          <w:rFonts w:hint="eastAsia"/>
          <w:sz w:val="30"/>
          <w:szCs w:val="30"/>
        </w:rPr>
        <w:t>有期徒刑的缓刑考验期限为原判刑期以上五年以下，但是不能少于一年。</w:t>
      </w:r>
    </w:p>
    <w:p w:rsidR="00C553BA" w:rsidRDefault="00C553BA">
      <w:pPr>
        <w:spacing w:line="500" w:lineRule="atLeast"/>
        <w:ind w:firstLine="600"/>
        <w:divId w:val="527186568"/>
        <w:rPr>
          <w:rFonts w:hint="eastAsia"/>
          <w:sz w:val="30"/>
          <w:szCs w:val="30"/>
        </w:rPr>
      </w:pPr>
      <w:r>
        <w:rPr>
          <w:rFonts w:hint="eastAsia"/>
          <w:sz w:val="30"/>
          <w:szCs w:val="30"/>
        </w:rPr>
        <w:t>缓刑考验期限，从判决确定之日起计算。</w:t>
      </w:r>
    </w:p>
    <w:p w:rsidR="00C553BA" w:rsidRDefault="00C553BA">
      <w:pPr>
        <w:spacing w:line="500" w:lineRule="atLeast"/>
        <w:ind w:firstLine="600"/>
        <w:divId w:val="23154988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53BA" w:rsidRDefault="00C553BA" w:rsidP="00C553BA">
      <w:pPr>
        <w:rPr>
          <w:rFonts w:hint="eastAsia"/>
        </w:rPr>
      </w:pPr>
      <w:r>
        <w:separator/>
      </w:r>
    </w:p>
  </w:endnote>
  <w:endnote w:type="continuationSeparator" w:id="0">
    <w:p w:rsidR="00C553BA" w:rsidRDefault="00C553BA" w:rsidP="00C553B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53BA" w:rsidRDefault="00C553BA" w:rsidP="00C553BA">
      <w:pPr>
        <w:rPr>
          <w:rFonts w:hint="eastAsia"/>
        </w:rPr>
      </w:pPr>
      <w:r>
        <w:separator/>
      </w:r>
    </w:p>
  </w:footnote>
  <w:footnote w:type="continuationSeparator" w:id="0">
    <w:p w:rsidR="00C553BA" w:rsidRDefault="00C553BA" w:rsidP="00C553B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53BA"/>
    <w:rsid w:val="007235DD"/>
    <w:rsid w:val="00C553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53BA"/>
    <w:pPr>
      <w:tabs>
        <w:tab w:val="center" w:pos="4153"/>
        <w:tab w:val="right" w:pos="8306"/>
      </w:tabs>
      <w:snapToGrid w:val="0"/>
      <w:jc w:val="center"/>
    </w:pPr>
    <w:rPr>
      <w:sz w:val="18"/>
      <w:szCs w:val="18"/>
    </w:rPr>
  </w:style>
  <w:style w:type="character" w:customStyle="1" w:styleId="a4">
    <w:name w:val="页眉 字符"/>
    <w:basedOn w:val="a0"/>
    <w:link w:val="a3"/>
    <w:uiPriority w:val="99"/>
    <w:rsid w:val="00C553BA"/>
    <w:rPr>
      <w:rFonts w:ascii="宋体" w:eastAsia="宋体" w:hAnsi="宋体" w:cs="宋体"/>
      <w:sz w:val="18"/>
      <w:szCs w:val="18"/>
    </w:rPr>
  </w:style>
  <w:style w:type="paragraph" w:styleId="a5">
    <w:name w:val="footer"/>
    <w:basedOn w:val="a"/>
    <w:link w:val="a6"/>
    <w:uiPriority w:val="99"/>
    <w:unhideWhenUsed/>
    <w:rsid w:val="00C553BA"/>
    <w:pPr>
      <w:tabs>
        <w:tab w:val="center" w:pos="4153"/>
        <w:tab w:val="right" w:pos="8306"/>
      </w:tabs>
      <w:snapToGrid w:val="0"/>
    </w:pPr>
    <w:rPr>
      <w:sz w:val="18"/>
      <w:szCs w:val="18"/>
    </w:rPr>
  </w:style>
  <w:style w:type="character" w:customStyle="1" w:styleId="a6">
    <w:name w:val="页脚 字符"/>
    <w:basedOn w:val="a0"/>
    <w:link w:val="a5"/>
    <w:uiPriority w:val="99"/>
    <w:rsid w:val="00C553B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0880">
      <w:marLeft w:val="0"/>
      <w:marRight w:val="0"/>
      <w:marTop w:val="10"/>
      <w:marBottom w:val="10"/>
      <w:divBdr>
        <w:top w:val="none" w:sz="0" w:space="0" w:color="auto"/>
        <w:left w:val="none" w:sz="0" w:space="0" w:color="auto"/>
        <w:bottom w:val="none" w:sz="0" w:space="0" w:color="auto"/>
        <w:right w:val="none" w:sz="0" w:space="0" w:color="auto"/>
      </w:divBdr>
    </w:div>
    <w:div w:id="77751642">
      <w:marLeft w:val="0"/>
      <w:marRight w:val="0"/>
      <w:marTop w:val="10"/>
      <w:marBottom w:val="10"/>
      <w:divBdr>
        <w:top w:val="none" w:sz="0" w:space="0" w:color="auto"/>
        <w:left w:val="none" w:sz="0" w:space="0" w:color="auto"/>
        <w:bottom w:val="none" w:sz="0" w:space="0" w:color="auto"/>
        <w:right w:val="none" w:sz="0" w:space="0" w:color="auto"/>
      </w:divBdr>
    </w:div>
    <w:div w:id="96828089">
      <w:marLeft w:val="0"/>
      <w:marRight w:val="0"/>
      <w:marTop w:val="10"/>
      <w:marBottom w:val="10"/>
      <w:divBdr>
        <w:top w:val="none" w:sz="0" w:space="0" w:color="auto"/>
        <w:left w:val="none" w:sz="0" w:space="0" w:color="auto"/>
        <w:bottom w:val="none" w:sz="0" w:space="0" w:color="auto"/>
        <w:right w:val="none" w:sz="0" w:space="0" w:color="auto"/>
      </w:divBdr>
    </w:div>
    <w:div w:id="122624283">
      <w:marLeft w:val="0"/>
      <w:marRight w:val="0"/>
      <w:marTop w:val="10"/>
      <w:marBottom w:val="10"/>
      <w:divBdr>
        <w:top w:val="none" w:sz="0" w:space="0" w:color="auto"/>
        <w:left w:val="none" w:sz="0" w:space="0" w:color="auto"/>
        <w:bottom w:val="none" w:sz="0" w:space="0" w:color="auto"/>
        <w:right w:val="none" w:sz="0" w:space="0" w:color="auto"/>
      </w:divBdr>
    </w:div>
    <w:div w:id="124472316">
      <w:marLeft w:val="0"/>
      <w:marRight w:val="0"/>
      <w:marTop w:val="10"/>
      <w:marBottom w:val="10"/>
      <w:divBdr>
        <w:top w:val="none" w:sz="0" w:space="0" w:color="auto"/>
        <w:left w:val="none" w:sz="0" w:space="0" w:color="auto"/>
        <w:bottom w:val="none" w:sz="0" w:space="0" w:color="auto"/>
        <w:right w:val="none" w:sz="0" w:space="0" w:color="auto"/>
      </w:divBdr>
    </w:div>
    <w:div w:id="142628649">
      <w:marLeft w:val="0"/>
      <w:marRight w:val="0"/>
      <w:marTop w:val="10"/>
      <w:marBottom w:val="10"/>
      <w:divBdr>
        <w:top w:val="none" w:sz="0" w:space="0" w:color="auto"/>
        <w:left w:val="none" w:sz="0" w:space="0" w:color="auto"/>
        <w:bottom w:val="none" w:sz="0" w:space="0" w:color="auto"/>
        <w:right w:val="none" w:sz="0" w:space="0" w:color="auto"/>
      </w:divBdr>
    </w:div>
    <w:div w:id="151917796">
      <w:marLeft w:val="0"/>
      <w:marRight w:val="0"/>
      <w:marTop w:val="10"/>
      <w:marBottom w:val="10"/>
      <w:divBdr>
        <w:top w:val="none" w:sz="0" w:space="0" w:color="auto"/>
        <w:left w:val="none" w:sz="0" w:space="0" w:color="auto"/>
        <w:bottom w:val="none" w:sz="0" w:space="0" w:color="auto"/>
        <w:right w:val="none" w:sz="0" w:space="0" w:color="auto"/>
      </w:divBdr>
    </w:div>
    <w:div w:id="192309491">
      <w:marLeft w:val="0"/>
      <w:marRight w:val="0"/>
      <w:marTop w:val="10"/>
      <w:marBottom w:val="10"/>
      <w:divBdr>
        <w:top w:val="none" w:sz="0" w:space="0" w:color="auto"/>
        <w:left w:val="none" w:sz="0" w:space="0" w:color="auto"/>
        <w:bottom w:val="none" w:sz="0" w:space="0" w:color="auto"/>
        <w:right w:val="none" w:sz="0" w:space="0" w:color="auto"/>
      </w:divBdr>
    </w:div>
    <w:div w:id="193151494">
      <w:marLeft w:val="0"/>
      <w:marRight w:val="0"/>
      <w:marTop w:val="10"/>
      <w:marBottom w:val="10"/>
      <w:divBdr>
        <w:top w:val="none" w:sz="0" w:space="0" w:color="auto"/>
        <w:left w:val="none" w:sz="0" w:space="0" w:color="auto"/>
        <w:bottom w:val="none" w:sz="0" w:space="0" w:color="auto"/>
        <w:right w:val="none" w:sz="0" w:space="0" w:color="auto"/>
      </w:divBdr>
    </w:div>
    <w:div w:id="194314938">
      <w:marLeft w:val="0"/>
      <w:marRight w:val="720"/>
      <w:marTop w:val="10"/>
      <w:marBottom w:val="10"/>
      <w:divBdr>
        <w:top w:val="none" w:sz="0" w:space="0" w:color="auto"/>
        <w:left w:val="none" w:sz="0" w:space="0" w:color="auto"/>
        <w:bottom w:val="none" w:sz="0" w:space="0" w:color="auto"/>
        <w:right w:val="none" w:sz="0" w:space="0" w:color="auto"/>
      </w:divBdr>
    </w:div>
    <w:div w:id="231549884">
      <w:marLeft w:val="0"/>
      <w:marRight w:val="0"/>
      <w:marTop w:val="10"/>
      <w:marBottom w:val="10"/>
      <w:divBdr>
        <w:top w:val="none" w:sz="0" w:space="0" w:color="auto"/>
        <w:left w:val="none" w:sz="0" w:space="0" w:color="auto"/>
        <w:bottom w:val="none" w:sz="0" w:space="0" w:color="auto"/>
        <w:right w:val="none" w:sz="0" w:space="0" w:color="auto"/>
      </w:divBdr>
    </w:div>
    <w:div w:id="269777233">
      <w:marLeft w:val="0"/>
      <w:marRight w:val="0"/>
      <w:marTop w:val="10"/>
      <w:marBottom w:val="10"/>
      <w:divBdr>
        <w:top w:val="none" w:sz="0" w:space="0" w:color="auto"/>
        <w:left w:val="none" w:sz="0" w:space="0" w:color="auto"/>
        <w:bottom w:val="none" w:sz="0" w:space="0" w:color="auto"/>
        <w:right w:val="none" w:sz="0" w:space="0" w:color="auto"/>
      </w:divBdr>
    </w:div>
    <w:div w:id="275721510">
      <w:marLeft w:val="0"/>
      <w:marRight w:val="0"/>
      <w:marTop w:val="10"/>
      <w:marBottom w:val="10"/>
      <w:divBdr>
        <w:top w:val="none" w:sz="0" w:space="0" w:color="auto"/>
        <w:left w:val="none" w:sz="0" w:space="0" w:color="auto"/>
        <w:bottom w:val="none" w:sz="0" w:space="0" w:color="auto"/>
        <w:right w:val="none" w:sz="0" w:space="0" w:color="auto"/>
      </w:divBdr>
    </w:div>
    <w:div w:id="290089932">
      <w:marLeft w:val="0"/>
      <w:marRight w:val="0"/>
      <w:marTop w:val="10"/>
      <w:marBottom w:val="10"/>
      <w:divBdr>
        <w:top w:val="none" w:sz="0" w:space="0" w:color="auto"/>
        <w:left w:val="none" w:sz="0" w:space="0" w:color="auto"/>
        <w:bottom w:val="none" w:sz="0" w:space="0" w:color="auto"/>
        <w:right w:val="none" w:sz="0" w:space="0" w:color="auto"/>
      </w:divBdr>
    </w:div>
    <w:div w:id="302273980">
      <w:marLeft w:val="0"/>
      <w:marRight w:val="720"/>
      <w:marTop w:val="10"/>
      <w:marBottom w:val="10"/>
      <w:divBdr>
        <w:top w:val="none" w:sz="0" w:space="0" w:color="auto"/>
        <w:left w:val="none" w:sz="0" w:space="0" w:color="auto"/>
        <w:bottom w:val="none" w:sz="0" w:space="0" w:color="auto"/>
        <w:right w:val="none" w:sz="0" w:space="0" w:color="auto"/>
      </w:divBdr>
    </w:div>
    <w:div w:id="312805867">
      <w:marLeft w:val="0"/>
      <w:marRight w:val="0"/>
      <w:marTop w:val="10"/>
      <w:marBottom w:val="10"/>
      <w:divBdr>
        <w:top w:val="none" w:sz="0" w:space="0" w:color="auto"/>
        <w:left w:val="none" w:sz="0" w:space="0" w:color="auto"/>
        <w:bottom w:val="none" w:sz="0" w:space="0" w:color="auto"/>
        <w:right w:val="none" w:sz="0" w:space="0" w:color="auto"/>
      </w:divBdr>
    </w:div>
    <w:div w:id="313988901">
      <w:marLeft w:val="0"/>
      <w:marRight w:val="0"/>
      <w:marTop w:val="10"/>
      <w:marBottom w:val="10"/>
      <w:divBdr>
        <w:top w:val="none" w:sz="0" w:space="0" w:color="auto"/>
        <w:left w:val="none" w:sz="0" w:space="0" w:color="auto"/>
        <w:bottom w:val="none" w:sz="0" w:space="0" w:color="auto"/>
        <w:right w:val="none" w:sz="0" w:space="0" w:color="auto"/>
      </w:divBdr>
    </w:div>
    <w:div w:id="316686981">
      <w:marLeft w:val="0"/>
      <w:marRight w:val="0"/>
      <w:marTop w:val="10"/>
      <w:marBottom w:val="10"/>
      <w:divBdr>
        <w:top w:val="none" w:sz="0" w:space="0" w:color="auto"/>
        <w:left w:val="none" w:sz="0" w:space="0" w:color="auto"/>
        <w:bottom w:val="none" w:sz="0" w:space="0" w:color="auto"/>
        <w:right w:val="none" w:sz="0" w:space="0" w:color="auto"/>
      </w:divBdr>
    </w:div>
    <w:div w:id="319433758">
      <w:marLeft w:val="0"/>
      <w:marRight w:val="0"/>
      <w:marTop w:val="10"/>
      <w:marBottom w:val="10"/>
      <w:divBdr>
        <w:top w:val="none" w:sz="0" w:space="0" w:color="auto"/>
        <w:left w:val="none" w:sz="0" w:space="0" w:color="auto"/>
        <w:bottom w:val="none" w:sz="0" w:space="0" w:color="auto"/>
        <w:right w:val="none" w:sz="0" w:space="0" w:color="auto"/>
      </w:divBdr>
    </w:div>
    <w:div w:id="338851478">
      <w:marLeft w:val="0"/>
      <w:marRight w:val="0"/>
      <w:marTop w:val="10"/>
      <w:marBottom w:val="10"/>
      <w:divBdr>
        <w:top w:val="none" w:sz="0" w:space="0" w:color="auto"/>
        <w:left w:val="none" w:sz="0" w:space="0" w:color="auto"/>
        <w:bottom w:val="none" w:sz="0" w:space="0" w:color="auto"/>
        <w:right w:val="none" w:sz="0" w:space="0" w:color="auto"/>
      </w:divBdr>
    </w:div>
    <w:div w:id="349065269">
      <w:marLeft w:val="0"/>
      <w:marRight w:val="0"/>
      <w:marTop w:val="10"/>
      <w:marBottom w:val="10"/>
      <w:divBdr>
        <w:top w:val="none" w:sz="0" w:space="0" w:color="auto"/>
        <w:left w:val="none" w:sz="0" w:space="0" w:color="auto"/>
        <w:bottom w:val="none" w:sz="0" w:space="0" w:color="auto"/>
        <w:right w:val="none" w:sz="0" w:space="0" w:color="auto"/>
      </w:divBdr>
    </w:div>
    <w:div w:id="425346253">
      <w:marLeft w:val="0"/>
      <w:marRight w:val="0"/>
      <w:marTop w:val="10"/>
      <w:marBottom w:val="10"/>
      <w:divBdr>
        <w:top w:val="none" w:sz="0" w:space="0" w:color="auto"/>
        <w:left w:val="none" w:sz="0" w:space="0" w:color="auto"/>
        <w:bottom w:val="none" w:sz="0" w:space="0" w:color="auto"/>
        <w:right w:val="none" w:sz="0" w:space="0" w:color="auto"/>
      </w:divBdr>
    </w:div>
    <w:div w:id="428505825">
      <w:marLeft w:val="0"/>
      <w:marRight w:val="0"/>
      <w:marTop w:val="10"/>
      <w:marBottom w:val="10"/>
      <w:divBdr>
        <w:top w:val="none" w:sz="0" w:space="0" w:color="auto"/>
        <w:left w:val="none" w:sz="0" w:space="0" w:color="auto"/>
        <w:bottom w:val="none" w:sz="0" w:space="0" w:color="auto"/>
        <w:right w:val="none" w:sz="0" w:space="0" w:color="auto"/>
      </w:divBdr>
    </w:div>
    <w:div w:id="454254962">
      <w:marLeft w:val="0"/>
      <w:marRight w:val="0"/>
      <w:marTop w:val="10"/>
      <w:marBottom w:val="10"/>
      <w:divBdr>
        <w:top w:val="none" w:sz="0" w:space="0" w:color="auto"/>
        <w:left w:val="none" w:sz="0" w:space="0" w:color="auto"/>
        <w:bottom w:val="none" w:sz="0" w:space="0" w:color="auto"/>
        <w:right w:val="none" w:sz="0" w:space="0" w:color="auto"/>
      </w:divBdr>
    </w:div>
    <w:div w:id="477459244">
      <w:marLeft w:val="0"/>
      <w:marRight w:val="0"/>
      <w:marTop w:val="10"/>
      <w:marBottom w:val="10"/>
      <w:divBdr>
        <w:top w:val="none" w:sz="0" w:space="0" w:color="auto"/>
        <w:left w:val="none" w:sz="0" w:space="0" w:color="auto"/>
        <w:bottom w:val="none" w:sz="0" w:space="0" w:color="auto"/>
        <w:right w:val="none" w:sz="0" w:space="0" w:color="auto"/>
      </w:divBdr>
    </w:div>
    <w:div w:id="527186568">
      <w:marLeft w:val="0"/>
      <w:marRight w:val="0"/>
      <w:marTop w:val="10"/>
      <w:marBottom w:val="10"/>
      <w:divBdr>
        <w:top w:val="none" w:sz="0" w:space="0" w:color="auto"/>
        <w:left w:val="none" w:sz="0" w:space="0" w:color="auto"/>
        <w:bottom w:val="none" w:sz="0" w:space="0" w:color="auto"/>
        <w:right w:val="none" w:sz="0" w:space="0" w:color="auto"/>
      </w:divBdr>
    </w:div>
    <w:div w:id="532158940">
      <w:marLeft w:val="0"/>
      <w:marRight w:val="720"/>
      <w:marTop w:val="10"/>
      <w:marBottom w:val="10"/>
      <w:divBdr>
        <w:top w:val="none" w:sz="0" w:space="0" w:color="auto"/>
        <w:left w:val="none" w:sz="0" w:space="0" w:color="auto"/>
        <w:bottom w:val="none" w:sz="0" w:space="0" w:color="auto"/>
        <w:right w:val="none" w:sz="0" w:space="0" w:color="auto"/>
      </w:divBdr>
    </w:div>
    <w:div w:id="554659084">
      <w:marLeft w:val="0"/>
      <w:marRight w:val="0"/>
      <w:marTop w:val="10"/>
      <w:marBottom w:val="10"/>
      <w:divBdr>
        <w:top w:val="none" w:sz="0" w:space="0" w:color="auto"/>
        <w:left w:val="none" w:sz="0" w:space="0" w:color="auto"/>
        <w:bottom w:val="none" w:sz="0" w:space="0" w:color="auto"/>
        <w:right w:val="none" w:sz="0" w:space="0" w:color="auto"/>
      </w:divBdr>
    </w:div>
    <w:div w:id="585119136">
      <w:marLeft w:val="0"/>
      <w:marRight w:val="0"/>
      <w:marTop w:val="10"/>
      <w:marBottom w:val="10"/>
      <w:divBdr>
        <w:top w:val="none" w:sz="0" w:space="0" w:color="auto"/>
        <w:left w:val="none" w:sz="0" w:space="0" w:color="auto"/>
        <w:bottom w:val="none" w:sz="0" w:space="0" w:color="auto"/>
        <w:right w:val="none" w:sz="0" w:space="0" w:color="auto"/>
      </w:divBdr>
    </w:div>
    <w:div w:id="621151577">
      <w:marLeft w:val="0"/>
      <w:marRight w:val="0"/>
      <w:marTop w:val="10"/>
      <w:marBottom w:val="10"/>
      <w:divBdr>
        <w:top w:val="none" w:sz="0" w:space="0" w:color="auto"/>
        <w:left w:val="none" w:sz="0" w:space="0" w:color="auto"/>
        <w:bottom w:val="none" w:sz="0" w:space="0" w:color="auto"/>
        <w:right w:val="none" w:sz="0" w:space="0" w:color="auto"/>
      </w:divBdr>
    </w:div>
    <w:div w:id="652297261">
      <w:marLeft w:val="0"/>
      <w:marRight w:val="0"/>
      <w:marTop w:val="10"/>
      <w:marBottom w:val="10"/>
      <w:divBdr>
        <w:top w:val="none" w:sz="0" w:space="0" w:color="auto"/>
        <w:left w:val="none" w:sz="0" w:space="0" w:color="auto"/>
        <w:bottom w:val="none" w:sz="0" w:space="0" w:color="auto"/>
        <w:right w:val="none" w:sz="0" w:space="0" w:color="auto"/>
      </w:divBdr>
    </w:div>
    <w:div w:id="666859430">
      <w:marLeft w:val="0"/>
      <w:marRight w:val="0"/>
      <w:marTop w:val="10"/>
      <w:marBottom w:val="10"/>
      <w:divBdr>
        <w:top w:val="none" w:sz="0" w:space="0" w:color="auto"/>
        <w:left w:val="none" w:sz="0" w:space="0" w:color="auto"/>
        <w:bottom w:val="none" w:sz="0" w:space="0" w:color="auto"/>
        <w:right w:val="none" w:sz="0" w:space="0" w:color="auto"/>
      </w:divBdr>
    </w:div>
    <w:div w:id="681474789">
      <w:marLeft w:val="0"/>
      <w:marRight w:val="720"/>
      <w:marTop w:val="10"/>
      <w:marBottom w:val="10"/>
      <w:divBdr>
        <w:top w:val="none" w:sz="0" w:space="0" w:color="auto"/>
        <w:left w:val="none" w:sz="0" w:space="0" w:color="auto"/>
        <w:bottom w:val="none" w:sz="0" w:space="0" w:color="auto"/>
        <w:right w:val="none" w:sz="0" w:space="0" w:color="auto"/>
      </w:divBdr>
    </w:div>
    <w:div w:id="700545223">
      <w:marLeft w:val="0"/>
      <w:marRight w:val="0"/>
      <w:marTop w:val="10"/>
      <w:marBottom w:val="10"/>
      <w:divBdr>
        <w:top w:val="none" w:sz="0" w:space="0" w:color="auto"/>
        <w:left w:val="none" w:sz="0" w:space="0" w:color="auto"/>
        <w:bottom w:val="none" w:sz="0" w:space="0" w:color="auto"/>
        <w:right w:val="none" w:sz="0" w:space="0" w:color="auto"/>
      </w:divBdr>
    </w:div>
    <w:div w:id="703752662">
      <w:marLeft w:val="0"/>
      <w:marRight w:val="0"/>
      <w:marTop w:val="10"/>
      <w:marBottom w:val="10"/>
      <w:divBdr>
        <w:top w:val="none" w:sz="0" w:space="0" w:color="auto"/>
        <w:left w:val="none" w:sz="0" w:space="0" w:color="auto"/>
        <w:bottom w:val="none" w:sz="0" w:space="0" w:color="auto"/>
        <w:right w:val="none" w:sz="0" w:space="0" w:color="auto"/>
      </w:divBdr>
    </w:div>
    <w:div w:id="738937434">
      <w:marLeft w:val="0"/>
      <w:marRight w:val="0"/>
      <w:marTop w:val="10"/>
      <w:marBottom w:val="10"/>
      <w:divBdr>
        <w:top w:val="none" w:sz="0" w:space="0" w:color="auto"/>
        <w:left w:val="none" w:sz="0" w:space="0" w:color="auto"/>
        <w:bottom w:val="none" w:sz="0" w:space="0" w:color="auto"/>
        <w:right w:val="none" w:sz="0" w:space="0" w:color="auto"/>
      </w:divBdr>
    </w:div>
    <w:div w:id="746462328">
      <w:marLeft w:val="0"/>
      <w:marRight w:val="0"/>
      <w:marTop w:val="10"/>
      <w:marBottom w:val="10"/>
      <w:divBdr>
        <w:top w:val="none" w:sz="0" w:space="0" w:color="auto"/>
        <w:left w:val="none" w:sz="0" w:space="0" w:color="auto"/>
        <w:bottom w:val="none" w:sz="0" w:space="0" w:color="auto"/>
        <w:right w:val="none" w:sz="0" w:space="0" w:color="auto"/>
      </w:divBdr>
    </w:div>
    <w:div w:id="784036181">
      <w:marLeft w:val="0"/>
      <w:marRight w:val="0"/>
      <w:marTop w:val="10"/>
      <w:marBottom w:val="10"/>
      <w:divBdr>
        <w:top w:val="none" w:sz="0" w:space="0" w:color="auto"/>
        <w:left w:val="none" w:sz="0" w:space="0" w:color="auto"/>
        <w:bottom w:val="none" w:sz="0" w:space="0" w:color="auto"/>
        <w:right w:val="none" w:sz="0" w:space="0" w:color="auto"/>
      </w:divBdr>
    </w:div>
    <w:div w:id="786586733">
      <w:marLeft w:val="0"/>
      <w:marRight w:val="0"/>
      <w:marTop w:val="10"/>
      <w:marBottom w:val="10"/>
      <w:divBdr>
        <w:top w:val="none" w:sz="0" w:space="0" w:color="auto"/>
        <w:left w:val="none" w:sz="0" w:space="0" w:color="auto"/>
        <w:bottom w:val="none" w:sz="0" w:space="0" w:color="auto"/>
        <w:right w:val="none" w:sz="0" w:space="0" w:color="auto"/>
      </w:divBdr>
    </w:div>
    <w:div w:id="881940014">
      <w:marLeft w:val="0"/>
      <w:marRight w:val="0"/>
      <w:marTop w:val="10"/>
      <w:marBottom w:val="10"/>
      <w:divBdr>
        <w:top w:val="none" w:sz="0" w:space="0" w:color="auto"/>
        <w:left w:val="none" w:sz="0" w:space="0" w:color="auto"/>
        <w:bottom w:val="none" w:sz="0" w:space="0" w:color="auto"/>
        <w:right w:val="none" w:sz="0" w:space="0" w:color="auto"/>
      </w:divBdr>
    </w:div>
    <w:div w:id="926230729">
      <w:marLeft w:val="0"/>
      <w:marRight w:val="0"/>
      <w:marTop w:val="10"/>
      <w:marBottom w:val="10"/>
      <w:divBdr>
        <w:top w:val="none" w:sz="0" w:space="0" w:color="auto"/>
        <w:left w:val="none" w:sz="0" w:space="0" w:color="auto"/>
        <w:bottom w:val="none" w:sz="0" w:space="0" w:color="auto"/>
        <w:right w:val="none" w:sz="0" w:space="0" w:color="auto"/>
      </w:divBdr>
    </w:div>
    <w:div w:id="929703994">
      <w:marLeft w:val="0"/>
      <w:marRight w:val="0"/>
      <w:marTop w:val="10"/>
      <w:marBottom w:val="10"/>
      <w:divBdr>
        <w:top w:val="none" w:sz="0" w:space="0" w:color="auto"/>
        <w:left w:val="none" w:sz="0" w:space="0" w:color="auto"/>
        <w:bottom w:val="none" w:sz="0" w:space="0" w:color="auto"/>
        <w:right w:val="none" w:sz="0" w:space="0" w:color="auto"/>
      </w:divBdr>
    </w:div>
    <w:div w:id="948005049">
      <w:marLeft w:val="0"/>
      <w:marRight w:val="0"/>
      <w:marTop w:val="10"/>
      <w:marBottom w:val="10"/>
      <w:divBdr>
        <w:top w:val="none" w:sz="0" w:space="0" w:color="auto"/>
        <w:left w:val="none" w:sz="0" w:space="0" w:color="auto"/>
        <w:bottom w:val="none" w:sz="0" w:space="0" w:color="auto"/>
        <w:right w:val="none" w:sz="0" w:space="0" w:color="auto"/>
      </w:divBdr>
    </w:div>
    <w:div w:id="961152472">
      <w:marLeft w:val="0"/>
      <w:marRight w:val="0"/>
      <w:marTop w:val="10"/>
      <w:marBottom w:val="10"/>
      <w:divBdr>
        <w:top w:val="none" w:sz="0" w:space="0" w:color="auto"/>
        <w:left w:val="none" w:sz="0" w:space="0" w:color="auto"/>
        <w:bottom w:val="none" w:sz="0" w:space="0" w:color="auto"/>
        <w:right w:val="none" w:sz="0" w:space="0" w:color="auto"/>
      </w:divBdr>
    </w:div>
    <w:div w:id="966620200">
      <w:marLeft w:val="0"/>
      <w:marRight w:val="0"/>
      <w:marTop w:val="10"/>
      <w:marBottom w:val="10"/>
      <w:divBdr>
        <w:top w:val="none" w:sz="0" w:space="0" w:color="auto"/>
        <w:left w:val="none" w:sz="0" w:space="0" w:color="auto"/>
        <w:bottom w:val="none" w:sz="0" w:space="0" w:color="auto"/>
        <w:right w:val="none" w:sz="0" w:space="0" w:color="auto"/>
      </w:divBdr>
    </w:div>
    <w:div w:id="986129393">
      <w:marLeft w:val="0"/>
      <w:marRight w:val="0"/>
      <w:marTop w:val="10"/>
      <w:marBottom w:val="10"/>
      <w:divBdr>
        <w:top w:val="none" w:sz="0" w:space="0" w:color="auto"/>
        <w:left w:val="none" w:sz="0" w:space="0" w:color="auto"/>
        <w:bottom w:val="none" w:sz="0" w:space="0" w:color="auto"/>
        <w:right w:val="none" w:sz="0" w:space="0" w:color="auto"/>
      </w:divBdr>
    </w:div>
    <w:div w:id="1001464899">
      <w:marLeft w:val="0"/>
      <w:marRight w:val="0"/>
      <w:marTop w:val="10"/>
      <w:marBottom w:val="10"/>
      <w:divBdr>
        <w:top w:val="none" w:sz="0" w:space="0" w:color="auto"/>
        <w:left w:val="none" w:sz="0" w:space="0" w:color="auto"/>
        <w:bottom w:val="none" w:sz="0" w:space="0" w:color="auto"/>
        <w:right w:val="none" w:sz="0" w:space="0" w:color="auto"/>
      </w:divBdr>
    </w:div>
    <w:div w:id="1005354534">
      <w:marLeft w:val="0"/>
      <w:marRight w:val="0"/>
      <w:marTop w:val="10"/>
      <w:marBottom w:val="10"/>
      <w:divBdr>
        <w:top w:val="none" w:sz="0" w:space="0" w:color="auto"/>
        <w:left w:val="none" w:sz="0" w:space="0" w:color="auto"/>
        <w:bottom w:val="none" w:sz="0" w:space="0" w:color="auto"/>
        <w:right w:val="none" w:sz="0" w:space="0" w:color="auto"/>
      </w:divBdr>
    </w:div>
    <w:div w:id="1045637834">
      <w:marLeft w:val="0"/>
      <w:marRight w:val="0"/>
      <w:marTop w:val="10"/>
      <w:marBottom w:val="10"/>
      <w:divBdr>
        <w:top w:val="none" w:sz="0" w:space="0" w:color="auto"/>
        <w:left w:val="none" w:sz="0" w:space="0" w:color="auto"/>
        <w:bottom w:val="none" w:sz="0" w:space="0" w:color="auto"/>
        <w:right w:val="none" w:sz="0" w:space="0" w:color="auto"/>
      </w:divBdr>
    </w:div>
    <w:div w:id="1120034871">
      <w:marLeft w:val="0"/>
      <w:marRight w:val="0"/>
      <w:marTop w:val="10"/>
      <w:marBottom w:val="10"/>
      <w:divBdr>
        <w:top w:val="none" w:sz="0" w:space="0" w:color="auto"/>
        <w:left w:val="none" w:sz="0" w:space="0" w:color="auto"/>
        <w:bottom w:val="none" w:sz="0" w:space="0" w:color="auto"/>
        <w:right w:val="none" w:sz="0" w:space="0" w:color="auto"/>
      </w:divBdr>
    </w:div>
    <w:div w:id="1176070773">
      <w:marLeft w:val="0"/>
      <w:marRight w:val="0"/>
      <w:marTop w:val="10"/>
      <w:marBottom w:val="10"/>
      <w:divBdr>
        <w:top w:val="none" w:sz="0" w:space="0" w:color="auto"/>
        <w:left w:val="none" w:sz="0" w:space="0" w:color="auto"/>
        <w:bottom w:val="none" w:sz="0" w:space="0" w:color="auto"/>
        <w:right w:val="none" w:sz="0" w:space="0" w:color="auto"/>
      </w:divBdr>
    </w:div>
    <w:div w:id="1182742868">
      <w:marLeft w:val="0"/>
      <w:marRight w:val="0"/>
      <w:marTop w:val="10"/>
      <w:marBottom w:val="10"/>
      <w:divBdr>
        <w:top w:val="none" w:sz="0" w:space="0" w:color="auto"/>
        <w:left w:val="none" w:sz="0" w:space="0" w:color="auto"/>
        <w:bottom w:val="none" w:sz="0" w:space="0" w:color="auto"/>
        <w:right w:val="none" w:sz="0" w:space="0" w:color="auto"/>
      </w:divBdr>
    </w:div>
    <w:div w:id="1187669804">
      <w:marLeft w:val="0"/>
      <w:marRight w:val="0"/>
      <w:marTop w:val="10"/>
      <w:marBottom w:val="10"/>
      <w:divBdr>
        <w:top w:val="none" w:sz="0" w:space="0" w:color="auto"/>
        <w:left w:val="none" w:sz="0" w:space="0" w:color="auto"/>
        <w:bottom w:val="none" w:sz="0" w:space="0" w:color="auto"/>
        <w:right w:val="none" w:sz="0" w:space="0" w:color="auto"/>
      </w:divBdr>
    </w:div>
    <w:div w:id="1195119988">
      <w:marLeft w:val="0"/>
      <w:marRight w:val="720"/>
      <w:marTop w:val="10"/>
      <w:marBottom w:val="10"/>
      <w:divBdr>
        <w:top w:val="none" w:sz="0" w:space="0" w:color="auto"/>
        <w:left w:val="none" w:sz="0" w:space="0" w:color="auto"/>
        <w:bottom w:val="none" w:sz="0" w:space="0" w:color="auto"/>
        <w:right w:val="none" w:sz="0" w:space="0" w:color="auto"/>
      </w:divBdr>
    </w:div>
    <w:div w:id="1263108059">
      <w:marLeft w:val="0"/>
      <w:marRight w:val="0"/>
      <w:marTop w:val="10"/>
      <w:marBottom w:val="10"/>
      <w:divBdr>
        <w:top w:val="none" w:sz="0" w:space="0" w:color="auto"/>
        <w:left w:val="none" w:sz="0" w:space="0" w:color="auto"/>
        <w:bottom w:val="none" w:sz="0" w:space="0" w:color="auto"/>
        <w:right w:val="none" w:sz="0" w:space="0" w:color="auto"/>
      </w:divBdr>
    </w:div>
    <w:div w:id="1283685008">
      <w:marLeft w:val="0"/>
      <w:marRight w:val="0"/>
      <w:marTop w:val="10"/>
      <w:marBottom w:val="10"/>
      <w:divBdr>
        <w:top w:val="none" w:sz="0" w:space="0" w:color="auto"/>
        <w:left w:val="none" w:sz="0" w:space="0" w:color="auto"/>
        <w:bottom w:val="none" w:sz="0" w:space="0" w:color="auto"/>
        <w:right w:val="none" w:sz="0" w:space="0" w:color="auto"/>
      </w:divBdr>
    </w:div>
    <w:div w:id="1297180653">
      <w:marLeft w:val="0"/>
      <w:marRight w:val="0"/>
      <w:marTop w:val="10"/>
      <w:marBottom w:val="10"/>
      <w:divBdr>
        <w:top w:val="none" w:sz="0" w:space="0" w:color="auto"/>
        <w:left w:val="none" w:sz="0" w:space="0" w:color="auto"/>
        <w:bottom w:val="none" w:sz="0" w:space="0" w:color="auto"/>
        <w:right w:val="none" w:sz="0" w:space="0" w:color="auto"/>
      </w:divBdr>
    </w:div>
    <w:div w:id="1298143278">
      <w:marLeft w:val="0"/>
      <w:marRight w:val="0"/>
      <w:marTop w:val="10"/>
      <w:marBottom w:val="10"/>
      <w:divBdr>
        <w:top w:val="none" w:sz="0" w:space="0" w:color="auto"/>
        <w:left w:val="none" w:sz="0" w:space="0" w:color="auto"/>
        <w:bottom w:val="none" w:sz="0" w:space="0" w:color="auto"/>
        <w:right w:val="none" w:sz="0" w:space="0" w:color="auto"/>
      </w:divBdr>
    </w:div>
    <w:div w:id="1312177065">
      <w:marLeft w:val="0"/>
      <w:marRight w:val="0"/>
      <w:marTop w:val="10"/>
      <w:marBottom w:val="10"/>
      <w:divBdr>
        <w:top w:val="none" w:sz="0" w:space="0" w:color="auto"/>
        <w:left w:val="none" w:sz="0" w:space="0" w:color="auto"/>
        <w:bottom w:val="none" w:sz="0" w:space="0" w:color="auto"/>
        <w:right w:val="none" w:sz="0" w:space="0" w:color="auto"/>
      </w:divBdr>
    </w:div>
    <w:div w:id="1326082504">
      <w:marLeft w:val="0"/>
      <w:marRight w:val="0"/>
      <w:marTop w:val="10"/>
      <w:marBottom w:val="10"/>
      <w:divBdr>
        <w:top w:val="none" w:sz="0" w:space="0" w:color="auto"/>
        <w:left w:val="none" w:sz="0" w:space="0" w:color="auto"/>
        <w:bottom w:val="none" w:sz="0" w:space="0" w:color="auto"/>
        <w:right w:val="none" w:sz="0" w:space="0" w:color="auto"/>
      </w:divBdr>
    </w:div>
    <w:div w:id="1423068718">
      <w:marLeft w:val="0"/>
      <w:marRight w:val="0"/>
      <w:marTop w:val="10"/>
      <w:marBottom w:val="10"/>
      <w:divBdr>
        <w:top w:val="none" w:sz="0" w:space="0" w:color="auto"/>
        <w:left w:val="none" w:sz="0" w:space="0" w:color="auto"/>
        <w:bottom w:val="none" w:sz="0" w:space="0" w:color="auto"/>
        <w:right w:val="none" w:sz="0" w:space="0" w:color="auto"/>
      </w:divBdr>
    </w:div>
    <w:div w:id="1424447588">
      <w:marLeft w:val="0"/>
      <w:marRight w:val="0"/>
      <w:marTop w:val="10"/>
      <w:marBottom w:val="10"/>
      <w:divBdr>
        <w:top w:val="none" w:sz="0" w:space="0" w:color="auto"/>
        <w:left w:val="none" w:sz="0" w:space="0" w:color="auto"/>
        <w:bottom w:val="none" w:sz="0" w:space="0" w:color="auto"/>
        <w:right w:val="none" w:sz="0" w:space="0" w:color="auto"/>
      </w:divBdr>
    </w:div>
    <w:div w:id="1432894351">
      <w:marLeft w:val="0"/>
      <w:marRight w:val="0"/>
      <w:marTop w:val="10"/>
      <w:marBottom w:val="10"/>
      <w:divBdr>
        <w:top w:val="none" w:sz="0" w:space="0" w:color="auto"/>
        <w:left w:val="none" w:sz="0" w:space="0" w:color="auto"/>
        <w:bottom w:val="none" w:sz="0" w:space="0" w:color="auto"/>
        <w:right w:val="none" w:sz="0" w:space="0" w:color="auto"/>
      </w:divBdr>
    </w:div>
    <w:div w:id="1547907050">
      <w:marLeft w:val="0"/>
      <w:marRight w:val="0"/>
      <w:marTop w:val="10"/>
      <w:marBottom w:val="10"/>
      <w:divBdr>
        <w:top w:val="none" w:sz="0" w:space="0" w:color="auto"/>
        <w:left w:val="none" w:sz="0" w:space="0" w:color="auto"/>
        <w:bottom w:val="none" w:sz="0" w:space="0" w:color="auto"/>
        <w:right w:val="none" w:sz="0" w:space="0" w:color="auto"/>
      </w:divBdr>
    </w:div>
    <w:div w:id="1549222085">
      <w:marLeft w:val="0"/>
      <w:marRight w:val="0"/>
      <w:marTop w:val="10"/>
      <w:marBottom w:val="10"/>
      <w:divBdr>
        <w:top w:val="none" w:sz="0" w:space="0" w:color="auto"/>
        <w:left w:val="none" w:sz="0" w:space="0" w:color="auto"/>
        <w:bottom w:val="none" w:sz="0" w:space="0" w:color="auto"/>
        <w:right w:val="none" w:sz="0" w:space="0" w:color="auto"/>
      </w:divBdr>
    </w:div>
    <w:div w:id="1673072362">
      <w:marLeft w:val="0"/>
      <w:marRight w:val="0"/>
      <w:marTop w:val="10"/>
      <w:marBottom w:val="10"/>
      <w:divBdr>
        <w:top w:val="none" w:sz="0" w:space="0" w:color="auto"/>
        <w:left w:val="none" w:sz="0" w:space="0" w:color="auto"/>
        <w:bottom w:val="none" w:sz="0" w:space="0" w:color="auto"/>
        <w:right w:val="none" w:sz="0" w:space="0" w:color="auto"/>
      </w:divBdr>
    </w:div>
    <w:div w:id="1697073794">
      <w:marLeft w:val="0"/>
      <w:marRight w:val="0"/>
      <w:marTop w:val="10"/>
      <w:marBottom w:val="10"/>
      <w:divBdr>
        <w:top w:val="none" w:sz="0" w:space="0" w:color="auto"/>
        <w:left w:val="none" w:sz="0" w:space="0" w:color="auto"/>
        <w:bottom w:val="none" w:sz="0" w:space="0" w:color="auto"/>
        <w:right w:val="none" w:sz="0" w:space="0" w:color="auto"/>
      </w:divBdr>
    </w:div>
    <w:div w:id="1710573429">
      <w:marLeft w:val="0"/>
      <w:marRight w:val="0"/>
      <w:marTop w:val="10"/>
      <w:marBottom w:val="10"/>
      <w:divBdr>
        <w:top w:val="none" w:sz="0" w:space="0" w:color="auto"/>
        <w:left w:val="none" w:sz="0" w:space="0" w:color="auto"/>
        <w:bottom w:val="none" w:sz="0" w:space="0" w:color="auto"/>
        <w:right w:val="none" w:sz="0" w:space="0" w:color="auto"/>
      </w:divBdr>
    </w:div>
    <w:div w:id="1725522072">
      <w:marLeft w:val="0"/>
      <w:marRight w:val="0"/>
      <w:marTop w:val="10"/>
      <w:marBottom w:val="10"/>
      <w:divBdr>
        <w:top w:val="none" w:sz="0" w:space="0" w:color="auto"/>
        <w:left w:val="none" w:sz="0" w:space="0" w:color="auto"/>
        <w:bottom w:val="none" w:sz="0" w:space="0" w:color="auto"/>
        <w:right w:val="none" w:sz="0" w:space="0" w:color="auto"/>
      </w:divBdr>
    </w:div>
    <w:div w:id="1749232564">
      <w:marLeft w:val="0"/>
      <w:marRight w:val="0"/>
      <w:marTop w:val="10"/>
      <w:marBottom w:val="10"/>
      <w:divBdr>
        <w:top w:val="none" w:sz="0" w:space="0" w:color="auto"/>
        <w:left w:val="none" w:sz="0" w:space="0" w:color="auto"/>
        <w:bottom w:val="none" w:sz="0" w:space="0" w:color="auto"/>
        <w:right w:val="none" w:sz="0" w:space="0" w:color="auto"/>
      </w:divBdr>
    </w:div>
    <w:div w:id="1835798232">
      <w:marLeft w:val="0"/>
      <w:marRight w:val="0"/>
      <w:marTop w:val="10"/>
      <w:marBottom w:val="10"/>
      <w:divBdr>
        <w:top w:val="none" w:sz="0" w:space="0" w:color="auto"/>
        <w:left w:val="none" w:sz="0" w:space="0" w:color="auto"/>
        <w:bottom w:val="none" w:sz="0" w:space="0" w:color="auto"/>
        <w:right w:val="none" w:sz="0" w:space="0" w:color="auto"/>
      </w:divBdr>
    </w:div>
    <w:div w:id="1868636856">
      <w:marLeft w:val="0"/>
      <w:marRight w:val="0"/>
      <w:marTop w:val="10"/>
      <w:marBottom w:val="10"/>
      <w:divBdr>
        <w:top w:val="none" w:sz="0" w:space="0" w:color="auto"/>
        <w:left w:val="none" w:sz="0" w:space="0" w:color="auto"/>
        <w:bottom w:val="none" w:sz="0" w:space="0" w:color="auto"/>
        <w:right w:val="none" w:sz="0" w:space="0" w:color="auto"/>
      </w:divBdr>
    </w:div>
    <w:div w:id="1881674087">
      <w:marLeft w:val="0"/>
      <w:marRight w:val="0"/>
      <w:marTop w:val="10"/>
      <w:marBottom w:val="10"/>
      <w:divBdr>
        <w:top w:val="none" w:sz="0" w:space="0" w:color="auto"/>
        <w:left w:val="none" w:sz="0" w:space="0" w:color="auto"/>
        <w:bottom w:val="none" w:sz="0" w:space="0" w:color="auto"/>
        <w:right w:val="none" w:sz="0" w:space="0" w:color="auto"/>
      </w:divBdr>
    </w:div>
    <w:div w:id="1939093396">
      <w:marLeft w:val="0"/>
      <w:marRight w:val="0"/>
      <w:marTop w:val="10"/>
      <w:marBottom w:val="10"/>
      <w:divBdr>
        <w:top w:val="none" w:sz="0" w:space="0" w:color="auto"/>
        <w:left w:val="none" w:sz="0" w:space="0" w:color="auto"/>
        <w:bottom w:val="none" w:sz="0" w:space="0" w:color="auto"/>
        <w:right w:val="none" w:sz="0" w:space="0" w:color="auto"/>
      </w:divBdr>
    </w:div>
    <w:div w:id="1958365863">
      <w:marLeft w:val="0"/>
      <w:marRight w:val="0"/>
      <w:marTop w:val="10"/>
      <w:marBottom w:val="10"/>
      <w:divBdr>
        <w:top w:val="none" w:sz="0" w:space="0" w:color="auto"/>
        <w:left w:val="none" w:sz="0" w:space="0" w:color="auto"/>
        <w:bottom w:val="none" w:sz="0" w:space="0" w:color="auto"/>
        <w:right w:val="none" w:sz="0" w:space="0" w:color="auto"/>
      </w:divBdr>
    </w:div>
    <w:div w:id="1994604910">
      <w:marLeft w:val="0"/>
      <w:marRight w:val="0"/>
      <w:marTop w:val="10"/>
      <w:marBottom w:val="10"/>
      <w:divBdr>
        <w:top w:val="none" w:sz="0" w:space="0" w:color="auto"/>
        <w:left w:val="none" w:sz="0" w:space="0" w:color="auto"/>
        <w:bottom w:val="none" w:sz="0" w:space="0" w:color="auto"/>
        <w:right w:val="none" w:sz="0" w:space="0" w:color="auto"/>
      </w:divBdr>
    </w:div>
    <w:div w:id="2003316102">
      <w:marLeft w:val="0"/>
      <w:marRight w:val="0"/>
      <w:marTop w:val="10"/>
      <w:marBottom w:val="10"/>
      <w:divBdr>
        <w:top w:val="none" w:sz="0" w:space="0" w:color="auto"/>
        <w:left w:val="none" w:sz="0" w:space="0" w:color="auto"/>
        <w:bottom w:val="none" w:sz="0" w:space="0" w:color="auto"/>
        <w:right w:val="none" w:sz="0" w:space="0" w:color="auto"/>
      </w:divBdr>
    </w:div>
    <w:div w:id="2014644652">
      <w:marLeft w:val="0"/>
      <w:marRight w:val="0"/>
      <w:marTop w:val="10"/>
      <w:marBottom w:val="10"/>
      <w:divBdr>
        <w:top w:val="none" w:sz="0" w:space="0" w:color="auto"/>
        <w:left w:val="none" w:sz="0" w:space="0" w:color="auto"/>
        <w:bottom w:val="none" w:sz="0" w:space="0" w:color="auto"/>
        <w:right w:val="none" w:sz="0" w:space="0" w:color="auto"/>
      </w:divBdr>
    </w:div>
    <w:div w:id="2058967382">
      <w:marLeft w:val="0"/>
      <w:marRight w:val="0"/>
      <w:marTop w:val="10"/>
      <w:marBottom w:val="10"/>
      <w:divBdr>
        <w:top w:val="none" w:sz="0" w:space="0" w:color="auto"/>
        <w:left w:val="none" w:sz="0" w:space="0" w:color="auto"/>
        <w:bottom w:val="none" w:sz="0" w:space="0" w:color="auto"/>
        <w:right w:val="none" w:sz="0" w:space="0" w:color="auto"/>
      </w:divBdr>
    </w:div>
    <w:div w:id="20988645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1425</Words>
  <Characters>8129</Characters>
  <Application>Microsoft Office Word</Application>
  <DocSecurity>0</DocSecurity>
  <Lines>67</Lines>
  <Paragraphs>19</Paragraphs>
  <ScaleCrop>false</ScaleCrop>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