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13D" w:rsidRDefault="00A9113D">
      <w:pPr>
        <w:spacing w:line="500" w:lineRule="atLeast"/>
        <w:ind w:firstLine="600"/>
        <w:divId w:val="1132552869"/>
        <w:rPr>
          <w:sz w:val="30"/>
          <w:szCs w:val="30"/>
        </w:rPr>
      </w:pPr>
      <w:r>
        <w:rPr>
          <w:rFonts w:hint="eastAsia"/>
          <w:sz w:val="30"/>
          <w:szCs w:val="30"/>
        </w:rPr>
        <w:t> </w:t>
      </w:r>
    </w:p>
    <w:p w:rsidR="00A9113D" w:rsidRDefault="00A9113D">
      <w:pPr>
        <w:spacing w:line="500" w:lineRule="atLeast"/>
        <w:jc w:val="center"/>
        <w:divId w:val="2007054846"/>
        <w:rPr>
          <w:rFonts w:ascii="黑体" w:eastAsia="黑体" w:hAnsi="黑体" w:hint="eastAsia"/>
          <w:sz w:val="36"/>
          <w:szCs w:val="36"/>
        </w:rPr>
      </w:pPr>
      <w:r>
        <w:rPr>
          <w:rFonts w:ascii="黑体" w:eastAsia="黑体" w:hAnsi="黑体" w:hint="eastAsia"/>
          <w:sz w:val="36"/>
          <w:szCs w:val="36"/>
        </w:rPr>
        <w:t>广东省台山市人民法院</w:t>
      </w:r>
    </w:p>
    <w:p w:rsidR="00A9113D" w:rsidRDefault="00A9113D">
      <w:pPr>
        <w:spacing w:line="500" w:lineRule="atLeast"/>
        <w:jc w:val="center"/>
        <w:divId w:val="15532306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113D" w:rsidRDefault="00A9113D">
      <w:pPr>
        <w:spacing w:line="500" w:lineRule="atLeast"/>
        <w:jc w:val="right"/>
        <w:divId w:val="75301307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248</w:t>
      </w:r>
      <w:r>
        <w:rPr>
          <w:rFonts w:hint="eastAsia"/>
          <w:sz w:val="30"/>
          <w:szCs w:val="30"/>
        </w:rPr>
        <w:t>号</w:t>
      </w:r>
    </w:p>
    <w:p w:rsidR="00A9113D" w:rsidRDefault="00A9113D">
      <w:pPr>
        <w:spacing w:line="500" w:lineRule="atLeast"/>
        <w:ind w:firstLine="600"/>
        <w:divId w:val="1595241233"/>
        <w:rPr>
          <w:rFonts w:hint="eastAsia"/>
          <w:sz w:val="30"/>
          <w:szCs w:val="30"/>
        </w:rPr>
      </w:pPr>
      <w:r>
        <w:rPr>
          <w:rFonts w:hint="eastAsia"/>
          <w:sz w:val="30"/>
          <w:szCs w:val="30"/>
        </w:rPr>
        <w:t>公诉机关广东省台山市人民检察院。</w:t>
      </w:r>
    </w:p>
    <w:p w:rsidR="00A9113D" w:rsidRDefault="00A9113D">
      <w:pPr>
        <w:spacing w:line="500" w:lineRule="atLeast"/>
        <w:ind w:firstLine="600"/>
        <w:divId w:val="39329352"/>
        <w:rPr>
          <w:rFonts w:hint="eastAsia"/>
          <w:sz w:val="30"/>
          <w:szCs w:val="30"/>
        </w:rPr>
      </w:pPr>
      <w:r>
        <w:rPr>
          <w:rFonts w:hint="eastAsia"/>
          <w:sz w:val="30"/>
          <w:szCs w:val="30"/>
        </w:rPr>
        <w:t>被告人甄长娣，女，</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日出生于广东省台山市，汉族，文化程度大专，中共党员，原台山市</w:t>
      </w:r>
      <w:r>
        <w:rPr>
          <w:rFonts w:hint="eastAsia"/>
          <w:sz w:val="30"/>
          <w:szCs w:val="30"/>
        </w:rPr>
        <w:t>**1**</w:t>
      </w:r>
      <w:r>
        <w:rPr>
          <w:rFonts w:hint="eastAsia"/>
          <w:sz w:val="30"/>
          <w:szCs w:val="30"/>
        </w:rPr>
        <w:t>公司及属下台山市</w:t>
      </w:r>
      <w:r>
        <w:rPr>
          <w:rFonts w:hint="eastAsia"/>
          <w:sz w:val="30"/>
          <w:szCs w:val="30"/>
        </w:rPr>
        <w:t>**2**</w:t>
      </w:r>
      <w:r>
        <w:rPr>
          <w:rFonts w:hint="eastAsia"/>
          <w:sz w:val="30"/>
          <w:szCs w:val="30"/>
        </w:rPr>
        <w:t>公司、台山市</w:t>
      </w:r>
      <w:r>
        <w:rPr>
          <w:rFonts w:hint="eastAsia"/>
          <w:sz w:val="30"/>
          <w:szCs w:val="30"/>
        </w:rPr>
        <w:t>**3**</w:t>
      </w:r>
      <w:r>
        <w:rPr>
          <w:rFonts w:hint="eastAsia"/>
          <w:sz w:val="30"/>
          <w:szCs w:val="30"/>
        </w:rPr>
        <w:t>公司、台山市</w:t>
      </w:r>
      <w:r>
        <w:rPr>
          <w:rFonts w:hint="eastAsia"/>
          <w:sz w:val="30"/>
          <w:szCs w:val="30"/>
        </w:rPr>
        <w:t>**4**</w:t>
      </w:r>
      <w:r>
        <w:rPr>
          <w:rFonts w:hint="eastAsia"/>
          <w:sz w:val="30"/>
          <w:szCs w:val="30"/>
        </w:rPr>
        <w:t>服务中心出纳，现任台山</w:t>
      </w:r>
      <w:r>
        <w:rPr>
          <w:rFonts w:hint="eastAsia"/>
          <w:sz w:val="30"/>
          <w:szCs w:val="30"/>
        </w:rPr>
        <w:t>**5**</w:t>
      </w:r>
      <w:r>
        <w:rPr>
          <w:rFonts w:hint="eastAsia"/>
          <w:sz w:val="30"/>
          <w:szCs w:val="30"/>
        </w:rPr>
        <w:t>公司办事员，户籍所在地台山市。因赌博于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日被台山市公安局决定行政拘留十五日。因本案于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日被台山市监察委员会留置，同年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12</w:t>
      </w:r>
      <w:r>
        <w:rPr>
          <w:rFonts w:hint="eastAsia"/>
          <w:sz w:val="30"/>
          <w:szCs w:val="30"/>
        </w:rPr>
        <w:t>日被逮捕。现羁押于台山市看守所。</w:t>
      </w:r>
    </w:p>
    <w:p w:rsidR="00A9113D" w:rsidRDefault="00A9113D">
      <w:pPr>
        <w:spacing w:line="500" w:lineRule="atLeast"/>
        <w:ind w:firstLine="600"/>
        <w:divId w:val="1407217332"/>
        <w:rPr>
          <w:rFonts w:hint="eastAsia"/>
          <w:sz w:val="30"/>
          <w:szCs w:val="30"/>
        </w:rPr>
      </w:pPr>
      <w:r>
        <w:rPr>
          <w:rFonts w:hint="eastAsia"/>
          <w:sz w:val="30"/>
          <w:szCs w:val="30"/>
        </w:rPr>
        <w:t>辩护人林周行，系广东律客律师事务所律师，受台山市法律援助处指派。</w:t>
      </w:r>
    </w:p>
    <w:p w:rsidR="00A9113D" w:rsidRDefault="00A9113D">
      <w:pPr>
        <w:spacing w:line="500" w:lineRule="atLeast"/>
        <w:ind w:firstLine="600"/>
        <w:divId w:val="572160283"/>
        <w:rPr>
          <w:rFonts w:hint="eastAsia"/>
          <w:sz w:val="30"/>
          <w:szCs w:val="30"/>
        </w:rPr>
      </w:pPr>
      <w:r>
        <w:rPr>
          <w:rFonts w:hint="eastAsia"/>
          <w:sz w:val="30"/>
          <w:szCs w:val="30"/>
        </w:rPr>
        <w:t>广东省台山市人民检察院以台检公诉刑诉</w:t>
      </w:r>
      <w:r>
        <w:rPr>
          <w:rFonts w:hint="eastAsia"/>
          <w:sz w:val="30"/>
          <w:szCs w:val="30"/>
        </w:rPr>
        <w:t>[2019</w:t>
      </w:r>
      <w:r>
        <w:rPr>
          <w:rFonts w:hint="eastAsia"/>
          <w:sz w:val="30"/>
          <w:szCs w:val="30"/>
        </w:rPr>
        <w:t>］</w:t>
      </w:r>
      <w:r>
        <w:rPr>
          <w:rFonts w:hint="eastAsia"/>
          <w:sz w:val="30"/>
          <w:szCs w:val="30"/>
        </w:rPr>
        <w:t>223</w:t>
      </w:r>
      <w:r>
        <w:rPr>
          <w:rFonts w:hint="eastAsia"/>
          <w:sz w:val="30"/>
          <w:szCs w:val="30"/>
        </w:rPr>
        <w:t>号起诉书指控被告人甄长娣犯挪用公款罪，于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日向本院提起公诉。本院适用简易程序，并依法组成合议庭审理本案；在审理过程中因发现有不宜适用简易程序审理的情形，于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日将本案转为普通程序，并依法组成合议庭，公开开庭审理了本案。台山市人民检察院指派检察员陈莹冰出庭支持公诉，被告人甄长娣及其辩护人林周行到庭参加诉讼。现已审理终结。</w:t>
      </w:r>
    </w:p>
    <w:p w:rsidR="00A9113D" w:rsidRDefault="00A9113D">
      <w:pPr>
        <w:spacing w:line="500" w:lineRule="atLeast"/>
        <w:ind w:firstLine="600"/>
        <w:divId w:val="1035229169"/>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月，被告人甄长娣在任台山市</w:t>
      </w:r>
      <w:r>
        <w:rPr>
          <w:rFonts w:hint="eastAsia"/>
          <w:sz w:val="30"/>
          <w:szCs w:val="30"/>
        </w:rPr>
        <w:t>**1**</w:t>
      </w:r>
      <w:r>
        <w:rPr>
          <w:rFonts w:hint="eastAsia"/>
          <w:sz w:val="30"/>
          <w:szCs w:val="30"/>
        </w:rPr>
        <w:t>公司（以上简称</w:t>
      </w:r>
      <w:r>
        <w:rPr>
          <w:rFonts w:hint="eastAsia"/>
          <w:sz w:val="30"/>
          <w:szCs w:val="30"/>
        </w:rPr>
        <w:t>**1**</w:t>
      </w:r>
      <w:r>
        <w:rPr>
          <w:rFonts w:hint="eastAsia"/>
          <w:sz w:val="30"/>
          <w:szCs w:val="30"/>
        </w:rPr>
        <w:t>公司）出纳期间，作为</w:t>
      </w:r>
      <w:r>
        <w:rPr>
          <w:rFonts w:hint="eastAsia"/>
          <w:sz w:val="30"/>
          <w:szCs w:val="30"/>
        </w:rPr>
        <w:t>**1**</w:t>
      </w:r>
      <w:r>
        <w:rPr>
          <w:rFonts w:hint="eastAsia"/>
          <w:sz w:val="30"/>
          <w:szCs w:val="30"/>
        </w:rPr>
        <w:t>公司的管理人员，还先后同时兼任该公司属下的台山市</w:t>
      </w:r>
      <w:r>
        <w:rPr>
          <w:rFonts w:hint="eastAsia"/>
          <w:sz w:val="30"/>
          <w:szCs w:val="30"/>
        </w:rPr>
        <w:t>**2**</w:t>
      </w:r>
      <w:r>
        <w:rPr>
          <w:rFonts w:hint="eastAsia"/>
          <w:sz w:val="30"/>
          <w:szCs w:val="30"/>
        </w:rPr>
        <w:t>公司（以下简称</w:t>
      </w:r>
      <w:r>
        <w:rPr>
          <w:rFonts w:hint="eastAsia"/>
          <w:sz w:val="30"/>
          <w:szCs w:val="30"/>
        </w:rPr>
        <w:t>**2**</w:t>
      </w:r>
      <w:r>
        <w:rPr>
          <w:rFonts w:hint="eastAsia"/>
          <w:sz w:val="30"/>
          <w:szCs w:val="30"/>
        </w:rPr>
        <w:t>公司）、台山市</w:t>
      </w:r>
      <w:r>
        <w:rPr>
          <w:rFonts w:hint="eastAsia"/>
          <w:sz w:val="30"/>
          <w:szCs w:val="30"/>
        </w:rPr>
        <w:t>**3**</w:t>
      </w:r>
      <w:r>
        <w:rPr>
          <w:rFonts w:hint="eastAsia"/>
          <w:sz w:val="30"/>
          <w:szCs w:val="30"/>
        </w:rPr>
        <w:t>公司（以下简称</w:t>
      </w:r>
      <w:r>
        <w:rPr>
          <w:rFonts w:hint="eastAsia"/>
          <w:sz w:val="30"/>
          <w:szCs w:val="30"/>
        </w:rPr>
        <w:t>**3**</w:t>
      </w:r>
      <w:r>
        <w:rPr>
          <w:rFonts w:hint="eastAsia"/>
          <w:sz w:val="30"/>
          <w:szCs w:val="30"/>
        </w:rPr>
        <w:t>公司）、台山市</w:t>
      </w:r>
      <w:r>
        <w:rPr>
          <w:rFonts w:hint="eastAsia"/>
          <w:sz w:val="30"/>
          <w:szCs w:val="30"/>
        </w:rPr>
        <w:t>**4**</w:t>
      </w:r>
      <w:r>
        <w:rPr>
          <w:rFonts w:hint="eastAsia"/>
          <w:sz w:val="30"/>
          <w:szCs w:val="30"/>
        </w:rPr>
        <w:t>服务中心（以下简称</w:t>
      </w:r>
      <w:r>
        <w:rPr>
          <w:rFonts w:hint="eastAsia"/>
          <w:sz w:val="30"/>
          <w:szCs w:val="30"/>
        </w:rPr>
        <w:t>**4**</w:t>
      </w:r>
      <w:r>
        <w:rPr>
          <w:rFonts w:hint="eastAsia"/>
          <w:sz w:val="30"/>
          <w:szCs w:val="30"/>
        </w:rPr>
        <w:t>中心）</w:t>
      </w:r>
      <w:r>
        <w:rPr>
          <w:rFonts w:hint="eastAsia"/>
          <w:sz w:val="30"/>
          <w:szCs w:val="30"/>
        </w:rPr>
        <w:lastRenderedPageBreak/>
        <w:t>等公司出纳，负责对上述公司的公有资产进行财务方面的相关管理。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月期间，被告人甄长娣利用其担任上述公司出纳的职务之便，先后挪用上述公司公款多笔。</w:t>
      </w:r>
      <w:r>
        <w:rPr>
          <w:rFonts w:hint="eastAsia"/>
          <w:sz w:val="30"/>
          <w:szCs w:val="30"/>
        </w:rPr>
        <w:t>2008</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月间，被告人甄长娣又通过个人缴存现金或银行转账的方式将款项存入上述有关公司的银行账户，用于归还其所挪用的公款，直至案发，尚有</w:t>
      </w:r>
      <w:r>
        <w:rPr>
          <w:rFonts w:hint="eastAsia"/>
          <w:sz w:val="30"/>
          <w:szCs w:val="30"/>
        </w:rPr>
        <w:t>2582384.12</w:t>
      </w:r>
      <w:r>
        <w:rPr>
          <w:rFonts w:hint="eastAsia"/>
          <w:sz w:val="30"/>
          <w:szCs w:val="30"/>
        </w:rPr>
        <w:t>元未退还。具体情况如下：</w:t>
      </w:r>
    </w:p>
    <w:p w:rsidR="00A9113D" w:rsidRDefault="00A9113D">
      <w:pPr>
        <w:spacing w:line="500" w:lineRule="atLeast"/>
        <w:ind w:firstLine="600"/>
        <w:divId w:val="173894096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月期间，被告人甄长娣利用职务之便，通过以提取备用金或差旅费的名义开具现金支票从</w:t>
      </w:r>
      <w:r>
        <w:rPr>
          <w:rFonts w:hint="eastAsia"/>
          <w:sz w:val="30"/>
          <w:szCs w:val="30"/>
        </w:rPr>
        <w:t>**1**</w:t>
      </w:r>
      <w:r>
        <w:rPr>
          <w:rFonts w:hint="eastAsia"/>
          <w:sz w:val="30"/>
          <w:szCs w:val="30"/>
        </w:rPr>
        <w:t>公司基本户提现不入账的手段，先后多次从</w:t>
      </w:r>
      <w:r>
        <w:rPr>
          <w:rFonts w:hint="eastAsia"/>
          <w:sz w:val="30"/>
          <w:szCs w:val="30"/>
        </w:rPr>
        <w:t>**1**</w:t>
      </w:r>
      <w:r>
        <w:rPr>
          <w:rFonts w:hint="eastAsia"/>
          <w:sz w:val="30"/>
          <w:szCs w:val="30"/>
        </w:rPr>
        <w:t>公司基本户挪用公款合共</w:t>
      </w:r>
      <w:r>
        <w:rPr>
          <w:rFonts w:hint="eastAsia"/>
          <w:sz w:val="30"/>
          <w:szCs w:val="30"/>
        </w:rPr>
        <w:t>3206300</w:t>
      </w:r>
      <w:r>
        <w:rPr>
          <w:rFonts w:hint="eastAsia"/>
          <w:sz w:val="30"/>
          <w:szCs w:val="30"/>
        </w:rPr>
        <w:t>元。</w:t>
      </w:r>
    </w:p>
    <w:p w:rsidR="00A9113D" w:rsidRDefault="00A9113D">
      <w:pPr>
        <w:spacing w:line="500" w:lineRule="atLeast"/>
        <w:ind w:firstLine="600"/>
        <w:divId w:val="1988320488"/>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年期间，被告人甄长娣利用职务之便，采用挪用其手上保管的库存现金的手段，从</w:t>
      </w:r>
      <w:r>
        <w:rPr>
          <w:rFonts w:hint="eastAsia"/>
          <w:sz w:val="30"/>
          <w:szCs w:val="30"/>
        </w:rPr>
        <w:t>**2**</w:t>
      </w:r>
      <w:r>
        <w:rPr>
          <w:rFonts w:hint="eastAsia"/>
          <w:sz w:val="30"/>
          <w:szCs w:val="30"/>
        </w:rPr>
        <w:t>公司基本户挪用公款合共</w:t>
      </w:r>
      <w:r>
        <w:rPr>
          <w:rFonts w:hint="eastAsia"/>
          <w:sz w:val="30"/>
          <w:szCs w:val="30"/>
        </w:rPr>
        <w:t>362094.12</w:t>
      </w:r>
      <w:r>
        <w:rPr>
          <w:rFonts w:hint="eastAsia"/>
          <w:sz w:val="30"/>
          <w:szCs w:val="30"/>
        </w:rPr>
        <w:t>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年期间，被告人甄长娣利用职务之便，采取以提取劳务费的名义开具现金支票、将</w:t>
      </w:r>
      <w:r>
        <w:rPr>
          <w:rFonts w:hint="eastAsia"/>
          <w:sz w:val="30"/>
          <w:szCs w:val="30"/>
        </w:rPr>
        <w:t>**2**</w:t>
      </w:r>
      <w:r>
        <w:rPr>
          <w:rFonts w:hint="eastAsia"/>
          <w:sz w:val="30"/>
          <w:szCs w:val="30"/>
        </w:rPr>
        <w:t>公司基本户的款项转入其在中国农业银行的私人账户不入账的手段，从</w:t>
      </w:r>
      <w:r>
        <w:rPr>
          <w:rFonts w:hint="eastAsia"/>
          <w:sz w:val="30"/>
          <w:szCs w:val="30"/>
        </w:rPr>
        <w:t>**2**</w:t>
      </w:r>
      <w:r>
        <w:rPr>
          <w:rFonts w:hint="eastAsia"/>
          <w:sz w:val="30"/>
          <w:szCs w:val="30"/>
        </w:rPr>
        <w:t>公司基本户挪用公款合共</w:t>
      </w:r>
      <w:r>
        <w:rPr>
          <w:rFonts w:hint="eastAsia"/>
          <w:sz w:val="30"/>
          <w:szCs w:val="30"/>
        </w:rPr>
        <w:t>752000</w:t>
      </w:r>
      <w:r>
        <w:rPr>
          <w:rFonts w:hint="eastAsia"/>
          <w:sz w:val="30"/>
          <w:szCs w:val="30"/>
        </w:rPr>
        <w:t>元。</w:t>
      </w:r>
    </w:p>
    <w:p w:rsidR="00A9113D" w:rsidRDefault="00A9113D">
      <w:pPr>
        <w:spacing w:line="500" w:lineRule="atLeast"/>
        <w:ind w:firstLine="600"/>
        <w:divId w:val="1215241559"/>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年期间，被告人甄长娣利用职务之便，通过将</w:t>
      </w:r>
      <w:r>
        <w:rPr>
          <w:rFonts w:hint="eastAsia"/>
          <w:sz w:val="30"/>
          <w:szCs w:val="30"/>
        </w:rPr>
        <w:t>**1**</w:t>
      </w:r>
      <w:r>
        <w:rPr>
          <w:rFonts w:hint="eastAsia"/>
          <w:sz w:val="30"/>
          <w:szCs w:val="30"/>
        </w:rPr>
        <w:t>公司中国建设银行基本户及</w:t>
      </w:r>
      <w:r>
        <w:rPr>
          <w:rFonts w:hint="eastAsia"/>
          <w:sz w:val="30"/>
          <w:szCs w:val="30"/>
        </w:rPr>
        <w:t>**2**</w:t>
      </w:r>
      <w:r>
        <w:rPr>
          <w:rFonts w:hint="eastAsia"/>
          <w:sz w:val="30"/>
          <w:szCs w:val="30"/>
        </w:rPr>
        <w:t>公司农村信用社一般户的资金转入</w:t>
      </w:r>
      <w:r>
        <w:rPr>
          <w:rFonts w:hint="eastAsia"/>
          <w:sz w:val="30"/>
          <w:szCs w:val="30"/>
        </w:rPr>
        <w:t>**3**</w:t>
      </w:r>
      <w:r>
        <w:rPr>
          <w:rFonts w:hint="eastAsia"/>
          <w:sz w:val="30"/>
          <w:szCs w:val="30"/>
        </w:rPr>
        <w:t>公司中国建设银行基本户，再以提取备用金的名义开具现金支票从</w:t>
      </w:r>
      <w:r>
        <w:rPr>
          <w:rFonts w:hint="eastAsia"/>
          <w:sz w:val="30"/>
          <w:szCs w:val="30"/>
        </w:rPr>
        <w:t>**3**</w:t>
      </w:r>
      <w:r>
        <w:rPr>
          <w:rFonts w:hint="eastAsia"/>
          <w:sz w:val="30"/>
          <w:szCs w:val="30"/>
        </w:rPr>
        <w:t>公司基本户提现不入账的手段，先后多次从</w:t>
      </w:r>
      <w:r>
        <w:rPr>
          <w:rFonts w:hint="eastAsia"/>
          <w:sz w:val="30"/>
          <w:szCs w:val="30"/>
        </w:rPr>
        <w:t>**3**</w:t>
      </w:r>
      <w:r>
        <w:rPr>
          <w:rFonts w:hint="eastAsia"/>
          <w:sz w:val="30"/>
          <w:szCs w:val="30"/>
        </w:rPr>
        <w:t>公司基本户挪用公款合共</w:t>
      </w:r>
      <w:r>
        <w:rPr>
          <w:rFonts w:hint="eastAsia"/>
          <w:sz w:val="30"/>
          <w:szCs w:val="30"/>
        </w:rPr>
        <w:t>1371000</w:t>
      </w:r>
      <w:r>
        <w:rPr>
          <w:rFonts w:hint="eastAsia"/>
          <w:sz w:val="30"/>
          <w:szCs w:val="30"/>
        </w:rPr>
        <w:t>元。</w:t>
      </w:r>
    </w:p>
    <w:p w:rsidR="00A9113D" w:rsidRDefault="00A9113D">
      <w:pPr>
        <w:spacing w:line="500" w:lineRule="atLeast"/>
        <w:ind w:firstLine="600"/>
        <w:divId w:val="62659465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月期间，被告人甄长娣利用职务之便，通过以提取差旅费的名义开具现金支票提现不入账的手段，先后七次从</w:t>
      </w:r>
      <w:r>
        <w:rPr>
          <w:rFonts w:hint="eastAsia"/>
          <w:sz w:val="30"/>
          <w:szCs w:val="30"/>
        </w:rPr>
        <w:t>**4**</w:t>
      </w:r>
      <w:r>
        <w:rPr>
          <w:rFonts w:hint="eastAsia"/>
          <w:sz w:val="30"/>
          <w:szCs w:val="30"/>
        </w:rPr>
        <w:t>中心基本户挪用公款合共</w:t>
      </w:r>
      <w:r>
        <w:rPr>
          <w:rFonts w:hint="eastAsia"/>
          <w:sz w:val="30"/>
          <w:szCs w:val="30"/>
        </w:rPr>
        <w:t>250000</w:t>
      </w:r>
      <w:r>
        <w:rPr>
          <w:rFonts w:hint="eastAsia"/>
          <w:sz w:val="30"/>
          <w:szCs w:val="30"/>
        </w:rPr>
        <w:t>元。</w:t>
      </w:r>
    </w:p>
    <w:p w:rsidR="00A9113D" w:rsidRDefault="00A9113D">
      <w:pPr>
        <w:spacing w:line="500" w:lineRule="atLeast"/>
        <w:ind w:firstLine="600"/>
        <w:divId w:val="848831088"/>
        <w:rPr>
          <w:rFonts w:hint="eastAsia"/>
          <w:sz w:val="30"/>
          <w:szCs w:val="30"/>
        </w:rPr>
      </w:pPr>
      <w:r>
        <w:rPr>
          <w:rFonts w:hint="eastAsia"/>
          <w:sz w:val="30"/>
          <w:szCs w:val="30"/>
        </w:rPr>
        <w:t>被告人甄长娣挪用上述款项后归个人使用，主要用于营利活动和赌博活动。</w:t>
      </w:r>
      <w:r>
        <w:rPr>
          <w:rFonts w:hint="eastAsia"/>
          <w:sz w:val="30"/>
          <w:szCs w:val="30"/>
        </w:rPr>
        <w:t>2008</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月期间，被告人甄长娣归还了</w:t>
      </w:r>
      <w:r>
        <w:rPr>
          <w:rFonts w:hint="eastAsia"/>
          <w:sz w:val="30"/>
          <w:szCs w:val="30"/>
        </w:rPr>
        <w:t>3359010</w:t>
      </w:r>
      <w:r>
        <w:rPr>
          <w:rFonts w:hint="eastAsia"/>
          <w:sz w:val="30"/>
          <w:szCs w:val="30"/>
        </w:rPr>
        <w:t>元，尚有</w:t>
      </w:r>
      <w:r>
        <w:rPr>
          <w:rFonts w:hint="eastAsia"/>
          <w:sz w:val="30"/>
          <w:szCs w:val="30"/>
        </w:rPr>
        <w:t>2582384.12</w:t>
      </w:r>
      <w:r>
        <w:rPr>
          <w:rFonts w:hint="eastAsia"/>
          <w:sz w:val="30"/>
          <w:szCs w:val="30"/>
        </w:rPr>
        <w:t>元未退还。</w:t>
      </w:r>
    </w:p>
    <w:p w:rsidR="00A9113D" w:rsidRDefault="00A9113D">
      <w:pPr>
        <w:spacing w:line="500" w:lineRule="atLeast"/>
        <w:ind w:firstLine="600"/>
        <w:divId w:val="1022704335"/>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日，被告人甄长娣主动到台山市监察委员会投案，并如实供述了上述事实。</w:t>
      </w:r>
    </w:p>
    <w:p w:rsidR="00A9113D" w:rsidRDefault="00A9113D">
      <w:pPr>
        <w:spacing w:line="500" w:lineRule="atLeast"/>
        <w:ind w:firstLine="600"/>
        <w:divId w:val="693922189"/>
        <w:rPr>
          <w:rFonts w:hint="eastAsia"/>
          <w:sz w:val="30"/>
          <w:szCs w:val="30"/>
        </w:rPr>
      </w:pPr>
      <w:r>
        <w:rPr>
          <w:rFonts w:hint="eastAsia"/>
          <w:sz w:val="30"/>
          <w:szCs w:val="30"/>
        </w:rPr>
        <w:t>为证实指控的上述事实，公诉机关当庭宣读和出示了被告人供述和辩解、证人证言、相关书证等证据。</w:t>
      </w:r>
    </w:p>
    <w:p w:rsidR="00A9113D" w:rsidRDefault="00A9113D">
      <w:pPr>
        <w:spacing w:line="500" w:lineRule="atLeast"/>
        <w:ind w:firstLine="600"/>
        <w:divId w:val="1976178872"/>
        <w:rPr>
          <w:rFonts w:hint="eastAsia"/>
          <w:sz w:val="30"/>
          <w:szCs w:val="30"/>
        </w:rPr>
      </w:pPr>
      <w:r>
        <w:rPr>
          <w:rFonts w:hint="eastAsia"/>
          <w:sz w:val="30"/>
          <w:szCs w:val="30"/>
        </w:rPr>
        <w:t>公诉机关认为，被告人甄长娣无视国家法律，身为国家工作人员，利用职务上的便利，挪用公款归个人使用，进行营利活动、非法活动，情节严重，其行为已触犯了《中华人民共和国刑法》第三百八十四条第一款之规定，犯罪事实清楚，证据确实充分，应当以挪用公款罪追究其刑事责任。被告人甄长娣犯罪后有自首的情节，依法可以从轻处罚。建议在法定量刑幅度内对被告人甄长娣判处五年以上有期徒刑。</w:t>
      </w:r>
    </w:p>
    <w:p w:rsidR="00A9113D" w:rsidRDefault="00A9113D">
      <w:pPr>
        <w:spacing w:line="500" w:lineRule="atLeast"/>
        <w:ind w:firstLine="600"/>
        <w:divId w:val="1676105945"/>
        <w:rPr>
          <w:rFonts w:hint="eastAsia"/>
          <w:sz w:val="30"/>
          <w:szCs w:val="30"/>
        </w:rPr>
      </w:pPr>
      <w:r>
        <w:rPr>
          <w:rFonts w:hint="eastAsia"/>
          <w:sz w:val="30"/>
          <w:szCs w:val="30"/>
        </w:rPr>
        <w:t>被告人甄长娣对公诉机关指控的事实、罪名及提出的量刑建议均无异议，表示认罪，提出其有自首情节，请求从轻处罚的意见。</w:t>
      </w:r>
    </w:p>
    <w:p w:rsidR="00A9113D" w:rsidRDefault="00A9113D">
      <w:pPr>
        <w:spacing w:line="500" w:lineRule="atLeast"/>
        <w:ind w:firstLine="600"/>
        <w:divId w:val="742534178"/>
        <w:rPr>
          <w:rFonts w:hint="eastAsia"/>
          <w:sz w:val="30"/>
          <w:szCs w:val="30"/>
        </w:rPr>
      </w:pPr>
      <w:r>
        <w:rPr>
          <w:rFonts w:hint="eastAsia"/>
          <w:sz w:val="30"/>
          <w:szCs w:val="30"/>
        </w:rPr>
        <w:t>被告人甄长娣的辩护人提出以下辩护意见：</w:t>
      </w:r>
      <w:r>
        <w:rPr>
          <w:rFonts w:hint="eastAsia"/>
          <w:sz w:val="30"/>
          <w:szCs w:val="30"/>
        </w:rPr>
        <w:t>1.</w:t>
      </w:r>
      <w:r>
        <w:rPr>
          <w:rFonts w:hint="eastAsia"/>
          <w:sz w:val="30"/>
          <w:szCs w:val="30"/>
        </w:rPr>
        <w:t>对公诉机关指控甄长娣的罪名没有异议。</w:t>
      </w:r>
      <w:r>
        <w:rPr>
          <w:rFonts w:hint="eastAsia"/>
          <w:sz w:val="30"/>
          <w:szCs w:val="30"/>
        </w:rPr>
        <w:t>2.</w:t>
      </w:r>
      <w:r>
        <w:rPr>
          <w:rFonts w:hint="eastAsia"/>
          <w:sz w:val="30"/>
          <w:szCs w:val="30"/>
        </w:rPr>
        <w:t>甄长娣有自首情节，依法应当从轻、减轻处罚。</w:t>
      </w:r>
      <w:r>
        <w:rPr>
          <w:rFonts w:hint="eastAsia"/>
          <w:sz w:val="30"/>
          <w:szCs w:val="30"/>
        </w:rPr>
        <w:t>3.</w:t>
      </w:r>
      <w:r>
        <w:rPr>
          <w:rFonts w:hint="eastAsia"/>
          <w:sz w:val="30"/>
          <w:szCs w:val="30"/>
        </w:rPr>
        <w:t>请法庭在具体确定甄长娣挪用金额时对其已退还的部分金额予以扣减，或在量刑时予以酌情从轻。</w:t>
      </w:r>
    </w:p>
    <w:p w:rsidR="00A9113D" w:rsidRDefault="00A9113D">
      <w:pPr>
        <w:spacing w:line="500" w:lineRule="atLeast"/>
        <w:ind w:firstLine="600"/>
        <w:divId w:val="706418787"/>
        <w:rPr>
          <w:rFonts w:hint="eastAsia"/>
          <w:sz w:val="30"/>
          <w:szCs w:val="30"/>
        </w:rPr>
      </w:pPr>
      <w:r>
        <w:rPr>
          <w:rFonts w:hint="eastAsia"/>
          <w:sz w:val="30"/>
          <w:szCs w:val="30"/>
        </w:rPr>
        <w:t>经审理查明，台山市公有资产监督管理委员会办公室（以下简称“公资办”）于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月设立，由台山市人民政府授权，承担公有资产管理职责。台山市</w:t>
      </w:r>
      <w:r>
        <w:rPr>
          <w:rFonts w:hint="eastAsia"/>
          <w:sz w:val="30"/>
          <w:szCs w:val="30"/>
        </w:rPr>
        <w:t>**1**</w:t>
      </w:r>
      <w:r>
        <w:rPr>
          <w:rFonts w:hint="eastAsia"/>
          <w:sz w:val="30"/>
          <w:szCs w:val="30"/>
        </w:rPr>
        <w:t>公司（以下简称“</w:t>
      </w:r>
      <w:r>
        <w:rPr>
          <w:rFonts w:hint="eastAsia"/>
          <w:sz w:val="30"/>
          <w:szCs w:val="30"/>
        </w:rPr>
        <w:t>**1**</w:t>
      </w:r>
      <w:r>
        <w:rPr>
          <w:rFonts w:hint="eastAsia"/>
          <w:sz w:val="30"/>
          <w:szCs w:val="30"/>
        </w:rPr>
        <w:t>公司”，是国有独资公司）于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月成立，是公资办授权委托监管公有资产的下设工作机构，主要职能包括受公资办委托对属下企业的公有资产产权实行监督管理，加强财务管理和内部审计工作等，于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月经合并重组为台山</w:t>
      </w:r>
      <w:r>
        <w:rPr>
          <w:rFonts w:hint="eastAsia"/>
          <w:sz w:val="30"/>
          <w:szCs w:val="30"/>
        </w:rPr>
        <w:t>**5**</w:t>
      </w:r>
      <w:r>
        <w:rPr>
          <w:rFonts w:hint="eastAsia"/>
          <w:sz w:val="30"/>
          <w:szCs w:val="30"/>
        </w:rPr>
        <w:t>公司（以下简称“</w:t>
      </w:r>
      <w:r>
        <w:rPr>
          <w:rFonts w:hint="eastAsia"/>
          <w:sz w:val="30"/>
          <w:szCs w:val="30"/>
        </w:rPr>
        <w:t>**5**</w:t>
      </w:r>
      <w:r>
        <w:rPr>
          <w:rFonts w:hint="eastAsia"/>
          <w:sz w:val="30"/>
          <w:szCs w:val="30"/>
        </w:rPr>
        <w:t>公司”，是国有独资公司）。台山市</w:t>
      </w:r>
      <w:r>
        <w:rPr>
          <w:rFonts w:hint="eastAsia"/>
          <w:sz w:val="30"/>
          <w:szCs w:val="30"/>
        </w:rPr>
        <w:t>**2**</w:t>
      </w:r>
      <w:r>
        <w:rPr>
          <w:rFonts w:hint="eastAsia"/>
          <w:sz w:val="30"/>
          <w:szCs w:val="30"/>
        </w:rPr>
        <w:t>公司（以下简称“</w:t>
      </w:r>
      <w:r>
        <w:rPr>
          <w:rFonts w:hint="eastAsia"/>
          <w:sz w:val="30"/>
          <w:szCs w:val="30"/>
        </w:rPr>
        <w:t>**2**</w:t>
      </w:r>
      <w:r>
        <w:rPr>
          <w:rFonts w:hint="eastAsia"/>
          <w:sz w:val="30"/>
          <w:szCs w:val="30"/>
        </w:rPr>
        <w:t>公司”）、台山市</w:t>
      </w:r>
      <w:r>
        <w:rPr>
          <w:rFonts w:hint="eastAsia"/>
          <w:sz w:val="30"/>
          <w:szCs w:val="30"/>
        </w:rPr>
        <w:t>**3**</w:t>
      </w:r>
      <w:r>
        <w:rPr>
          <w:rFonts w:hint="eastAsia"/>
          <w:sz w:val="30"/>
          <w:szCs w:val="30"/>
        </w:rPr>
        <w:t>公司（以下简称“</w:t>
      </w:r>
      <w:r>
        <w:rPr>
          <w:rFonts w:hint="eastAsia"/>
          <w:sz w:val="30"/>
          <w:szCs w:val="30"/>
        </w:rPr>
        <w:t>**3**</w:t>
      </w:r>
      <w:r>
        <w:rPr>
          <w:rFonts w:hint="eastAsia"/>
          <w:sz w:val="30"/>
          <w:szCs w:val="30"/>
        </w:rPr>
        <w:t>公司”）、台山市</w:t>
      </w:r>
      <w:r>
        <w:rPr>
          <w:rFonts w:hint="eastAsia"/>
          <w:sz w:val="30"/>
          <w:szCs w:val="30"/>
        </w:rPr>
        <w:t>**4**</w:t>
      </w:r>
      <w:r>
        <w:rPr>
          <w:rFonts w:hint="eastAsia"/>
          <w:sz w:val="30"/>
          <w:szCs w:val="30"/>
        </w:rPr>
        <w:t>服务中心（以下简称“</w:t>
      </w:r>
      <w:r>
        <w:rPr>
          <w:rFonts w:hint="eastAsia"/>
          <w:sz w:val="30"/>
          <w:szCs w:val="30"/>
        </w:rPr>
        <w:t>**4**</w:t>
      </w:r>
      <w:r>
        <w:rPr>
          <w:rFonts w:hint="eastAsia"/>
          <w:sz w:val="30"/>
          <w:szCs w:val="30"/>
        </w:rPr>
        <w:t>中心”）均是台山市应纳入公有资产管理的企业，由</w:t>
      </w:r>
      <w:r>
        <w:rPr>
          <w:rFonts w:hint="eastAsia"/>
          <w:sz w:val="30"/>
          <w:szCs w:val="30"/>
        </w:rPr>
        <w:t>**1**</w:t>
      </w:r>
      <w:r>
        <w:rPr>
          <w:rFonts w:hint="eastAsia"/>
          <w:sz w:val="30"/>
          <w:szCs w:val="30"/>
        </w:rPr>
        <w:t>公司经营管理。</w:t>
      </w:r>
    </w:p>
    <w:p w:rsidR="00A9113D" w:rsidRDefault="00A9113D">
      <w:pPr>
        <w:spacing w:line="500" w:lineRule="atLeast"/>
        <w:ind w:firstLine="600"/>
        <w:divId w:val="639312452"/>
        <w:rPr>
          <w:rFonts w:hint="eastAsia"/>
          <w:sz w:val="30"/>
          <w:szCs w:val="30"/>
        </w:rPr>
      </w:pPr>
      <w:r>
        <w:rPr>
          <w:rFonts w:hint="eastAsia"/>
          <w:sz w:val="30"/>
          <w:szCs w:val="30"/>
        </w:rPr>
        <w:t>被告人甄长娣作为国有企业合同制职工，于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月任</w:t>
      </w:r>
      <w:r>
        <w:rPr>
          <w:rFonts w:hint="eastAsia"/>
          <w:sz w:val="30"/>
          <w:szCs w:val="30"/>
        </w:rPr>
        <w:t>**1**</w:t>
      </w:r>
      <w:r>
        <w:rPr>
          <w:rFonts w:hint="eastAsia"/>
          <w:sz w:val="30"/>
          <w:szCs w:val="30"/>
        </w:rPr>
        <w:t>公司出纳员，</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月由</w:t>
      </w:r>
      <w:r>
        <w:rPr>
          <w:rFonts w:hint="eastAsia"/>
          <w:sz w:val="30"/>
          <w:szCs w:val="30"/>
        </w:rPr>
        <w:t>**1**</w:t>
      </w:r>
      <w:r>
        <w:rPr>
          <w:rFonts w:hint="eastAsia"/>
          <w:sz w:val="30"/>
          <w:szCs w:val="30"/>
        </w:rPr>
        <w:t>公司委派到</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公司兼任出纳员，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月由</w:t>
      </w:r>
      <w:r>
        <w:rPr>
          <w:rFonts w:hint="eastAsia"/>
          <w:sz w:val="30"/>
          <w:szCs w:val="30"/>
        </w:rPr>
        <w:t>**1**</w:t>
      </w:r>
      <w:r>
        <w:rPr>
          <w:rFonts w:hint="eastAsia"/>
          <w:sz w:val="30"/>
          <w:szCs w:val="30"/>
        </w:rPr>
        <w:t>公司委派到</w:t>
      </w:r>
      <w:r>
        <w:rPr>
          <w:rFonts w:hint="eastAsia"/>
          <w:sz w:val="30"/>
          <w:szCs w:val="30"/>
        </w:rPr>
        <w:t>**4**</w:t>
      </w:r>
      <w:r>
        <w:rPr>
          <w:rFonts w:hint="eastAsia"/>
          <w:sz w:val="30"/>
          <w:szCs w:val="30"/>
        </w:rPr>
        <w:t>中心兼任出纳员，负责对上述公司的公有资产进行财务方面的相关管理。</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月期间，被告人甄长娣利用其担任上述公司出纳员的职务之便，先后挪用上述公司公款多笔归个人使用，主要用于营利活动和赌博活动。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月期间，被告人甄长娣又通过个人缴存现金或银行转账的方式将款项存入上述有关公司的银行账户，用于归还其所挪用的公款。直至案发，被告人甄长娣挪用公款合共人民币（下同）</w:t>
      </w:r>
      <w:r>
        <w:rPr>
          <w:rFonts w:hint="eastAsia"/>
          <w:sz w:val="30"/>
          <w:szCs w:val="30"/>
        </w:rPr>
        <w:t>5941394.12</w:t>
      </w:r>
      <w:r>
        <w:rPr>
          <w:rFonts w:hint="eastAsia"/>
          <w:sz w:val="30"/>
          <w:szCs w:val="30"/>
        </w:rPr>
        <w:t>元，已归还</w:t>
      </w:r>
      <w:r>
        <w:rPr>
          <w:rFonts w:hint="eastAsia"/>
          <w:sz w:val="30"/>
          <w:szCs w:val="30"/>
        </w:rPr>
        <w:t>3359010</w:t>
      </w:r>
      <w:r>
        <w:rPr>
          <w:rFonts w:hint="eastAsia"/>
          <w:sz w:val="30"/>
          <w:szCs w:val="30"/>
        </w:rPr>
        <w:t>元，尚有</w:t>
      </w:r>
      <w:r>
        <w:rPr>
          <w:rFonts w:hint="eastAsia"/>
          <w:sz w:val="30"/>
          <w:szCs w:val="30"/>
        </w:rPr>
        <w:t>2582384.12</w:t>
      </w:r>
      <w:r>
        <w:rPr>
          <w:rFonts w:hint="eastAsia"/>
          <w:sz w:val="30"/>
          <w:szCs w:val="30"/>
        </w:rPr>
        <w:t>元无法退还。具体情况如下：</w:t>
      </w:r>
    </w:p>
    <w:p w:rsidR="00A9113D" w:rsidRDefault="00A9113D">
      <w:pPr>
        <w:spacing w:line="500" w:lineRule="atLeast"/>
        <w:ind w:firstLine="600"/>
        <w:divId w:val="753432076"/>
        <w:rPr>
          <w:rFonts w:hint="eastAsia"/>
          <w:sz w:val="30"/>
          <w:szCs w:val="30"/>
        </w:rPr>
      </w:pPr>
      <w:r>
        <w:rPr>
          <w:rFonts w:hint="eastAsia"/>
          <w:sz w:val="30"/>
          <w:szCs w:val="30"/>
        </w:rPr>
        <w:t>1.2005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月期间，被告人甄长娣利用职务之便，通过以备用金、差旅费等名义开具支票从</w:t>
      </w:r>
      <w:r>
        <w:rPr>
          <w:rFonts w:hint="eastAsia"/>
          <w:sz w:val="30"/>
          <w:szCs w:val="30"/>
        </w:rPr>
        <w:t>**1**</w:t>
      </w:r>
      <w:r>
        <w:rPr>
          <w:rFonts w:hint="eastAsia"/>
          <w:sz w:val="30"/>
          <w:szCs w:val="30"/>
        </w:rPr>
        <w:t>公司基本户提现不入账的手段，先后多次利用</w:t>
      </w:r>
      <w:r>
        <w:rPr>
          <w:rFonts w:hint="eastAsia"/>
          <w:sz w:val="30"/>
          <w:szCs w:val="30"/>
        </w:rPr>
        <w:t>**1**</w:t>
      </w:r>
      <w:r>
        <w:rPr>
          <w:rFonts w:hint="eastAsia"/>
          <w:sz w:val="30"/>
          <w:szCs w:val="30"/>
        </w:rPr>
        <w:t>公司基本户挪用公款合共</w:t>
      </w:r>
      <w:r>
        <w:rPr>
          <w:rFonts w:hint="eastAsia"/>
          <w:sz w:val="30"/>
          <w:szCs w:val="30"/>
        </w:rPr>
        <w:t>3206300</w:t>
      </w:r>
      <w:r>
        <w:rPr>
          <w:rFonts w:hint="eastAsia"/>
          <w:sz w:val="30"/>
          <w:szCs w:val="30"/>
        </w:rPr>
        <w:t>元。上述</w:t>
      </w:r>
      <w:r>
        <w:rPr>
          <w:rFonts w:hint="eastAsia"/>
          <w:sz w:val="30"/>
          <w:szCs w:val="30"/>
        </w:rPr>
        <w:t>3206300</w:t>
      </w:r>
      <w:r>
        <w:rPr>
          <w:rFonts w:hint="eastAsia"/>
          <w:sz w:val="30"/>
          <w:szCs w:val="30"/>
        </w:rPr>
        <w:t>元中，有</w:t>
      </w:r>
      <w:r>
        <w:rPr>
          <w:rFonts w:hint="eastAsia"/>
          <w:sz w:val="30"/>
          <w:szCs w:val="30"/>
        </w:rPr>
        <w:t>1927500</w:t>
      </w:r>
      <w:r>
        <w:rPr>
          <w:rFonts w:hint="eastAsia"/>
          <w:sz w:val="30"/>
          <w:szCs w:val="30"/>
        </w:rPr>
        <w:t>元是从</w:t>
      </w:r>
      <w:r>
        <w:rPr>
          <w:rFonts w:hint="eastAsia"/>
          <w:sz w:val="30"/>
          <w:szCs w:val="30"/>
        </w:rPr>
        <w:t>**2**</w:t>
      </w:r>
      <w:r>
        <w:rPr>
          <w:rFonts w:hint="eastAsia"/>
          <w:sz w:val="30"/>
          <w:szCs w:val="30"/>
        </w:rPr>
        <w:t>公司一般户转入</w:t>
      </w:r>
      <w:r>
        <w:rPr>
          <w:rFonts w:hint="eastAsia"/>
          <w:sz w:val="30"/>
          <w:szCs w:val="30"/>
        </w:rPr>
        <w:t>**1**</w:t>
      </w:r>
      <w:r>
        <w:rPr>
          <w:rFonts w:hint="eastAsia"/>
          <w:sz w:val="30"/>
          <w:szCs w:val="30"/>
        </w:rPr>
        <w:t>公司基本户不入账的资金。</w:t>
      </w:r>
    </w:p>
    <w:p w:rsidR="00A9113D" w:rsidRDefault="00A9113D">
      <w:pPr>
        <w:spacing w:line="500" w:lineRule="atLeast"/>
        <w:ind w:firstLine="600"/>
        <w:divId w:val="1559247746"/>
        <w:rPr>
          <w:rFonts w:hint="eastAsia"/>
          <w:sz w:val="30"/>
          <w:szCs w:val="30"/>
        </w:rPr>
      </w:pPr>
      <w:r>
        <w:rPr>
          <w:rFonts w:hint="eastAsia"/>
          <w:sz w:val="30"/>
          <w:szCs w:val="30"/>
        </w:rPr>
        <w:t>2.2005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月期间，被告人甄长娣利用职务之便，采用挪用其手上保管的库存现金的手段，从</w:t>
      </w:r>
      <w:r>
        <w:rPr>
          <w:rFonts w:hint="eastAsia"/>
          <w:sz w:val="30"/>
          <w:szCs w:val="30"/>
        </w:rPr>
        <w:t>**2**</w:t>
      </w:r>
      <w:r>
        <w:rPr>
          <w:rFonts w:hint="eastAsia"/>
          <w:sz w:val="30"/>
          <w:szCs w:val="30"/>
        </w:rPr>
        <w:t>公司基本户挪用公款合共</w:t>
      </w:r>
      <w:r>
        <w:rPr>
          <w:rFonts w:hint="eastAsia"/>
          <w:sz w:val="30"/>
          <w:szCs w:val="30"/>
        </w:rPr>
        <w:t>362094.12</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月期间，被告人甄长娣利用职务之便，通过以劳务费名义开具支票将</w:t>
      </w:r>
      <w:r>
        <w:rPr>
          <w:rFonts w:hint="eastAsia"/>
          <w:sz w:val="30"/>
          <w:szCs w:val="30"/>
        </w:rPr>
        <w:t>**2**</w:t>
      </w:r>
      <w:r>
        <w:rPr>
          <w:rFonts w:hint="eastAsia"/>
          <w:sz w:val="30"/>
          <w:szCs w:val="30"/>
        </w:rPr>
        <w:t>公司基本户的款项转入其在中国农业银行的个人账户不入账的手段，从</w:t>
      </w:r>
      <w:r>
        <w:rPr>
          <w:rFonts w:hint="eastAsia"/>
          <w:sz w:val="30"/>
          <w:szCs w:val="30"/>
        </w:rPr>
        <w:t>**2**</w:t>
      </w:r>
      <w:r>
        <w:rPr>
          <w:rFonts w:hint="eastAsia"/>
          <w:sz w:val="30"/>
          <w:szCs w:val="30"/>
        </w:rPr>
        <w:t>公司基本户挪用公款合共</w:t>
      </w:r>
      <w:r>
        <w:rPr>
          <w:rFonts w:hint="eastAsia"/>
          <w:sz w:val="30"/>
          <w:szCs w:val="30"/>
        </w:rPr>
        <w:t>752000</w:t>
      </w:r>
      <w:r>
        <w:rPr>
          <w:rFonts w:hint="eastAsia"/>
          <w:sz w:val="30"/>
          <w:szCs w:val="30"/>
        </w:rPr>
        <w:t>元。</w:t>
      </w:r>
    </w:p>
    <w:p w:rsidR="00A9113D" w:rsidRDefault="00A9113D">
      <w:pPr>
        <w:spacing w:line="500" w:lineRule="atLeast"/>
        <w:ind w:firstLine="600"/>
        <w:divId w:val="369646143"/>
        <w:rPr>
          <w:rFonts w:hint="eastAsia"/>
          <w:sz w:val="30"/>
          <w:szCs w:val="30"/>
        </w:rPr>
      </w:pPr>
      <w:r>
        <w:rPr>
          <w:rFonts w:hint="eastAsia"/>
          <w:sz w:val="30"/>
          <w:szCs w:val="30"/>
        </w:rPr>
        <w:t>3.2008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月期间，被告人甄长娣利用职务之便，通过将</w:t>
      </w:r>
      <w:r>
        <w:rPr>
          <w:rFonts w:hint="eastAsia"/>
          <w:sz w:val="30"/>
          <w:szCs w:val="30"/>
        </w:rPr>
        <w:t>**1**</w:t>
      </w:r>
      <w:r>
        <w:rPr>
          <w:rFonts w:hint="eastAsia"/>
          <w:sz w:val="30"/>
          <w:szCs w:val="30"/>
        </w:rPr>
        <w:t>公司中国建设银行基本户的资金</w:t>
      </w:r>
      <w:r>
        <w:rPr>
          <w:rFonts w:hint="eastAsia"/>
          <w:sz w:val="30"/>
          <w:szCs w:val="30"/>
        </w:rPr>
        <w:t>40000</w:t>
      </w:r>
      <w:r>
        <w:rPr>
          <w:rFonts w:hint="eastAsia"/>
          <w:sz w:val="30"/>
          <w:szCs w:val="30"/>
        </w:rPr>
        <w:t>元及</w:t>
      </w:r>
      <w:r>
        <w:rPr>
          <w:rFonts w:hint="eastAsia"/>
          <w:sz w:val="30"/>
          <w:szCs w:val="30"/>
        </w:rPr>
        <w:t>**2**</w:t>
      </w:r>
      <w:r>
        <w:rPr>
          <w:rFonts w:hint="eastAsia"/>
          <w:sz w:val="30"/>
          <w:szCs w:val="30"/>
        </w:rPr>
        <w:t>公司农村信用社一般户的资金</w:t>
      </w:r>
      <w:r>
        <w:rPr>
          <w:rFonts w:hint="eastAsia"/>
          <w:sz w:val="30"/>
          <w:szCs w:val="30"/>
        </w:rPr>
        <w:t>1331000</w:t>
      </w:r>
      <w:r>
        <w:rPr>
          <w:rFonts w:hint="eastAsia"/>
          <w:sz w:val="30"/>
          <w:szCs w:val="30"/>
        </w:rPr>
        <w:t>元转入</w:t>
      </w:r>
      <w:r>
        <w:rPr>
          <w:rFonts w:hint="eastAsia"/>
          <w:sz w:val="30"/>
          <w:szCs w:val="30"/>
        </w:rPr>
        <w:t>**3**</w:t>
      </w:r>
      <w:r>
        <w:rPr>
          <w:rFonts w:hint="eastAsia"/>
          <w:sz w:val="30"/>
          <w:szCs w:val="30"/>
        </w:rPr>
        <w:t>公司中国建设银行基本户不入账，再以备用金名义开具支票从</w:t>
      </w:r>
      <w:r>
        <w:rPr>
          <w:rFonts w:hint="eastAsia"/>
          <w:sz w:val="30"/>
          <w:szCs w:val="30"/>
        </w:rPr>
        <w:t>**3**</w:t>
      </w:r>
      <w:r>
        <w:rPr>
          <w:rFonts w:hint="eastAsia"/>
          <w:sz w:val="30"/>
          <w:szCs w:val="30"/>
        </w:rPr>
        <w:t>公司基本户提现不入账的手段，先后多次利用</w:t>
      </w:r>
      <w:r>
        <w:rPr>
          <w:rFonts w:hint="eastAsia"/>
          <w:sz w:val="30"/>
          <w:szCs w:val="30"/>
        </w:rPr>
        <w:t>**3**</w:t>
      </w:r>
      <w:r>
        <w:rPr>
          <w:rFonts w:hint="eastAsia"/>
          <w:sz w:val="30"/>
          <w:szCs w:val="30"/>
        </w:rPr>
        <w:t>公司基本户挪用公款合共</w:t>
      </w:r>
      <w:r>
        <w:rPr>
          <w:rFonts w:hint="eastAsia"/>
          <w:sz w:val="30"/>
          <w:szCs w:val="30"/>
        </w:rPr>
        <w:t>1371000</w:t>
      </w:r>
      <w:r>
        <w:rPr>
          <w:rFonts w:hint="eastAsia"/>
          <w:sz w:val="30"/>
          <w:szCs w:val="30"/>
        </w:rPr>
        <w:t>元。</w:t>
      </w:r>
    </w:p>
    <w:p w:rsidR="00A9113D" w:rsidRDefault="00A9113D">
      <w:pPr>
        <w:spacing w:line="500" w:lineRule="atLeast"/>
        <w:ind w:firstLine="600"/>
        <w:divId w:val="1393700102"/>
        <w:rPr>
          <w:rFonts w:hint="eastAsia"/>
          <w:sz w:val="30"/>
          <w:szCs w:val="30"/>
        </w:rPr>
      </w:pPr>
      <w:r>
        <w:rPr>
          <w:rFonts w:hint="eastAsia"/>
          <w:sz w:val="30"/>
          <w:szCs w:val="30"/>
        </w:rPr>
        <w:t>4.2013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月期间，被告人甄长娣利用职务之便，通过以差旅费、备用金等名义开具支票提现不入账的手段，先后七次从</w:t>
      </w:r>
      <w:r>
        <w:rPr>
          <w:rFonts w:hint="eastAsia"/>
          <w:sz w:val="30"/>
          <w:szCs w:val="30"/>
        </w:rPr>
        <w:t>**4**</w:t>
      </w:r>
      <w:r>
        <w:rPr>
          <w:rFonts w:hint="eastAsia"/>
          <w:sz w:val="30"/>
          <w:szCs w:val="30"/>
        </w:rPr>
        <w:t>中心基本户挪用公款合共</w:t>
      </w:r>
      <w:r>
        <w:rPr>
          <w:rFonts w:hint="eastAsia"/>
          <w:sz w:val="30"/>
          <w:szCs w:val="30"/>
        </w:rPr>
        <w:t>250000</w:t>
      </w:r>
      <w:r>
        <w:rPr>
          <w:rFonts w:hint="eastAsia"/>
          <w:sz w:val="30"/>
          <w:szCs w:val="30"/>
        </w:rPr>
        <w:t>元。</w:t>
      </w:r>
    </w:p>
    <w:p w:rsidR="00A9113D" w:rsidRDefault="00A9113D">
      <w:pPr>
        <w:spacing w:line="500" w:lineRule="atLeast"/>
        <w:ind w:firstLine="600"/>
        <w:divId w:val="1233350185"/>
        <w:rPr>
          <w:rFonts w:hint="eastAsia"/>
          <w:sz w:val="30"/>
          <w:szCs w:val="30"/>
        </w:rPr>
      </w:pPr>
      <w:r>
        <w:rPr>
          <w:rFonts w:hint="eastAsia"/>
          <w:sz w:val="30"/>
          <w:szCs w:val="30"/>
        </w:rPr>
        <w:t>5.</w:t>
      </w:r>
      <w:r>
        <w:rPr>
          <w:rFonts w:hint="eastAsia"/>
          <w:sz w:val="30"/>
          <w:szCs w:val="30"/>
        </w:rPr>
        <w:t>综上，被告人甄长娣挪用</w:t>
      </w:r>
      <w:r>
        <w:rPr>
          <w:rFonts w:hint="eastAsia"/>
          <w:sz w:val="30"/>
          <w:szCs w:val="30"/>
        </w:rPr>
        <w:t>**1**</w:t>
      </w:r>
      <w:r>
        <w:rPr>
          <w:rFonts w:hint="eastAsia"/>
          <w:sz w:val="30"/>
          <w:szCs w:val="30"/>
        </w:rPr>
        <w:t>公司公款合共</w:t>
      </w:r>
      <w:r>
        <w:rPr>
          <w:rFonts w:hint="eastAsia"/>
          <w:sz w:val="30"/>
          <w:szCs w:val="30"/>
        </w:rPr>
        <w:t>1318800</w:t>
      </w:r>
      <w:r>
        <w:rPr>
          <w:rFonts w:hint="eastAsia"/>
          <w:sz w:val="30"/>
          <w:szCs w:val="30"/>
        </w:rPr>
        <w:t>元、</w:t>
      </w:r>
      <w:r>
        <w:rPr>
          <w:rFonts w:hint="eastAsia"/>
          <w:sz w:val="30"/>
          <w:szCs w:val="30"/>
        </w:rPr>
        <w:t>**2**</w:t>
      </w:r>
      <w:r>
        <w:rPr>
          <w:rFonts w:hint="eastAsia"/>
          <w:sz w:val="30"/>
          <w:szCs w:val="30"/>
        </w:rPr>
        <w:t>公司公款合共</w:t>
      </w:r>
      <w:r>
        <w:rPr>
          <w:rFonts w:hint="eastAsia"/>
          <w:sz w:val="30"/>
          <w:szCs w:val="30"/>
        </w:rPr>
        <w:t>4372594.12</w:t>
      </w:r>
      <w:r>
        <w:rPr>
          <w:rFonts w:hint="eastAsia"/>
          <w:sz w:val="30"/>
          <w:szCs w:val="30"/>
        </w:rPr>
        <w:t>元、</w:t>
      </w:r>
      <w:r>
        <w:rPr>
          <w:rFonts w:hint="eastAsia"/>
          <w:sz w:val="30"/>
          <w:szCs w:val="30"/>
        </w:rPr>
        <w:t>**4**</w:t>
      </w:r>
      <w:r>
        <w:rPr>
          <w:rFonts w:hint="eastAsia"/>
          <w:sz w:val="30"/>
          <w:szCs w:val="30"/>
        </w:rPr>
        <w:t>中心公款合共</w:t>
      </w:r>
      <w:r>
        <w:rPr>
          <w:rFonts w:hint="eastAsia"/>
          <w:sz w:val="30"/>
          <w:szCs w:val="30"/>
        </w:rPr>
        <w:t>250000</w:t>
      </w:r>
      <w:r>
        <w:rPr>
          <w:rFonts w:hint="eastAsia"/>
          <w:sz w:val="30"/>
          <w:szCs w:val="30"/>
        </w:rPr>
        <w:t>元。被告人甄长娣已归还</w:t>
      </w:r>
      <w:r>
        <w:rPr>
          <w:rFonts w:hint="eastAsia"/>
          <w:sz w:val="30"/>
          <w:szCs w:val="30"/>
        </w:rPr>
        <w:t>**1**</w:t>
      </w:r>
      <w:r>
        <w:rPr>
          <w:rFonts w:hint="eastAsia"/>
          <w:sz w:val="30"/>
          <w:szCs w:val="30"/>
        </w:rPr>
        <w:t>公司公款</w:t>
      </w:r>
      <w:r>
        <w:rPr>
          <w:rFonts w:hint="eastAsia"/>
          <w:sz w:val="30"/>
          <w:szCs w:val="30"/>
        </w:rPr>
        <w:t>50000</w:t>
      </w:r>
      <w:r>
        <w:rPr>
          <w:rFonts w:hint="eastAsia"/>
          <w:sz w:val="30"/>
          <w:szCs w:val="30"/>
        </w:rPr>
        <w:t>元、</w:t>
      </w:r>
      <w:r>
        <w:rPr>
          <w:rFonts w:hint="eastAsia"/>
          <w:sz w:val="30"/>
          <w:szCs w:val="30"/>
        </w:rPr>
        <w:t>**2**</w:t>
      </w:r>
      <w:r>
        <w:rPr>
          <w:rFonts w:hint="eastAsia"/>
          <w:sz w:val="30"/>
          <w:szCs w:val="30"/>
        </w:rPr>
        <w:t>公司公款</w:t>
      </w:r>
      <w:r>
        <w:rPr>
          <w:rFonts w:hint="eastAsia"/>
          <w:sz w:val="30"/>
          <w:szCs w:val="30"/>
        </w:rPr>
        <w:t>3159010</w:t>
      </w:r>
      <w:r>
        <w:rPr>
          <w:rFonts w:hint="eastAsia"/>
          <w:sz w:val="30"/>
          <w:szCs w:val="30"/>
        </w:rPr>
        <w:t>元、</w:t>
      </w:r>
      <w:r>
        <w:rPr>
          <w:rFonts w:hint="eastAsia"/>
          <w:sz w:val="30"/>
          <w:szCs w:val="30"/>
        </w:rPr>
        <w:t>**4**</w:t>
      </w:r>
      <w:r>
        <w:rPr>
          <w:rFonts w:hint="eastAsia"/>
          <w:sz w:val="30"/>
          <w:szCs w:val="30"/>
        </w:rPr>
        <w:t>中心公款</w:t>
      </w:r>
      <w:r>
        <w:rPr>
          <w:rFonts w:hint="eastAsia"/>
          <w:sz w:val="30"/>
          <w:szCs w:val="30"/>
        </w:rPr>
        <w:t>150000</w:t>
      </w:r>
      <w:r>
        <w:rPr>
          <w:rFonts w:hint="eastAsia"/>
          <w:sz w:val="30"/>
          <w:szCs w:val="30"/>
        </w:rPr>
        <w:t>元，尚有</w:t>
      </w:r>
      <w:r>
        <w:rPr>
          <w:rFonts w:hint="eastAsia"/>
          <w:sz w:val="30"/>
          <w:szCs w:val="30"/>
        </w:rPr>
        <w:t>**1**</w:t>
      </w:r>
      <w:r>
        <w:rPr>
          <w:rFonts w:hint="eastAsia"/>
          <w:sz w:val="30"/>
          <w:szCs w:val="30"/>
        </w:rPr>
        <w:t>公司公款</w:t>
      </w:r>
      <w:r>
        <w:rPr>
          <w:rFonts w:hint="eastAsia"/>
          <w:sz w:val="30"/>
          <w:szCs w:val="30"/>
        </w:rPr>
        <w:t>1268800</w:t>
      </w:r>
      <w:r>
        <w:rPr>
          <w:rFonts w:hint="eastAsia"/>
          <w:sz w:val="30"/>
          <w:szCs w:val="30"/>
        </w:rPr>
        <w:t>元、</w:t>
      </w:r>
      <w:r>
        <w:rPr>
          <w:rFonts w:hint="eastAsia"/>
          <w:sz w:val="30"/>
          <w:szCs w:val="30"/>
        </w:rPr>
        <w:t>**2**</w:t>
      </w:r>
      <w:r>
        <w:rPr>
          <w:rFonts w:hint="eastAsia"/>
          <w:sz w:val="30"/>
          <w:szCs w:val="30"/>
        </w:rPr>
        <w:t>公司公款</w:t>
      </w:r>
      <w:r>
        <w:rPr>
          <w:rFonts w:hint="eastAsia"/>
          <w:sz w:val="30"/>
          <w:szCs w:val="30"/>
        </w:rPr>
        <w:t>1213584.12</w:t>
      </w:r>
      <w:r>
        <w:rPr>
          <w:rFonts w:hint="eastAsia"/>
          <w:sz w:val="30"/>
          <w:szCs w:val="30"/>
        </w:rPr>
        <w:t>元、</w:t>
      </w:r>
      <w:r>
        <w:rPr>
          <w:rFonts w:hint="eastAsia"/>
          <w:sz w:val="30"/>
          <w:szCs w:val="30"/>
        </w:rPr>
        <w:t>**4**</w:t>
      </w:r>
      <w:r>
        <w:rPr>
          <w:rFonts w:hint="eastAsia"/>
          <w:sz w:val="30"/>
          <w:szCs w:val="30"/>
        </w:rPr>
        <w:t>中心公款</w:t>
      </w:r>
      <w:r>
        <w:rPr>
          <w:rFonts w:hint="eastAsia"/>
          <w:sz w:val="30"/>
          <w:szCs w:val="30"/>
        </w:rPr>
        <w:t>100000</w:t>
      </w:r>
      <w:r>
        <w:rPr>
          <w:rFonts w:hint="eastAsia"/>
          <w:sz w:val="30"/>
          <w:szCs w:val="30"/>
        </w:rPr>
        <w:t>元未归还。</w:t>
      </w:r>
    </w:p>
    <w:p w:rsidR="00A9113D" w:rsidRDefault="00A9113D">
      <w:pPr>
        <w:spacing w:line="500" w:lineRule="atLeast"/>
        <w:ind w:firstLine="600"/>
        <w:divId w:val="1384330009"/>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日，被告人甄长娣主动到台山市监察委员会投案，并如实供述了上述事实。</w:t>
      </w:r>
    </w:p>
    <w:p w:rsidR="00A9113D" w:rsidRDefault="00A9113D">
      <w:pPr>
        <w:spacing w:line="500" w:lineRule="atLeast"/>
        <w:ind w:firstLine="600"/>
        <w:divId w:val="1651790018"/>
        <w:rPr>
          <w:rFonts w:hint="eastAsia"/>
          <w:sz w:val="30"/>
          <w:szCs w:val="30"/>
        </w:rPr>
      </w:pPr>
      <w:r>
        <w:rPr>
          <w:rFonts w:hint="eastAsia"/>
          <w:sz w:val="30"/>
          <w:szCs w:val="30"/>
        </w:rPr>
        <w:t>上述事实，有公诉机关当庭提交并经本院庭审质证的下列证据所证实：</w:t>
      </w:r>
    </w:p>
    <w:p w:rsidR="00A9113D" w:rsidRDefault="00A9113D">
      <w:pPr>
        <w:spacing w:line="500" w:lineRule="atLeast"/>
        <w:ind w:firstLine="600"/>
        <w:divId w:val="878711575"/>
        <w:rPr>
          <w:rFonts w:hint="eastAsia"/>
          <w:sz w:val="30"/>
          <w:szCs w:val="30"/>
        </w:rPr>
      </w:pPr>
      <w:r>
        <w:rPr>
          <w:rFonts w:hint="eastAsia"/>
          <w:sz w:val="30"/>
          <w:szCs w:val="30"/>
        </w:rPr>
        <w:t>（一）书证</w:t>
      </w:r>
    </w:p>
    <w:p w:rsidR="00A9113D" w:rsidRDefault="00A9113D">
      <w:pPr>
        <w:spacing w:line="500" w:lineRule="atLeast"/>
        <w:ind w:firstLine="600"/>
        <w:divId w:val="1491485471"/>
        <w:rPr>
          <w:rFonts w:hint="eastAsia"/>
          <w:sz w:val="30"/>
          <w:szCs w:val="30"/>
        </w:rPr>
      </w:pPr>
      <w:r>
        <w:rPr>
          <w:rFonts w:hint="eastAsia"/>
          <w:sz w:val="30"/>
          <w:szCs w:val="30"/>
        </w:rPr>
        <w:t>1.</w:t>
      </w:r>
      <w:r>
        <w:rPr>
          <w:rFonts w:hint="eastAsia"/>
          <w:sz w:val="30"/>
          <w:szCs w:val="30"/>
        </w:rPr>
        <w:t>台山市市场监督管理局出具的企业机读档案登记资料及</w:t>
      </w:r>
      <w:r>
        <w:rPr>
          <w:rFonts w:hint="eastAsia"/>
          <w:sz w:val="30"/>
          <w:szCs w:val="30"/>
        </w:rPr>
        <w:t>**5**</w:t>
      </w:r>
      <w:r>
        <w:rPr>
          <w:rFonts w:hint="eastAsia"/>
          <w:sz w:val="30"/>
          <w:szCs w:val="30"/>
        </w:rPr>
        <w:t>公司、</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中心提供的营业执照复印件证明如下情况：</w:t>
      </w:r>
    </w:p>
    <w:p w:rsidR="00A9113D" w:rsidRDefault="00A9113D">
      <w:pPr>
        <w:spacing w:line="500" w:lineRule="atLeast"/>
        <w:ind w:firstLine="600"/>
        <w:divId w:val="49036603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**5**</w:t>
      </w:r>
      <w:r>
        <w:rPr>
          <w:rFonts w:hint="eastAsia"/>
          <w:sz w:val="30"/>
          <w:szCs w:val="30"/>
        </w:rPr>
        <w:t>公司是有限责任公司（国有独资），成立日期是</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日，法定代表人是苏某，经营范围是对市公资办授权范围的公有资产和委托管理的市属公有企业进行管理；商业投资。</w:t>
      </w:r>
    </w:p>
    <w:p w:rsidR="00A9113D" w:rsidRDefault="00A9113D">
      <w:pPr>
        <w:spacing w:line="500" w:lineRule="atLeast"/>
        <w:ind w:firstLine="600"/>
        <w:divId w:val="83133472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w:t>
      </w:r>
      <w:r>
        <w:rPr>
          <w:rFonts w:hint="eastAsia"/>
          <w:sz w:val="30"/>
          <w:szCs w:val="30"/>
        </w:rPr>
        <w:t>公司是有限责任公司（国有独资），成立日期是</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日，法定代表人是陈某</w:t>
      </w:r>
      <w:r>
        <w:rPr>
          <w:rFonts w:hint="eastAsia"/>
          <w:sz w:val="30"/>
          <w:szCs w:val="30"/>
        </w:rPr>
        <w:t>1</w:t>
      </w:r>
      <w:r>
        <w:rPr>
          <w:rFonts w:hint="eastAsia"/>
          <w:sz w:val="30"/>
          <w:szCs w:val="30"/>
        </w:rPr>
        <w:t>，经营范围是政府授权对市属国有、集体企业的资产经营管理。</w:t>
      </w:r>
    </w:p>
    <w:p w:rsidR="00A9113D" w:rsidRDefault="00A9113D">
      <w:pPr>
        <w:spacing w:line="500" w:lineRule="atLeast"/>
        <w:ind w:firstLine="600"/>
        <w:divId w:val="184188971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w:t>
      </w:r>
      <w:r>
        <w:rPr>
          <w:rFonts w:hint="eastAsia"/>
          <w:sz w:val="30"/>
          <w:szCs w:val="30"/>
        </w:rPr>
        <w:t>公司是内资企业法人，经济性质是集体所有制，成立日期是</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日，法定代表人是曾某。</w:t>
      </w:r>
    </w:p>
    <w:p w:rsidR="00A9113D" w:rsidRDefault="00A9113D">
      <w:pPr>
        <w:spacing w:line="500" w:lineRule="atLeast"/>
        <w:ind w:firstLine="600"/>
        <w:divId w:val="175912907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**3**</w:t>
      </w:r>
      <w:r>
        <w:rPr>
          <w:rFonts w:hint="eastAsia"/>
          <w:sz w:val="30"/>
          <w:szCs w:val="30"/>
        </w:rPr>
        <w:t>公司是内资企业法人，经济性质是全民所有制，成立日期是</w:t>
      </w:r>
      <w:r>
        <w:rPr>
          <w:rFonts w:hint="eastAsia"/>
          <w:sz w:val="30"/>
          <w:szCs w:val="30"/>
        </w:rPr>
        <w:t>1989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日，法定代表人是林某。</w:t>
      </w:r>
    </w:p>
    <w:p w:rsidR="00A9113D" w:rsidRDefault="00A9113D">
      <w:pPr>
        <w:spacing w:line="500" w:lineRule="atLeast"/>
        <w:ind w:firstLine="600"/>
        <w:divId w:val="65892728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**4**</w:t>
      </w:r>
      <w:r>
        <w:rPr>
          <w:rFonts w:hint="eastAsia"/>
          <w:sz w:val="30"/>
          <w:szCs w:val="30"/>
        </w:rPr>
        <w:t>中心是内资企业法人，经济性质是集体所有制，成立日期是</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日，法定代表人是伍某。</w:t>
      </w:r>
    </w:p>
    <w:p w:rsidR="00A9113D" w:rsidRDefault="00A9113D">
      <w:pPr>
        <w:spacing w:line="500" w:lineRule="atLeast"/>
        <w:ind w:firstLine="600"/>
        <w:divId w:val="1499661958"/>
        <w:rPr>
          <w:rFonts w:hint="eastAsia"/>
          <w:sz w:val="30"/>
          <w:szCs w:val="30"/>
        </w:rPr>
      </w:pPr>
      <w:r>
        <w:rPr>
          <w:rFonts w:hint="eastAsia"/>
          <w:sz w:val="30"/>
          <w:szCs w:val="30"/>
        </w:rPr>
        <w:t>（</w:t>
      </w:r>
      <w:r>
        <w:rPr>
          <w:rFonts w:hint="eastAsia"/>
          <w:sz w:val="30"/>
          <w:szCs w:val="30"/>
        </w:rPr>
        <w:t>6</w:t>
      </w:r>
      <w:r>
        <w:rPr>
          <w:rFonts w:hint="eastAsia"/>
          <w:sz w:val="30"/>
          <w:szCs w:val="30"/>
        </w:rPr>
        <w:t>）台山市</w:t>
      </w:r>
      <w:r>
        <w:rPr>
          <w:rFonts w:hint="eastAsia"/>
          <w:sz w:val="30"/>
          <w:szCs w:val="30"/>
        </w:rPr>
        <w:t>**7**</w:t>
      </w:r>
      <w:r>
        <w:rPr>
          <w:rFonts w:hint="eastAsia"/>
          <w:sz w:val="30"/>
          <w:szCs w:val="30"/>
        </w:rPr>
        <w:t>公司的成立日期是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日，法定代表人是甄某</w:t>
      </w:r>
      <w:r>
        <w:rPr>
          <w:rFonts w:hint="eastAsia"/>
          <w:sz w:val="30"/>
          <w:szCs w:val="30"/>
        </w:rPr>
        <w:t>4</w:t>
      </w:r>
      <w:r>
        <w:rPr>
          <w:rFonts w:hint="eastAsia"/>
          <w:sz w:val="30"/>
          <w:szCs w:val="30"/>
        </w:rPr>
        <w:t>，经营范围是生产销售家具配件、海棉制品、五金制品、汽车装饰件。</w:t>
      </w:r>
    </w:p>
    <w:p w:rsidR="00A9113D" w:rsidRDefault="00A9113D">
      <w:pPr>
        <w:spacing w:line="500" w:lineRule="atLeast"/>
        <w:ind w:firstLine="600"/>
        <w:divId w:val="1176963818"/>
        <w:rPr>
          <w:rFonts w:hint="eastAsia"/>
          <w:sz w:val="30"/>
          <w:szCs w:val="30"/>
        </w:rPr>
      </w:pPr>
      <w:r>
        <w:rPr>
          <w:rFonts w:hint="eastAsia"/>
          <w:sz w:val="30"/>
          <w:szCs w:val="30"/>
        </w:rPr>
        <w:t>2.</w:t>
      </w:r>
      <w:r>
        <w:rPr>
          <w:rFonts w:hint="eastAsia"/>
          <w:sz w:val="30"/>
          <w:szCs w:val="30"/>
        </w:rPr>
        <w:t>中共台山市委办公室、台山市人民政府办公室于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日印发的《台山市直公有企业资产经营公司重组方案》证明，截至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日止，本市应纳入公有资产管理的企业有</w:t>
      </w:r>
      <w:r>
        <w:rPr>
          <w:rFonts w:hint="eastAsia"/>
          <w:sz w:val="30"/>
          <w:szCs w:val="30"/>
        </w:rPr>
        <w:t>221</w:t>
      </w:r>
      <w:r>
        <w:rPr>
          <w:rFonts w:hint="eastAsia"/>
          <w:sz w:val="30"/>
          <w:szCs w:val="30"/>
        </w:rPr>
        <w:t>户，采取将全市公有企业按行业类似性重新设置四大资产经营有限公司的方案，组建</w:t>
      </w:r>
      <w:r>
        <w:rPr>
          <w:rFonts w:hint="eastAsia"/>
          <w:sz w:val="30"/>
          <w:szCs w:val="30"/>
        </w:rPr>
        <w:t>**1**</w:t>
      </w:r>
      <w:r>
        <w:rPr>
          <w:rFonts w:hint="eastAsia"/>
          <w:sz w:val="30"/>
          <w:szCs w:val="30"/>
        </w:rPr>
        <w:t>公司等四大资产经营公司，其中，</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w:t>
      </w:r>
      <w:r>
        <w:rPr>
          <w:rFonts w:hint="eastAsia"/>
          <w:sz w:val="30"/>
          <w:szCs w:val="30"/>
        </w:rPr>
        <w:t>**2**</w:t>
      </w:r>
      <w:r>
        <w:rPr>
          <w:rFonts w:hint="eastAsia"/>
          <w:sz w:val="30"/>
          <w:szCs w:val="30"/>
        </w:rPr>
        <w:t>公司划入</w:t>
      </w:r>
      <w:r>
        <w:rPr>
          <w:rFonts w:hint="eastAsia"/>
          <w:sz w:val="30"/>
          <w:szCs w:val="30"/>
        </w:rPr>
        <w:t>**1**</w:t>
      </w:r>
      <w:r>
        <w:rPr>
          <w:rFonts w:hint="eastAsia"/>
          <w:sz w:val="30"/>
          <w:szCs w:val="30"/>
        </w:rPr>
        <w:t>公司经营管理。设立公资办，公资办是市公有资产监督管理委员会的常设机构，依照公务员管理的正科级特设机构，由市政府授权、履行出资人职责，承担公有资产管理职责。</w:t>
      </w:r>
      <w:r>
        <w:rPr>
          <w:rFonts w:hint="eastAsia"/>
          <w:sz w:val="30"/>
          <w:szCs w:val="30"/>
        </w:rPr>
        <w:t>**1**</w:t>
      </w:r>
      <w:r>
        <w:rPr>
          <w:rFonts w:hint="eastAsia"/>
          <w:sz w:val="30"/>
          <w:szCs w:val="30"/>
        </w:rPr>
        <w:t>公司等四大资产经营公司是市公资办授权委托监管公有资产的下设工作机构，主要职能包括受市公资办委托对属下企业的公有资产产权实行监督管理，加强财务管理和内部审计工作等。</w:t>
      </w:r>
    </w:p>
    <w:p w:rsidR="00A9113D" w:rsidRDefault="00A9113D">
      <w:pPr>
        <w:spacing w:line="500" w:lineRule="atLeast"/>
        <w:ind w:firstLine="600"/>
        <w:divId w:val="1290084567"/>
        <w:rPr>
          <w:rFonts w:hint="eastAsia"/>
          <w:sz w:val="30"/>
          <w:szCs w:val="30"/>
        </w:rPr>
      </w:pPr>
      <w:r>
        <w:rPr>
          <w:rFonts w:hint="eastAsia"/>
          <w:sz w:val="30"/>
          <w:szCs w:val="30"/>
        </w:rPr>
        <w:t>3.**5**</w:t>
      </w:r>
      <w:r>
        <w:rPr>
          <w:rFonts w:hint="eastAsia"/>
          <w:sz w:val="30"/>
          <w:szCs w:val="30"/>
        </w:rPr>
        <w:t>公司提供的《台山市公有企业重组方案》、请示、呈批表等材料证明，中共台山市委办公室、台山市人民政府办公室于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日印发《台山市公有企业重组方案》，该方案内容包括将</w:t>
      </w:r>
      <w:r>
        <w:rPr>
          <w:rFonts w:hint="eastAsia"/>
          <w:sz w:val="30"/>
          <w:szCs w:val="30"/>
        </w:rPr>
        <w:t>**1**</w:t>
      </w:r>
      <w:r>
        <w:rPr>
          <w:rFonts w:hint="eastAsia"/>
          <w:sz w:val="30"/>
          <w:szCs w:val="30"/>
        </w:rPr>
        <w:t>公司等三大资产经营有限公司合并重组成台山资产运营有限公司，保留</w:t>
      </w:r>
      <w:r>
        <w:rPr>
          <w:rFonts w:hint="eastAsia"/>
          <w:sz w:val="30"/>
          <w:szCs w:val="30"/>
        </w:rPr>
        <w:t>**1**</w:t>
      </w:r>
      <w:r>
        <w:rPr>
          <w:rFonts w:hint="eastAsia"/>
          <w:sz w:val="30"/>
          <w:szCs w:val="30"/>
        </w:rPr>
        <w:t>公司等三大资产经营有限公司牌子，实行“一套人马，四个牌子”的管理模式；台山资产运营有限公司由市公资办直接管理，公司内设机构及人员编制由市公资办党委审定，公司经营范围是资产管理及运营、股权投资等，公司下属的子公司目前暂时按原有渠道和管理体系管理。经工资办报请市人民政府同意，台山资产运营有限公司更名为</w:t>
      </w:r>
      <w:r>
        <w:rPr>
          <w:rFonts w:hint="eastAsia"/>
          <w:sz w:val="30"/>
          <w:szCs w:val="30"/>
        </w:rPr>
        <w:t>**5**</w:t>
      </w:r>
      <w:r>
        <w:rPr>
          <w:rFonts w:hint="eastAsia"/>
          <w:sz w:val="30"/>
          <w:szCs w:val="30"/>
        </w:rPr>
        <w:t>公司。</w:t>
      </w:r>
    </w:p>
    <w:p w:rsidR="00A9113D" w:rsidRDefault="00A9113D">
      <w:pPr>
        <w:spacing w:line="500" w:lineRule="atLeast"/>
        <w:ind w:firstLine="600"/>
        <w:divId w:val="1756783189"/>
        <w:rPr>
          <w:rFonts w:hint="eastAsia"/>
          <w:sz w:val="30"/>
          <w:szCs w:val="30"/>
        </w:rPr>
      </w:pPr>
      <w:r>
        <w:rPr>
          <w:rFonts w:hint="eastAsia"/>
          <w:sz w:val="30"/>
          <w:szCs w:val="30"/>
        </w:rPr>
        <w:t>4.**1**</w:t>
      </w:r>
      <w:r>
        <w:rPr>
          <w:rFonts w:hint="eastAsia"/>
          <w:sz w:val="30"/>
          <w:szCs w:val="30"/>
        </w:rPr>
        <w:t>公司出具的证明材料及提供的招用合同制工人呈批表、劳动合同证明，甄长娣于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月任</w:t>
      </w:r>
      <w:r>
        <w:rPr>
          <w:rFonts w:hint="eastAsia"/>
          <w:sz w:val="30"/>
          <w:szCs w:val="30"/>
        </w:rPr>
        <w:t>**1**</w:t>
      </w:r>
      <w:r>
        <w:rPr>
          <w:rFonts w:hint="eastAsia"/>
          <w:sz w:val="30"/>
          <w:szCs w:val="30"/>
        </w:rPr>
        <w:t>公司出纳员（</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月起任财务部副经理），</w:t>
      </w:r>
      <w:r>
        <w:rPr>
          <w:rFonts w:hint="eastAsia"/>
          <w:sz w:val="30"/>
          <w:szCs w:val="30"/>
        </w:rPr>
        <w:t>2019</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2</w:t>
      </w:r>
      <w:r>
        <w:rPr>
          <w:rFonts w:hint="eastAsia"/>
          <w:sz w:val="30"/>
          <w:szCs w:val="30"/>
        </w:rPr>
        <w:t>月任</w:t>
      </w:r>
      <w:r>
        <w:rPr>
          <w:rFonts w:hint="eastAsia"/>
          <w:sz w:val="30"/>
          <w:szCs w:val="30"/>
        </w:rPr>
        <w:t>**5**</w:t>
      </w:r>
      <w:r>
        <w:rPr>
          <w:rFonts w:hint="eastAsia"/>
          <w:sz w:val="30"/>
          <w:szCs w:val="30"/>
        </w:rPr>
        <w:t>公司办事员，属于国有企业合同制职工。甄长娣于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月由</w:t>
      </w:r>
      <w:r>
        <w:rPr>
          <w:rFonts w:hint="eastAsia"/>
          <w:sz w:val="30"/>
          <w:szCs w:val="30"/>
        </w:rPr>
        <w:t>**1**</w:t>
      </w:r>
      <w:r>
        <w:rPr>
          <w:rFonts w:hint="eastAsia"/>
          <w:sz w:val="30"/>
          <w:szCs w:val="30"/>
        </w:rPr>
        <w:t>公司委派到</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公司兼任出纳员，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月由</w:t>
      </w:r>
      <w:r>
        <w:rPr>
          <w:rFonts w:hint="eastAsia"/>
          <w:sz w:val="30"/>
          <w:szCs w:val="30"/>
        </w:rPr>
        <w:t>**1**</w:t>
      </w:r>
      <w:r>
        <w:rPr>
          <w:rFonts w:hint="eastAsia"/>
          <w:sz w:val="30"/>
          <w:szCs w:val="30"/>
        </w:rPr>
        <w:t>公司委派到</w:t>
      </w:r>
      <w:r>
        <w:rPr>
          <w:rFonts w:hint="eastAsia"/>
          <w:sz w:val="30"/>
          <w:szCs w:val="30"/>
        </w:rPr>
        <w:t>**4**</w:t>
      </w:r>
      <w:r>
        <w:rPr>
          <w:rFonts w:hint="eastAsia"/>
          <w:sz w:val="30"/>
          <w:szCs w:val="30"/>
        </w:rPr>
        <w:t>中心兼任出纳员。</w:t>
      </w:r>
    </w:p>
    <w:p w:rsidR="00A9113D" w:rsidRDefault="00A9113D">
      <w:pPr>
        <w:spacing w:line="500" w:lineRule="atLeast"/>
        <w:ind w:firstLine="600"/>
        <w:divId w:val="1896889183"/>
        <w:rPr>
          <w:rFonts w:hint="eastAsia"/>
          <w:sz w:val="30"/>
          <w:szCs w:val="30"/>
        </w:rPr>
      </w:pPr>
      <w:r>
        <w:rPr>
          <w:rFonts w:hint="eastAsia"/>
          <w:sz w:val="30"/>
          <w:szCs w:val="30"/>
        </w:rPr>
        <w:t>5.**1**</w:t>
      </w:r>
      <w:r>
        <w:rPr>
          <w:rFonts w:hint="eastAsia"/>
          <w:sz w:val="30"/>
          <w:szCs w:val="30"/>
        </w:rPr>
        <w:t>公司出具的查账报告证明，</w:t>
      </w:r>
      <w:r>
        <w:rPr>
          <w:rFonts w:hint="eastAsia"/>
          <w:sz w:val="30"/>
          <w:szCs w:val="30"/>
        </w:rPr>
        <w:t>**1**</w:t>
      </w:r>
      <w:r>
        <w:rPr>
          <w:rFonts w:hint="eastAsia"/>
          <w:sz w:val="30"/>
          <w:szCs w:val="30"/>
        </w:rPr>
        <w:t>公司成立由台山市谦思远财税咨询服务有限公司会计师陆某及</w:t>
      </w:r>
      <w:r>
        <w:rPr>
          <w:rFonts w:hint="eastAsia"/>
          <w:sz w:val="30"/>
          <w:szCs w:val="30"/>
        </w:rPr>
        <w:t>**1**</w:t>
      </w:r>
      <w:r>
        <w:rPr>
          <w:rFonts w:hint="eastAsia"/>
          <w:sz w:val="30"/>
          <w:szCs w:val="30"/>
        </w:rPr>
        <w:t>公司会计赵某、乐某、冯某组成的查账小组，查</w:t>
      </w:r>
      <w:r>
        <w:rPr>
          <w:rFonts w:hint="eastAsia"/>
          <w:sz w:val="30"/>
          <w:szCs w:val="30"/>
        </w:rPr>
        <w:t>**1**</w:t>
      </w:r>
      <w:r>
        <w:rPr>
          <w:rFonts w:hint="eastAsia"/>
          <w:sz w:val="30"/>
          <w:szCs w:val="30"/>
        </w:rPr>
        <w:t>公司及其下属的</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中心的账务，查账范围是</w:t>
      </w:r>
      <w:r>
        <w:rPr>
          <w:rFonts w:hint="eastAsia"/>
          <w:sz w:val="30"/>
          <w:szCs w:val="30"/>
        </w:rPr>
        <w:t>**1**</w:t>
      </w:r>
      <w:r>
        <w:rPr>
          <w:rFonts w:hint="eastAsia"/>
          <w:sz w:val="30"/>
          <w:szCs w:val="30"/>
        </w:rPr>
        <w:t>公司</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月的银行交易流水、出纳会计现金账和银行账，</w:t>
      </w:r>
      <w:r>
        <w:rPr>
          <w:rFonts w:hint="eastAsia"/>
          <w:sz w:val="30"/>
          <w:szCs w:val="30"/>
        </w:rPr>
        <w:t>**2**</w:t>
      </w:r>
      <w:r>
        <w:rPr>
          <w:rFonts w:hint="eastAsia"/>
          <w:sz w:val="30"/>
          <w:szCs w:val="30"/>
        </w:rPr>
        <w:t>公司</w:t>
      </w:r>
      <w:r>
        <w:rPr>
          <w:rFonts w:hint="eastAsia"/>
          <w:sz w:val="30"/>
          <w:szCs w:val="30"/>
        </w:rPr>
        <w:t>2005</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月的银行交易流水、出纳会计现金账和银行账，</w:t>
      </w:r>
      <w:r>
        <w:rPr>
          <w:rFonts w:hint="eastAsia"/>
          <w:sz w:val="30"/>
          <w:szCs w:val="30"/>
        </w:rPr>
        <w:t>**3**</w:t>
      </w:r>
      <w:r>
        <w:rPr>
          <w:rFonts w:hint="eastAsia"/>
          <w:sz w:val="30"/>
          <w:szCs w:val="30"/>
        </w:rPr>
        <w:t>公司</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月的银行交易流水、出纳会计现金账和银行账，</w:t>
      </w:r>
      <w:r>
        <w:rPr>
          <w:rFonts w:hint="eastAsia"/>
          <w:sz w:val="30"/>
          <w:szCs w:val="30"/>
        </w:rPr>
        <w:t>**4**</w:t>
      </w:r>
      <w:r>
        <w:rPr>
          <w:rFonts w:hint="eastAsia"/>
          <w:sz w:val="30"/>
          <w:szCs w:val="30"/>
        </w:rPr>
        <w:t>中心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月的银行交易流水、出纳会计现金账和银行账；其中，发现</w:t>
      </w:r>
      <w:r>
        <w:rPr>
          <w:rFonts w:hint="eastAsia"/>
          <w:sz w:val="30"/>
          <w:szCs w:val="30"/>
        </w:rPr>
        <w:t>**2**</w:t>
      </w:r>
      <w:r>
        <w:rPr>
          <w:rFonts w:hint="eastAsia"/>
          <w:sz w:val="30"/>
          <w:szCs w:val="30"/>
        </w:rPr>
        <w:t>公司</w:t>
      </w:r>
      <w:r>
        <w:rPr>
          <w:rFonts w:hint="eastAsia"/>
          <w:sz w:val="30"/>
          <w:szCs w:val="30"/>
        </w:rPr>
        <w:t>2013</w:t>
      </w:r>
      <w:r>
        <w:rPr>
          <w:rFonts w:hint="eastAsia"/>
          <w:sz w:val="30"/>
          <w:szCs w:val="30"/>
        </w:rPr>
        <w:t>年及之前没有设出纳现金账和会计现金账，所有出款报销都只通过出纳银行账和会计银行账反映，通过用银行交易流水提取现金额减银行基本户资金支出（该项支出不包括从基本户转款到其他账户的资金支出），得出</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**2**</w:t>
      </w:r>
      <w:r>
        <w:rPr>
          <w:rFonts w:hint="eastAsia"/>
          <w:sz w:val="30"/>
          <w:szCs w:val="30"/>
        </w:rPr>
        <w:t>公司基本户流出账外资金金额。于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日出具的查账结果是：</w:t>
      </w:r>
    </w:p>
    <w:p w:rsidR="00A9113D" w:rsidRDefault="00A9113D">
      <w:pPr>
        <w:spacing w:line="500" w:lineRule="atLeast"/>
        <w:ind w:firstLine="600"/>
        <w:divId w:val="1255477681"/>
        <w:rPr>
          <w:rFonts w:hint="eastAsia"/>
          <w:sz w:val="30"/>
          <w:szCs w:val="30"/>
        </w:rPr>
      </w:pPr>
      <w:r>
        <w:rPr>
          <w:rFonts w:hint="eastAsia"/>
          <w:sz w:val="30"/>
          <w:szCs w:val="30"/>
        </w:rPr>
        <w:t>（</w:t>
      </w:r>
      <w:r>
        <w:rPr>
          <w:rFonts w:hint="eastAsia"/>
          <w:sz w:val="30"/>
          <w:szCs w:val="30"/>
        </w:rPr>
        <w:t>1</w:t>
      </w:r>
      <w:r>
        <w:rPr>
          <w:rFonts w:hint="eastAsia"/>
          <w:sz w:val="30"/>
          <w:szCs w:val="30"/>
        </w:rPr>
        <w:t>）流出账外资金共</w:t>
      </w:r>
      <w:r>
        <w:rPr>
          <w:rFonts w:hint="eastAsia"/>
          <w:sz w:val="30"/>
          <w:szCs w:val="30"/>
        </w:rPr>
        <w:t>5801394.12</w:t>
      </w:r>
      <w:r>
        <w:rPr>
          <w:rFonts w:hint="eastAsia"/>
          <w:sz w:val="30"/>
          <w:szCs w:val="30"/>
        </w:rPr>
        <w:t>元，其中，从</w:t>
      </w:r>
      <w:r>
        <w:rPr>
          <w:rFonts w:hint="eastAsia"/>
          <w:sz w:val="30"/>
          <w:szCs w:val="30"/>
        </w:rPr>
        <w:t>**2**</w:t>
      </w:r>
      <w:r>
        <w:rPr>
          <w:rFonts w:hint="eastAsia"/>
          <w:sz w:val="30"/>
          <w:szCs w:val="30"/>
        </w:rPr>
        <w:t>公司基本户流出账外资金</w:t>
      </w:r>
      <w:r>
        <w:rPr>
          <w:rFonts w:hint="eastAsia"/>
          <w:sz w:val="30"/>
          <w:szCs w:val="30"/>
        </w:rPr>
        <w:t>1114094.12</w:t>
      </w:r>
      <w:r>
        <w:rPr>
          <w:rFonts w:hint="eastAsia"/>
          <w:sz w:val="30"/>
          <w:szCs w:val="30"/>
        </w:rPr>
        <w:t>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362094.12</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752000</w:t>
      </w:r>
      <w:r>
        <w:rPr>
          <w:rFonts w:hint="eastAsia"/>
          <w:sz w:val="30"/>
          <w:szCs w:val="30"/>
        </w:rPr>
        <w:t>元）；从</w:t>
      </w:r>
      <w:r>
        <w:rPr>
          <w:rFonts w:hint="eastAsia"/>
          <w:sz w:val="30"/>
          <w:szCs w:val="30"/>
        </w:rPr>
        <w:t>**1**</w:t>
      </w:r>
      <w:r>
        <w:rPr>
          <w:rFonts w:hint="eastAsia"/>
          <w:sz w:val="30"/>
          <w:szCs w:val="30"/>
        </w:rPr>
        <w:t>公司基本户流出账外资金</w:t>
      </w:r>
      <w:r>
        <w:rPr>
          <w:rFonts w:hint="eastAsia"/>
          <w:sz w:val="30"/>
          <w:szCs w:val="30"/>
        </w:rPr>
        <w:t>3206300</w:t>
      </w:r>
      <w:r>
        <w:rPr>
          <w:rFonts w:hint="eastAsia"/>
          <w:sz w:val="30"/>
          <w:szCs w:val="30"/>
        </w:rPr>
        <w:t>元；从</w:t>
      </w:r>
      <w:r>
        <w:rPr>
          <w:rFonts w:hint="eastAsia"/>
          <w:sz w:val="30"/>
          <w:szCs w:val="30"/>
        </w:rPr>
        <w:t>**3**</w:t>
      </w:r>
      <w:r>
        <w:rPr>
          <w:rFonts w:hint="eastAsia"/>
          <w:sz w:val="30"/>
          <w:szCs w:val="30"/>
        </w:rPr>
        <w:t>公司提取现金</w:t>
      </w:r>
      <w:r>
        <w:rPr>
          <w:rFonts w:hint="eastAsia"/>
          <w:sz w:val="30"/>
          <w:szCs w:val="30"/>
        </w:rPr>
        <w:t>1371000</w:t>
      </w:r>
      <w:r>
        <w:rPr>
          <w:rFonts w:hint="eastAsia"/>
          <w:sz w:val="30"/>
          <w:szCs w:val="30"/>
        </w:rPr>
        <w:t>元出纳没入账，其中</w:t>
      </w:r>
      <w:r>
        <w:rPr>
          <w:rFonts w:hint="eastAsia"/>
          <w:sz w:val="30"/>
          <w:szCs w:val="30"/>
        </w:rPr>
        <w:t>40000</w:t>
      </w:r>
      <w:r>
        <w:rPr>
          <w:rFonts w:hint="eastAsia"/>
          <w:sz w:val="30"/>
          <w:szCs w:val="30"/>
        </w:rPr>
        <w:t>元由</w:t>
      </w:r>
      <w:r>
        <w:rPr>
          <w:rFonts w:hint="eastAsia"/>
          <w:sz w:val="30"/>
          <w:szCs w:val="30"/>
        </w:rPr>
        <w:t>**1**</w:t>
      </w:r>
      <w:r>
        <w:rPr>
          <w:rFonts w:hint="eastAsia"/>
          <w:sz w:val="30"/>
          <w:szCs w:val="30"/>
        </w:rPr>
        <w:t>公司基本户转入，其余</w:t>
      </w:r>
      <w:r>
        <w:rPr>
          <w:rFonts w:hint="eastAsia"/>
          <w:sz w:val="30"/>
          <w:szCs w:val="30"/>
        </w:rPr>
        <w:t>1331000</w:t>
      </w:r>
      <w:r>
        <w:rPr>
          <w:rFonts w:hint="eastAsia"/>
          <w:sz w:val="30"/>
          <w:szCs w:val="30"/>
        </w:rPr>
        <w:t>元由</w:t>
      </w:r>
      <w:r>
        <w:rPr>
          <w:rFonts w:hint="eastAsia"/>
          <w:sz w:val="30"/>
          <w:szCs w:val="30"/>
        </w:rPr>
        <w:t>**2**</w:t>
      </w:r>
      <w:r>
        <w:rPr>
          <w:rFonts w:hint="eastAsia"/>
          <w:sz w:val="30"/>
          <w:szCs w:val="30"/>
        </w:rPr>
        <w:t>公司一般账户台山市农村信用社横湖分社转入；</w:t>
      </w:r>
      <w:r>
        <w:rPr>
          <w:rFonts w:hint="eastAsia"/>
          <w:sz w:val="30"/>
          <w:szCs w:val="30"/>
        </w:rPr>
        <w:t>**4**</w:t>
      </w:r>
      <w:r>
        <w:rPr>
          <w:rFonts w:hint="eastAsia"/>
          <w:sz w:val="30"/>
          <w:szCs w:val="30"/>
        </w:rPr>
        <w:t>中心流出账外资金</w:t>
      </w:r>
      <w:r>
        <w:rPr>
          <w:rFonts w:hint="eastAsia"/>
          <w:sz w:val="30"/>
          <w:szCs w:val="30"/>
        </w:rPr>
        <w:t>110000</w:t>
      </w:r>
      <w:r>
        <w:rPr>
          <w:rFonts w:hint="eastAsia"/>
          <w:sz w:val="30"/>
          <w:szCs w:val="30"/>
        </w:rPr>
        <w:t>元。</w:t>
      </w:r>
    </w:p>
    <w:p w:rsidR="00A9113D" w:rsidRDefault="00A9113D">
      <w:pPr>
        <w:spacing w:line="500" w:lineRule="atLeast"/>
        <w:ind w:firstLine="600"/>
        <w:divId w:val="827747348"/>
        <w:rPr>
          <w:rFonts w:hint="eastAsia"/>
          <w:sz w:val="30"/>
          <w:szCs w:val="30"/>
        </w:rPr>
      </w:pPr>
      <w:r>
        <w:rPr>
          <w:rFonts w:hint="eastAsia"/>
          <w:sz w:val="30"/>
          <w:szCs w:val="30"/>
        </w:rPr>
        <w:t>（</w:t>
      </w:r>
      <w:r>
        <w:rPr>
          <w:rFonts w:hint="eastAsia"/>
          <w:sz w:val="30"/>
          <w:szCs w:val="30"/>
        </w:rPr>
        <w:t>2</w:t>
      </w:r>
      <w:r>
        <w:rPr>
          <w:rFonts w:hint="eastAsia"/>
          <w:sz w:val="30"/>
          <w:szCs w:val="30"/>
        </w:rPr>
        <w:t>）以个人名义或现金存入银行账户资金总金额（出纳没入账）</w:t>
      </w:r>
      <w:r>
        <w:rPr>
          <w:rFonts w:hint="eastAsia"/>
          <w:sz w:val="30"/>
          <w:szCs w:val="30"/>
        </w:rPr>
        <w:t>3219010</w:t>
      </w:r>
      <w:r>
        <w:rPr>
          <w:rFonts w:hint="eastAsia"/>
          <w:sz w:val="30"/>
          <w:szCs w:val="30"/>
        </w:rPr>
        <w:t>元。</w:t>
      </w:r>
    </w:p>
    <w:p w:rsidR="00A9113D" w:rsidRDefault="00A9113D">
      <w:pPr>
        <w:spacing w:line="500" w:lineRule="atLeast"/>
        <w:ind w:firstLine="600"/>
        <w:divId w:val="1821967898"/>
        <w:rPr>
          <w:rFonts w:hint="eastAsia"/>
          <w:sz w:val="30"/>
          <w:szCs w:val="30"/>
        </w:rPr>
      </w:pPr>
      <w:r>
        <w:rPr>
          <w:rFonts w:hint="eastAsia"/>
          <w:sz w:val="30"/>
          <w:szCs w:val="30"/>
        </w:rPr>
        <w:t>（</w:t>
      </w:r>
      <w:r>
        <w:rPr>
          <w:rFonts w:hint="eastAsia"/>
          <w:sz w:val="30"/>
          <w:szCs w:val="30"/>
        </w:rPr>
        <w:t>3</w:t>
      </w:r>
      <w:r>
        <w:rPr>
          <w:rFonts w:hint="eastAsia"/>
          <w:sz w:val="30"/>
          <w:szCs w:val="30"/>
        </w:rPr>
        <w:t>）到目前为止尚未归还流出账外资金金额</w:t>
      </w:r>
      <w:r>
        <w:rPr>
          <w:rFonts w:hint="eastAsia"/>
          <w:sz w:val="30"/>
          <w:szCs w:val="30"/>
        </w:rPr>
        <w:t>2582384.12</w:t>
      </w:r>
      <w:r>
        <w:rPr>
          <w:rFonts w:hint="eastAsia"/>
          <w:sz w:val="30"/>
          <w:szCs w:val="30"/>
        </w:rPr>
        <w:t>元。</w:t>
      </w:r>
    </w:p>
    <w:p w:rsidR="00A9113D" w:rsidRDefault="00A9113D">
      <w:pPr>
        <w:spacing w:line="500" w:lineRule="atLeast"/>
        <w:ind w:firstLine="600"/>
        <w:divId w:val="194733976"/>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w:t>
      </w:r>
      <w:r>
        <w:rPr>
          <w:rFonts w:hint="eastAsia"/>
          <w:sz w:val="30"/>
          <w:szCs w:val="30"/>
        </w:rPr>
        <w:t>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日凭证记录支</w:t>
      </w:r>
      <w:r>
        <w:rPr>
          <w:rFonts w:hint="eastAsia"/>
          <w:sz w:val="30"/>
          <w:szCs w:val="30"/>
        </w:rPr>
        <w:t>**1**</w:t>
      </w:r>
      <w:r>
        <w:rPr>
          <w:rFonts w:hint="eastAsia"/>
          <w:sz w:val="30"/>
          <w:szCs w:val="30"/>
        </w:rPr>
        <w:t>公司</w:t>
      </w:r>
      <w:r>
        <w:rPr>
          <w:rFonts w:hint="eastAsia"/>
          <w:sz w:val="30"/>
          <w:szCs w:val="30"/>
        </w:rPr>
        <w:t>2020000</w:t>
      </w:r>
      <w:r>
        <w:rPr>
          <w:rFonts w:hint="eastAsia"/>
          <w:sz w:val="30"/>
          <w:szCs w:val="30"/>
        </w:rPr>
        <w:t>元，</w:t>
      </w:r>
      <w:r>
        <w:rPr>
          <w:rFonts w:hint="eastAsia"/>
          <w:sz w:val="30"/>
          <w:szCs w:val="30"/>
        </w:rPr>
        <w:t>**1**</w:t>
      </w:r>
      <w:r>
        <w:rPr>
          <w:rFonts w:hint="eastAsia"/>
          <w:sz w:val="30"/>
          <w:szCs w:val="30"/>
        </w:rPr>
        <w:t>公司记录</w:t>
      </w:r>
      <w:r>
        <w:rPr>
          <w:rFonts w:hint="eastAsia"/>
          <w:sz w:val="30"/>
          <w:szCs w:val="30"/>
        </w:rPr>
        <w:t>1584500</w:t>
      </w:r>
      <w:r>
        <w:rPr>
          <w:rFonts w:hint="eastAsia"/>
          <w:sz w:val="30"/>
          <w:szCs w:val="30"/>
        </w:rPr>
        <w:t>元，少记</w:t>
      </w:r>
      <w:r>
        <w:rPr>
          <w:rFonts w:hint="eastAsia"/>
          <w:sz w:val="30"/>
          <w:szCs w:val="30"/>
        </w:rPr>
        <w:t>435500</w:t>
      </w:r>
      <w:r>
        <w:rPr>
          <w:rFonts w:hint="eastAsia"/>
          <w:sz w:val="30"/>
          <w:szCs w:val="30"/>
        </w:rPr>
        <w:t>元；</w:t>
      </w:r>
      <w:r>
        <w:rPr>
          <w:rFonts w:hint="eastAsia"/>
          <w:sz w:val="30"/>
          <w:szCs w:val="30"/>
        </w:rPr>
        <w:t>**2**</w:t>
      </w:r>
      <w:r>
        <w:rPr>
          <w:rFonts w:hint="eastAsia"/>
          <w:sz w:val="30"/>
          <w:szCs w:val="30"/>
        </w:rPr>
        <w:t>公司出纳账记录支</w:t>
      </w:r>
      <w:r>
        <w:rPr>
          <w:rFonts w:hint="eastAsia"/>
          <w:sz w:val="30"/>
          <w:szCs w:val="30"/>
        </w:rPr>
        <w:t>**1**</w:t>
      </w:r>
      <w:r>
        <w:rPr>
          <w:rFonts w:hint="eastAsia"/>
          <w:sz w:val="30"/>
          <w:szCs w:val="30"/>
        </w:rPr>
        <w:t>公司</w:t>
      </w:r>
      <w:r>
        <w:rPr>
          <w:rFonts w:hint="eastAsia"/>
          <w:sz w:val="30"/>
          <w:szCs w:val="30"/>
        </w:rPr>
        <w:t>1584500</w:t>
      </w:r>
      <w:r>
        <w:rPr>
          <w:rFonts w:hint="eastAsia"/>
          <w:sz w:val="30"/>
          <w:szCs w:val="30"/>
        </w:rPr>
        <w:t>元，经查银行流水其中</w:t>
      </w:r>
      <w:r>
        <w:rPr>
          <w:rFonts w:hint="eastAsia"/>
          <w:sz w:val="30"/>
          <w:szCs w:val="30"/>
        </w:rPr>
        <w:t>3500</w:t>
      </w:r>
      <w:r>
        <w:rPr>
          <w:rFonts w:hint="eastAsia"/>
          <w:sz w:val="30"/>
          <w:szCs w:val="30"/>
        </w:rPr>
        <w:t>元没有资金流出；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日记录收</w:t>
      </w:r>
      <w:r>
        <w:rPr>
          <w:rFonts w:hint="eastAsia"/>
          <w:sz w:val="30"/>
          <w:szCs w:val="30"/>
        </w:rPr>
        <w:t>**1**</w:t>
      </w:r>
      <w:r>
        <w:rPr>
          <w:rFonts w:hint="eastAsia"/>
          <w:sz w:val="30"/>
          <w:szCs w:val="30"/>
        </w:rPr>
        <w:t>公司款</w:t>
      </w:r>
      <w:r>
        <w:rPr>
          <w:rFonts w:hint="eastAsia"/>
          <w:sz w:val="30"/>
          <w:szCs w:val="30"/>
        </w:rPr>
        <w:t>435500</w:t>
      </w:r>
      <w:r>
        <w:rPr>
          <w:rFonts w:hint="eastAsia"/>
          <w:sz w:val="30"/>
          <w:szCs w:val="30"/>
        </w:rPr>
        <w:t>元，经核对，该记录后附银行交易流水单和实际银行交易流水单不符。</w:t>
      </w:r>
    </w:p>
    <w:p w:rsidR="00A9113D" w:rsidRDefault="00A9113D">
      <w:pPr>
        <w:spacing w:line="500" w:lineRule="atLeast"/>
        <w:ind w:firstLine="600"/>
        <w:divId w:val="1191842912"/>
        <w:rPr>
          <w:rFonts w:hint="eastAsia"/>
          <w:sz w:val="30"/>
          <w:szCs w:val="30"/>
        </w:rPr>
      </w:pPr>
      <w:r>
        <w:rPr>
          <w:rFonts w:hint="eastAsia"/>
          <w:sz w:val="30"/>
          <w:szCs w:val="30"/>
        </w:rPr>
        <w:t>6.**1**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中心提供的相关账务资料及相关银行部门提供的银行账户交易明细、支票、现金取款单、进账单、现金缴款单等资料（相关资料经甄长娣辨认）证明如下情况：</w:t>
      </w:r>
    </w:p>
    <w:p w:rsidR="00A9113D" w:rsidRDefault="00A9113D">
      <w:pPr>
        <w:spacing w:line="500" w:lineRule="atLeast"/>
        <w:ind w:firstLine="600"/>
        <w:divId w:val="928854427"/>
        <w:rPr>
          <w:rFonts w:hint="eastAsia"/>
          <w:sz w:val="30"/>
          <w:szCs w:val="30"/>
        </w:rPr>
      </w:pPr>
      <w:r>
        <w:rPr>
          <w:rFonts w:hint="eastAsia"/>
          <w:sz w:val="30"/>
          <w:szCs w:val="30"/>
        </w:rPr>
        <w:t>（</w:t>
      </w:r>
      <w:r>
        <w:rPr>
          <w:rFonts w:hint="eastAsia"/>
          <w:sz w:val="30"/>
          <w:szCs w:val="30"/>
        </w:rPr>
        <w:t>1</w:t>
      </w:r>
      <w:r>
        <w:rPr>
          <w:rFonts w:hint="eastAsia"/>
          <w:sz w:val="30"/>
          <w:szCs w:val="30"/>
        </w:rPr>
        <w:t>）甄长娣于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月期间，先后多次以备用金、差旅费等名义，开具支票从</w:t>
      </w:r>
      <w:r>
        <w:rPr>
          <w:rFonts w:hint="eastAsia"/>
          <w:sz w:val="30"/>
          <w:szCs w:val="30"/>
        </w:rPr>
        <w:t>**1**</w:t>
      </w:r>
      <w:r>
        <w:rPr>
          <w:rFonts w:hint="eastAsia"/>
          <w:sz w:val="30"/>
          <w:szCs w:val="30"/>
        </w:rPr>
        <w:t>公司的中国建设银行账户及农村信用社账户提现共计</w:t>
      </w:r>
      <w:r>
        <w:rPr>
          <w:rFonts w:hint="eastAsia"/>
          <w:sz w:val="30"/>
          <w:szCs w:val="30"/>
        </w:rPr>
        <w:t>3206300</w:t>
      </w:r>
      <w:r>
        <w:rPr>
          <w:rFonts w:hint="eastAsia"/>
          <w:sz w:val="30"/>
          <w:szCs w:val="30"/>
        </w:rPr>
        <w:t>元但没有入账；上述</w:t>
      </w:r>
      <w:r>
        <w:rPr>
          <w:rFonts w:hint="eastAsia"/>
          <w:sz w:val="30"/>
          <w:szCs w:val="30"/>
        </w:rPr>
        <w:t>3206300</w:t>
      </w:r>
      <w:r>
        <w:rPr>
          <w:rFonts w:hint="eastAsia"/>
          <w:sz w:val="30"/>
          <w:szCs w:val="30"/>
        </w:rPr>
        <w:t>元中，有</w:t>
      </w:r>
      <w:r>
        <w:rPr>
          <w:rFonts w:hint="eastAsia"/>
          <w:sz w:val="30"/>
          <w:szCs w:val="30"/>
        </w:rPr>
        <w:t>791500</w:t>
      </w:r>
      <w:r>
        <w:rPr>
          <w:rFonts w:hint="eastAsia"/>
          <w:sz w:val="30"/>
          <w:szCs w:val="30"/>
        </w:rPr>
        <w:t>元是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月期间从</w:t>
      </w:r>
      <w:r>
        <w:rPr>
          <w:rFonts w:hint="eastAsia"/>
          <w:sz w:val="30"/>
          <w:szCs w:val="30"/>
        </w:rPr>
        <w:t>**2**</w:t>
      </w:r>
      <w:r>
        <w:rPr>
          <w:rFonts w:hint="eastAsia"/>
          <w:sz w:val="30"/>
          <w:szCs w:val="30"/>
        </w:rPr>
        <w:t>公司的农村信用社一般户分多次转入</w:t>
      </w:r>
      <w:r>
        <w:rPr>
          <w:rFonts w:hint="eastAsia"/>
          <w:sz w:val="30"/>
          <w:szCs w:val="30"/>
        </w:rPr>
        <w:t>**1**</w:t>
      </w:r>
      <w:r>
        <w:rPr>
          <w:rFonts w:hint="eastAsia"/>
          <w:sz w:val="30"/>
          <w:szCs w:val="30"/>
        </w:rPr>
        <w:t>公司的农村信用社基本户但没有入账的资金，有</w:t>
      </w:r>
      <w:r>
        <w:rPr>
          <w:rFonts w:hint="eastAsia"/>
          <w:sz w:val="30"/>
          <w:szCs w:val="30"/>
        </w:rPr>
        <w:t>1136000</w:t>
      </w:r>
      <w:r>
        <w:rPr>
          <w:rFonts w:hint="eastAsia"/>
          <w:sz w:val="30"/>
          <w:szCs w:val="30"/>
        </w:rPr>
        <w:t>元是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月期间从</w:t>
      </w:r>
      <w:r>
        <w:rPr>
          <w:rFonts w:hint="eastAsia"/>
          <w:sz w:val="30"/>
          <w:szCs w:val="30"/>
        </w:rPr>
        <w:t>**2**</w:t>
      </w:r>
      <w:r>
        <w:rPr>
          <w:rFonts w:hint="eastAsia"/>
          <w:sz w:val="30"/>
          <w:szCs w:val="30"/>
        </w:rPr>
        <w:t>公司的农村信用社一般户分多次转入</w:t>
      </w:r>
      <w:r>
        <w:rPr>
          <w:rFonts w:hint="eastAsia"/>
          <w:sz w:val="30"/>
          <w:szCs w:val="30"/>
        </w:rPr>
        <w:t>**1**</w:t>
      </w:r>
      <w:r>
        <w:rPr>
          <w:rFonts w:hint="eastAsia"/>
          <w:sz w:val="30"/>
          <w:szCs w:val="30"/>
        </w:rPr>
        <w:t>公司的农村信用社基本户但没有入账的资金。</w:t>
      </w:r>
    </w:p>
    <w:p w:rsidR="00A9113D" w:rsidRDefault="00A9113D">
      <w:pPr>
        <w:spacing w:line="500" w:lineRule="atLeast"/>
        <w:ind w:firstLine="600"/>
        <w:divId w:val="405884430"/>
        <w:rPr>
          <w:rFonts w:hint="eastAsia"/>
          <w:sz w:val="30"/>
          <w:szCs w:val="30"/>
        </w:rPr>
      </w:pPr>
      <w:r>
        <w:rPr>
          <w:rFonts w:hint="eastAsia"/>
          <w:sz w:val="30"/>
          <w:szCs w:val="30"/>
        </w:rPr>
        <w:t>（</w:t>
      </w:r>
      <w:r>
        <w:rPr>
          <w:rFonts w:hint="eastAsia"/>
          <w:sz w:val="30"/>
          <w:szCs w:val="30"/>
        </w:rPr>
        <w:t>2</w:t>
      </w:r>
      <w:r>
        <w:rPr>
          <w:rFonts w:hint="eastAsia"/>
          <w:sz w:val="30"/>
          <w:szCs w:val="30"/>
        </w:rPr>
        <w:t>）甄长娣于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月期间，先后多次以劳务费的名义，开具支票将</w:t>
      </w:r>
      <w:r>
        <w:rPr>
          <w:rFonts w:hint="eastAsia"/>
          <w:sz w:val="30"/>
          <w:szCs w:val="30"/>
        </w:rPr>
        <w:t>**2**</w:t>
      </w:r>
      <w:r>
        <w:rPr>
          <w:rFonts w:hint="eastAsia"/>
          <w:sz w:val="30"/>
          <w:szCs w:val="30"/>
        </w:rPr>
        <w:t>公司的中国农业银行账户的款项转入其在中国农业银行的个人账户，从</w:t>
      </w:r>
      <w:r>
        <w:rPr>
          <w:rFonts w:hint="eastAsia"/>
          <w:sz w:val="30"/>
          <w:szCs w:val="30"/>
        </w:rPr>
        <w:t>**2**</w:t>
      </w:r>
      <w:r>
        <w:rPr>
          <w:rFonts w:hint="eastAsia"/>
          <w:sz w:val="30"/>
          <w:szCs w:val="30"/>
        </w:rPr>
        <w:t>公司的上述账户取得款项共计</w:t>
      </w:r>
      <w:r>
        <w:rPr>
          <w:rFonts w:hint="eastAsia"/>
          <w:sz w:val="30"/>
          <w:szCs w:val="30"/>
        </w:rPr>
        <w:t>752000</w:t>
      </w:r>
      <w:r>
        <w:rPr>
          <w:rFonts w:hint="eastAsia"/>
          <w:sz w:val="30"/>
          <w:szCs w:val="30"/>
        </w:rPr>
        <w:t>元但没有入账。</w:t>
      </w:r>
    </w:p>
    <w:p w:rsidR="00A9113D" w:rsidRDefault="00A9113D">
      <w:pPr>
        <w:spacing w:line="500" w:lineRule="atLeast"/>
        <w:ind w:firstLine="600"/>
        <w:divId w:val="520701392"/>
        <w:rPr>
          <w:rFonts w:hint="eastAsia"/>
          <w:sz w:val="30"/>
          <w:szCs w:val="30"/>
        </w:rPr>
      </w:pPr>
      <w:r>
        <w:rPr>
          <w:rFonts w:hint="eastAsia"/>
          <w:sz w:val="30"/>
          <w:szCs w:val="30"/>
        </w:rPr>
        <w:t>（</w:t>
      </w:r>
      <w:r>
        <w:rPr>
          <w:rFonts w:hint="eastAsia"/>
          <w:sz w:val="30"/>
          <w:szCs w:val="30"/>
        </w:rPr>
        <w:t>3</w:t>
      </w:r>
      <w:r>
        <w:rPr>
          <w:rFonts w:hint="eastAsia"/>
          <w:sz w:val="30"/>
          <w:szCs w:val="30"/>
        </w:rPr>
        <w:t>）甄长娣于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月期间，先后多次将</w:t>
      </w:r>
      <w:r>
        <w:rPr>
          <w:rFonts w:hint="eastAsia"/>
          <w:sz w:val="30"/>
          <w:szCs w:val="30"/>
        </w:rPr>
        <w:t>**1**</w:t>
      </w:r>
      <w:r>
        <w:rPr>
          <w:rFonts w:hint="eastAsia"/>
          <w:sz w:val="30"/>
          <w:szCs w:val="30"/>
        </w:rPr>
        <w:t>公司的中国建设银行账户的资金</w:t>
      </w:r>
      <w:r>
        <w:rPr>
          <w:rFonts w:hint="eastAsia"/>
          <w:sz w:val="30"/>
          <w:szCs w:val="30"/>
        </w:rPr>
        <w:t>40000</w:t>
      </w:r>
      <w:r>
        <w:rPr>
          <w:rFonts w:hint="eastAsia"/>
          <w:sz w:val="30"/>
          <w:szCs w:val="30"/>
        </w:rPr>
        <w:t>元及</w:t>
      </w:r>
      <w:r>
        <w:rPr>
          <w:rFonts w:hint="eastAsia"/>
          <w:sz w:val="30"/>
          <w:szCs w:val="30"/>
        </w:rPr>
        <w:t>**2**</w:t>
      </w:r>
      <w:r>
        <w:rPr>
          <w:rFonts w:hint="eastAsia"/>
          <w:sz w:val="30"/>
          <w:szCs w:val="30"/>
        </w:rPr>
        <w:t>公司的农村信用社账户的资金共计</w:t>
      </w:r>
      <w:r>
        <w:rPr>
          <w:rFonts w:hint="eastAsia"/>
          <w:sz w:val="30"/>
          <w:szCs w:val="30"/>
        </w:rPr>
        <w:t>1331000</w:t>
      </w:r>
      <w:r>
        <w:rPr>
          <w:rFonts w:hint="eastAsia"/>
          <w:sz w:val="30"/>
          <w:szCs w:val="30"/>
        </w:rPr>
        <w:t>元转入</w:t>
      </w:r>
      <w:r>
        <w:rPr>
          <w:rFonts w:hint="eastAsia"/>
          <w:sz w:val="30"/>
          <w:szCs w:val="30"/>
        </w:rPr>
        <w:t>**3**</w:t>
      </w:r>
      <w:r>
        <w:rPr>
          <w:rFonts w:hint="eastAsia"/>
          <w:sz w:val="30"/>
          <w:szCs w:val="30"/>
        </w:rPr>
        <w:t>公司的中国建设银行账户但没有入账，再以备用金的名义开具支票从上述</w:t>
      </w:r>
      <w:r>
        <w:rPr>
          <w:rFonts w:hint="eastAsia"/>
          <w:sz w:val="30"/>
          <w:szCs w:val="30"/>
        </w:rPr>
        <w:t>**3**</w:t>
      </w:r>
      <w:r>
        <w:rPr>
          <w:rFonts w:hint="eastAsia"/>
          <w:sz w:val="30"/>
          <w:szCs w:val="30"/>
        </w:rPr>
        <w:t>公司的账户提现共计</w:t>
      </w:r>
      <w:r>
        <w:rPr>
          <w:rFonts w:hint="eastAsia"/>
          <w:sz w:val="30"/>
          <w:szCs w:val="30"/>
        </w:rPr>
        <w:t>1371000</w:t>
      </w:r>
      <w:r>
        <w:rPr>
          <w:rFonts w:hint="eastAsia"/>
          <w:sz w:val="30"/>
          <w:szCs w:val="30"/>
        </w:rPr>
        <w:t>元但没有入账。</w:t>
      </w:r>
    </w:p>
    <w:p w:rsidR="00A9113D" w:rsidRDefault="00A9113D">
      <w:pPr>
        <w:spacing w:line="500" w:lineRule="atLeast"/>
        <w:ind w:firstLine="600"/>
        <w:divId w:val="1718166451"/>
        <w:rPr>
          <w:rFonts w:hint="eastAsia"/>
          <w:sz w:val="30"/>
          <w:szCs w:val="30"/>
        </w:rPr>
      </w:pPr>
      <w:r>
        <w:rPr>
          <w:rFonts w:hint="eastAsia"/>
          <w:sz w:val="30"/>
          <w:szCs w:val="30"/>
        </w:rPr>
        <w:t>（</w:t>
      </w:r>
      <w:r>
        <w:rPr>
          <w:rFonts w:hint="eastAsia"/>
          <w:sz w:val="30"/>
          <w:szCs w:val="30"/>
        </w:rPr>
        <w:t>4</w:t>
      </w:r>
      <w:r>
        <w:rPr>
          <w:rFonts w:hint="eastAsia"/>
          <w:sz w:val="30"/>
          <w:szCs w:val="30"/>
        </w:rPr>
        <w:t>）甄长娣于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月期间，先后七次以差旅费、备用金等名义，开具支票从</w:t>
      </w:r>
      <w:r>
        <w:rPr>
          <w:rFonts w:hint="eastAsia"/>
          <w:sz w:val="30"/>
          <w:szCs w:val="30"/>
        </w:rPr>
        <w:t>**4**</w:t>
      </w:r>
      <w:r>
        <w:rPr>
          <w:rFonts w:hint="eastAsia"/>
          <w:sz w:val="30"/>
          <w:szCs w:val="30"/>
        </w:rPr>
        <w:t>中心的中国建设银行账户提现共计</w:t>
      </w:r>
      <w:r>
        <w:rPr>
          <w:rFonts w:hint="eastAsia"/>
          <w:sz w:val="30"/>
          <w:szCs w:val="30"/>
        </w:rPr>
        <w:t>250000</w:t>
      </w:r>
      <w:r>
        <w:rPr>
          <w:rFonts w:hint="eastAsia"/>
          <w:sz w:val="30"/>
          <w:szCs w:val="30"/>
        </w:rPr>
        <w:t>元但没有入账。</w:t>
      </w:r>
    </w:p>
    <w:p w:rsidR="00A9113D" w:rsidRDefault="00A9113D">
      <w:pPr>
        <w:spacing w:line="500" w:lineRule="atLeast"/>
        <w:ind w:firstLine="600"/>
        <w:divId w:val="609511157"/>
        <w:rPr>
          <w:rFonts w:hint="eastAsia"/>
          <w:sz w:val="30"/>
          <w:szCs w:val="30"/>
        </w:rPr>
      </w:pPr>
      <w:r>
        <w:rPr>
          <w:rFonts w:hint="eastAsia"/>
          <w:sz w:val="30"/>
          <w:szCs w:val="30"/>
        </w:rPr>
        <w:t>（</w:t>
      </w:r>
      <w:r>
        <w:rPr>
          <w:rFonts w:hint="eastAsia"/>
          <w:sz w:val="30"/>
          <w:szCs w:val="30"/>
        </w:rPr>
        <w:t>5</w:t>
      </w:r>
      <w:r>
        <w:rPr>
          <w:rFonts w:hint="eastAsia"/>
          <w:sz w:val="30"/>
          <w:szCs w:val="30"/>
        </w:rPr>
        <w:t>）甄长娣于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w:t>
      </w:r>
      <w:r>
        <w:rPr>
          <w:rFonts w:hint="eastAsia"/>
          <w:sz w:val="30"/>
          <w:szCs w:val="30"/>
        </w:rPr>
        <w:t>**1**</w:t>
      </w:r>
      <w:r>
        <w:rPr>
          <w:rFonts w:hint="eastAsia"/>
          <w:sz w:val="30"/>
          <w:szCs w:val="30"/>
        </w:rPr>
        <w:t>公司账户存入</w:t>
      </w:r>
      <w:r>
        <w:rPr>
          <w:rFonts w:hint="eastAsia"/>
          <w:sz w:val="30"/>
          <w:szCs w:val="30"/>
        </w:rPr>
        <w:t>50000</w:t>
      </w:r>
      <w:r>
        <w:rPr>
          <w:rFonts w:hint="eastAsia"/>
          <w:sz w:val="30"/>
          <w:szCs w:val="30"/>
        </w:rPr>
        <w:t>元但没有入账。甄长娣于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月期间，先后五次向</w:t>
      </w:r>
      <w:r>
        <w:rPr>
          <w:rFonts w:hint="eastAsia"/>
          <w:sz w:val="30"/>
          <w:szCs w:val="30"/>
        </w:rPr>
        <w:t>**4**</w:t>
      </w:r>
      <w:r>
        <w:rPr>
          <w:rFonts w:hint="eastAsia"/>
          <w:sz w:val="30"/>
          <w:szCs w:val="30"/>
        </w:rPr>
        <w:t>中心账户存入共计</w:t>
      </w:r>
      <w:r>
        <w:rPr>
          <w:rFonts w:hint="eastAsia"/>
          <w:sz w:val="30"/>
          <w:szCs w:val="30"/>
        </w:rPr>
        <w:t>150000</w:t>
      </w:r>
      <w:r>
        <w:rPr>
          <w:rFonts w:hint="eastAsia"/>
          <w:sz w:val="30"/>
          <w:szCs w:val="30"/>
        </w:rPr>
        <w:t>元但没有入账。甄长娣于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月期间先后多次向</w:t>
      </w:r>
      <w:r>
        <w:rPr>
          <w:rFonts w:hint="eastAsia"/>
          <w:sz w:val="30"/>
          <w:szCs w:val="30"/>
        </w:rPr>
        <w:t>**2**</w:t>
      </w:r>
      <w:r>
        <w:rPr>
          <w:rFonts w:hint="eastAsia"/>
          <w:sz w:val="30"/>
          <w:szCs w:val="30"/>
        </w:rPr>
        <w:t>公司账户存入共计</w:t>
      </w:r>
      <w:r>
        <w:rPr>
          <w:rFonts w:hint="eastAsia"/>
          <w:sz w:val="30"/>
          <w:szCs w:val="30"/>
        </w:rPr>
        <w:t>3159010</w:t>
      </w:r>
      <w:r>
        <w:rPr>
          <w:rFonts w:hint="eastAsia"/>
          <w:sz w:val="30"/>
          <w:szCs w:val="30"/>
        </w:rPr>
        <w:t>元但没有入账。</w:t>
      </w:r>
    </w:p>
    <w:p w:rsidR="00A9113D" w:rsidRDefault="00A9113D">
      <w:pPr>
        <w:spacing w:line="500" w:lineRule="atLeast"/>
        <w:ind w:firstLine="600"/>
        <w:divId w:val="1934318413"/>
        <w:rPr>
          <w:rFonts w:hint="eastAsia"/>
          <w:sz w:val="30"/>
          <w:szCs w:val="30"/>
        </w:rPr>
      </w:pPr>
      <w:r>
        <w:rPr>
          <w:rFonts w:hint="eastAsia"/>
          <w:sz w:val="30"/>
          <w:szCs w:val="30"/>
        </w:rPr>
        <w:t>（</w:t>
      </w:r>
      <w:r>
        <w:rPr>
          <w:rFonts w:hint="eastAsia"/>
          <w:sz w:val="30"/>
          <w:szCs w:val="30"/>
        </w:rPr>
        <w:t>6</w:t>
      </w:r>
      <w:r>
        <w:rPr>
          <w:rFonts w:hint="eastAsia"/>
          <w:sz w:val="30"/>
          <w:szCs w:val="30"/>
        </w:rPr>
        <w:t>）甄长娣于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月期间在</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中心账户存取款但没有入账的情况综合如下：</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日先后十二次取款共计</w:t>
      </w:r>
      <w:r>
        <w:rPr>
          <w:rFonts w:hint="eastAsia"/>
          <w:sz w:val="30"/>
          <w:szCs w:val="30"/>
        </w:rPr>
        <w:t>470800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30</w:t>
      </w:r>
      <w:r>
        <w:rPr>
          <w:rFonts w:hint="eastAsia"/>
          <w:sz w:val="30"/>
          <w:szCs w:val="30"/>
        </w:rPr>
        <w:t>日先后二次取款共计</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30</w:t>
      </w:r>
      <w:r>
        <w:rPr>
          <w:rFonts w:hint="eastAsia"/>
          <w:sz w:val="30"/>
          <w:szCs w:val="30"/>
        </w:rPr>
        <w:t>日先后二次存款共计</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日取款</w:t>
      </w:r>
      <w:r>
        <w:rPr>
          <w:rFonts w:hint="eastAsia"/>
          <w:sz w:val="30"/>
          <w:szCs w:val="30"/>
        </w:rPr>
        <w:t>40000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日取款</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日存款</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日至同月</w:t>
      </w:r>
      <w:r>
        <w:rPr>
          <w:rFonts w:hint="eastAsia"/>
          <w:sz w:val="30"/>
          <w:szCs w:val="30"/>
        </w:rPr>
        <w:t>20</w:t>
      </w:r>
      <w:r>
        <w:rPr>
          <w:rFonts w:hint="eastAsia"/>
          <w:sz w:val="30"/>
          <w:szCs w:val="30"/>
        </w:rPr>
        <w:t>日先后三次取款共计</w:t>
      </w:r>
      <w:r>
        <w:rPr>
          <w:rFonts w:hint="eastAsia"/>
          <w:sz w:val="30"/>
          <w:szCs w:val="30"/>
        </w:rPr>
        <w:t>80000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日存款</w:t>
      </w:r>
      <w:r>
        <w:rPr>
          <w:rFonts w:hint="eastAsia"/>
          <w:sz w:val="30"/>
          <w:szCs w:val="30"/>
        </w:rPr>
        <w:t>40000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日先后六次取款共计</w:t>
      </w:r>
      <w:r>
        <w:rPr>
          <w:rFonts w:hint="eastAsia"/>
          <w:sz w:val="30"/>
          <w:szCs w:val="30"/>
        </w:rPr>
        <w:t>194000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月</w:t>
      </w:r>
      <w:r>
        <w:rPr>
          <w:rFonts w:hint="eastAsia"/>
          <w:sz w:val="30"/>
          <w:szCs w:val="30"/>
        </w:rPr>
        <w:t>25</w:t>
      </w:r>
      <w:r>
        <w:rPr>
          <w:rFonts w:hint="eastAsia"/>
          <w:sz w:val="30"/>
          <w:szCs w:val="30"/>
        </w:rPr>
        <w:t>日先后二次取款共计</w:t>
      </w:r>
      <w:r>
        <w:rPr>
          <w:rFonts w:hint="eastAsia"/>
          <w:sz w:val="30"/>
          <w:szCs w:val="30"/>
        </w:rPr>
        <w:t>40000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日先后二次存款共计</w:t>
      </w:r>
      <w:r>
        <w:rPr>
          <w:rFonts w:hint="eastAsia"/>
          <w:sz w:val="30"/>
          <w:szCs w:val="30"/>
        </w:rPr>
        <w:t>34000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日取款</w:t>
      </w:r>
      <w:r>
        <w:rPr>
          <w:rFonts w:hint="eastAsia"/>
          <w:sz w:val="30"/>
          <w:szCs w:val="30"/>
        </w:rPr>
        <w:t>50000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日存款</w:t>
      </w:r>
      <w:r>
        <w:rPr>
          <w:rFonts w:hint="eastAsia"/>
          <w:sz w:val="30"/>
          <w:szCs w:val="30"/>
        </w:rPr>
        <w:t>70000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日先后二次取款共计</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6</w:t>
      </w:r>
      <w:r>
        <w:rPr>
          <w:rFonts w:hint="eastAsia"/>
          <w:sz w:val="30"/>
          <w:szCs w:val="30"/>
        </w:rPr>
        <w:t>月</w:t>
      </w:r>
      <w:r>
        <w:rPr>
          <w:rFonts w:hint="eastAsia"/>
          <w:sz w:val="30"/>
          <w:szCs w:val="30"/>
        </w:rPr>
        <w:t>29</w:t>
      </w:r>
      <w:r>
        <w:rPr>
          <w:rFonts w:hint="eastAsia"/>
          <w:sz w:val="30"/>
          <w:szCs w:val="30"/>
        </w:rPr>
        <w:t>日先后二次存款共计</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日先后十二次取款共计</w:t>
      </w:r>
      <w:r>
        <w:rPr>
          <w:rFonts w:hint="eastAsia"/>
          <w:sz w:val="30"/>
          <w:szCs w:val="30"/>
        </w:rPr>
        <w:t>412000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日至同年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日先后五次取款共计</w:t>
      </w:r>
      <w:r>
        <w:rPr>
          <w:rFonts w:hint="eastAsia"/>
          <w:sz w:val="30"/>
          <w:szCs w:val="30"/>
        </w:rPr>
        <w:t>242000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日存款</w:t>
      </w:r>
      <w:r>
        <w:rPr>
          <w:rFonts w:hint="eastAsia"/>
          <w:sz w:val="30"/>
          <w:szCs w:val="30"/>
        </w:rPr>
        <w:t>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日取款</w:t>
      </w:r>
      <w:r>
        <w:rPr>
          <w:rFonts w:hint="eastAsia"/>
          <w:sz w:val="30"/>
          <w:szCs w:val="30"/>
        </w:rPr>
        <w:t>40000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日存款</w:t>
      </w:r>
      <w:r>
        <w:rPr>
          <w:rFonts w:hint="eastAsia"/>
          <w:sz w:val="30"/>
          <w:szCs w:val="30"/>
        </w:rPr>
        <w:t>120000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25</w:t>
      </w:r>
      <w:r>
        <w:rPr>
          <w:rFonts w:hint="eastAsia"/>
          <w:sz w:val="30"/>
          <w:szCs w:val="30"/>
        </w:rPr>
        <w:t>日先后二次取款共计</w:t>
      </w:r>
      <w:r>
        <w:rPr>
          <w:rFonts w:hint="eastAsia"/>
          <w:sz w:val="30"/>
          <w:szCs w:val="30"/>
        </w:rPr>
        <w:t>73000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日存款</w:t>
      </w:r>
      <w:r>
        <w:rPr>
          <w:rFonts w:hint="eastAsia"/>
          <w:sz w:val="30"/>
          <w:szCs w:val="30"/>
        </w:rPr>
        <w:t>118000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日先后六次取款共计</w:t>
      </w:r>
      <w:r>
        <w:rPr>
          <w:rFonts w:hint="eastAsia"/>
          <w:sz w:val="30"/>
          <w:szCs w:val="30"/>
        </w:rPr>
        <w:t>278000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45000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日存款</w:t>
      </w:r>
      <w:r>
        <w:rPr>
          <w:rFonts w:hint="eastAsia"/>
          <w:sz w:val="30"/>
          <w:szCs w:val="30"/>
        </w:rPr>
        <w:t>62000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日先后三次取款共计</w:t>
      </w:r>
      <w:r>
        <w:rPr>
          <w:rFonts w:hint="eastAsia"/>
          <w:sz w:val="30"/>
          <w:szCs w:val="30"/>
        </w:rPr>
        <w:t>143000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日先后十次存款共计</w:t>
      </w:r>
      <w:r>
        <w:rPr>
          <w:rFonts w:hint="eastAsia"/>
          <w:sz w:val="30"/>
          <w:szCs w:val="30"/>
        </w:rPr>
        <w:t>1683000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日取款</w:t>
      </w:r>
      <w:r>
        <w:rPr>
          <w:rFonts w:hint="eastAsia"/>
          <w:sz w:val="30"/>
          <w:szCs w:val="30"/>
        </w:rPr>
        <w:t>48000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日存款</w:t>
      </w:r>
      <w:r>
        <w:rPr>
          <w:rFonts w:hint="eastAsia"/>
          <w:sz w:val="30"/>
          <w:szCs w:val="30"/>
        </w:rPr>
        <w:t>48000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日先后二次存款共计</w:t>
      </w:r>
      <w:r>
        <w:rPr>
          <w:rFonts w:hint="eastAsia"/>
          <w:sz w:val="30"/>
          <w:szCs w:val="30"/>
        </w:rPr>
        <w:t>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日取款</w:t>
      </w:r>
      <w:r>
        <w:rPr>
          <w:rFonts w:hint="eastAsia"/>
          <w:sz w:val="30"/>
          <w:szCs w:val="30"/>
        </w:rPr>
        <w:t>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日先后七次取款共计</w:t>
      </w:r>
      <w:r>
        <w:rPr>
          <w:rFonts w:hint="eastAsia"/>
          <w:sz w:val="30"/>
          <w:szCs w:val="30"/>
        </w:rPr>
        <w:t>210000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日至同月</w:t>
      </w:r>
      <w:r>
        <w:rPr>
          <w:rFonts w:hint="eastAsia"/>
          <w:sz w:val="30"/>
          <w:szCs w:val="30"/>
        </w:rPr>
        <w:t>31</w:t>
      </w:r>
      <w:r>
        <w:rPr>
          <w:rFonts w:hint="eastAsia"/>
          <w:sz w:val="30"/>
          <w:szCs w:val="30"/>
        </w:rPr>
        <w:t>日先后三次存款共计</w:t>
      </w:r>
      <w:r>
        <w:rPr>
          <w:rFonts w:hint="eastAsia"/>
          <w:sz w:val="30"/>
          <w:szCs w:val="30"/>
        </w:rPr>
        <w:t>65000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日至同月</w:t>
      </w:r>
      <w:r>
        <w:rPr>
          <w:rFonts w:hint="eastAsia"/>
          <w:sz w:val="30"/>
          <w:szCs w:val="30"/>
        </w:rPr>
        <w:t>28</w:t>
      </w:r>
      <w:r>
        <w:rPr>
          <w:rFonts w:hint="eastAsia"/>
          <w:sz w:val="30"/>
          <w:szCs w:val="30"/>
        </w:rPr>
        <w:t>日先后八次取款共计</w:t>
      </w:r>
      <w:r>
        <w:rPr>
          <w:rFonts w:hint="eastAsia"/>
          <w:sz w:val="30"/>
          <w:szCs w:val="30"/>
        </w:rPr>
        <w:t>386000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日先后</w:t>
      </w:r>
      <w:r>
        <w:rPr>
          <w:rFonts w:hint="eastAsia"/>
          <w:sz w:val="30"/>
          <w:szCs w:val="30"/>
        </w:rPr>
        <w:t>二次取款共计</w:t>
      </w:r>
      <w:r>
        <w:rPr>
          <w:rFonts w:hint="eastAsia"/>
          <w:sz w:val="30"/>
          <w:szCs w:val="30"/>
        </w:rPr>
        <w:t>79500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日先后三次存款共计</w:t>
      </w:r>
      <w:r>
        <w:rPr>
          <w:rFonts w:hint="eastAsia"/>
          <w:sz w:val="30"/>
          <w:szCs w:val="30"/>
        </w:rPr>
        <w:t>75000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日至同年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日先后三次取款共计</w:t>
      </w:r>
      <w:r>
        <w:rPr>
          <w:rFonts w:hint="eastAsia"/>
          <w:sz w:val="30"/>
          <w:szCs w:val="30"/>
        </w:rPr>
        <w:t>128000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日先后五次存款共计</w:t>
      </w:r>
      <w:r>
        <w:rPr>
          <w:rFonts w:hint="eastAsia"/>
          <w:sz w:val="30"/>
          <w:szCs w:val="30"/>
        </w:rPr>
        <w:t>113000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日取款</w:t>
      </w:r>
      <w:r>
        <w:rPr>
          <w:rFonts w:hint="eastAsia"/>
          <w:sz w:val="30"/>
          <w:szCs w:val="30"/>
        </w:rPr>
        <w:t>39000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日存款</w:t>
      </w:r>
      <w:r>
        <w:rPr>
          <w:rFonts w:hint="eastAsia"/>
          <w:sz w:val="30"/>
          <w:szCs w:val="30"/>
        </w:rPr>
        <w:t>14000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日取款</w:t>
      </w:r>
      <w:r>
        <w:rPr>
          <w:rFonts w:hint="eastAsia"/>
          <w:sz w:val="30"/>
          <w:szCs w:val="30"/>
        </w:rPr>
        <w:t>40000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日存款</w:t>
      </w:r>
      <w:r>
        <w:rPr>
          <w:rFonts w:hint="eastAsia"/>
          <w:sz w:val="30"/>
          <w:szCs w:val="30"/>
        </w:rPr>
        <w:t>26000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日先后四次取款共计</w:t>
      </w:r>
      <w:r>
        <w:rPr>
          <w:rFonts w:hint="eastAsia"/>
          <w:sz w:val="30"/>
          <w:szCs w:val="30"/>
        </w:rPr>
        <w:t>159000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日先后四次存款共计</w:t>
      </w:r>
      <w:r>
        <w:rPr>
          <w:rFonts w:hint="eastAsia"/>
          <w:sz w:val="30"/>
          <w:szCs w:val="30"/>
        </w:rPr>
        <w:t>218010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日至同月</w:t>
      </w:r>
      <w:r>
        <w:rPr>
          <w:rFonts w:hint="eastAsia"/>
          <w:sz w:val="30"/>
          <w:szCs w:val="30"/>
        </w:rPr>
        <w:t>14</w:t>
      </w:r>
      <w:r>
        <w:rPr>
          <w:rFonts w:hint="eastAsia"/>
          <w:sz w:val="30"/>
          <w:szCs w:val="30"/>
        </w:rPr>
        <w:t>日先后三次取款共计</w:t>
      </w:r>
      <w:r>
        <w:rPr>
          <w:rFonts w:hint="eastAsia"/>
          <w:sz w:val="30"/>
          <w:szCs w:val="30"/>
        </w:rPr>
        <w:t>125000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日存款</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日至同年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日先后三次取款共计</w:t>
      </w:r>
      <w:r>
        <w:rPr>
          <w:rFonts w:hint="eastAsia"/>
          <w:sz w:val="30"/>
          <w:szCs w:val="30"/>
        </w:rPr>
        <w:t>115000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日取款</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日存款</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日取款</w:t>
      </w:r>
      <w:r>
        <w:rPr>
          <w:rFonts w:hint="eastAsia"/>
          <w:sz w:val="30"/>
          <w:szCs w:val="30"/>
        </w:rPr>
        <w:t>40000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日存款</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日取款</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7</w:t>
      </w:r>
      <w:r>
        <w:rPr>
          <w:rFonts w:hint="eastAsia"/>
          <w:sz w:val="30"/>
          <w:szCs w:val="30"/>
        </w:rPr>
        <w:t>日先后二次存款共计</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日先后十三次取款共计</w:t>
      </w:r>
      <w:r>
        <w:rPr>
          <w:rFonts w:hint="eastAsia"/>
          <w:sz w:val="30"/>
          <w:szCs w:val="30"/>
        </w:rPr>
        <w:t>549000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13</w:t>
      </w:r>
      <w:r>
        <w:rPr>
          <w:rFonts w:hint="eastAsia"/>
          <w:sz w:val="30"/>
          <w:szCs w:val="30"/>
        </w:rPr>
        <w:t>日先</w:t>
      </w:r>
      <w:r>
        <w:rPr>
          <w:rFonts w:hint="eastAsia"/>
          <w:sz w:val="30"/>
          <w:szCs w:val="30"/>
        </w:rPr>
        <w:t>后二次取款共计</w:t>
      </w:r>
      <w:r>
        <w:rPr>
          <w:rFonts w:hint="eastAsia"/>
          <w:sz w:val="30"/>
          <w:szCs w:val="30"/>
        </w:rPr>
        <w:t>80000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日存款</w:t>
      </w:r>
      <w:r>
        <w:rPr>
          <w:rFonts w:hint="eastAsia"/>
          <w:sz w:val="30"/>
          <w:szCs w:val="30"/>
        </w:rPr>
        <w:t>50000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日先后十三次取款共计</w:t>
      </w:r>
      <w:r>
        <w:rPr>
          <w:rFonts w:hint="eastAsia"/>
          <w:sz w:val="30"/>
          <w:szCs w:val="30"/>
        </w:rPr>
        <w:t>418000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31</w:t>
      </w:r>
      <w:r>
        <w:rPr>
          <w:rFonts w:hint="eastAsia"/>
          <w:sz w:val="30"/>
          <w:szCs w:val="30"/>
        </w:rPr>
        <w:t>日先后二次存款共计</w:t>
      </w:r>
      <w:r>
        <w:rPr>
          <w:rFonts w:hint="eastAsia"/>
          <w:sz w:val="30"/>
          <w:szCs w:val="30"/>
        </w:rPr>
        <w:t>184000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日先后十五次取款共计</w:t>
      </w:r>
      <w:r>
        <w:rPr>
          <w:rFonts w:hint="eastAsia"/>
          <w:sz w:val="30"/>
          <w:szCs w:val="30"/>
        </w:rPr>
        <w:t>526000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日先后三次存款共计</w:t>
      </w:r>
      <w:r>
        <w:rPr>
          <w:rFonts w:hint="eastAsia"/>
          <w:sz w:val="30"/>
          <w:szCs w:val="30"/>
        </w:rPr>
        <w:t>116000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日先后五次取款共计</w:t>
      </w:r>
      <w:r>
        <w:rPr>
          <w:rFonts w:hint="eastAsia"/>
          <w:sz w:val="30"/>
          <w:szCs w:val="30"/>
        </w:rPr>
        <w:t>175000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44000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日存款</w:t>
      </w:r>
      <w:r>
        <w:rPr>
          <w:rFonts w:hint="eastAsia"/>
          <w:sz w:val="30"/>
          <w:szCs w:val="30"/>
        </w:rPr>
        <w:t>9000</w:t>
      </w:r>
      <w:r>
        <w:rPr>
          <w:rFonts w:hint="eastAsia"/>
          <w:sz w:val="30"/>
          <w:szCs w:val="30"/>
        </w:rPr>
        <w:t>元。</w:t>
      </w:r>
    </w:p>
    <w:p w:rsidR="00A9113D" w:rsidRDefault="00A9113D">
      <w:pPr>
        <w:spacing w:line="500" w:lineRule="atLeast"/>
        <w:ind w:firstLine="600"/>
        <w:divId w:val="960496547"/>
        <w:rPr>
          <w:rFonts w:hint="eastAsia"/>
          <w:sz w:val="30"/>
          <w:szCs w:val="30"/>
        </w:rPr>
      </w:pPr>
      <w:r>
        <w:rPr>
          <w:rFonts w:hint="eastAsia"/>
          <w:sz w:val="30"/>
          <w:szCs w:val="30"/>
        </w:rPr>
        <w:t>7.**4**</w:t>
      </w:r>
      <w:r>
        <w:rPr>
          <w:rFonts w:hint="eastAsia"/>
          <w:sz w:val="30"/>
          <w:szCs w:val="30"/>
        </w:rPr>
        <w:t>中心提供的银行对账单，经甄长娣辨认是其修改和变造后交给乐某的，其中三张经乐某辨认是甄长娣伪造后交给其的。</w:t>
      </w:r>
    </w:p>
    <w:p w:rsidR="00A9113D" w:rsidRDefault="00A9113D">
      <w:pPr>
        <w:spacing w:line="500" w:lineRule="atLeast"/>
        <w:ind w:firstLine="600"/>
        <w:divId w:val="174654705"/>
        <w:rPr>
          <w:rFonts w:hint="eastAsia"/>
          <w:sz w:val="30"/>
          <w:szCs w:val="30"/>
        </w:rPr>
      </w:pPr>
      <w:r>
        <w:rPr>
          <w:rFonts w:hint="eastAsia"/>
          <w:sz w:val="30"/>
          <w:szCs w:val="30"/>
        </w:rPr>
        <w:t>8.</w:t>
      </w:r>
      <w:r>
        <w:rPr>
          <w:rFonts w:hint="eastAsia"/>
          <w:sz w:val="30"/>
          <w:szCs w:val="30"/>
        </w:rPr>
        <w:t>中国农业银行提供的甄长娣、甄某</w:t>
      </w:r>
      <w:r>
        <w:rPr>
          <w:rFonts w:hint="eastAsia"/>
          <w:sz w:val="30"/>
          <w:szCs w:val="30"/>
        </w:rPr>
        <w:t>3</w:t>
      </w:r>
      <w:r>
        <w:rPr>
          <w:rFonts w:hint="eastAsia"/>
          <w:sz w:val="30"/>
          <w:szCs w:val="30"/>
        </w:rPr>
        <w:t>账户交易明细证明，甄某</w:t>
      </w:r>
      <w:r>
        <w:rPr>
          <w:rFonts w:hint="eastAsia"/>
          <w:sz w:val="30"/>
          <w:szCs w:val="30"/>
        </w:rPr>
        <w:t>3</w:t>
      </w:r>
      <w:r>
        <w:rPr>
          <w:rFonts w:hint="eastAsia"/>
          <w:sz w:val="30"/>
          <w:szCs w:val="30"/>
        </w:rPr>
        <w:t>的中国农业银行账号</w:t>
      </w:r>
      <w:r>
        <w:rPr>
          <w:rFonts w:hint="eastAsia"/>
          <w:sz w:val="30"/>
          <w:szCs w:val="30"/>
        </w:rPr>
        <w:t>6******16</w:t>
      </w:r>
      <w:r>
        <w:rPr>
          <w:rFonts w:hint="eastAsia"/>
          <w:sz w:val="30"/>
          <w:szCs w:val="30"/>
        </w:rPr>
        <w:t>与甄长娣的中国农业银行账户于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月期间有多次交易记录，与谭某的银行账号</w:t>
      </w:r>
      <w:r>
        <w:rPr>
          <w:rFonts w:hint="eastAsia"/>
          <w:sz w:val="30"/>
          <w:szCs w:val="30"/>
        </w:rPr>
        <w:t>6******17</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月期间有多次交易记录。</w:t>
      </w:r>
    </w:p>
    <w:p w:rsidR="00A9113D" w:rsidRDefault="00A9113D">
      <w:pPr>
        <w:spacing w:line="500" w:lineRule="atLeast"/>
        <w:ind w:firstLine="600"/>
        <w:divId w:val="377241092"/>
        <w:rPr>
          <w:rFonts w:hint="eastAsia"/>
          <w:sz w:val="30"/>
          <w:szCs w:val="30"/>
        </w:rPr>
      </w:pPr>
      <w:r>
        <w:rPr>
          <w:rFonts w:hint="eastAsia"/>
          <w:sz w:val="30"/>
          <w:szCs w:val="30"/>
        </w:rPr>
        <w:t>9.</w:t>
      </w:r>
      <w:r>
        <w:rPr>
          <w:rFonts w:hint="eastAsia"/>
          <w:sz w:val="30"/>
          <w:szCs w:val="30"/>
        </w:rPr>
        <w:t>公安机关提供的行政处罚决定书等材料证明，甄长娣因自</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月份开始长期在谭某处以“六合彩”外围码形式进行下注参与赌博，于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日被台山市公安局决定行政拘留十五日。</w:t>
      </w:r>
    </w:p>
    <w:p w:rsidR="00A9113D" w:rsidRDefault="00A9113D">
      <w:pPr>
        <w:spacing w:line="500" w:lineRule="atLeast"/>
        <w:ind w:firstLine="600"/>
        <w:divId w:val="1291784982"/>
        <w:rPr>
          <w:rFonts w:hint="eastAsia"/>
          <w:sz w:val="30"/>
          <w:szCs w:val="30"/>
        </w:rPr>
      </w:pPr>
      <w:r>
        <w:rPr>
          <w:rFonts w:hint="eastAsia"/>
          <w:sz w:val="30"/>
          <w:szCs w:val="30"/>
        </w:rPr>
        <w:t>10.</w:t>
      </w:r>
      <w:r>
        <w:rPr>
          <w:rFonts w:hint="eastAsia"/>
          <w:sz w:val="30"/>
          <w:szCs w:val="30"/>
        </w:rPr>
        <w:t>公安机关提供的户籍资料证明，甄长娣作案时均已达完全刑事责任年龄。</w:t>
      </w:r>
    </w:p>
    <w:p w:rsidR="00A9113D" w:rsidRDefault="00A9113D">
      <w:pPr>
        <w:spacing w:line="500" w:lineRule="atLeast"/>
        <w:ind w:firstLine="600"/>
        <w:divId w:val="1192525101"/>
        <w:rPr>
          <w:rFonts w:hint="eastAsia"/>
          <w:sz w:val="30"/>
          <w:szCs w:val="30"/>
        </w:rPr>
      </w:pPr>
      <w:r>
        <w:rPr>
          <w:rFonts w:hint="eastAsia"/>
          <w:sz w:val="30"/>
          <w:szCs w:val="30"/>
        </w:rPr>
        <w:t>11.</w:t>
      </w:r>
      <w:r>
        <w:rPr>
          <w:rFonts w:hint="eastAsia"/>
          <w:sz w:val="30"/>
          <w:szCs w:val="30"/>
        </w:rPr>
        <w:t>台山市监察委员会提供的破案报告、起诉意见书等材料证明，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日，甄长娣主动到台山市监察委员会自首，称其在任台山市</w:t>
      </w:r>
      <w:r>
        <w:rPr>
          <w:rFonts w:hint="eastAsia"/>
          <w:sz w:val="30"/>
          <w:szCs w:val="30"/>
        </w:rPr>
        <w:t>**1**</w:t>
      </w:r>
      <w:r>
        <w:rPr>
          <w:rFonts w:hint="eastAsia"/>
          <w:sz w:val="30"/>
          <w:szCs w:val="30"/>
        </w:rPr>
        <w:t>公司出纳期间多次挪用公款共</w:t>
      </w:r>
      <w:r>
        <w:rPr>
          <w:rFonts w:hint="eastAsia"/>
          <w:sz w:val="30"/>
          <w:szCs w:val="30"/>
        </w:rPr>
        <w:t>240</w:t>
      </w:r>
      <w:r>
        <w:rPr>
          <w:rFonts w:hint="eastAsia"/>
          <w:sz w:val="30"/>
          <w:szCs w:val="30"/>
        </w:rPr>
        <w:t>多万元用于赌博，至今无法退还。经初核，台山市监察委员会于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日决定对甄长娣的职务违法问题立案调查，同年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日决定对甄长娣采取留置措施。</w:t>
      </w:r>
    </w:p>
    <w:p w:rsidR="00A9113D" w:rsidRDefault="00A9113D">
      <w:pPr>
        <w:spacing w:line="500" w:lineRule="atLeast"/>
        <w:ind w:firstLine="600"/>
        <w:divId w:val="1428622930"/>
        <w:rPr>
          <w:rFonts w:hint="eastAsia"/>
          <w:sz w:val="30"/>
          <w:szCs w:val="30"/>
        </w:rPr>
      </w:pPr>
      <w:r>
        <w:rPr>
          <w:rFonts w:hint="eastAsia"/>
          <w:sz w:val="30"/>
          <w:szCs w:val="30"/>
        </w:rPr>
        <w:t>（二）证人证言</w:t>
      </w:r>
    </w:p>
    <w:p w:rsidR="00A9113D" w:rsidRDefault="00A9113D">
      <w:pPr>
        <w:spacing w:line="500" w:lineRule="atLeast"/>
        <w:ind w:firstLine="600"/>
        <w:divId w:val="1897159427"/>
        <w:rPr>
          <w:rFonts w:hint="eastAsia"/>
          <w:sz w:val="30"/>
          <w:szCs w:val="30"/>
        </w:rPr>
      </w:pPr>
      <w:r>
        <w:rPr>
          <w:rFonts w:hint="eastAsia"/>
          <w:sz w:val="30"/>
          <w:szCs w:val="30"/>
        </w:rPr>
        <w:t>1.</w:t>
      </w:r>
      <w:r>
        <w:rPr>
          <w:rFonts w:hint="eastAsia"/>
          <w:sz w:val="30"/>
          <w:szCs w:val="30"/>
        </w:rPr>
        <w:t>证人赵某、乐某、苏某、曾某、朱某（曾先后任</w:t>
      </w:r>
      <w:r>
        <w:rPr>
          <w:rFonts w:hint="eastAsia"/>
          <w:sz w:val="30"/>
          <w:szCs w:val="30"/>
        </w:rPr>
        <w:t>**1**</w:t>
      </w:r>
      <w:r>
        <w:rPr>
          <w:rFonts w:hint="eastAsia"/>
          <w:sz w:val="30"/>
          <w:szCs w:val="30"/>
        </w:rPr>
        <w:t>公司</w:t>
      </w:r>
      <w:r>
        <w:rPr>
          <w:rFonts w:hint="eastAsia"/>
          <w:sz w:val="30"/>
          <w:szCs w:val="30"/>
        </w:rPr>
        <w:t>****</w:t>
      </w:r>
      <w:r>
        <w:rPr>
          <w:rFonts w:hint="eastAsia"/>
          <w:sz w:val="30"/>
          <w:szCs w:val="30"/>
        </w:rPr>
        <w:t>部经理、副总经理）、林某（曾任</w:t>
      </w:r>
      <w:r>
        <w:rPr>
          <w:rFonts w:hint="eastAsia"/>
          <w:sz w:val="30"/>
          <w:szCs w:val="30"/>
        </w:rPr>
        <w:t>**1**</w:t>
      </w:r>
      <w:r>
        <w:rPr>
          <w:rFonts w:hint="eastAsia"/>
          <w:sz w:val="30"/>
          <w:szCs w:val="30"/>
        </w:rPr>
        <w:t>公司副总经理）、李某（曾在</w:t>
      </w:r>
      <w:r>
        <w:rPr>
          <w:rFonts w:hint="eastAsia"/>
          <w:sz w:val="30"/>
          <w:szCs w:val="30"/>
        </w:rPr>
        <w:t>***</w:t>
      </w:r>
      <w:r>
        <w:rPr>
          <w:rFonts w:hint="eastAsia"/>
          <w:sz w:val="30"/>
          <w:szCs w:val="30"/>
        </w:rPr>
        <w:t>工作并分管</w:t>
      </w:r>
      <w:r>
        <w:rPr>
          <w:rFonts w:hint="eastAsia"/>
          <w:sz w:val="30"/>
          <w:szCs w:val="30"/>
        </w:rPr>
        <w:t>**1**</w:t>
      </w:r>
      <w:r>
        <w:rPr>
          <w:rFonts w:hint="eastAsia"/>
          <w:sz w:val="30"/>
          <w:szCs w:val="30"/>
        </w:rPr>
        <w:t>公司）的证言证明，</w:t>
      </w:r>
      <w:r>
        <w:rPr>
          <w:rFonts w:hint="eastAsia"/>
          <w:sz w:val="30"/>
          <w:szCs w:val="30"/>
        </w:rPr>
        <w:t>**1**</w:t>
      </w:r>
      <w:r>
        <w:rPr>
          <w:rFonts w:hint="eastAsia"/>
          <w:sz w:val="30"/>
          <w:szCs w:val="30"/>
        </w:rPr>
        <w:t>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月成立，是国有独资公司，是市公资办授权监管公有资产的下设工作机构，主要职能是受市公资办委托对属下企业的公有资产产权实行监督管理。</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中心属于</w:t>
      </w:r>
      <w:r>
        <w:rPr>
          <w:rFonts w:hint="eastAsia"/>
          <w:sz w:val="30"/>
          <w:szCs w:val="30"/>
        </w:rPr>
        <w:t>**1**</w:t>
      </w:r>
      <w:r>
        <w:rPr>
          <w:rFonts w:hint="eastAsia"/>
          <w:sz w:val="30"/>
          <w:szCs w:val="30"/>
        </w:rPr>
        <w:t>公司监督管理。甄长娣担任</w:t>
      </w:r>
      <w:r>
        <w:rPr>
          <w:rFonts w:hint="eastAsia"/>
          <w:sz w:val="30"/>
          <w:szCs w:val="30"/>
        </w:rPr>
        <w:t>**1**</w:t>
      </w:r>
      <w:r>
        <w:rPr>
          <w:rFonts w:hint="eastAsia"/>
          <w:sz w:val="30"/>
          <w:szCs w:val="30"/>
        </w:rPr>
        <w:t>公司出纳，兼任</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中心等企业的出纳。</w:t>
      </w:r>
    </w:p>
    <w:p w:rsidR="00A9113D" w:rsidRDefault="00A9113D">
      <w:pPr>
        <w:spacing w:line="500" w:lineRule="atLeast"/>
        <w:ind w:firstLine="600"/>
        <w:divId w:val="440222051"/>
        <w:rPr>
          <w:rFonts w:hint="eastAsia"/>
          <w:sz w:val="30"/>
          <w:szCs w:val="30"/>
        </w:rPr>
      </w:pPr>
      <w:r>
        <w:rPr>
          <w:rFonts w:hint="eastAsia"/>
          <w:sz w:val="30"/>
          <w:szCs w:val="30"/>
        </w:rPr>
        <w:t>证人赵某、乐某、苏某、朱某的证言证明，</w:t>
      </w:r>
      <w:r>
        <w:rPr>
          <w:rFonts w:hint="eastAsia"/>
          <w:sz w:val="30"/>
          <w:szCs w:val="30"/>
        </w:rPr>
        <w:t>**2**</w:t>
      </w:r>
      <w:r>
        <w:rPr>
          <w:rFonts w:hint="eastAsia"/>
          <w:sz w:val="30"/>
          <w:szCs w:val="30"/>
        </w:rPr>
        <w:t>公司实际是政府出资，大部分资金其实是</w:t>
      </w:r>
      <w:r>
        <w:rPr>
          <w:rFonts w:hint="eastAsia"/>
          <w:sz w:val="30"/>
          <w:szCs w:val="30"/>
        </w:rPr>
        <w:t>**1**</w:t>
      </w:r>
      <w:r>
        <w:rPr>
          <w:rFonts w:hint="eastAsia"/>
          <w:sz w:val="30"/>
          <w:szCs w:val="30"/>
        </w:rPr>
        <w:t>公司的资金。</w:t>
      </w:r>
      <w:r>
        <w:rPr>
          <w:rFonts w:hint="eastAsia"/>
          <w:sz w:val="30"/>
          <w:szCs w:val="30"/>
        </w:rPr>
        <w:t>**3**</w:t>
      </w:r>
      <w:r>
        <w:rPr>
          <w:rFonts w:hint="eastAsia"/>
          <w:sz w:val="30"/>
          <w:szCs w:val="30"/>
        </w:rPr>
        <w:t>公司所有资金和资产都是国有资产。</w:t>
      </w:r>
      <w:r>
        <w:rPr>
          <w:rFonts w:hint="eastAsia"/>
          <w:sz w:val="30"/>
          <w:szCs w:val="30"/>
        </w:rPr>
        <w:t>**4**</w:t>
      </w:r>
      <w:r>
        <w:rPr>
          <w:rFonts w:hint="eastAsia"/>
          <w:sz w:val="30"/>
          <w:szCs w:val="30"/>
        </w:rPr>
        <w:t>中心也是政府出资成立的，所有资金和资产都是国有资产。</w:t>
      </w:r>
    </w:p>
    <w:p w:rsidR="00A9113D" w:rsidRDefault="00A9113D">
      <w:pPr>
        <w:spacing w:line="500" w:lineRule="atLeast"/>
        <w:ind w:firstLine="600"/>
        <w:divId w:val="427964834"/>
        <w:rPr>
          <w:rFonts w:hint="eastAsia"/>
          <w:sz w:val="30"/>
          <w:szCs w:val="30"/>
        </w:rPr>
      </w:pPr>
      <w:r>
        <w:rPr>
          <w:rFonts w:hint="eastAsia"/>
          <w:sz w:val="30"/>
          <w:szCs w:val="30"/>
        </w:rPr>
        <w:t>证人曾某、林某、李某的证言证明，</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中心是由政府相关职能部门出资成立，公司的资产、资金也属国有资产。</w:t>
      </w:r>
    </w:p>
    <w:p w:rsidR="00A9113D" w:rsidRDefault="00A9113D">
      <w:pPr>
        <w:spacing w:line="500" w:lineRule="atLeast"/>
        <w:ind w:firstLine="600"/>
        <w:divId w:val="280495832"/>
        <w:rPr>
          <w:rFonts w:hint="eastAsia"/>
          <w:sz w:val="30"/>
          <w:szCs w:val="30"/>
        </w:rPr>
      </w:pPr>
      <w:r>
        <w:rPr>
          <w:rFonts w:hint="eastAsia"/>
          <w:sz w:val="30"/>
          <w:szCs w:val="30"/>
        </w:rPr>
        <w:t>证人赵某、乐某的证言证明，经查账发现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w:t>
      </w:r>
      <w:r>
        <w:rPr>
          <w:rFonts w:hint="eastAsia"/>
          <w:sz w:val="30"/>
          <w:szCs w:val="30"/>
        </w:rPr>
        <w:t>**2**</w:t>
      </w:r>
      <w:r>
        <w:rPr>
          <w:rFonts w:hint="eastAsia"/>
          <w:sz w:val="30"/>
          <w:szCs w:val="30"/>
        </w:rPr>
        <w:t>公司没有设立现金账，银行提取备用金没有记账，该公司所有现金收支（除提现部分）都在银行存款出纳账记录，通过将当年从</w:t>
      </w:r>
      <w:r>
        <w:rPr>
          <w:rFonts w:hint="eastAsia"/>
          <w:sz w:val="30"/>
          <w:szCs w:val="30"/>
        </w:rPr>
        <w:t>**2**</w:t>
      </w:r>
      <w:r>
        <w:rPr>
          <w:rFonts w:hint="eastAsia"/>
          <w:sz w:val="30"/>
          <w:szCs w:val="30"/>
        </w:rPr>
        <w:t>公司银行基本户提取的所有现金减去当年该公司的所有现金支出，发现甄长娣挪用</w:t>
      </w:r>
      <w:r>
        <w:rPr>
          <w:rFonts w:hint="eastAsia"/>
          <w:sz w:val="30"/>
          <w:szCs w:val="30"/>
        </w:rPr>
        <w:t>**2**</w:t>
      </w:r>
      <w:r>
        <w:rPr>
          <w:rFonts w:hint="eastAsia"/>
          <w:sz w:val="30"/>
          <w:szCs w:val="30"/>
        </w:rPr>
        <w:t>公司现金库存合共</w:t>
      </w:r>
      <w:r>
        <w:rPr>
          <w:rFonts w:hint="eastAsia"/>
          <w:sz w:val="30"/>
          <w:szCs w:val="30"/>
        </w:rPr>
        <w:t>362094.12</w:t>
      </w:r>
      <w:r>
        <w:rPr>
          <w:rFonts w:hint="eastAsia"/>
          <w:sz w:val="30"/>
          <w:szCs w:val="30"/>
        </w:rPr>
        <w:t>元。</w:t>
      </w:r>
    </w:p>
    <w:p w:rsidR="00A9113D" w:rsidRDefault="00A9113D">
      <w:pPr>
        <w:spacing w:line="500" w:lineRule="atLeast"/>
        <w:ind w:firstLine="600"/>
        <w:divId w:val="637802397"/>
        <w:rPr>
          <w:rFonts w:hint="eastAsia"/>
          <w:sz w:val="30"/>
          <w:szCs w:val="30"/>
        </w:rPr>
      </w:pPr>
      <w:r>
        <w:rPr>
          <w:rFonts w:hint="eastAsia"/>
          <w:sz w:val="30"/>
          <w:szCs w:val="30"/>
        </w:rPr>
        <w:t>2.</w:t>
      </w:r>
      <w:r>
        <w:rPr>
          <w:rFonts w:hint="eastAsia"/>
          <w:sz w:val="30"/>
          <w:szCs w:val="30"/>
        </w:rPr>
        <w:t>证人赵某的证言还证明，其于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月至今担任公营会计，其中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月至今升任该公司财务副经理兼会计主管。</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**4**</w:t>
      </w:r>
      <w:r>
        <w:rPr>
          <w:rFonts w:hint="eastAsia"/>
          <w:sz w:val="30"/>
          <w:szCs w:val="30"/>
        </w:rPr>
        <w:t>中心及</w:t>
      </w:r>
      <w:r>
        <w:rPr>
          <w:rFonts w:hint="eastAsia"/>
          <w:sz w:val="30"/>
          <w:szCs w:val="30"/>
        </w:rPr>
        <w:t>**3**</w:t>
      </w:r>
      <w:r>
        <w:rPr>
          <w:rFonts w:hint="eastAsia"/>
          <w:sz w:val="30"/>
          <w:szCs w:val="30"/>
        </w:rPr>
        <w:t>公司的支票都是由甄长娣负责到银行购买，</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公司的支票由甄长娣负责保管，</w:t>
      </w:r>
      <w:r>
        <w:rPr>
          <w:rFonts w:hint="eastAsia"/>
          <w:sz w:val="30"/>
          <w:szCs w:val="30"/>
        </w:rPr>
        <w:t>**4**</w:t>
      </w:r>
      <w:r>
        <w:rPr>
          <w:rFonts w:hint="eastAsia"/>
          <w:sz w:val="30"/>
          <w:szCs w:val="30"/>
        </w:rPr>
        <w:t>服务中心的支票由其保管。每盘账需要开具现金支票或者转账支票，首先由甄长娣填写好支票的内容，然后拿来给其审核无误后，在支票上盖上出纳私章、会计私章、对应公司的法人代表私章、对应公司的财务章，甄长娣再拿着支票到银行办理提现或转款。</w:t>
      </w:r>
      <w:r>
        <w:rPr>
          <w:rFonts w:hint="eastAsia"/>
          <w:sz w:val="30"/>
          <w:szCs w:val="30"/>
        </w:rPr>
        <w:t>**1**</w:t>
      </w:r>
      <w:r>
        <w:rPr>
          <w:rFonts w:hint="eastAsia"/>
          <w:sz w:val="30"/>
          <w:szCs w:val="30"/>
        </w:rPr>
        <w:t>公司及下属公司的印鉴一般由出纳、财务主管或者办公室负责保管，印鉴使用不需登记和审批。自其调入</w:t>
      </w:r>
      <w:r>
        <w:rPr>
          <w:rFonts w:hint="eastAsia"/>
          <w:sz w:val="30"/>
          <w:szCs w:val="30"/>
        </w:rPr>
        <w:t>**1**</w:t>
      </w:r>
      <w:r>
        <w:rPr>
          <w:rFonts w:hint="eastAsia"/>
          <w:sz w:val="30"/>
          <w:szCs w:val="30"/>
        </w:rPr>
        <w:t>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月以前由甄长娣保管</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公司相关人员的私章，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月至今由其保管</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公司所有私章和财务章；自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月，由其保管</w:t>
      </w:r>
      <w:r>
        <w:rPr>
          <w:rFonts w:hint="eastAsia"/>
          <w:sz w:val="30"/>
          <w:szCs w:val="30"/>
        </w:rPr>
        <w:t>**4**</w:t>
      </w:r>
      <w:r>
        <w:rPr>
          <w:rFonts w:hint="eastAsia"/>
          <w:sz w:val="30"/>
          <w:szCs w:val="30"/>
        </w:rPr>
        <w:t>中心开具所需的私章；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月以前，由甄长娣保管</w:t>
      </w:r>
      <w:r>
        <w:rPr>
          <w:rFonts w:hint="eastAsia"/>
          <w:sz w:val="30"/>
          <w:szCs w:val="30"/>
        </w:rPr>
        <w:t>**3**</w:t>
      </w:r>
      <w:r>
        <w:rPr>
          <w:rFonts w:hint="eastAsia"/>
          <w:sz w:val="30"/>
          <w:szCs w:val="30"/>
        </w:rPr>
        <w:t>公司的财务章和相关人员的私章，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月至今，由甄长娣保管</w:t>
      </w:r>
      <w:r>
        <w:rPr>
          <w:rFonts w:hint="eastAsia"/>
          <w:sz w:val="30"/>
          <w:szCs w:val="30"/>
        </w:rPr>
        <w:t>**3**</w:t>
      </w:r>
      <w:r>
        <w:rPr>
          <w:rFonts w:hint="eastAsia"/>
          <w:sz w:val="30"/>
          <w:szCs w:val="30"/>
        </w:rPr>
        <w:t>公司的财务章和林某私章，由其保管苏某和甄长娣的私章。每次甄长娣开</w:t>
      </w:r>
      <w:r>
        <w:rPr>
          <w:rFonts w:hint="eastAsia"/>
          <w:sz w:val="30"/>
          <w:szCs w:val="30"/>
        </w:rPr>
        <w:t>具支票给其盖印鉴和财务专用章，通常是说这些款项是用于报销的，其都在支票上盖上相应的私章和财务专用章，没有进一步关注支出的款项是否入账。</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日晚上大约</w:t>
      </w:r>
      <w:r>
        <w:rPr>
          <w:rFonts w:hint="eastAsia"/>
          <w:sz w:val="30"/>
          <w:szCs w:val="30"/>
        </w:rPr>
        <w:t>11</w:t>
      </w:r>
      <w:r>
        <w:rPr>
          <w:rFonts w:hint="eastAsia"/>
          <w:sz w:val="30"/>
          <w:szCs w:val="30"/>
        </w:rPr>
        <w:t>时，陈某</w:t>
      </w:r>
      <w:r>
        <w:rPr>
          <w:rFonts w:hint="eastAsia"/>
          <w:sz w:val="30"/>
          <w:szCs w:val="30"/>
        </w:rPr>
        <w:t>1</w:t>
      </w:r>
      <w:r>
        <w:rPr>
          <w:rFonts w:hint="eastAsia"/>
          <w:sz w:val="30"/>
          <w:szCs w:val="30"/>
        </w:rPr>
        <w:t>告诉其，甄长娣向他坦白交代在</w:t>
      </w:r>
      <w:r>
        <w:rPr>
          <w:rFonts w:hint="eastAsia"/>
          <w:sz w:val="30"/>
          <w:szCs w:val="30"/>
        </w:rPr>
        <w:t>**1**</w:t>
      </w:r>
      <w:r>
        <w:rPr>
          <w:rFonts w:hint="eastAsia"/>
          <w:sz w:val="30"/>
          <w:szCs w:val="30"/>
        </w:rPr>
        <w:t>公司任职期间有挪用公款行为，叫其组织财务人员对账。次日早上，陈某</w:t>
      </w:r>
      <w:r>
        <w:rPr>
          <w:rFonts w:hint="eastAsia"/>
          <w:sz w:val="30"/>
          <w:szCs w:val="30"/>
        </w:rPr>
        <w:t>1</w:t>
      </w:r>
      <w:r>
        <w:rPr>
          <w:rFonts w:hint="eastAsia"/>
          <w:sz w:val="30"/>
          <w:szCs w:val="30"/>
        </w:rPr>
        <w:t>、曾某、乐某陪同甄长娣到市纪委、监委投案自首。</w:t>
      </w:r>
    </w:p>
    <w:p w:rsidR="00A9113D" w:rsidRDefault="00A9113D">
      <w:pPr>
        <w:spacing w:line="500" w:lineRule="atLeast"/>
        <w:ind w:firstLine="600"/>
        <w:divId w:val="1726176217"/>
        <w:rPr>
          <w:rFonts w:hint="eastAsia"/>
          <w:sz w:val="30"/>
          <w:szCs w:val="30"/>
        </w:rPr>
      </w:pPr>
      <w:r>
        <w:rPr>
          <w:rFonts w:hint="eastAsia"/>
          <w:sz w:val="30"/>
          <w:szCs w:val="30"/>
        </w:rPr>
        <w:t>3.</w:t>
      </w:r>
      <w:r>
        <w:rPr>
          <w:rFonts w:hint="eastAsia"/>
          <w:sz w:val="30"/>
          <w:szCs w:val="30"/>
        </w:rPr>
        <w:t>证人乐某的证言还证明，其于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月起在</w:t>
      </w:r>
      <w:r>
        <w:rPr>
          <w:rFonts w:hint="eastAsia"/>
          <w:sz w:val="30"/>
          <w:szCs w:val="30"/>
        </w:rPr>
        <w:t>**1**</w:t>
      </w:r>
      <w:r>
        <w:rPr>
          <w:rFonts w:hint="eastAsia"/>
          <w:sz w:val="30"/>
          <w:szCs w:val="30"/>
        </w:rPr>
        <w:t>公司工作，先后任会计助理、记账员；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月至今任</w:t>
      </w:r>
      <w:r>
        <w:rPr>
          <w:rFonts w:hint="eastAsia"/>
          <w:sz w:val="30"/>
          <w:szCs w:val="30"/>
        </w:rPr>
        <w:t>**4**</w:t>
      </w:r>
      <w:r>
        <w:rPr>
          <w:rFonts w:hint="eastAsia"/>
          <w:sz w:val="30"/>
          <w:szCs w:val="30"/>
        </w:rPr>
        <w:t>中心会计，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月至今任</w:t>
      </w:r>
      <w:r>
        <w:rPr>
          <w:rFonts w:hint="eastAsia"/>
          <w:sz w:val="30"/>
          <w:szCs w:val="30"/>
        </w:rPr>
        <w:t>**3**</w:t>
      </w:r>
      <w:r>
        <w:rPr>
          <w:rFonts w:hint="eastAsia"/>
          <w:sz w:val="30"/>
          <w:szCs w:val="30"/>
        </w:rPr>
        <w:t>公司会计。其知道</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**4**</w:t>
      </w:r>
      <w:r>
        <w:rPr>
          <w:rFonts w:hint="eastAsia"/>
          <w:sz w:val="30"/>
          <w:szCs w:val="30"/>
        </w:rPr>
        <w:t>中心及</w:t>
      </w:r>
      <w:r>
        <w:rPr>
          <w:rFonts w:hint="eastAsia"/>
          <w:sz w:val="30"/>
          <w:szCs w:val="30"/>
        </w:rPr>
        <w:t>**3**</w:t>
      </w:r>
      <w:r>
        <w:rPr>
          <w:rFonts w:hint="eastAsia"/>
          <w:sz w:val="30"/>
          <w:szCs w:val="30"/>
        </w:rPr>
        <w:t>公司的支票都由甄长娣负责到银行购买，由甄长娣保管一些支票，赵某保管一些支票，需要支票时，甄长娣先填写好支票内容，然后拿给赵某在支票上盖出纳印鉴、会计印鉴、对应公司的法人代表印鉴、对应公司的财务专用章，甄长娣再拿支票到银行办理提现或转款。经查账发现，甄长娣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月挪用</w:t>
      </w:r>
      <w:r>
        <w:rPr>
          <w:rFonts w:hint="eastAsia"/>
          <w:sz w:val="30"/>
          <w:szCs w:val="30"/>
        </w:rPr>
        <w:t>**4**</w:t>
      </w:r>
      <w:r>
        <w:rPr>
          <w:rFonts w:hint="eastAsia"/>
          <w:sz w:val="30"/>
          <w:szCs w:val="30"/>
        </w:rPr>
        <w:t>中心的第一笔钱后交给其的银行对账单都是伪造的，甄长娣把她挪用款项和归还存现的流水记录删除了，并且修改了对账单的余额。经查账，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w:t>
      </w:r>
      <w:r>
        <w:rPr>
          <w:rFonts w:hint="eastAsia"/>
          <w:sz w:val="30"/>
          <w:szCs w:val="30"/>
        </w:rPr>
        <w:t>12</w:t>
      </w:r>
      <w:r>
        <w:rPr>
          <w:rFonts w:hint="eastAsia"/>
          <w:sz w:val="30"/>
          <w:szCs w:val="30"/>
        </w:rPr>
        <w:t>笔款共</w:t>
      </w:r>
      <w:r>
        <w:rPr>
          <w:rFonts w:hint="eastAsia"/>
          <w:sz w:val="30"/>
          <w:szCs w:val="30"/>
        </w:rPr>
        <w:t>2020000</w:t>
      </w:r>
      <w:r>
        <w:rPr>
          <w:rFonts w:hint="eastAsia"/>
          <w:sz w:val="30"/>
          <w:szCs w:val="30"/>
        </w:rPr>
        <w:t>元转到</w:t>
      </w:r>
      <w:r>
        <w:rPr>
          <w:rFonts w:hint="eastAsia"/>
          <w:sz w:val="30"/>
          <w:szCs w:val="30"/>
        </w:rPr>
        <w:t>**1**</w:t>
      </w:r>
      <w:r>
        <w:rPr>
          <w:rFonts w:hint="eastAsia"/>
          <w:sz w:val="30"/>
          <w:szCs w:val="30"/>
        </w:rPr>
        <w:t>公司时，甄长娣只交给</w:t>
      </w:r>
      <w:r>
        <w:rPr>
          <w:rFonts w:hint="eastAsia"/>
          <w:sz w:val="30"/>
          <w:szCs w:val="30"/>
        </w:rPr>
        <w:t>1405000</w:t>
      </w:r>
      <w:r>
        <w:rPr>
          <w:rFonts w:hint="eastAsia"/>
          <w:sz w:val="30"/>
          <w:szCs w:val="30"/>
        </w:rPr>
        <w:t>元、</w:t>
      </w:r>
      <w:r>
        <w:rPr>
          <w:rFonts w:hint="eastAsia"/>
          <w:sz w:val="30"/>
          <w:szCs w:val="30"/>
        </w:rPr>
        <w:t>110000</w:t>
      </w:r>
      <w:r>
        <w:rPr>
          <w:rFonts w:hint="eastAsia"/>
          <w:sz w:val="30"/>
          <w:szCs w:val="30"/>
        </w:rPr>
        <w:t>元、</w:t>
      </w:r>
      <w:r>
        <w:rPr>
          <w:rFonts w:hint="eastAsia"/>
          <w:sz w:val="30"/>
          <w:szCs w:val="30"/>
        </w:rPr>
        <w:t>66000</w:t>
      </w:r>
      <w:r>
        <w:rPr>
          <w:rFonts w:hint="eastAsia"/>
          <w:sz w:val="30"/>
          <w:szCs w:val="30"/>
        </w:rPr>
        <w:t>元这三笔款的银行交易票据记账，另外的</w:t>
      </w:r>
      <w:r>
        <w:rPr>
          <w:rFonts w:hint="eastAsia"/>
          <w:sz w:val="30"/>
          <w:szCs w:val="30"/>
        </w:rPr>
        <w:t>9</w:t>
      </w:r>
      <w:r>
        <w:rPr>
          <w:rFonts w:hint="eastAsia"/>
          <w:sz w:val="30"/>
          <w:szCs w:val="30"/>
        </w:rPr>
        <w:t>笔款项（少了</w:t>
      </w:r>
      <w:r>
        <w:rPr>
          <w:rFonts w:hint="eastAsia"/>
          <w:sz w:val="30"/>
          <w:szCs w:val="30"/>
        </w:rPr>
        <w:t>3500</w:t>
      </w:r>
      <w:r>
        <w:rPr>
          <w:rFonts w:hint="eastAsia"/>
          <w:sz w:val="30"/>
          <w:szCs w:val="30"/>
        </w:rPr>
        <w:t>元）已经给甄长娣开具支票提现但没有入账。由于</w:t>
      </w:r>
      <w:r>
        <w:rPr>
          <w:rFonts w:hint="eastAsia"/>
          <w:sz w:val="30"/>
          <w:szCs w:val="30"/>
        </w:rPr>
        <w:t>2014</w:t>
      </w:r>
      <w:r>
        <w:rPr>
          <w:rFonts w:hint="eastAsia"/>
          <w:sz w:val="30"/>
          <w:szCs w:val="30"/>
        </w:rPr>
        <w:t>年</w:t>
      </w:r>
      <w:r>
        <w:rPr>
          <w:rFonts w:hint="eastAsia"/>
          <w:sz w:val="30"/>
          <w:szCs w:val="30"/>
        </w:rPr>
        <w:t>**2**</w:t>
      </w:r>
      <w:r>
        <w:rPr>
          <w:rFonts w:hint="eastAsia"/>
          <w:sz w:val="30"/>
          <w:szCs w:val="30"/>
        </w:rPr>
        <w:t>公司汇到</w:t>
      </w:r>
      <w:r>
        <w:rPr>
          <w:rFonts w:hint="eastAsia"/>
          <w:sz w:val="30"/>
          <w:szCs w:val="30"/>
        </w:rPr>
        <w:t>**1**</w:t>
      </w:r>
      <w:r>
        <w:rPr>
          <w:rFonts w:hint="eastAsia"/>
          <w:sz w:val="30"/>
          <w:szCs w:val="30"/>
        </w:rPr>
        <w:t>公司的款项比甄长娣提现不入账的款项多了</w:t>
      </w:r>
      <w:r>
        <w:rPr>
          <w:rFonts w:hint="eastAsia"/>
          <w:sz w:val="30"/>
          <w:szCs w:val="30"/>
        </w:rPr>
        <w:t>3500</w:t>
      </w:r>
      <w:r>
        <w:rPr>
          <w:rFonts w:hint="eastAsia"/>
          <w:sz w:val="30"/>
          <w:szCs w:val="30"/>
        </w:rPr>
        <w:t>元，甄长娣伪造了一张</w:t>
      </w:r>
      <w:r>
        <w:rPr>
          <w:rFonts w:hint="eastAsia"/>
          <w:sz w:val="30"/>
          <w:szCs w:val="30"/>
        </w:rPr>
        <w:t>**2**</w:t>
      </w:r>
      <w:r>
        <w:rPr>
          <w:rFonts w:hint="eastAsia"/>
          <w:sz w:val="30"/>
          <w:szCs w:val="30"/>
        </w:rPr>
        <w:t>公司还</w:t>
      </w:r>
      <w:r>
        <w:rPr>
          <w:rFonts w:hint="eastAsia"/>
          <w:sz w:val="30"/>
          <w:szCs w:val="30"/>
        </w:rPr>
        <w:t>**1**</w:t>
      </w:r>
      <w:r>
        <w:rPr>
          <w:rFonts w:hint="eastAsia"/>
          <w:sz w:val="30"/>
          <w:szCs w:val="30"/>
        </w:rPr>
        <w:t>公司</w:t>
      </w:r>
      <w:r>
        <w:rPr>
          <w:rFonts w:hint="eastAsia"/>
          <w:sz w:val="30"/>
          <w:szCs w:val="30"/>
        </w:rPr>
        <w:t>3500</w:t>
      </w:r>
      <w:r>
        <w:rPr>
          <w:rFonts w:hint="eastAsia"/>
          <w:sz w:val="30"/>
          <w:szCs w:val="30"/>
        </w:rPr>
        <w:t>元的进账单；后来冯</w:t>
      </w:r>
      <w:r>
        <w:rPr>
          <w:rFonts w:hint="eastAsia"/>
          <w:sz w:val="30"/>
          <w:szCs w:val="30"/>
        </w:rPr>
        <w:t>某与其对数时，发现</w:t>
      </w:r>
      <w:r>
        <w:rPr>
          <w:rFonts w:hint="eastAsia"/>
          <w:sz w:val="30"/>
          <w:szCs w:val="30"/>
        </w:rPr>
        <w:t>**2**</w:t>
      </w:r>
      <w:r>
        <w:rPr>
          <w:rFonts w:hint="eastAsia"/>
          <w:sz w:val="30"/>
          <w:szCs w:val="30"/>
        </w:rPr>
        <w:t>公司与</w:t>
      </w:r>
      <w:r>
        <w:rPr>
          <w:rFonts w:hint="eastAsia"/>
          <w:sz w:val="30"/>
          <w:szCs w:val="30"/>
        </w:rPr>
        <w:t>**1**</w:t>
      </w:r>
      <w:r>
        <w:rPr>
          <w:rFonts w:hint="eastAsia"/>
          <w:sz w:val="30"/>
          <w:szCs w:val="30"/>
        </w:rPr>
        <w:t>公司的往来款不一致，有差异</w:t>
      </w:r>
      <w:r>
        <w:rPr>
          <w:rFonts w:hint="eastAsia"/>
          <w:sz w:val="30"/>
          <w:szCs w:val="30"/>
        </w:rPr>
        <w:t>435500</w:t>
      </w:r>
      <w:r>
        <w:rPr>
          <w:rFonts w:hint="eastAsia"/>
          <w:sz w:val="30"/>
          <w:szCs w:val="30"/>
        </w:rPr>
        <w:t>元，甄长娣说是漏记账了，弄了“单位活期存款账户明细”回来，说该笔款项已经汇入了</w:t>
      </w:r>
      <w:r>
        <w:rPr>
          <w:rFonts w:hint="eastAsia"/>
          <w:sz w:val="30"/>
          <w:szCs w:val="30"/>
        </w:rPr>
        <w:t>**2**</w:t>
      </w:r>
      <w:r>
        <w:rPr>
          <w:rFonts w:hint="eastAsia"/>
          <w:sz w:val="30"/>
          <w:szCs w:val="30"/>
        </w:rPr>
        <w:t>公司农行基本户，给冯某补记账。其没有到银行核实过</w:t>
      </w:r>
      <w:r>
        <w:rPr>
          <w:rFonts w:hint="eastAsia"/>
          <w:sz w:val="30"/>
          <w:szCs w:val="30"/>
        </w:rPr>
        <w:t>**4**</w:t>
      </w:r>
      <w:r>
        <w:rPr>
          <w:rFonts w:hint="eastAsia"/>
          <w:sz w:val="30"/>
          <w:szCs w:val="30"/>
        </w:rPr>
        <w:t>中心的银行库存，所以一直没有发现上述对账单是伪造的；至于</w:t>
      </w:r>
      <w:r>
        <w:rPr>
          <w:rFonts w:hint="eastAsia"/>
          <w:sz w:val="30"/>
          <w:szCs w:val="30"/>
        </w:rPr>
        <w:t>**1**</w:t>
      </w:r>
      <w:r>
        <w:rPr>
          <w:rFonts w:hint="eastAsia"/>
          <w:sz w:val="30"/>
          <w:szCs w:val="30"/>
        </w:rPr>
        <w:t>公司，每月初甄长娣每次交来上个月收支票据给其后，其只是简单核对银行对账单的余额与会计账面余额是否一致，所以一直没有发现甄长娣有挪用</w:t>
      </w:r>
      <w:r>
        <w:rPr>
          <w:rFonts w:hint="eastAsia"/>
          <w:sz w:val="30"/>
          <w:szCs w:val="30"/>
        </w:rPr>
        <w:t>**1**</w:t>
      </w:r>
      <w:r>
        <w:rPr>
          <w:rFonts w:hint="eastAsia"/>
          <w:sz w:val="30"/>
          <w:szCs w:val="30"/>
        </w:rPr>
        <w:t>公司公款。直至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日晚上大约</w:t>
      </w:r>
      <w:r>
        <w:rPr>
          <w:rFonts w:hint="eastAsia"/>
          <w:sz w:val="30"/>
          <w:szCs w:val="30"/>
        </w:rPr>
        <w:t>11</w:t>
      </w:r>
      <w:r>
        <w:rPr>
          <w:rFonts w:hint="eastAsia"/>
          <w:sz w:val="30"/>
          <w:szCs w:val="30"/>
        </w:rPr>
        <w:t>时，赵某通知其回</w:t>
      </w:r>
      <w:r>
        <w:rPr>
          <w:rFonts w:hint="eastAsia"/>
          <w:sz w:val="30"/>
          <w:szCs w:val="30"/>
        </w:rPr>
        <w:t>**1**</w:t>
      </w:r>
      <w:r>
        <w:rPr>
          <w:rFonts w:hint="eastAsia"/>
          <w:sz w:val="30"/>
          <w:szCs w:val="30"/>
        </w:rPr>
        <w:t>公司和冯某对</w:t>
      </w:r>
      <w:r>
        <w:rPr>
          <w:rFonts w:hint="eastAsia"/>
          <w:sz w:val="30"/>
          <w:szCs w:val="30"/>
        </w:rPr>
        <w:t>**2**</w:t>
      </w:r>
      <w:r>
        <w:rPr>
          <w:rFonts w:hint="eastAsia"/>
          <w:sz w:val="30"/>
          <w:szCs w:val="30"/>
        </w:rPr>
        <w:t>公司的账。次日早上，陈某</w:t>
      </w:r>
      <w:r>
        <w:rPr>
          <w:rFonts w:hint="eastAsia"/>
          <w:sz w:val="30"/>
          <w:szCs w:val="30"/>
        </w:rPr>
        <w:t>1</w:t>
      </w:r>
      <w:r>
        <w:rPr>
          <w:rFonts w:hint="eastAsia"/>
          <w:sz w:val="30"/>
          <w:szCs w:val="30"/>
        </w:rPr>
        <w:t>、曾某和其陪同甄长娣到市纪委、监委投案自首。</w:t>
      </w:r>
    </w:p>
    <w:p w:rsidR="00A9113D" w:rsidRDefault="00A9113D">
      <w:pPr>
        <w:spacing w:line="500" w:lineRule="atLeast"/>
        <w:ind w:firstLine="600"/>
        <w:divId w:val="1018040517"/>
        <w:rPr>
          <w:rFonts w:hint="eastAsia"/>
          <w:sz w:val="30"/>
          <w:szCs w:val="30"/>
        </w:rPr>
      </w:pPr>
      <w:r>
        <w:rPr>
          <w:rFonts w:hint="eastAsia"/>
          <w:sz w:val="30"/>
          <w:szCs w:val="30"/>
        </w:rPr>
        <w:t>4.</w:t>
      </w:r>
      <w:r>
        <w:rPr>
          <w:rFonts w:hint="eastAsia"/>
          <w:sz w:val="30"/>
          <w:szCs w:val="30"/>
        </w:rPr>
        <w:t>证人苏某的证言还证明，其于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w:t>
      </w:r>
      <w:r>
        <w:rPr>
          <w:rFonts w:hint="eastAsia"/>
          <w:sz w:val="30"/>
          <w:szCs w:val="30"/>
        </w:rPr>
        <w:t>**1**</w:t>
      </w:r>
      <w:r>
        <w:rPr>
          <w:rFonts w:hint="eastAsia"/>
          <w:sz w:val="30"/>
          <w:szCs w:val="30"/>
        </w:rPr>
        <w:t>公司会计兼财务主管，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w:t>
      </w:r>
      <w:r>
        <w:rPr>
          <w:rFonts w:hint="eastAsia"/>
          <w:sz w:val="30"/>
          <w:szCs w:val="30"/>
        </w:rPr>
        <w:t>**1**</w:t>
      </w:r>
      <w:r>
        <w:rPr>
          <w:rFonts w:hint="eastAsia"/>
          <w:sz w:val="30"/>
          <w:szCs w:val="30"/>
        </w:rPr>
        <w:t>公司副总经理，分管资产管理部，协管财务工作。</w:t>
      </w:r>
      <w:r>
        <w:rPr>
          <w:rFonts w:hint="eastAsia"/>
          <w:sz w:val="30"/>
          <w:szCs w:val="30"/>
        </w:rPr>
        <w:t>**1**</w:t>
      </w:r>
      <w:r>
        <w:rPr>
          <w:rFonts w:hint="eastAsia"/>
          <w:sz w:val="30"/>
          <w:szCs w:val="30"/>
        </w:rPr>
        <w:t>公司财务部主要负责对属下企业的财务管理进行检查、监督、审计等工作。</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**4**</w:t>
      </w:r>
      <w:r>
        <w:rPr>
          <w:rFonts w:hint="eastAsia"/>
          <w:sz w:val="30"/>
          <w:szCs w:val="30"/>
        </w:rPr>
        <w:t>中心及</w:t>
      </w:r>
      <w:r>
        <w:rPr>
          <w:rFonts w:hint="eastAsia"/>
          <w:sz w:val="30"/>
          <w:szCs w:val="30"/>
        </w:rPr>
        <w:t>**3**</w:t>
      </w:r>
      <w:r>
        <w:rPr>
          <w:rFonts w:hint="eastAsia"/>
          <w:sz w:val="30"/>
          <w:szCs w:val="30"/>
        </w:rPr>
        <w:t>公司的支票都由甄长娣负责到银行购买，其中</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公司的支票由甄长娣负责保管，</w:t>
      </w:r>
      <w:r>
        <w:rPr>
          <w:rFonts w:hint="eastAsia"/>
          <w:sz w:val="30"/>
          <w:szCs w:val="30"/>
        </w:rPr>
        <w:t>**4**</w:t>
      </w:r>
      <w:r>
        <w:rPr>
          <w:rFonts w:hint="eastAsia"/>
          <w:sz w:val="30"/>
          <w:szCs w:val="30"/>
        </w:rPr>
        <w:t>中心的支票由赵某保管。每盘账需要开具现金支票或者转账支票，首先由甄长娣填写好支票的内容，然后拿给会计主管审核无误后，在支票上盖上出纳私章、会计私章、对应公司的法人代表私章、对应公司的财务章，甄长娣再拿支票到银行办理提现或转款。</w:t>
      </w:r>
      <w:r>
        <w:rPr>
          <w:rFonts w:hint="eastAsia"/>
          <w:sz w:val="30"/>
          <w:szCs w:val="30"/>
        </w:rPr>
        <w:t>**1**</w:t>
      </w:r>
      <w:r>
        <w:rPr>
          <w:rFonts w:hint="eastAsia"/>
          <w:sz w:val="30"/>
          <w:szCs w:val="30"/>
        </w:rPr>
        <w:t>公司相关人员私章由甄长娣保管，公司财务章由其保管。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公司的财务章及相关人员私章都由甄长娣保管；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月至其离开</w:t>
      </w:r>
      <w:r>
        <w:rPr>
          <w:rFonts w:hint="eastAsia"/>
          <w:sz w:val="30"/>
          <w:szCs w:val="30"/>
        </w:rPr>
        <w:t>**1**</w:t>
      </w:r>
      <w:r>
        <w:rPr>
          <w:rFonts w:hint="eastAsia"/>
          <w:sz w:val="30"/>
          <w:szCs w:val="30"/>
        </w:rPr>
        <w:t>公司，</w:t>
      </w:r>
      <w:r>
        <w:rPr>
          <w:rFonts w:hint="eastAsia"/>
          <w:sz w:val="30"/>
          <w:szCs w:val="30"/>
        </w:rPr>
        <w:t>**3**</w:t>
      </w:r>
      <w:r>
        <w:rPr>
          <w:rFonts w:hint="eastAsia"/>
          <w:sz w:val="30"/>
          <w:szCs w:val="30"/>
        </w:rPr>
        <w:t>公司的财务章和林某的私章由甄长娣保管，甄长娣和其私章由赵某保管。</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公司相关人员私章由甄长娣保管，公司财务章由其保管；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月至其</w:t>
      </w:r>
      <w:r>
        <w:rPr>
          <w:rFonts w:hint="eastAsia"/>
          <w:sz w:val="30"/>
          <w:szCs w:val="30"/>
        </w:rPr>
        <w:t>离开</w:t>
      </w:r>
      <w:r>
        <w:rPr>
          <w:rFonts w:hint="eastAsia"/>
          <w:sz w:val="30"/>
          <w:szCs w:val="30"/>
        </w:rPr>
        <w:t>**2**</w:t>
      </w:r>
      <w:r>
        <w:rPr>
          <w:rFonts w:hint="eastAsia"/>
          <w:sz w:val="30"/>
          <w:szCs w:val="30"/>
        </w:rPr>
        <w:t>公司，公司的财务章和相关人员私章都由赵某保管。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月至其离开</w:t>
      </w:r>
      <w:r>
        <w:rPr>
          <w:rFonts w:hint="eastAsia"/>
          <w:sz w:val="30"/>
          <w:szCs w:val="30"/>
        </w:rPr>
        <w:t>**1**</w:t>
      </w:r>
      <w:r>
        <w:rPr>
          <w:rFonts w:hint="eastAsia"/>
          <w:sz w:val="30"/>
          <w:szCs w:val="30"/>
        </w:rPr>
        <w:t>公司，</w:t>
      </w:r>
      <w:r>
        <w:rPr>
          <w:rFonts w:hint="eastAsia"/>
          <w:sz w:val="30"/>
          <w:szCs w:val="30"/>
        </w:rPr>
        <w:t>**4**</w:t>
      </w:r>
      <w:r>
        <w:rPr>
          <w:rFonts w:hint="eastAsia"/>
          <w:sz w:val="30"/>
          <w:szCs w:val="30"/>
        </w:rPr>
        <w:t>中心的财务章由办公室保管，甄长娣和其私章由赵某保管。</w:t>
      </w:r>
      <w:r>
        <w:rPr>
          <w:rFonts w:hint="eastAsia"/>
          <w:sz w:val="30"/>
          <w:szCs w:val="30"/>
        </w:rPr>
        <w:t>**1**</w:t>
      </w:r>
      <w:r>
        <w:rPr>
          <w:rFonts w:hint="eastAsia"/>
          <w:sz w:val="30"/>
          <w:szCs w:val="30"/>
        </w:rPr>
        <w:t>公司及下属公司对公章和私章的使用情况进行统一登记，公章和私章使用也不需要审批。其没有亲自到银行核对账户余额，也没有不定期进行突击检查现金和银行库存。其作为会计主管没有认真监督会计人员认真对账、清点现金库存，也没有组织过</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中心的会计定期或不定期核库。</w:t>
      </w:r>
    </w:p>
    <w:p w:rsidR="00A9113D" w:rsidRDefault="00A9113D">
      <w:pPr>
        <w:spacing w:line="500" w:lineRule="atLeast"/>
        <w:ind w:firstLine="600"/>
        <w:divId w:val="1332565341"/>
        <w:rPr>
          <w:rFonts w:hint="eastAsia"/>
          <w:sz w:val="30"/>
          <w:szCs w:val="30"/>
        </w:rPr>
      </w:pPr>
      <w:r>
        <w:rPr>
          <w:rFonts w:hint="eastAsia"/>
          <w:sz w:val="30"/>
          <w:szCs w:val="30"/>
        </w:rPr>
        <w:t>5.</w:t>
      </w:r>
      <w:r>
        <w:rPr>
          <w:rFonts w:hint="eastAsia"/>
          <w:sz w:val="30"/>
          <w:szCs w:val="30"/>
        </w:rPr>
        <w:t>证人曾某的证言还证明，其于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月在</w:t>
      </w:r>
      <w:r>
        <w:rPr>
          <w:rFonts w:hint="eastAsia"/>
          <w:sz w:val="30"/>
          <w:szCs w:val="30"/>
        </w:rPr>
        <w:t>**1**</w:t>
      </w:r>
      <w:r>
        <w:rPr>
          <w:rFonts w:hint="eastAsia"/>
          <w:sz w:val="30"/>
          <w:szCs w:val="30"/>
        </w:rPr>
        <w:t>公司工作，其中</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月我担任该公司副总经理，分管公司办公室、财务部工作。</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日，甄长娣主动向</w:t>
      </w:r>
      <w:r>
        <w:rPr>
          <w:rFonts w:hint="eastAsia"/>
          <w:sz w:val="30"/>
          <w:szCs w:val="30"/>
        </w:rPr>
        <w:t>**1**</w:t>
      </w:r>
      <w:r>
        <w:rPr>
          <w:rFonts w:hint="eastAsia"/>
          <w:sz w:val="30"/>
          <w:szCs w:val="30"/>
        </w:rPr>
        <w:t>公司总经理陈某</w:t>
      </w:r>
      <w:r>
        <w:rPr>
          <w:rFonts w:hint="eastAsia"/>
          <w:sz w:val="30"/>
          <w:szCs w:val="30"/>
        </w:rPr>
        <w:t>1</w:t>
      </w:r>
      <w:r>
        <w:rPr>
          <w:rFonts w:hint="eastAsia"/>
          <w:sz w:val="30"/>
          <w:szCs w:val="30"/>
        </w:rPr>
        <w:t>交代挪用公司财产行为。次日早上，其和陈某</w:t>
      </w:r>
      <w:r>
        <w:rPr>
          <w:rFonts w:hint="eastAsia"/>
          <w:sz w:val="30"/>
          <w:szCs w:val="30"/>
        </w:rPr>
        <w:t>1</w:t>
      </w:r>
      <w:r>
        <w:rPr>
          <w:rFonts w:hint="eastAsia"/>
          <w:sz w:val="30"/>
          <w:szCs w:val="30"/>
        </w:rPr>
        <w:t>、乐某陪同甄长娣到台山市纪委、监委投案自首。</w:t>
      </w:r>
    </w:p>
    <w:p w:rsidR="00A9113D" w:rsidRDefault="00A9113D">
      <w:pPr>
        <w:spacing w:line="500" w:lineRule="atLeast"/>
        <w:ind w:firstLine="600"/>
        <w:divId w:val="85350658"/>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的证言证明，</w:t>
      </w:r>
      <w:r>
        <w:rPr>
          <w:rFonts w:hint="eastAsia"/>
          <w:sz w:val="30"/>
          <w:szCs w:val="30"/>
        </w:rPr>
        <w:t>**1**</w:t>
      </w:r>
      <w:r>
        <w:rPr>
          <w:rFonts w:hint="eastAsia"/>
          <w:sz w:val="30"/>
          <w:szCs w:val="30"/>
        </w:rPr>
        <w:t>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月注册成立的国有独资企业，主要职能是受市公资办委托对属下企业的公有资产进行经营管理，该公司的资金和资产均属国有资产。</w:t>
      </w:r>
      <w:r>
        <w:rPr>
          <w:rFonts w:hint="eastAsia"/>
          <w:sz w:val="30"/>
          <w:szCs w:val="30"/>
        </w:rPr>
        <w:t>**1**</w:t>
      </w:r>
      <w:r>
        <w:rPr>
          <w:rFonts w:hint="eastAsia"/>
          <w:sz w:val="30"/>
          <w:szCs w:val="30"/>
        </w:rPr>
        <w:t>公司内设办公室、财务部、资产管理部三个机构，财务部主要负责对属下企业的财务管理进行检查、监督、审计等工作。</w:t>
      </w:r>
    </w:p>
    <w:p w:rsidR="00A9113D" w:rsidRDefault="00A9113D">
      <w:pPr>
        <w:spacing w:line="500" w:lineRule="atLeast"/>
        <w:ind w:firstLine="600"/>
        <w:divId w:val="1371028560"/>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的证言还证明，其于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月担任</w:t>
      </w:r>
      <w:r>
        <w:rPr>
          <w:rFonts w:hint="eastAsia"/>
          <w:sz w:val="30"/>
          <w:szCs w:val="30"/>
        </w:rPr>
        <w:t>**1**</w:t>
      </w:r>
      <w:r>
        <w:rPr>
          <w:rFonts w:hint="eastAsia"/>
          <w:sz w:val="30"/>
          <w:szCs w:val="30"/>
        </w:rPr>
        <w:t>公司总经理。财务部出纳一直由甄长娣担任，她还先后兼任</w:t>
      </w:r>
      <w:r>
        <w:rPr>
          <w:rFonts w:hint="eastAsia"/>
          <w:sz w:val="30"/>
          <w:szCs w:val="30"/>
        </w:rPr>
        <w:t>**1**</w:t>
      </w:r>
      <w:r>
        <w:rPr>
          <w:rFonts w:hint="eastAsia"/>
          <w:sz w:val="30"/>
          <w:szCs w:val="30"/>
        </w:rPr>
        <w:t>公司属下</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w:t>
      </w:r>
      <w:r>
        <w:rPr>
          <w:rFonts w:hint="eastAsia"/>
          <w:sz w:val="30"/>
          <w:szCs w:val="30"/>
        </w:rPr>
        <w:t>**2**</w:t>
      </w:r>
      <w:r>
        <w:rPr>
          <w:rFonts w:hint="eastAsia"/>
          <w:sz w:val="30"/>
          <w:szCs w:val="30"/>
        </w:rPr>
        <w:t>公司等公司的出纳。</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**4**</w:t>
      </w:r>
      <w:r>
        <w:rPr>
          <w:rFonts w:hint="eastAsia"/>
          <w:sz w:val="30"/>
          <w:szCs w:val="30"/>
        </w:rPr>
        <w:t>中心是由政府相关职能部门出资成立的，公司收入也主要是公有资产的租金收入，公司的资金、资产属国有资产。</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w:t>
      </w:r>
      <w:r>
        <w:rPr>
          <w:rFonts w:hint="eastAsia"/>
          <w:sz w:val="30"/>
          <w:szCs w:val="30"/>
        </w:rPr>
        <w:t>21</w:t>
      </w:r>
      <w:r>
        <w:rPr>
          <w:rFonts w:hint="eastAsia"/>
          <w:sz w:val="30"/>
          <w:szCs w:val="30"/>
        </w:rPr>
        <w:t>时许，其回到</w:t>
      </w:r>
      <w:r>
        <w:rPr>
          <w:rFonts w:hint="eastAsia"/>
          <w:sz w:val="30"/>
          <w:szCs w:val="30"/>
        </w:rPr>
        <w:t>**1**</w:t>
      </w:r>
      <w:r>
        <w:rPr>
          <w:rFonts w:hint="eastAsia"/>
          <w:sz w:val="30"/>
          <w:szCs w:val="30"/>
        </w:rPr>
        <w:t>公司。不久，甄长娣回到办公室跟其说她于</w:t>
      </w:r>
      <w:r>
        <w:rPr>
          <w:rFonts w:hint="eastAsia"/>
          <w:sz w:val="30"/>
          <w:szCs w:val="30"/>
        </w:rPr>
        <w:t>2015</w:t>
      </w:r>
      <w:r>
        <w:rPr>
          <w:rFonts w:hint="eastAsia"/>
          <w:sz w:val="30"/>
          <w:szCs w:val="30"/>
        </w:rPr>
        <w:t>年开始从保管的</w:t>
      </w:r>
      <w:r>
        <w:rPr>
          <w:rFonts w:hint="eastAsia"/>
          <w:sz w:val="30"/>
          <w:szCs w:val="30"/>
        </w:rPr>
        <w:t>**2**</w:t>
      </w:r>
      <w:r>
        <w:rPr>
          <w:rFonts w:hint="eastAsia"/>
          <w:sz w:val="30"/>
          <w:szCs w:val="30"/>
        </w:rPr>
        <w:t>公司账户拿了</w:t>
      </w:r>
      <w:r>
        <w:rPr>
          <w:rFonts w:hint="eastAsia"/>
          <w:sz w:val="30"/>
          <w:szCs w:val="30"/>
        </w:rPr>
        <w:t>241</w:t>
      </w:r>
      <w:r>
        <w:rPr>
          <w:rFonts w:hint="eastAsia"/>
          <w:sz w:val="30"/>
          <w:szCs w:val="30"/>
        </w:rPr>
        <w:t>万元用于买外围六合彩赌博花光了，至今无法归还。其马上召集曾某、赵某、乐某、陈焕林等人回来，一方面让他们轮流看管甄长娣，防止她逃跑或自伤自残，另一方面让他们查账对数。第二天</w:t>
      </w:r>
      <w:r>
        <w:rPr>
          <w:rFonts w:hint="eastAsia"/>
          <w:sz w:val="30"/>
          <w:szCs w:val="30"/>
        </w:rPr>
        <w:t>2</w:t>
      </w:r>
      <w:r>
        <w:rPr>
          <w:rFonts w:hint="eastAsia"/>
          <w:sz w:val="30"/>
          <w:szCs w:val="30"/>
        </w:rPr>
        <w:t>月</w:t>
      </w:r>
      <w:r>
        <w:rPr>
          <w:rFonts w:hint="eastAsia"/>
          <w:sz w:val="30"/>
          <w:szCs w:val="30"/>
        </w:rPr>
        <w:t>14</w:t>
      </w:r>
      <w:r>
        <w:rPr>
          <w:rFonts w:hint="eastAsia"/>
          <w:sz w:val="30"/>
          <w:szCs w:val="30"/>
        </w:rPr>
        <w:t>日早上，其和曾某、乐某陪同甄长娣到市纪委、监委投案自首。</w:t>
      </w:r>
    </w:p>
    <w:p w:rsidR="00A9113D" w:rsidRDefault="00A9113D">
      <w:pPr>
        <w:spacing w:line="500" w:lineRule="atLeast"/>
        <w:ind w:firstLine="600"/>
        <w:divId w:val="1710761638"/>
        <w:rPr>
          <w:rFonts w:hint="eastAsia"/>
          <w:sz w:val="30"/>
          <w:szCs w:val="30"/>
        </w:rPr>
      </w:pPr>
      <w:r>
        <w:rPr>
          <w:rFonts w:hint="eastAsia"/>
          <w:sz w:val="30"/>
          <w:szCs w:val="30"/>
        </w:rPr>
        <w:t>8.</w:t>
      </w:r>
      <w:r>
        <w:rPr>
          <w:rFonts w:hint="eastAsia"/>
          <w:sz w:val="30"/>
          <w:szCs w:val="30"/>
        </w:rPr>
        <w:t>证人甄某</w:t>
      </w:r>
      <w:r>
        <w:rPr>
          <w:rFonts w:hint="eastAsia"/>
          <w:sz w:val="30"/>
          <w:szCs w:val="30"/>
        </w:rPr>
        <w:t>1</w:t>
      </w:r>
      <w:r>
        <w:rPr>
          <w:rFonts w:hint="eastAsia"/>
          <w:sz w:val="30"/>
          <w:szCs w:val="30"/>
        </w:rPr>
        <w:t>的证言还证明，其于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w:t>
      </w:r>
      <w:r>
        <w:rPr>
          <w:rFonts w:hint="eastAsia"/>
          <w:sz w:val="30"/>
          <w:szCs w:val="30"/>
        </w:rPr>
        <w:t>**1**</w:t>
      </w:r>
      <w:r>
        <w:rPr>
          <w:rFonts w:hint="eastAsia"/>
          <w:sz w:val="30"/>
          <w:szCs w:val="30"/>
        </w:rPr>
        <w:t>公司财务部经理兼会计，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月任副总经理，分管财务部和资产管理部工作。</w:t>
      </w:r>
      <w:r>
        <w:rPr>
          <w:rFonts w:hint="eastAsia"/>
          <w:sz w:val="30"/>
          <w:szCs w:val="30"/>
        </w:rPr>
        <w:t>**1**</w:t>
      </w:r>
      <w:r>
        <w:rPr>
          <w:rFonts w:hint="eastAsia"/>
          <w:sz w:val="30"/>
          <w:szCs w:val="30"/>
        </w:rPr>
        <w:t>公司成立时，甄长娣已在该公司上班，是</w:t>
      </w:r>
      <w:r>
        <w:rPr>
          <w:rFonts w:hint="eastAsia"/>
          <w:sz w:val="30"/>
          <w:szCs w:val="30"/>
        </w:rPr>
        <w:t>**1**</w:t>
      </w:r>
      <w:r>
        <w:rPr>
          <w:rFonts w:hint="eastAsia"/>
          <w:sz w:val="30"/>
          <w:szCs w:val="30"/>
        </w:rPr>
        <w:t>公司的在编正式职工。其在</w:t>
      </w:r>
      <w:r>
        <w:rPr>
          <w:rFonts w:hint="eastAsia"/>
          <w:sz w:val="30"/>
          <w:szCs w:val="30"/>
        </w:rPr>
        <w:t>**1**</w:t>
      </w:r>
      <w:r>
        <w:rPr>
          <w:rFonts w:hint="eastAsia"/>
          <w:sz w:val="30"/>
          <w:szCs w:val="30"/>
        </w:rPr>
        <w:t>公司工作期间，甄长娣一直在财务部担任出纳工作，同时还兼任公司属下</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公司等公司的出纳。</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公司是由政府相关职能部门出资成立的，公司的收入也主要是公有资产的租金收入，公司的资产、资金属国有资产。</w:t>
      </w:r>
      <w:r>
        <w:rPr>
          <w:rFonts w:hint="eastAsia"/>
          <w:sz w:val="30"/>
          <w:szCs w:val="30"/>
        </w:rPr>
        <w:t>**1**</w:t>
      </w:r>
      <w:r>
        <w:rPr>
          <w:rFonts w:hint="eastAsia"/>
          <w:sz w:val="30"/>
          <w:szCs w:val="30"/>
        </w:rPr>
        <w:t>公司和</w:t>
      </w:r>
      <w:r>
        <w:rPr>
          <w:rFonts w:hint="eastAsia"/>
          <w:sz w:val="30"/>
          <w:szCs w:val="30"/>
        </w:rPr>
        <w:t>**3**</w:t>
      </w:r>
      <w:r>
        <w:rPr>
          <w:rFonts w:hint="eastAsia"/>
          <w:sz w:val="30"/>
          <w:szCs w:val="30"/>
        </w:rPr>
        <w:t>公司、</w:t>
      </w:r>
      <w:r>
        <w:rPr>
          <w:rFonts w:hint="eastAsia"/>
          <w:sz w:val="30"/>
          <w:szCs w:val="30"/>
        </w:rPr>
        <w:t>**2**</w:t>
      </w:r>
      <w:r>
        <w:rPr>
          <w:rFonts w:hint="eastAsia"/>
          <w:sz w:val="30"/>
          <w:szCs w:val="30"/>
        </w:rPr>
        <w:t>公司的支票都由甄长娣负责到银行购买和日常保管。一般情况下，需要开具支票的，由甄长娣先填写好支票的内容，然后拿来给其审核盖章，在支票上盖上出纳私章、会计私章、对应公司的法人代表私章、对应公司的财务公章后，再由甄长娣拿支票到银行办理提现或转账。每次需要盖章时，甄长娣会告诉其这些支票是用于业务开支报销的，其看过支票内容后就直接把章交给甄长娣在支票上盖章。</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公司相关人员私章由甄长娣保管，公司财务章由其保管；</w:t>
      </w:r>
      <w:r>
        <w:rPr>
          <w:rFonts w:hint="eastAsia"/>
          <w:sz w:val="30"/>
          <w:szCs w:val="30"/>
        </w:rPr>
        <w:t>**3**</w:t>
      </w:r>
      <w:r>
        <w:rPr>
          <w:rFonts w:hint="eastAsia"/>
          <w:sz w:val="30"/>
          <w:szCs w:val="30"/>
        </w:rPr>
        <w:t>公司相关人员私章和公司财务章都是由甄长娣保管。</w:t>
      </w:r>
      <w:r>
        <w:rPr>
          <w:rFonts w:hint="eastAsia"/>
          <w:sz w:val="30"/>
          <w:szCs w:val="30"/>
        </w:rPr>
        <w:t>**1**</w:t>
      </w:r>
      <w:r>
        <w:rPr>
          <w:rFonts w:hint="eastAsia"/>
          <w:sz w:val="30"/>
          <w:szCs w:val="30"/>
        </w:rPr>
        <w:t>公</w:t>
      </w:r>
      <w:r>
        <w:rPr>
          <w:rFonts w:hint="eastAsia"/>
          <w:sz w:val="30"/>
          <w:szCs w:val="30"/>
        </w:rPr>
        <w:t>司及下属公司没有对公章和私章的使用情况进行统一登记，公章和私章使用也不需要审批。</w:t>
      </w:r>
    </w:p>
    <w:p w:rsidR="00A9113D" w:rsidRDefault="00A9113D">
      <w:pPr>
        <w:spacing w:line="500" w:lineRule="atLeast"/>
        <w:ind w:firstLine="600"/>
        <w:divId w:val="801382073"/>
        <w:rPr>
          <w:rFonts w:hint="eastAsia"/>
          <w:sz w:val="30"/>
          <w:szCs w:val="30"/>
        </w:rPr>
      </w:pPr>
      <w:r>
        <w:rPr>
          <w:rFonts w:hint="eastAsia"/>
          <w:sz w:val="30"/>
          <w:szCs w:val="30"/>
        </w:rPr>
        <w:t>9.</w:t>
      </w:r>
      <w:r>
        <w:rPr>
          <w:rFonts w:hint="eastAsia"/>
          <w:sz w:val="30"/>
          <w:szCs w:val="30"/>
        </w:rPr>
        <w:t>证人冯某的证言证明，其于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月至今担任</w:t>
      </w:r>
      <w:r>
        <w:rPr>
          <w:rFonts w:hint="eastAsia"/>
          <w:sz w:val="30"/>
          <w:szCs w:val="30"/>
        </w:rPr>
        <w:t>**2**</w:t>
      </w:r>
      <w:r>
        <w:rPr>
          <w:rFonts w:hint="eastAsia"/>
          <w:sz w:val="30"/>
          <w:szCs w:val="30"/>
        </w:rPr>
        <w:t>公司会计。</w:t>
      </w:r>
      <w:r>
        <w:rPr>
          <w:rFonts w:hint="eastAsia"/>
          <w:sz w:val="30"/>
          <w:szCs w:val="30"/>
        </w:rPr>
        <w:t>**2**</w:t>
      </w:r>
      <w:r>
        <w:rPr>
          <w:rFonts w:hint="eastAsia"/>
          <w:sz w:val="30"/>
          <w:szCs w:val="30"/>
        </w:rPr>
        <w:t>公司是</w:t>
      </w:r>
      <w:r>
        <w:rPr>
          <w:rFonts w:hint="eastAsia"/>
          <w:sz w:val="30"/>
          <w:szCs w:val="30"/>
        </w:rPr>
        <w:t>**1**</w:t>
      </w:r>
      <w:r>
        <w:rPr>
          <w:rFonts w:hint="eastAsia"/>
          <w:sz w:val="30"/>
          <w:szCs w:val="30"/>
        </w:rPr>
        <w:t>公司（该公司的性质是国有独资企业）受市公资办委托监督管理的属下企业，实际是政府出资的，所有资产和资金都是国有资产。</w:t>
      </w:r>
      <w:r>
        <w:rPr>
          <w:rFonts w:hint="eastAsia"/>
          <w:sz w:val="30"/>
          <w:szCs w:val="30"/>
        </w:rPr>
        <w:t>**2**</w:t>
      </w:r>
      <w:r>
        <w:rPr>
          <w:rFonts w:hint="eastAsia"/>
          <w:sz w:val="30"/>
          <w:szCs w:val="30"/>
        </w:rPr>
        <w:t>公司的大部分资金实际来自</w:t>
      </w:r>
      <w:r>
        <w:rPr>
          <w:rFonts w:hint="eastAsia"/>
          <w:sz w:val="30"/>
          <w:szCs w:val="30"/>
        </w:rPr>
        <w:t>**1**</w:t>
      </w:r>
      <w:r>
        <w:rPr>
          <w:rFonts w:hint="eastAsia"/>
          <w:sz w:val="30"/>
          <w:szCs w:val="30"/>
        </w:rPr>
        <w:t>公司。甄长娣于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月至今任</w:t>
      </w:r>
      <w:r>
        <w:rPr>
          <w:rFonts w:hint="eastAsia"/>
          <w:sz w:val="30"/>
          <w:szCs w:val="30"/>
        </w:rPr>
        <w:t>**1**</w:t>
      </w:r>
      <w:r>
        <w:rPr>
          <w:rFonts w:hint="eastAsia"/>
          <w:sz w:val="30"/>
          <w:szCs w:val="30"/>
        </w:rPr>
        <w:t>公司出纳，先后兼任</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w:t>
      </w:r>
      <w:r>
        <w:rPr>
          <w:rFonts w:hint="eastAsia"/>
          <w:sz w:val="30"/>
          <w:szCs w:val="30"/>
        </w:rPr>
        <w:t>**2**</w:t>
      </w:r>
      <w:r>
        <w:rPr>
          <w:rFonts w:hint="eastAsia"/>
          <w:sz w:val="30"/>
          <w:szCs w:val="30"/>
        </w:rPr>
        <w:t>公司等公司出纳。其任</w:t>
      </w:r>
      <w:r>
        <w:rPr>
          <w:rFonts w:hint="eastAsia"/>
          <w:sz w:val="30"/>
          <w:szCs w:val="30"/>
        </w:rPr>
        <w:t>**2**</w:t>
      </w:r>
      <w:r>
        <w:rPr>
          <w:rFonts w:hint="eastAsia"/>
          <w:sz w:val="30"/>
          <w:szCs w:val="30"/>
        </w:rPr>
        <w:t>公司会计期间，每月都没有将甄长娣交给其的发生收支票据与银行对账单流水进行逐笔核对。</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日晚上大约</w:t>
      </w:r>
      <w:r>
        <w:rPr>
          <w:rFonts w:hint="eastAsia"/>
          <w:sz w:val="30"/>
          <w:szCs w:val="30"/>
        </w:rPr>
        <w:t>11</w:t>
      </w:r>
      <w:r>
        <w:rPr>
          <w:rFonts w:hint="eastAsia"/>
          <w:sz w:val="30"/>
          <w:szCs w:val="30"/>
        </w:rPr>
        <w:t>时，赵某通知其回</w:t>
      </w:r>
      <w:r>
        <w:rPr>
          <w:rFonts w:hint="eastAsia"/>
          <w:sz w:val="30"/>
          <w:szCs w:val="30"/>
        </w:rPr>
        <w:t>**1**</w:t>
      </w:r>
      <w:r>
        <w:rPr>
          <w:rFonts w:hint="eastAsia"/>
          <w:sz w:val="30"/>
          <w:szCs w:val="30"/>
        </w:rPr>
        <w:t>公司后告知其，甄长娣说她在任职期间有挪用公款的行为，挪用金额大约</w:t>
      </w:r>
      <w:r>
        <w:rPr>
          <w:rFonts w:hint="eastAsia"/>
          <w:sz w:val="30"/>
          <w:szCs w:val="30"/>
        </w:rPr>
        <w:t>240</w:t>
      </w:r>
      <w:r>
        <w:rPr>
          <w:rFonts w:hint="eastAsia"/>
          <w:sz w:val="30"/>
          <w:szCs w:val="30"/>
        </w:rPr>
        <w:t>多万元，现在无法归还，叫其马上对账。第二天早上，陈某</w:t>
      </w:r>
      <w:r>
        <w:rPr>
          <w:rFonts w:hint="eastAsia"/>
          <w:sz w:val="30"/>
          <w:szCs w:val="30"/>
        </w:rPr>
        <w:t>1</w:t>
      </w:r>
      <w:r>
        <w:rPr>
          <w:rFonts w:hint="eastAsia"/>
          <w:sz w:val="30"/>
          <w:szCs w:val="30"/>
        </w:rPr>
        <w:t>和曾某、乐某陪同甄长娣到市纪委、监委投案自首。</w:t>
      </w:r>
    </w:p>
    <w:p w:rsidR="00A9113D" w:rsidRDefault="00A9113D">
      <w:pPr>
        <w:spacing w:line="500" w:lineRule="atLeast"/>
        <w:ind w:firstLine="600"/>
        <w:divId w:val="541282106"/>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的证言证明，其于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月在市公资办财务监察股工作，先后任财务监察股副股长、股长。其任财务监察股股长期间，由于股室人手少，财务监察股每年只是到次年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月份到下属</w:t>
      </w:r>
      <w:r>
        <w:rPr>
          <w:rFonts w:hint="eastAsia"/>
          <w:sz w:val="30"/>
          <w:szCs w:val="30"/>
        </w:rPr>
        <w:t>**1**</w:t>
      </w:r>
      <w:r>
        <w:rPr>
          <w:rFonts w:hint="eastAsia"/>
          <w:sz w:val="30"/>
          <w:szCs w:val="30"/>
        </w:rPr>
        <w:t>公司等四大公司进行财务检查，只是简单核对一下收支情况、资金往来等。大约</w:t>
      </w:r>
      <w:r>
        <w:rPr>
          <w:rFonts w:hint="eastAsia"/>
          <w:sz w:val="30"/>
          <w:szCs w:val="30"/>
        </w:rPr>
        <w:t>2014</w:t>
      </w:r>
      <w:r>
        <w:rPr>
          <w:rFonts w:hint="eastAsia"/>
          <w:sz w:val="30"/>
          <w:szCs w:val="30"/>
        </w:rPr>
        <w:t>年，其和曾某</w:t>
      </w:r>
      <w:r>
        <w:rPr>
          <w:rFonts w:hint="eastAsia"/>
          <w:sz w:val="30"/>
          <w:szCs w:val="30"/>
        </w:rPr>
        <w:t>1</w:t>
      </w:r>
      <w:r>
        <w:rPr>
          <w:rFonts w:hint="eastAsia"/>
          <w:sz w:val="30"/>
          <w:szCs w:val="30"/>
        </w:rPr>
        <w:t>两人负责对</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公司法人离任前</w:t>
      </w:r>
      <w:r>
        <w:rPr>
          <w:rFonts w:hint="eastAsia"/>
          <w:sz w:val="30"/>
          <w:szCs w:val="30"/>
        </w:rPr>
        <w:t>3</w:t>
      </w:r>
      <w:r>
        <w:rPr>
          <w:rFonts w:hint="eastAsia"/>
          <w:sz w:val="30"/>
          <w:szCs w:val="30"/>
        </w:rPr>
        <w:t>年进行审计，但没有对银行存款、现金库存等进行实际核对，没有发现存在挪用公款等情况。甄长娣从</w:t>
      </w:r>
      <w:r>
        <w:rPr>
          <w:rFonts w:hint="eastAsia"/>
          <w:sz w:val="30"/>
          <w:szCs w:val="30"/>
        </w:rPr>
        <w:t>**1**</w:t>
      </w:r>
      <w:r>
        <w:rPr>
          <w:rFonts w:hint="eastAsia"/>
          <w:sz w:val="30"/>
          <w:szCs w:val="30"/>
        </w:rPr>
        <w:t>公司</w:t>
      </w:r>
      <w:r>
        <w:rPr>
          <w:rFonts w:hint="eastAsia"/>
          <w:sz w:val="30"/>
          <w:szCs w:val="30"/>
        </w:rPr>
        <w:t>2004</w:t>
      </w:r>
      <w:r>
        <w:rPr>
          <w:rFonts w:hint="eastAsia"/>
          <w:sz w:val="30"/>
          <w:szCs w:val="30"/>
        </w:rPr>
        <w:t>年成立以来，就一直担任</w:t>
      </w:r>
      <w:r>
        <w:rPr>
          <w:rFonts w:hint="eastAsia"/>
          <w:sz w:val="30"/>
          <w:szCs w:val="30"/>
        </w:rPr>
        <w:t>**1**</w:t>
      </w:r>
      <w:r>
        <w:rPr>
          <w:rFonts w:hint="eastAsia"/>
          <w:sz w:val="30"/>
          <w:szCs w:val="30"/>
        </w:rPr>
        <w:t>公司出纳员，是</w:t>
      </w:r>
      <w:r>
        <w:rPr>
          <w:rFonts w:hint="eastAsia"/>
          <w:sz w:val="30"/>
          <w:szCs w:val="30"/>
        </w:rPr>
        <w:t>**1**</w:t>
      </w:r>
      <w:r>
        <w:rPr>
          <w:rFonts w:hint="eastAsia"/>
          <w:sz w:val="30"/>
          <w:szCs w:val="30"/>
        </w:rPr>
        <w:t>公司的职工。</w:t>
      </w:r>
    </w:p>
    <w:p w:rsidR="00A9113D" w:rsidRDefault="00A9113D">
      <w:pPr>
        <w:spacing w:line="500" w:lineRule="atLeast"/>
        <w:ind w:firstLine="600"/>
        <w:divId w:val="2080668871"/>
        <w:rPr>
          <w:rFonts w:hint="eastAsia"/>
          <w:sz w:val="30"/>
          <w:szCs w:val="30"/>
        </w:rPr>
      </w:pPr>
      <w:r>
        <w:rPr>
          <w:rFonts w:hint="eastAsia"/>
          <w:sz w:val="30"/>
          <w:szCs w:val="30"/>
        </w:rPr>
        <w:t>11.</w:t>
      </w:r>
      <w:r>
        <w:rPr>
          <w:rFonts w:hint="eastAsia"/>
          <w:sz w:val="30"/>
          <w:szCs w:val="30"/>
        </w:rPr>
        <w:t>证人甄某</w:t>
      </w:r>
      <w:r>
        <w:rPr>
          <w:rFonts w:hint="eastAsia"/>
          <w:sz w:val="30"/>
          <w:szCs w:val="30"/>
        </w:rPr>
        <w:t>2</w:t>
      </w:r>
      <w:r>
        <w:rPr>
          <w:rFonts w:hint="eastAsia"/>
          <w:sz w:val="30"/>
          <w:szCs w:val="30"/>
        </w:rPr>
        <w:t>的证言证明，其与甄长娣于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月登记结婚，</w:t>
      </w:r>
      <w:r>
        <w:rPr>
          <w:rFonts w:hint="eastAsia"/>
          <w:sz w:val="30"/>
          <w:szCs w:val="30"/>
        </w:rPr>
        <w:t>2019</w:t>
      </w:r>
      <w:r>
        <w:rPr>
          <w:rFonts w:hint="eastAsia"/>
          <w:sz w:val="30"/>
          <w:szCs w:val="30"/>
        </w:rPr>
        <w:t>年</w:t>
      </w:r>
      <w:r>
        <w:rPr>
          <w:rFonts w:hint="eastAsia"/>
          <w:sz w:val="30"/>
          <w:szCs w:val="30"/>
        </w:rPr>
        <w:t>1</w:t>
      </w:r>
      <w:r>
        <w:rPr>
          <w:rFonts w:hint="eastAsia"/>
          <w:sz w:val="30"/>
          <w:szCs w:val="30"/>
        </w:rPr>
        <w:t>月因感情问题经法院裁决离婚。甄长娣于</w:t>
      </w:r>
      <w:r>
        <w:rPr>
          <w:rFonts w:hint="eastAsia"/>
          <w:sz w:val="30"/>
          <w:szCs w:val="30"/>
        </w:rPr>
        <w:t>2004</w:t>
      </w:r>
      <w:r>
        <w:rPr>
          <w:rFonts w:hint="eastAsia"/>
          <w:sz w:val="30"/>
          <w:szCs w:val="30"/>
        </w:rPr>
        <w:t>年起在</w:t>
      </w:r>
      <w:r>
        <w:rPr>
          <w:rFonts w:hint="eastAsia"/>
          <w:sz w:val="30"/>
          <w:szCs w:val="30"/>
        </w:rPr>
        <w:t>**1**</w:t>
      </w:r>
      <w:r>
        <w:rPr>
          <w:rFonts w:hint="eastAsia"/>
          <w:sz w:val="30"/>
          <w:szCs w:val="30"/>
        </w:rPr>
        <w:t>公司担任出纳，后来还担任财务部副经理。</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9</w:t>
      </w:r>
      <w:r>
        <w:rPr>
          <w:rFonts w:hint="eastAsia"/>
          <w:sz w:val="30"/>
          <w:szCs w:val="30"/>
        </w:rPr>
        <w:t>时许，</w:t>
      </w:r>
      <w:r>
        <w:rPr>
          <w:rFonts w:hint="eastAsia"/>
          <w:sz w:val="30"/>
          <w:szCs w:val="30"/>
        </w:rPr>
        <w:t>**1**</w:t>
      </w:r>
      <w:r>
        <w:rPr>
          <w:rFonts w:hint="eastAsia"/>
          <w:sz w:val="30"/>
          <w:szCs w:val="30"/>
        </w:rPr>
        <w:t>公司总经理陈某</w:t>
      </w:r>
      <w:r>
        <w:rPr>
          <w:rFonts w:hint="eastAsia"/>
          <w:sz w:val="30"/>
          <w:szCs w:val="30"/>
        </w:rPr>
        <w:t>1</w:t>
      </w:r>
      <w:r>
        <w:rPr>
          <w:rFonts w:hint="eastAsia"/>
          <w:sz w:val="30"/>
          <w:szCs w:val="30"/>
        </w:rPr>
        <w:t>打电话叫其到</w:t>
      </w:r>
      <w:r>
        <w:rPr>
          <w:rFonts w:hint="eastAsia"/>
          <w:sz w:val="30"/>
          <w:szCs w:val="30"/>
        </w:rPr>
        <w:t>**1**</w:t>
      </w:r>
      <w:r>
        <w:rPr>
          <w:rFonts w:hint="eastAsia"/>
          <w:sz w:val="30"/>
          <w:szCs w:val="30"/>
        </w:rPr>
        <w:t>公司，告诉其，甄长娣从公司挪用了两百多万元公款用于外围六合彩赌博花光了，还跟说他们会陪同甄长娣去市纪委、监委投案自首。甄某</w:t>
      </w:r>
      <w:r>
        <w:rPr>
          <w:rFonts w:hint="eastAsia"/>
          <w:sz w:val="30"/>
          <w:szCs w:val="30"/>
        </w:rPr>
        <w:t>4</w:t>
      </w:r>
      <w:r>
        <w:rPr>
          <w:rFonts w:hint="eastAsia"/>
          <w:sz w:val="30"/>
          <w:szCs w:val="30"/>
        </w:rPr>
        <w:t>大约从</w:t>
      </w:r>
      <w:r>
        <w:rPr>
          <w:rFonts w:hint="eastAsia"/>
          <w:sz w:val="30"/>
          <w:szCs w:val="30"/>
        </w:rPr>
        <w:t>2006</w:t>
      </w:r>
      <w:r>
        <w:rPr>
          <w:rFonts w:hint="eastAsia"/>
          <w:sz w:val="30"/>
          <w:szCs w:val="30"/>
        </w:rPr>
        <w:t>年起经营台山市</w:t>
      </w:r>
      <w:r>
        <w:rPr>
          <w:rFonts w:hint="eastAsia"/>
          <w:sz w:val="30"/>
          <w:szCs w:val="30"/>
        </w:rPr>
        <w:t>**6**</w:t>
      </w:r>
      <w:r>
        <w:rPr>
          <w:rFonts w:hint="eastAsia"/>
          <w:sz w:val="30"/>
          <w:szCs w:val="30"/>
        </w:rPr>
        <w:t>厂，一直向甄长娣借钱。甄长娣告诉其，她把卖房所得的</w:t>
      </w:r>
      <w:r>
        <w:rPr>
          <w:rFonts w:hint="eastAsia"/>
          <w:sz w:val="30"/>
          <w:szCs w:val="30"/>
        </w:rPr>
        <w:t>33</w:t>
      </w:r>
      <w:r>
        <w:rPr>
          <w:rFonts w:hint="eastAsia"/>
          <w:sz w:val="30"/>
          <w:szCs w:val="30"/>
        </w:rPr>
        <w:t>万元借给甄某</w:t>
      </w:r>
      <w:r>
        <w:rPr>
          <w:rFonts w:hint="eastAsia"/>
          <w:sz w:val="30"/>
          <w:szCs w:val="30"/>
        </w:rPr>
        <w:t>4</w:t>
      </w:r>
      <w:r>
        <w:rPr>
          <w:rFonts w:hint="eastAsia"/>
          <w:sz w:val="30"/>
          <w:szCs w:val="30"/>
        </w:rPr>
        <w:t>做生意。甄某</w:t>
      </w:r>
      <w:r>
        <w:rPr>
          <w:rFonts w:hint="eastAsia"/>
          <w:sz w:val="30"/>
          <w:szCs w:val="30"/>
        </w:rPr>
        <w:t>4</w:t>
      </w:r>
      <w:r>
        <w:rPr>
          <w:rFonts w:hint="eastAsia"/>
          <w:sz w:val="30"/>
          <w:szCs w:val="30"/>
        </w:rPr>
        <w:t>在经营期间借钱还钱，至今没有还清借款。大约</w:t>
      </w:r>
      <w:r>
        <w:rPr>
          <w:rFonts w:hint="eastAsia"/>
          <w:sz w:val="30"/>
          <w:szCs w:val="30"/>
        </w:rPr>
        <w:t>2014</w:t>
      </w:r>
      <w:r>
        <w:rPr>
          <w:rFonts w:hint="eastAsia"/>
          <w:sz w:val="30"/>
          <w:szCs w:val="30"/>
        </w:rPr>
        <w:t>年底，甄某</w:t>
      </w:r>
      <w:r>
        <w:rPr>
          <w:rFonts w:hint="eastAsia"/>
          <w:sz w:val="30"/>
          <w:szCs w:val="30"/>
        </w:rPr>
        <w:t>4</w:t>
      </w:r>
      <w:r>
        <w:rPr>
          <w:rFonts w:hint="eastAsia"/>
          <w:sz w:val="30"/>
          <w:szCs w:val="30"/>
        </w:rPr>
        <w:t>移民去美国。</w:t>
      </w:r>
    </w:p>
    <w:p w:rsidR="00A9113D" w:rsidRDefault="00A9113D">
      <w:pPr>
        <w:spacing w:line="500" w:lineRule="atLeast"/>
        <w:ind w:firstLine="600"/>
        <w:divId w:val="2079159568"/>
        <w:rPr>
          <w:rFonts w:hint="eastAsia"/>
          <w:sz w:val="30"/>
          <w:szCs w:val="30"/>
        </w:rPr>
      </w:pPr>
      <w:r>
        <w:rPr>
          <w:rFonts w:hint="eastAsia"/>
          <w:sz w:val="30"/>
          <w:szCs w:val="30"/>
        </w:rPr>
        <w:t>12.</w:t>
      </w:r>
      <w:r>
        <w:rPr>
          <w:rFonts w:hint="eastAsia"/>
          <w:sz w:val="30"/>
          <w:szCs w:val="30"/>
        </w:rPr>
        <w:t>证人甄某</w:t>
      </w:r>
      <w:r>
        <w:rPr>
          <w:rFonts w:hint="eastAsia"/>
          <w:sz w:val="30"/>
          <w:szCs w:val="30"/>
        </w:rPr>
        <w:t>3</w:t>
      </w:r>
      <w:r>
        <w:rPr>
          <w:rFonts w:hint="eastAsia"/>
          <w:sz w:val="30"/>
          <w:szCs w:val="30"/>
        </w:rPr>
        <w:t>的证言证明，甄长娣是其妹妹，一直在</w:t>
      </w:r>
      <w:r>
        <w:rPr>
          <w:rFonts w:hint="eastAsia"/>
          <w:sz w:val="30"/>
          <w:szCs w:val="30"/>
        </w:rPr>
        <w:t>**1**</w:t>
      </w:r>
      <w:r>
        <w:rPr>
          <w:rFonts w:hint="eastAsia"/>
          <w:sz w:val="30"/>
          <w:szCs w:val="30"/>
        </w:rPr>
        <w:t>公司当出纳。大约</w:t>
      </w:r>
      <w:r>
        <w:rPr>
          <w:rFonts w:hint="eastAsia"/>
          <w:sz w:val="30"/>
          <w:szCs w:val="30"/>
        </w:rPr>
        <w:t>2012</w:t>
      </w:r>
      <w:r>
        <w:rPr>
          <w:rFonts w:hint="eastAsia"/>
          <w:sz w:val="30"/>
          <w:szCs w:val="30"/>
        </w:rPr>
        <w:t>年初，甄长娣向其借了一张中国农业银行卡（账号</w:t>
      </w:r>
      <w:r>
        <w:rPr>
          <w:rFonts w:hint="eastAsia"/>
          <w:sz w:val="30"/>
          <w:szCs w:val="30"/>
        </w:rPr>
        <w:t>6******16</w:t>
      </w:r>
      <w:r>
        <w:rPr>
          <w:rFonts w:hint="eastAsia"/>
          <w:sz w:val="30"/>
          <w:szCs w:val="30"/>
        </w:rPr>
        <w:t>）并一直由甄长娣使用。</w:t>
      </w:r>
      <w:r>
        <w:rPr>
          <w:rFonts w:hint="eastAsia"/>
          <w:sz w:val="30"/>
          <w:szCs w:val="30"/>
        </w:rPr>
        <w:t>2014</w:t>
      </w:r>
      <w:r>
        <w:rPr>
          <w:rFonts w:hint="eastAsia"/>
          <w:sz w:val="30"/>
          <w:szCs w:val="30"/>
        </w:rPr>
        <w:t>年初，其和甄长娣及其朋友“阿容”在喝茶期间，“阿容”曾介绍一个下注外围六合彩的男子给甄长娣认识。甄某</w:t>
      </w:r>
      <w:r>
        <w:rPr>
          <w:rFonts w:hint="eastAsia"/>
          <w:sz w:val="30"/>
          <w:szCs w:val="30"/>
        </w:rPr>
        <w:t>4</w:t>
      </w:r>
      <w:r>
        <w:rPr>
          <w:rFonts w:hint="eastAsia"/>
          <w:sz w:val="30"/>
          <w:szCs w:val="30"/>
        </w:rPr>
        <w:t>是其弟弟，大约从</w:t>
      </w:r>
      <w:r>
        <w:rPr>
          <w:rFonts w:hint="eastAsia"/>
          <w:sz w:val="30"/>
          <w:szCs w:val="30"/>
        </w:rPr>
        <w:t>2006</w:t>
      </w:r>
      <w:r>
        <w:rPr>
          <w:rFonts w:hint="eastAsia"/>
          <w:sz w:val="30"/>
          <w:szCs w:val="30"/>
        </w:rPr>
        <w:t>年起经营台山市</w:t>
      </w:r>
      <w:r>
        <w:rPr>
          <w:rFonts w:hint="eastAsia"/>
          <w:sz w:val="30"/>
          <w:szCs w:val="30"/>
        </w:rPr>
        <w:t>**6**</w:t>
      </w:r>
      <w:r>
        <w:rPr>
          <w:rFonts w:hint="eastAsia"/>
          <w:sz w:val="30"/>
          <w:szCs w:val="30"/>
        </w:rPr>
        <w:t>厂，大约</w:t>
      </w:r>
      <w:r>
        <w:rPr>
          <w:rFonts w:hint="eastAsia"/>
          <w:sz w:val="30"/>
          <w:szCs w:val="30"/>
        </w:rPr>
        <w:t>2014</w:t>
      </w:r>
      <w:r>
        <w:rPr>
          <w:rFonts w:hint="eastAsia"/>
          <w:sz w:val="30"/>
          <w:szCs w:val="30"/>
        </w:rPr>
        <w:t>年底移民去美国。</w:t>
      </w:r>
    </w:p>
    <w:p w:rsidR="00A9113D" w:rsidRDefault="00A9113D">
      <w:pPr>
        <w:spacing w:line="500" w:lineRule="atLeast"/>
        <w:ind w:firstLine="600"/>
        <w:divId w:val="339815627"/>
        <w:rPr>
          <w:rFonts w:hint="eastAsia"/>
          <w:sz w:val="30"/>
          <w:szCs w:val="30"/>
        </w:rPr>
      </w:pPr>
      <w:r>
        <w:rPr>
          <w:rFonts w:hint="eastAsia"/>
          <w:sz w:val="30"/>
          <w:szCs w:val="30"/>
        </w:rPr>
        <w:t>13.</w:t>
      </w:r>
      <w:r>
        <w:rPr>
          <w:rFonts w:hint="eastAsia"/>
          <w:sz w:val="30"/>
          <w:szCs w:val="30"/>
        </w:rPr>
        <w:t>证人谭某的证言证明，甄某</w:t>
      </w:r>
      <w:r>
        <w:rPr>
          <w:rFonts w:hint="eastAsia"/>
          <w:sz w:val="30"/>
          <w:szCs w:val="30"/>
        </w:rPr>
        <w:t>3</w:t>
      </w:r>
      <w:r>
        <w:rPr>
          <w:rFonts w:hint="eastAsia"/>
          <w:sz w:val="30"/>
          <w:szCs w:val="30"/>
        </w:rPr>
        <w:t>大约从</w:t>
      </w:r>
      <w:r>
        <w:rPr>
          <w:rFonts w:hint="eastAsia"/>
          <w:sz w:val="30"/>
          <w:szCs w:val="30"/>
        </w:rPr>
        <w:t>2014</w:t>
      </w:r>
      <w:r>
        <w:rPr>
          <w:rFonts w:hint="eastAsia"/>
          <w:sz w:val="30"/>
          <w:szCs w:val="30"/>
        </w:rPr>
        <w:t>年初起在其处投注外围“六合彩”，一开始她先通过电话号码</w:t>
      </w:r>
      <w:r>
        <w:rPr>
          <w:rFonts w:hint="eastAsia"/>
          <w:sz w:val="30"/>
          <w:szCs w:val="30"/>
        </w:rPr>
        <w:t>1****57</w:t>
      </w:r>
      <w:r>
        <w:rPr>
          <w:rFonts w:hint="eastAsia"/>
          <w:sz w:val="30"/>
          <w:szCs w:val="30"/>
        </w:rPr>
        <w:t>联系其电话号码</w:t>
      </w:r>
      <w:r>
        <w:rPr>
          <w:rFonts w:hint="eastAsia"/>
          <w:sz w:val="30"/>
          <w:szCs w:val="30"/>
        </w:rPr>
        <w:t>1****12</w:t>
      </w:r>
      <w:r>
        <w:rPr>
          <w:rFonts w:hint="eastAsia"/>
          <w:sz w:val="30"/>
          <w:szCs w:val="30"/>
        </w:rPr>
        <w:t>或</w:t>
      </w:r>
      <w:r>
        <w:rPr>
          <w:rFonts w:hint="eastAsia"/>
          <w:sz w:val="30"/>
          <w:szCs w:val="30"/>
        </w:rPr>
        <w:t>1****02</w:t>
      </w:r>
      <w:r>
        <w:rPr>
          <w:rFonts w:hint="eastAsia"/>
          <w:sz w:val="30"/>
          <w:szCs w:val="30"/>
        </w:rPr>
        <w:t>投注，然后将赌资转账或存现到其中国农业银行账户内。甄某</w:t>
      </w:r>
      <w:r>
        <w:rPr>
          <w:rFonts w:hint="eastAsia"/>
          <w:sz w:val="30"/>
          <w:szCs w:val="30"/>
        </w:rPr>
        <w:t>3</w:t>
      </w:r>
      <w:r>
        <w:rPr>
          <w:rFonts w:hint="eastAsia"/>
          <w:sz w:val="30"/>
          <w:szCs w:val="30"/>
        </w:rPr>
        <w:t>的银行账号是</w:t>
      </w:r>
      <w:r>
        <w:rPr>
          <w:rFonts w:hint="eastAsia"/>
          <w:sz w:val="30"/>
          <w:szCs w:val="30"/>
        </w:rPr>
        <w:t>6******16</w:t>
      </w:r>
      <w:r>
        <w:rPr>
          <w:rFonts w:hint="eastAsia"/>
          <w:sz w:val="30"/>
          <w:szCs w:val="30"/>
        </w:rPr>
        <w:t>。一开始是甄某</w:t>
      </w:r>
      <w:r>
        <w:rPr>
          <w:rFonts w:hint="eastAsia"/>
          <w:sz w:val="30"/>
          <w:szCs w:val="30"/>
        </w:rPr>
        <w:t>3</w:t>
      </w:r>
      <w:r>
        <w:rPr>
          <w:rFonts w:hint="eastAsia"/>
          <w:sz w:val="30"/>
          <w:szCs w:val="30"/>
        </w:rPr>
        <w:t>本人用该号码联系其投注，后来甄某</w:t>
      </w:r>
      <w:r>
        <w:rPr>
          <w:rFonts w:hint="eastAsia"/>
          <w:sz w:val="30"/>
          <w:szCs w:val="30"/>
        </w:rPr>
        <w:t>3</w:t>
      </w:r>
      <w:r>
        <w:rPr>
          <w:rFonts w:hint="eastAsia"/>
          <w:sz w:val="30"/>
          <w:szCs w:val="30"/>
        </w:rPr>
        <w:t>跟其说，以后有一个叫“春姐”的人会跟其联系投注。不久，其发现电话号码</w:t>
      </w:r>
      <w:r>
        <w:rPr>
          <w:rFonts w:hint="eastAsia"/>
          <w:sz w:val="30"/>
          <w:szCs w:val="30"/>
        </w:rPr>
        <w:t>1****57</w:t>
      </w:r>
      <w:r>
        <w:rPr>
          <w:rFonts w:hint="eastAsia"/>
          <w:sz w:val="30"/>
          <w:szCs w:val="30"/>
        </w:rPr>
        <w:t>通话的声音与甄某</w:t>
      </w:r>
      <w:r>
        <w:rPr>
          <w:rFonts w:hint="eastAsia"/>
          <w:sz w:val="30"/>
          <w:szCs w:val="30"/>
        </w:rPr>
        <w:t>3</w:t>
      </w:r>
      <w:r>
        <w:rPr>
          <w:rFonts w:hint="eastAsia"/>
          <w:sz w:val="30"/>
          <w:szCs w:val="30"/>
        </w:rPr>
        <w:t>说话声音不一样，对方说叫“春姐”，“春姐”一直用电话号码</w:t>
      </w:r>
      <w:r>
        <w:rPr>
          <w:rFonts w:hint="eastAsia"/>
          <w:sz w:val="30"/>
          <w:szCs w:val="30"/>
        </w:rPr>
        <w:t>1****57</w:t>
      </w:r>
      <w:r>
        <w:rPr>
          <w:rFonts w:hint="eastAsia"/>
          <w:sz w:val="30"/>
          <w:szCs w:val="30"/>
        </w:rPr>
        <w:t>跟其联系投注，也一直使用甄某</w:t>
      </w:r>
      <w:r>
        <w:rPr>
          <w:rFonts w:hint="eastAsia"/>
          <w:sz w:val="30"/>
          <w:szCs w:val="30"/>
        </w:rPr>
        <w:t>3</w:t>
      </w:r>
      <w:r>
        <w:rPr>
          <w:rFonts w:hint="eastAsia"/>
          <w:sz w:val="30"/>
          <w:szCs w:val="30"/>
        </w:rPr>
        <w:t>上述银行账号跟其进行赌资交易。因为其没有见过本人，所以不确定“春姐”是否就是甄长娣。从</w:t>
      </w:r>
      <w:r>
        <w:rPr>
          <w:rFonts w:hint="eastAsia"/>
          <w:sz w:val="30"/>
          <w:szCs w:val="30"/>
        </w:rPr>
        <w:t>2014</w:t>
      </w:r>
      <w:r>
        <w:rPr>
          <w:rFonts w:hint="eastAsia"/>
          <w:sz w:val="30"/>
          <w:szCs w:val="30"/>
        </w:rPr>
        <w:t>年初至今，“春姐”在其处投注赌博大概输了两百万元左右。由于其也用上述银行账户接收其他赌徒的赌资，所以其上述银行账户交易流水不一定对应甄某</w:t>
      </w:r>
      <w:r>
        <w:rPr>
          <w:rFonts w:hint="eastAsia"/>
          <w:sz w:val="30"/>
          <w:szCs w:val="30"/>
        </w:rPr>
        <w:t>3</w:t>
      </w:r>
      <w:r>
        <w:rPr>
          <w:rFonts w:hint="eastAsia"/>
          <w:sz w:val="30"/>
          <w:szCs w:val="30"/>
        </w:rPr>
        <w:t>上述银行账号转账或存现给其的钱。</w:t>
      </w:r>
    </w:p>
    <w:p w:rsidR="00A9113D" w:rsidRDefault="00A9113D">
      <w:pPr>
        <w:spacing w:line="500" w:lineRule="atLeast"/>
        <w:ind w:firstLine="600"/>
        <w:divId w:val="1809275120"/>
        <w:rPr>
          <w:rFonts w:hint="eastAsia"/>
          <w:sz w:val="30"/>
          <w:szCs w:val="30"/>
        </w:rPr>
      </w:pPr>
      <w:r>
        <w:rPr>
          <w:rFonts w:hint="eastAsia"/>
          <w:sz w:val="30"/>
          <w:szCs w:val="30"/>
        </w:rPr>
        <w:t>（三）被告人供述和辩解</w:t>
      </w:r>
    </w:p>
    <w:p w:rsidR="00A9113D" w:rsidRDefault="00A9113D">
      <w:pPr>
        <w:spacing w:line="500" w:lineRule="atLeast"/>
        <w:ind w:firstLine="600"/>
        <w:divId w:val="279606238"/>
        <w:rPr>
          <w:rFonts w:hint="eastAsia"/>
          <w:sz w:val="30"/>
          <w:szCs w:val="30"/>
        </w:rPr>
      </w:pPr>
      <w:r>
        <w:rPr>
          <w:rFonts w:hint="eastAsia"/>
          <w:sz w:val="30"/>
          <w:szCs w:val="30"/>
        </w:rPr>
        <w:t>被告人甄长娣的供述和辩解证明，</w:t>
      </w:r>
      <w:r>
        <w:rPr>
          <w:rFonts w:hint="eastAsia"/>
          <w:sz w:val="30"/>
          <w:szCs w:val="30"/>
        </w:rPr>
        <w:t>**1**</w:t>
      </w:r>
      <w:r>
        <w:rPr>
          <w:rFonts w:hint="eastAsia"/>
          <w:sz w:val="30"/>
          <w:szCs w:val="30"/>
        </w:rPr>
        <w:t>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月成立，是国有独资企业，是市公资办授权监管公有资产的下设工作机构，主要职能是受市公资办委托对属下企业的公有资产产权实行监督管理。</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w:t>
      </w:r>
      <w:r>
        <w:rPr>
          <w:rFonts w:hint="eastAsia"/>
          <w:sz w:val="30"/>
          <w:szCs w:val="30"/>
        </w:rPr>
        <w:t>**4**</w:t>
      </w:r>
      <w:r>
        <w:rPr>
          <w:rFonts w:hint="eastAsia"/>
          <w:sz w:val="30"/>
          <w:szCs w:val="30"/>
        </w:rPr>
        <w:t>中心都是</w:t>
      </w:r>
      <w:r>
        <w:rPr>
          <w:rFonts w:hint="eastAsia"/>
          <w:sz w:val="30"/>
          <w:szCs w:val="30"/>
        </w:rPr>
        <w:t>**1**</w:t>
      </w:r>
      <w:r>
        <w:rPr>
          <w:rFonts w:hint="eastAsia"/>
          <w:sz w:val="30"/>
          <w:szCs w:val="30"/>
        </w:rPr>
        <w:t>公司受公资办委托进行监督管理的企业，这三家企业都是政府出资，所有资产属于国有性质。其于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月至今担任</w:t>
      </w:r>
      <w:r>
        <w:rPr>
          <w:rFonts w:hint="eastAsia"/>
          <w:sz w:val="30"/>
          <w:szCs w:val="30"/>
        </w:rPr>
        <w:t>**1**</w:t>
      </w:r>
      <w:r>
        <w:rPr>
          <w:rFonts w:hint="eastAsia"/>
          <w:sz w:val="30"/>
          <w:szCs w:val="30"/>
        </w:rPr>
        <w:t>公司出纳，</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月至今兼任</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公司出纳，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月至今兼任</w:t>
      </w:r>
      <w:r>
        <w:rPr>
          <w:rFonts w:hint="eastAsia"/>
          <w:sz w:val="30"/>
          <w:szCs w:val="30"/>
        </w:rPr>
        <w:t>**4**</w:t>
      </w:r>
      <w:r>
        <w:rPr>
          <w:rFonts w:hint="eastAsia"/>
          <w:sz w:val="30"/>
          <w:szCs w:val="30"/>
        </w:rPr>
        <w:t>中心出纳。其主要负责账目现金、银行存款收支管理，登记现金、银行存款日记账，每月底将有关收入、支出票据整理好交给会计人员记账等。</w:t>
      </w:r>
      <w:r>
        <w:rPr>
          <w:rFonts w:hint="eastAsia"/>
          <w:sz w:val="30"/>
          <w:szCs w:val="30"/>
        </w:rPr>
        <w:t>**1**</w:t>
      </w:r>
      <w:r>
        <w:rPr>
          <w:rFonts w:hint="eastAsia"/>
          <w:sz w:val="30"/>
          <w:szCs w:val="30"/>
        </w:rPr>
        <w:t>公司及下属公司的支票一般由出纳或者财务主管来保管，支票由出纳统一使用，支票使用不需登记和审批。</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w:t>
      </w:r>
      <w:r>
        <w:rPr>
          <w:rFonts w:hint="eastAsia"/>
          <w:sz w:val="30"/>
          <w:szCs w:val="30"/>
        </w:rPr>
        <w:t>**3**</w:t>
      </w:r>
      <w:r>
        <w:rPr>
          <w:rFonts w:hint="eastAsia"/>
          <w:sz w:val="30"/>
          <w:szCs w:val="30"/>
        </w:rPr>
        <w:t>公司的支票由其保管；</w:t>
      </w:r>
      <w:r>
        <w:rPr>
          <w:rFonts w:hint="eastAsia"/>
          <w:sz w:val="30"/>
          <w:szCs w:val="30"/>
        </w:rPr>
        <w:t>**4**</w:t>
      </w:r>
      <w:r>
        <w:rPr>
          <w:rFonts w:hint="eastAsia"/>
          <w:sz w:val="30"/>
          <w:szCs w:val="30"/>
        </w:rPr>
        <w:t>中心的支票从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月至今一直由财务主管赵某保管，如果要使用，其就以提取备用金、往来款、费用开支等名义向赵某申请使用支票，赵某一般都会将相应的支票交给其使用。</w:t>
      </w:r>
    </w:p>
    <w:p w:rsidR="00A9113D" w:rsidRDefault="00A9113D">
      <w:pPr>
        <w:spacing w:line="500" w:lineRule="atLeast"/>
        <w:ind w:firstLine="600"/>
        <w:divId w:val="599725132"/>
        <w:rPr>
          <w:rFonts w:hint="eastAsia"/>
          <w:sz w:val="30"/>
          <w:szCs w:val="30"/>
        </w:rPr>
      </w:pPr>
      <w:r>
        <w:rPr>
          <w:rFonts w:hint="eastAsia"/>
          <w:sz w:val="30"/>
          <w:szCs w:val="30"/>
        </w:rPr>
        <w:t>其使用</w:t>
      </w:r>
      <w:r>
        <w:rPr>
          <w:rFonts w:hint="eastAsia"/>
          <w:sz w:val="30"/>
          <w:szCs w:val="30"/>
        </w:rPr>
        <w:t>**1**</w:t>
      </w:r>
      <w:r>
        <w:rPr>
          <w:rFonts w:hint="eastAsia"/>
          <w:sz w:val="30"/>
          <w:szCs w:val="30"/>
        </w:rPr>
        <w:t>公司和</w:t>
      </w:r>
      <w:r>
        <w:rPr>
          <w:rFonts w:hint="eastAsia"/>
          <w:sz w:val="30"/>
          <w:szCs w:val="30"/>
        </w:rPr>
        <w:t>**2**</w:t>
      </w:r>
      <w:r>
        <w:rPr>
          <w:rFonts w:hint="eastAsia"/>
          <w:sz w:val="30"/>
          <w:szCs w:val="30"/>
        </w:rPr>
        <w:t>公司支票、印鉴挪用公款的过程是，</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月期间，其先填写好支票的内容并盖上由其保管的私章，再偷偷盖上公司的财务章，然后拿支票到银行提现或转款；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月至今，其先填写好支票的内容，然后拿给财务主管赵某盖上印鉴和财务章，再拿支票到银行提现或转款。</w:t>
      </w:r>
      <w:r>
        <w:rPr>
          <w:rFonts w:hint="eastAsia"/>
          <w:sz w:val="30"/>
          <w:szCs w:val="30"/>
        </w:rPr>
        <w:t>2005</w:t>
      </w:r>
      <w:r>
        <w:rPr>
          <w:rFonts w:hint="eastAsia"/>
          <w:sz w:val="30"/>
          <w:szCs w:val="30"/>
        </w:rPr>
        <w:t>年至</w:t>
      </w:r>
      <w:r>
        <w:rPr>
          <w:rFonts w:hint="eastAsia"/>
          <w:sz w:val="30"/>
          <w:szCs w:val="30"/>
        </w:rPr>
        <w:t>2019</w:t>
      </w:r>
      <w:r>
        <w:rPr>
          <w:rFonts w:hint="eastAsia"/>
          <w:sz w:val="30"/>
          <w:szCs w:val="30"/>
        </w:rPr>
        <w:t>年期间，其通过以提取备用金或差旅费的名义开具现金支票从</w:t>
      </w:r>
      <w:r>
        <w:rPr>
          <w:rFonts w:hint="eastAsia"/>
          <w:sz w:val="30"/>
          <w:szCs w:val="30"/>
        </w:rPr>
        <w:t>**1**</w:t>
      </w:r>
      <w:r>
        <w:rPr>
          <w:rFonts w:hint="eastAsia"/>
          <w:sz w:val="30"/>
          <w:szCs w:val="30"/>
        </w:rPr>
        <w:t>公司的基本户提现不入账的手段，先后多次从</w:t>
      </w:r>
      <w:r>
        <w:rPr>
          <w:rFonts w:hint="eastAsia"/>
          <w:sz w:val="30"/>
          <w:szCs w:val="30"/>
        </w:rPr>
        <w:t>**1**</w:t>
      </w:r>
      <w:r>
        <w:rPr>
          <w:rFonts w:hint="eastAsia"/>
          <w:sz w:val="30"/>
          <w:szCs w:val="30"/>
        </w:rPr>
        <w:t>公司的中国建设银行、农村信用社基本户挪用公款合共</w:t>
      </w:r>
      <w:r>
        <w:rPr>
          <w:rFonts w:hint="eastAsia"/>
          <w:sz w:val="30"/>
          <w:szCs w:val="30"/>
        </w:rPr>
        <w:t>3206300</w:t>
      </w:r>
      <w:r>
        <w:rPr>
          <w:rFonts w:hint="eastAsia"/>
          <w:sz w:val="30"/>
          <w:szCs w:val="30"/>
        </w:rPr>
        <w:t>元；上述</w:t>
      </w:r>
      <w:r>
        <w:rPr>
          <w:rFonts w:hint="eastAsia"/>
          <w:sz w:val="30"/>
          <w:szCs w:val="30"/>
        </w:rPr>
        <w:t>3206300</w:t>
      </w:r>
      <w:r>
        <w:rPr>
          <w:rFonts w:hint="eastAsia"/>
          <w:sz w:val="30"/>
          <w:szCs w:val="30"/>
        </w:rPr>
        <w:t>元中，有</w:t>
      </w:r>
      <w:r>
        <w:rPr>
          <w:rFonts w:hint="eastAsia"/>
          <w:sz w:val="30"/>
          <w:szCs w:val="30"/>
        </w:rPr>
        <w:t>791500</w:t>
      </w:r>
      <w:r>
        <w:rPr>
          <w:rFonts w:hint="eastAsia"/>
          <w:sz w:val="30"/>
          <w:szCs w:val="30"/>
        </w:rPr>
        <w:t>元是其于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月期间从</w:t>
      </w:r>
      <w:r>
        <w:rPr>
          <w:rFonts w:hint="eastAsia"/>
          <w:sz w:val="30"/>
          <w:szCs w:val="30"/>
        </w:rPr>
        <w:t>**2**</w:t>
      </w:r>
      <w:r>
        <w:rPr>
          <w:rFonts w:hint="eastAsia"/>
          <w:sz w:val="30"/>
          <w:szCs w:val="30"/>
        </w:rPr>
        <w:t>公司的农村信用社一般户分多次转入</w:t>
      </w:r>
      <w:r>
        <w:rPr>
          <w:rFonts w:hint="eastAsia"/>
          <w:sz w:val="30"/>
          <w:szCs w:val="30"/>
        </w:rPr>
        <w:t>**1**</w:t>
      </w:r>
      <w:r>
        <w:rPr>
          <w:rFonts w:hint="eastAsia"/>
          <w:sz w:val="30"/>
          <w:szCs w:val="30"/>
        </w:rPr>
        <w:t>公司的农村信用社基本户但没有入账的资金，有</w:t>
      </w:r>
      <w:r>
        <w:rPr>
          <w:rFonts w:hint="eastAsia"/>
          <w:sz w:val="30"/>
          <w:szCs w:val="30"/>
        </w:rPr>
        <w:t>1136000</w:t>
      </w:r>
      <w:r>
        <w:rPr>
          <w:rFonts w:hint="eastAsia"/>
          <w:sz w:val="30"/>
          <w:szCs w:val="30"/>
        </w:rPr>
        <w:t>元是其于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月期间开具转账支票从</w:t>
      </w:r>
      <w:r>
        <w:rPr>
          <w:rFonts w:hint="eastAsia"/>
          <w:sz w:val="30"/>
          <w:szCs w:val="30"/>
        </w:rPr>
        <w:t>**2**</w:t>
      </w:r>
      <w:r>
        <w:rPr>
          <w:rFonts w:hint="eastAsia"/>
          <w:sz w:val="30"/>
          <w:szCs w:val="30"/>
        </w:rPr>
        <w:t>公司的农村信用社一般户分多次转账到</w:t>
      </w:r>
      <w:r>
        <w:rPr>
          <w:rFonts w:hint="eastAsia"/>
          <w:sz w:val="30"/>
          <w:szCs w:val="30"/>
        </w:rPr>
        <w:t>**1**</w:t>
      </w:r>
      <w:r>
        <w:rPr>
          <w:rFonts w:hint="eastAsia"/>
          <w:sz w:val="30"/>
          <w:szCs w:val="30"/>
        </w:rPr>
        <w:t>公司的农村信用社基本户但没有入账的资金。在上述过程中，其于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月将</w:t>
      </w:r>
      <w:r>
        <w:rPr>
          <w:rFonts w:hint="eastAsia"/>
          <w:sz w:val="30"/>
          <w:szCs w:val="30"/>
        </w:rPr>
        <w:t>12</w:t>
      </w:r>
      <w:r>
        <w:rPr>
          <w:rFonts w:hint="eastAsia"/>
          <w:sz w:val="30"/>
          <w:szCs w:val="30"/>
        </w:rPr>
        <w:t>笔款项共</w:t>
      </w:r>
      <w:r>
        <w:rPr>
          <w:rFonts w:hint="eastAsia"/>
          <w:sz w:val="30"/>
          <w:szCs w:val="30"/>
        </w:rPr>
        <w:t>2020000</w:t>
      </w:r>
      <w:r>
        <w:rPr>
          <w:rFonts w:hint="eastAsia"/>
          <w:sz w:val="30"/>
          <w:szCs w:val="30"/>
        </w:rPr>
        <w:t>元从</w:t>
      </w:r>
      <w:r>
        <w:rPr>
          <w:rFonts w:hint="eastAsia"/>
          <w:sz w:val="30"/>
          <w:szCs w:val="30"/>
        </w:rPr>
        <w:t>**2**</w:t>
      </w:r>
      <w:r>
        <w:rPr>
          <w:rFonts w:hint="eastAsia"/>
          <w:sz w:val="30"/>
          <w:szCs w:val="30"/>
        </w:rPr>
        <w:t>公司转账至</w:t>
      </w:r>
      <w:r>
        <w:rPr>
          <w:rFonts w:hint="eastAsia"/>
          <w:sz w:val="30"/>
          <w:szCs w:val="30"/>
        </w:rPr>
        <w:t>**1**</w:t>
      </w:r>
      <w:r>
        <w:rPr>
          <w:rFonts w:hint="eastAsia"/>
          <w:sz w:val="30"/>
          <w:szCs w:val="30"/>
        </w:rPr>
        <w:t>公司时，在</w:t>
      </w:r>
      <w:r>
        <w:rPr>
          <w:rFonts w:hint="eastAsia"/>
          <w:sz w:val="30"/>
          <w:szCs w:val="30"/>
        </w:rPr>
        <w:t>**1**</w:t>
      </w:r>
      <w:r>
        <w:rPr>
          <w:rFonts w:hint="eastAsia"/>
          <w:sz w:val="30"/>
          <w:szCs w:val="30"/>
        </w:rPr>
        <w:t>公司将其中</w:t>
      </w:r>
      <w:r>
        <w:rPr>
          <w:rFonts w:hint="eastAsia"/>
          <w:sz w:val="30"/>
          <w:szCs w:val="30"/>
        </w:rPr>
        <w:t>3</w:t>
      </w:r>
      <w:r>
        <w:rPr>
          <w:rFonts w:hint="eastAsia"/>
          <w:sz w:val="30"/>
          <w:szCs w:val="30"/>
        </w:rPr>
        <w:t>笔款项共</w:t>
      </w:r>
      <w:r>
        <w:rPr>
          <w:rFonts w:hint="eastAsia"/>
          <w:sz w:val="30"/>
          <w:szCs w:val="30"/>
        </w:rPr>
        <w:t>1581000</w:t>
      </w:r>
      <w:r>
        <w:rPr>
          <w:rFonts w:hint="eastAsia"/>
          <w:sz w:val="30"/>
          <w:szCs w:val="30"/>
        </w:rPr>
        <w:t>元的交易票据给会计记账，另外</w:t>
      </w:r>
      <w:r>
        <w:rPr>
          <w:rFonts w:hint="eastAsia"/>
          <w:sz w:val="30"/>
          <w:szCs w:val="30"/>
        </w:rPr>
        <w:t>9</w:t>
      </w:r>
      <w:r>
        <w:rPr>
          <w:rFonts w:hint="eastAsia"/>
          <w:sz w:val="30"/>
          <w:szCs w:val="30"/>
        </w:rPr>
        <w:t>笔款项共</w:t>
      </w:r>
      <w:r>
        <w:rPr>
          <w:rFonts w:hint="eastAsia"/>
          <w:sz w:val="30"/>
          <w:szCs w:val="30"/>
        </w:rPr>
        <w:t>439000</w:t>
      </w:r>
      <w:r>
        <w:rPr>
          <w:rFonts w:hint="eastAsia"/>
          <w:sz w:val="30"/>
          <w:szCs w:val="30"/>
        </w:rPr>
        <w:t>元没有入账，其从没有入账的款项中只提取了</w:t>
      </w:r>
      <w:r>
        <w:rPr>
          <w:rFonts w:hint="eastAsia"/>
          <w:sz w:val="30"/>
          <w:szCs w:val="30"/>
        </w:rPr>
        <w:t>435500</w:t>
      </w:r>
      <w:r>
        <w:rPr>
          <w:rFonts w:hint="eastAsia"/>
          <w:sz w:val="30"/>
          <w:szCs w:val="30"/>
        </w:rPr>
        <w:t>元，还有</w:t>
      </w:r>
      <w:r>
        <w:rPr>
          <w:rFonts w:hint="eastAsia"/>
          <w:sz w:val="30"/>
          <w:szCs w:val="30"/>
        </w:rPr>
        <w:t>3500</w:t>
      </w:r>
      <w:r>
        <w:rPr>
          <w:rFonts w:hint="eastAsia"/>
          <w:sz w:val="30"/>
          <w:szCs w:val="30"/>
        </w:rPr>
        <w:t>元因数额比较少其不敢开具现金支票提取，于是其伪造了一张</w:t>
      </w:r>
      <w:r>
        <w:rPr>
          <w:rFonts w:hint="eastAsia"/>
          <w:sz w:val="30"/>
          <w:szCs w:val="30"/>
        </w:rPr>
        <w:t>3500</w:t>
      </w:r>
      <w:r>
        <w:rPr>
          <w:rFonts w:hint="eastAsia"/>
          <w:sz w:val="30"/>
          <w:szCs w:val="30"/>
        </w:rPr>
        <w:t>元的银行进账单给</w:t>
      </w:r>
      <w:r>
        <w:rPr>
          <w:rFonts w:hint="eastAsia"/>
          <w:sz w:val="30"/>
          <w:szCs w:val="30"/>
        </w:rPr>
        <w:t>**1**</w:t>
      </w:r>
      <w:r>
        <w:rPr>
          <w:rFonts w:hint="eastAsia"/>
          <w:sz w:val="30"/>
          <w:szCs w:val="30"/>
        </w:rPr>
        <w:t>公司会计记账；此后，乐某与冯某核对</w:t>
      </w:r>
      <w:r>
        <w:rPr>
          <w:rFonts w:hint="eastAsia"/>
          <w:sz w:val="30"/>
          <w:szCs w:val="30"/>
        </w:rPr>
        <w:t>**1**</w:t>
      </w:r>
      <w:r>
        <w:rPr>
          <w:rFonts w:hint="eastAsia"/>
          <w:sz w:val="30"/>
          <w:szCs w:val="30"/>
        </w:rPr>
        <w:t>公司和</w:t>
      </w:r>
      <w:r>
        <w:rPr>
          <w:rFonts w:hint="eastAsia"/>
          <w:sz w:val="30"/>
          <w:szCs w:val="30"/>
        </w:rPr>
        <w:t>**2**</w:t>
      </w:r>
      <w:r>
        <w:rPr>
          <w:rFonts w:hint="eastAsia"/>
          <w:sz w:val="30"/>
          <w:szCs w:val="30"/>
        </w:rPr>
        <w:t>公司往来款时发现有差异</w:t>
      </w:r>
      <w:r>
        <w:rPr>
          <w:rFonts w:hint="eastAsia"/>
          <w:sz w:val="30"/>
          <w:szCs w:val="30"/>
        </w:rPr>
        <w:t>435500</w:t>
      </w:r>
      <w:r>
        <w:rPr>
          <w:rFonts w:hint="eastAsia"/>
          <w:sz w:val="30"/>
          <w:szCs w:val="30"/>
        </w:rPr>
        <w:t>元，其称是其在</w:t>
      </w:r>
      <w:r>
        <w:rPr>
          <w:rFonts w:hint="eastAsia"/>
          <w:sz w:val="30"/>
          <w:szCs w:val="30"/>
        </w:rPr>
        <w:t>**2**</w:t>
      </w:r>
      <w:r>
        <w:rPr>
          <w:rFonts w:hint="eastAsia"/>
          <w:sz w:val="30"/>
          <w:szCs w:val="30"/>
        </w:rPr>
        <w:t>公司漏入账了并在“单位活期存款账户明细”打上</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日收到还款</w:t>
      </w:r>
      <w:r>
        <w:rPr>
          <w:rFonts w:hint="eastAsia"/>
          <w:sz w:val="30"/>
          <w:szCs w:val="30"/>
        </w:rPr>
        <w:t>435500</w:t>
      </w:r>
      <w:r>
        <w:rPr>
          <w:rFonts w:hint="eastAsia"/>
          <w:sz w:val="30"/>
          <w:szCs w:val="30"/>
        </w:rPr>
        <w:t>元再拿到银行补盖章后交给冯某补记账，但实际并没有发生该笔进账。</w:t>
      </w:r>
    </w:p>
    <w:p w:rsidR="00A9113D" w:rsidRDefault="00A9113D">
      <w:pPr>
        <w:spacing w:line="500" w:lineRule="atLeast"/>
        <w:ind w:firstLine="600"/>
        <w:divId w:val="1052264289"/>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月期间，由于</w:t>
      </w:r>
      <w:r>
        <w:rPr>
          <w:rFonts w:hint="eastAsia"/>
          <w:sz w:val="30"/>
          <w:szCs w:val="30"/>
        </w:rPr>
        <w:t>**2**</w:t>
      </w:r>
      <w:r>
        <w:rPr>
          <w:rFonts w:hint="eastAsia"/>
          <w:sz w:val="30"/>
          <w:szCs w:val="30"/>
        </w:rPr>
        <w:t>公司没有设立现金账，其将公司的所有现金支出计入出纳账，其从</w:t>
      </w:r>
      <w:r>
        <w:rPr>
          <w:rFonts w:hint="eastAsia"/>
          <w:sz w:val="30"/>
          <w:szCs w:val="30"/>
        </w:rPr>
        <w:t>**2**</w:t>
      </w:r>
      <w:r>
        <w:rPr>
          <w:rFonts w:hint="eastAsia"/>
          <w:sz w:val="30"/>
          <w:szCs w:val="30"/>
        </w:rPr>
        <w:t>公司的中国农业银行基本户提取现金没有记账。</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年期间，其通过挪用手上保管的现金库存的手段，从</w:t>
      </w:r>
      <w:r>
        <w:rPr>
          <w:rFonts w:hint="eastAsia"/>
          <w:sz w:val="30"/>
          <w:szCs w:val="30"/>
        </w:rPr>
        <w:t>**2**</w:t>
      </w:r>
      <w:r>
        <w:rPr>
          <w:rFonts w:hint="eastAsia"/>
          <w:sz w:val="30"/>
          <w:szCs w:val="30"/>
        </w:rPr>
        <w:t>公司的中国农业银行基本户挪用公款合共</w:t>
      </w:r>
      <w:r>
        <w:rPr>
          <w:rFonts w:hint="eastAsia"/>
          <w:sz w:val="30"/>
          <w:szCs w:val="30"/>
        </w:rPr>
        <w:t>362094.12</w:t>
      </w:r>
      <w:r>
        <w:rPr>
          <w:rFonts w:hint="eastAsia"/>
          <w:sz w:val="30"/>
          <w:szCs w:val="30"/>
        </w:rPr>
        <w:t>元。</w:t>
      </w:r>
    </w:p>
    <w:p w:rsidR="00A9113D" w:rsidRDefault="00A9113D">
      <w:pPr>
        <w:spacing w:line="500" w:lineRule="atLeast"/>
        <w:ind w:firstLine="600"/>
        <w:divId w:val="2118333751"/>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w:t>
      </w:r>
      <w:r>
        <w:rPr>
          <w:rFonts w:hint="eastAsia"/>
          <w:sz w:val="30"/>
          <w:szCs w:val="30"/>
        </w:rPr>
        <w:t>**2**</w:t>
      </w:r>
      <w:r>
        <w:rPr>
          <w:rFonts w:hint="eastAsia"/>
          <w:sz w:val="30"/>
          <w:szCs w:val="30"/>
        </w:rPr>
        <w:t>公司设有现金账。</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年期间，其通过以提取劳务费的名义开具现金支票将</w:t>
      </w:r>
      <w:r>
        <w:rPr>
          <w:rFonts w:hint="eastAsia"/>
          <w:sz w:val="30"/>
          <w:szCs w:val="30"/>
        </w:rPr>
        <w:t>**2**</w:t>
      </w:r>
      <w:r>
        <w:rPr>
          <w:rFonts w:hint="eastAsia"/>
          <w:sz w:val="30"/>
          <w:szCs w:val="30"/>
        </w:rPr>
        <w:t>公司的中国农业银行基本户的款项转入其在中国农业银行的个人账户不入账的手段，先后多次挪用公款共</w:t>
      </w:r>
      <w:r>
        <w:rPr>
          <w:rFonts w:hint="eastAsia"/>
          <w:sz w:val="30"/>
          <w:szCs w:val="30"/>
        </w:rPr>
        <w:t>752000</w:t>
      </w:r>
      <w:r>
        <w:rPr>
          <w:rFonts w:hint="eastAsia"/>
          <w:sz w:val="30"/>
          <w:szCs w:val="30"/>
        </w:rPr>
        <w:t>元。</w:t>
      </w:r>
    </w:p>
    <w:p w:rsidR="00A9113D" w:rsidRDefault="00A9113D">
      <w:pPr>
        <w:spacing w:line="500" w:lineRule="atLeast"/>
        <w:ind w:firstLine="600"/>
        <w:divId w:val="67584673"/>
        <w:rPr>
          <w:rFonts w:hint="eastAsia"/>
          <w:sz w:val="30"/>
          <w:szCs w:val="30"/>
        </w:rPr>
      </w:pPr>
      <w:r>
        <w:rPr>
          <w:rFonts w:hint="eastAsia"/>
          <w:sz w:val="30"/>
          <w:szCs w:val="30"/>
        </w:rPr>
        <w:t>其使用</w:t>
      </w:r>
      <w:r>
        <w:rPr>
          <w:rFonts w:hint="eastAsia"/>
          <w:sz w:val="30"/>
          <w:szCs w:val="30"/>
        </w:rPr>
        <w:t>**3**</w:t>
      </w:r>
      <w:r>
        <w:rPr>
          <w:rFonts w:hint="eastAsia"/>
          <w:sz w:val="30"/>
          <w:szCs w:val="30"/>
        </w:rPr>
        <w:t>公司支票、印鉴挪用公款的过程是，</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月期间，其先填写好支票的内容并盖上由其保管的私章和财务章，然后拿支票到银行提现或转款；</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月至今，其先填写好支票的内容并盖上由其保管的法人印鉴和财务章，然后拿给财务主管赵某盖上印鉴，再拿支票到银行提现或转款。</w:t>
      </w:r>
      <w:r>
        <w:rPr>
          <w:rFonts w:hint="eastAsia"/>
          <w:sz w:val="30"/>
          <w:szCs w:val="30"/>
        </w:rPr>
        <w:t>2008</w:t>
      </w:r>
      <w:r>
        <w:rPr>
          <w:rFonts w:hint="eastAsia"/>
          <w:sz w:val="30"/>
          <w:szCs w:val="30"/>
        </w:rPr>
        <w:t>年</w:t>
      </w:r>
      <w:r>
        <w:rPr>
          <w:rFonts w:hint="eastAsia"/>
          <w:sz w:val="30"/>
          <w:szCs w:val="30"/>
        </w:rPr>
        <w:t>2015</w:t>
      </w:r>
      <w:r>
        <w:rPr>
          <w:rFonts w:hint="eastAsia"/>
          <w:sz w:val="30"/>
          <w:szCs w:val="30"/>
        </w:rPr>
        <w:t>年期间，其以往来款名义开具转账支票将</w:t>
      </w:r>
      <w:r>
        <w:rPr>
          <w:rFonts w:hint="eastAsia"/>
          <w:sz w:val="30"/>
          <w:szCs w:val="30"/>
        </w:rPr>
        <w:t>**1**</w:t>
      </w:r>
      <w:r>
        <w:rPr>
          <w:rFonts w:hint="eastAsia"/>
          <w:sz w:val="30"/>
          <w:szCs w:val="30"/>
        </w:rPr>
        <w:t>公司的中国建设银行基本户的资金</w:t>
      </w:r>
      <w:r>
        <w:rPr>
          <w:rFonts w:hint="eastAsia"/>
          <w:sz w:val="30"/>
          <w:szCs w:val="30"/>
        </w:rPr>
        <w:t>40000</w:t>
      </w:r>
      <w:r>
        <w:rPr>
          <w:rFonts w:hint="eastAsia"/>
          <w:sz w:val="30"/>
          <w:szCs w:val="30"/>
        </w:rPr>
        <w:t>元及</w:t>
      </w:r>
      <w:r>
        <w:rPr>
          <w:rFonts w:hint="eastAsia"/>
          <w:sz w:val="30"/>
          <w:szCs w:val="30"/>
        </w:rPr>
        <w:t>**2**</w:t>
      </w:r>
      <w:r>
        <w:rPr>
          <w:rFonts w:hint="eastAsia"/>
          <w:sz w:val="30"/>
          <w:szCs w:val="30"/>
        </w:rPr>
        <w:t>公司的农村信用社一般户的资金共计</w:t>
      </w:r>
      <w:r>
        <w:rPr>
          <w:rFonts w:hint="eastAsia"/>
          <w:sz w:val="30"/>
          <w:szCs w:val="30"/>
        </w:rPr>
        <w:t>1331000</w:t>
      </w:r>
      <w:r>
        <w:rPr>
          <w:rFonts w:hint="eastAsia"/>
          <w:sz w:val="30"/>
          <w:szCs w:val="30"/>
        </w:rPr>
        <w:t>元转入</w:t>
      </w:r>
      <w:r>
        <w:rPr>
          <w:rFonts w:hint="eastAsia"/>
          <w:sz w:val="30"/>
          <w:szCs w:val="30"/>
        </w:rPr>
        <w:t>**3**</w:t>
      </w:r>
      <w:r>
        <w:rPr>
          <w:rFonts w:hint="eastAsia"/>
          <w:sz w:val="30"/>
          <w:szCs w:val="30"/>
        </w:rPr>
        <w:t>公司的中国建设银行基本户但不入账，再以提取备用金的名义，通过开具现金支票从</w:t>
      </w:r>
      <w:r>
        <w:rPr>
          <w:rFonts w:hint="eastAsia"/>
          <w:sz w:val="30"/>
          <w:szCs w:val="30"/>
        </w:rPr>
        <w:t>**3**</w:t>
      </w:r>
      <w:r>
        <w:rPr>
          <w:rFonts w:hint="eastAsia"/>
          <w:sz w:val="30"/>
          <w:szCs w:val="30"/>
        </w:rPr>
        <w:t>公司基本户提现不入账的手段，先后多次从</w:t>
      </w:r>
      <w:r>
        <w:rPr>
          <w:rFonts w:hint="eastAsia"/>
          <w:sz w:val="30"/>
          <w:szCs w:val="30"/>
        </w:rPr>
        <w:t>**3**</w:t>
      </w:r>
      <w:r>
        <w:rPr>
          <w:rFonts w:hint="eastAsia"/>
          <w:sz w:val="30"/>
          <w:szCs w:val="30"/>
        </w:rPr>
        <w:t>公司基本户挪用公款合共</w:t>
      </w:r>
      <w:r>
        <w:rPr>
          <w:rFonts w:hint="eastAsia"/>
          <w:sz w:val="30"/>
          <w:szCs w:val="30"/>
        </w:rPr>
        <w:t>1371000</w:t>
      </w:r>
      <w:r>
        <w:rPr>
          <w:rFonts w:hint="eastAsia"/>
          <w:sz w:val="30"/>
          <w:szCs w:val="30"/>
        </w:rPr>
        <w:t>元。</w:t>
      </w:r>
    </w:p>
    <w:p w:rsidR="00A9113D" w:rsidRDefault="00A9113D">
      <w:pPr>
        <w:spacing w:line="500" w:lineRule="atLeast"/>
        <w:ind w:firstLine="600"/>
        <w:divId w:val="826288114"/>
        <w:rPr>
          <w:rFonts w:hint="eastAsia"/>
          <w:sz w:val="30"/>
          <w:szCs w:val="30"/>
        </w:rPr>
      </w:pPr>
      <w:r>
        <w:rPr>
          <w:rFonts w:hint="eastAsia"/>
          <w:sz w:val="30"/>
          <w:szCs w:val="30"/>
        </w:rPr>
        <w:t>其使用</w:t>
      </w:r>
      <w:r>
        <w:rPr>
          <w:rFonts w:hint="eastAsia"/>
          <w:sz w:val="30"/>
          <w:szCs w:val="30"/>
        </w:rPr>
        <w:t>**4**</w:t>
      </w:r>
      <w:r>
        <w:rPr>
          <w:rFonts w:hint="eastAsia"/>
          <w:sz w:val="30"/>
          <w:szCs w:val="30"/>
        </w:rPr>
        <w:t>中心的支票、印鉴挪用公款的过程是，其先填写好支票的内容，然后拿给财务主管赵某盖上印鉴，再拿支票去办公室盖上财务章，最后拿着盖好章的支票到银行提现或转款。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月期间，其通过以提取差旅费或备用金等的名义开具现金支票提现不入账的手段，先后七次挪用</w:t>
      </w:r>
      <w:r>
        <w:rPr>
          <w:rFonts w:hint="eastAsia"/>
          <w:sz w:val="30"/>
          <w:szCs w:val="30"/>
        </w:rPr>
        <w:t>**4**</w:t>
      </w:r>
      <w:r>
        <w:rPr>
          <w:rFonts w:hint="eastAsia"/>
          <w:sz w:val="30"/>
          <w:szCs w:val="30"/>
        </w:rPr>
        <w:t>中心的公款合共</w:t>
      </w:r>
      <w:r>
        <w:rPr>
          <w:rFonts w:hint="eastAsia"/>
          <w:sz w:val="30"/>
          <w:szCs w:val="30"/>
        </w:rPr>
        <w:t>250000</w:t>
      </w:r>
      <w:r>
        <w:rPr>
          <w:rFonts w:hint="eastAsia"/>
          <w:sz w:val="30"/>
          <w:szCs w:val="30"/>
        </w:rPr>
        <w:t>元。其通过将银行对账单修改到与会计的银行存款明细账一致，使会计乐某一直没有发现其挪用公款。</w:t>
      </w:r>
    </w:p>
    <w:p w:rsidR="00A9113D" w:rsidRDefault="00A9113D">
      <w:pPr>
        <w:spacing w:line="500" w:lineRule="atLeast"/>
        <w:ind w:firstLine="600"/>
        <w:divId w:val="281150781"/>
        <w:rPr>
          <w:rFonts w:hint="eastAsia"/>
          <w:sz w:val="30"/>
          <w:szCs w:val="30"/>
        </w:rPr>
      </w:pPr>
      <w:r>
        <w:rPr>
          <w:rFonts w:hint="eastAsia"/>
          <w:sz w:val="30"/>
          <w:szCs w:val="30"/>
        </w:rPr>
        <w:t>其以现金或转账缴存但不入账的方式归还公款，于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w:t>
      </w:r>
      <w:r>
        <w:rPr>
          <w:rFonts w:hint="eastAsia"/>
          <w:sz w:val="30"/>
          <w:szCs w:val="30"/>
        </w:rPr>
        <w:t>**1**</w:t>
      </w:r>
      <w:r>
        <w:rPr>
          <w:rFonts w:hint="eastAsia"/>
          <w:sz w:val="30"/>
          <w:szCs w:val="30"/>
        </w:rPr>
        <w:t>公司的农村信用社基本户归还</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年期间，向</w:t>
      </w:r>
      <w:r>
        <w:rPr>
          <w:rFonts w:hint="eastAsia"/>
          <w:sz w:val="30"/>
          <w:szCs w:val="30"/>
        </w:rPr>
        <w:t>**2**</w:t>
      </w:r>
      <w:r>
        <w:rPr>
          <w:rFonts w:hint="eastAsia"/>
          <w:sz w:val="30"/>
          <w:szCs w:val="30"/>
        </w:rPr>
        <w:t>公司的农村信用社一般户分</w:t>
      </w:r>
      <w:r>
        <w:rPr>
          <w:rFonts w:hint="eastAsia"/>
          <w:sz w:val="30"/>
          <w:szCs w:val="30"/>
        </w:rPr>
        <w:t>37</w:t>
      </w:r>
      <w:r>
        <w:rPr>
          <w:rFonts w:hint="eastAsia"/>
          <w:sz w:val="30"/>
          <w:szCs w:val="30"/>
        </w:rPr>
        <w:t>笔归还共计</w:t>
      </w:r>
      <w:r>
        <w:rPr>
          <w:rFonts w:hint="eastAsia"/>
          <w:sz w:val="30"/>
          <w:szCs w:val="30"/>
        </w:rPr>
        <w:t>2982010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年期间，其向</w:t>
      </w:r>
      <w:r>
        <w:rPr>
          <w:rFonts w:hint="eastAsia"/>
          <w:sz w:val="30"/>
          <w:szCs w:val="30"/>
        </w:rPr>
        <w:t>**2**</w:t>
      </w:r>
      <w:r>
        <w:rPr>
          <w:rFonts w:hint="eastAsia"/>
          <w:sz w:val="30"/>
          <w:szCs w:val="30"/>
        </w:rPr>
        <w:t>公司的中国农业银行基本户分</w:t>
      </w:r>
      <w:r>
        <w:rPr>
          <w:rFonts w:hint="eastAsia"/>
          <w:sz w:val="30"/>
          <w:szCs w:val="30"/>
        </w:rPr>
        <w:t>11</w:t>
      </w:r>
      <w:r>
        <w:rPr>
          <w:rFonts w:hint="eastAsia"/>
          <w:sz w:val="30"/>
          <w:szCs w:val="30"/>
        </w:rPr>
        <w:t>笔归还共计</w:t>
      </w:r>
      <w:r>
        <w:rPr>
          <w:rFonts w:hint="eastAsia"/>
          <w:sz w:val="30"/>
          <w:szCs w:val="30"/>
        </w:rPr>
        <w:t>177000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月期间，其向</w:t>
      </w:r>
      <w:r>
        <w:rPr>
          <w:rFonts w:hint="eastAsia"/>
          <w:sz w:val="30"/>
          <w:szCs w:val="30"/>
        </w:rPr>
        <w:t>**4**</w:t>
      </w:r>
      <w:r>
        <w:rPr>
          <w:rFonts w:hint="eastAsia"/>
          <w:sz w:val="30"/>
          <w:szCs w:val="30"/>
        </w:rPr>
        <w:t>中心的中国建设银行基本户分</w:t>
      </w:r>
      <w:r>
        <w:rPr>
          <w:rFonts w:hint="eastAsia"/>
          <w:sz w:val="30"/>
          <w:szCs w:val="30"/>
        </w:rPr>
        <w:t>5</w:t>
      </w:r>
      <w:r>
        <w:rPr>
          <w:rFonts w:hint="eastAsia"/>
          <w:sz w:val="30"/>
          <w:szCs w:val="30"/>
        </w:rPr>
        <w:t>笔归还共计</w:t>
      </w:r>
      <w:r>
        <w:rPr>
          <w:rFonts w:hint="eastAsia"/>
          <w:sz w:val="30"/>
          <w:szCs w:val="30"/>
        </w:rPr>
        <w:t>150000</w:t>
      </w:r>
      <w:r>
        <w:rPr>
          <w:rFonts w:hint="eastAsia"/>
          <w:sz w:val="30"/>
          <w:szCs w:val="30"/>
        </w:rPr>
        <w:t>元。</w:t>
      </w:r>
    </w:p>
    <w:p w:rsidR="00A9113D" w:rsidRDefault="00A9113D">
      <w:pPr>
        <w:spacing w:line="500" w:lineRule="atLeast"/>
        <w:ind w:firstLine="600"/>
        <w:divId w:val="117573474"/>
        <w:rPr>
          <w:rFonts w:hint="eastAsia"/>
          <w:sz w:val="30"/>
          <w:szCs w:val="30"/>
        </w:rPr>
      </w:pPr>
      <w:r>
        <w:rPr>
          <w:rFonts w:hint="eastAsia"/>
          <w:sz w:val="30"/>
          <w:szCs w:val="30"/>
        </w:rPr>
        <w:t>按上述计算，其挪用公款合共</w:t>
      </w:r>
      <w:r>
        <w:rPr>
          <w:rFonts w:hint="eastAsia"/>
          <w:sz w:val="30"/>
          <w:szCs w:val="30"/>
        </w:rPr>
        <w:t>5941394.12</w:t>
      </w:r>
      <w:r>
        <w:rPr>
          <w:rFonts w:hint="eastAsia"/>
          <w:sz w:val="30"/>
          <w:szCs w:val="30"/>
        </w:rPr>
        <w:t>元，共归还款项</w:t>
      </w:r>
      <w:r>
        <w:rPr>
          <w:rFonts w:hint="eastAsia"/>
          <w:sz w:val="30"/>
          <w:szCs w:val="30"/>
        </w:rPr>
        <w:t>3359010</w:t>
      </w:r>
      <w:r>
        <w:rPr>
          <w:rFonts w:hint="eastAsia"/>
          <w:sz w:val="30"/>
          <w:szCs w:val="30"/>
        </w:rPr>
        <w:t>元，至今还有</w:t>
      </w:r>
      <w:r>
        <w:rPr>
          <w:rFonts w:hint="eastAsia"/>
          <w:sz w:val="30"/>
          <w:szCs w:val="30"/>
        </w:rPr>
        <w:t>2582384.12</w:t>
      </w:r>
      <w:r>
        <w:rPr>
          <w:rFonts w:hint="eastAsia"/>
          <w:sz w:val="30"/>
          <w:szCs w:val="30"/>
        </w:rPr>
        <w:t>元无法退还。</w:t>
      </w:r>
    </w:p>
    <w:p w:rsidR="00A9113D" w:rsidRDefault="00A9113D">
      <w:pPr>
        <w:spacing w:line="500" w:lineRule="atLeast"/>
        <w:ind w:firstLine="600"/>
        <w:divId w:val="1360207135"/>
        <w:rPr>
          <w:rFonts w:hint="eastAsia"/>
          <w:sz w:val="30"/>
          <w:szCs w:val="30"/>
        </w:rPr>
      </w:pPr>
      <w:r>
        <w:rPr>
          <w:rFonts w:hint="eastAsia"/>
          <w:sz w:val="30"/>
          <w:szCs w:val="30"/>
        </w:rPr>
        <w:t>大约</w:t>
      </w:r>
      <w:r>
        <w:rPr>
          <w:rFonts w:hint="eastAsia"/>
          <w:sz w:val="30"/>
          <w:szCs w:val="30"/>
        </w:rPr>
        <w:t>2005</w:t>
      </w:r>
      <w:r>
        <w:rPr>
          <w:rFonts w:hint="eastAsia"/>
          <w:sz w:val="30"/>
          <w:szCs w:val="30"/>
        </w:rPr>
        <w:t>年，其弟甄某</w:t>
      </w:r>
      <w:r>
        <w:rPr>
          <w:rFonts w:hint="eastAsia"/>
          <w:sz w:val="30"/>
          <w:szCs w:val="30"/>
        </w:rPr>
        <w:t>4</w:t>
      </w:r>
      <w:r>
        <w:rPr>
          <w:rFonts w:hint="eastAsia"/>
          <w:sz w:val="30"/>
          <w:szCs w:val="30"/>
        </w:rPr>
        <w:t>称他经营的台山市</w:t>
      </w:r>
      <w:r>
        <w:rPr>
          <w:rFonts w:hint="eastAsia"/>
          <w:sz w:val="30"/>
          <w:szCs w:val="30"/>
        </w:rPr>
        <w:t>**6**</w:t>
      </w:r>
      <w:r>
        <w:rPr>
          <w:rFonts w:hint="eastAsia"/>
          <w:sz w:val="30"/>
          <w:szCs w:val="30"/>
        </w:rPr>
        <w:t>厂（大概于</w:t>
      </w:r>
      <w:r>
        <w:rPr>
          <w:rFonts w:hint="eastAsia"/>
          <w:sz w:val="30"/>
          <w:szCs w:val="30"/>
        </w:rPr>
        <w:t>2009</w:t>
      </w:r>
      <w:r>
        <w:rPr>
          <w:rFonts w:hint="eastAsia"/>
          <w:sz w:val="30"/>
          <w:szCs w:val="30"/>
        </w:rPr>
        <w:t>年底经工商登记正式成立台山市</w:t>
      </w:r>
      <w:r>
        <w:rPr>
          <w:rFonts w:hint="eastAsia"/>
          <w:sz w:val="30"/>
          <w:szCs w:val="30"/>
        </w:rPr>
        <w:t>**7**</w:t>
      </w:r>
      <w:r>
        <w:rPr>
          <w:rFonts w:hint="eastAsia"/>
          <w:sz w:val="30"/>
          <w:szCs w:val="30"/>
        </w:rPr>
        <w:t>公司）资金无法周转，多次向其提出借款，其多次从</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公司挪用公款并都借给甄某</w:t>
      </w:r>
      <w:r>
        <w:rPr>
          <w:rFonts w:hint="eastAsia"/>
          <w:sz w:val="30"/>
          <w:szCs w:val="30"/>
        </w:rPr>
        <w:t>4</w:t>
      </w:r>
      <w:r>
        <w:rPr>
          <w:rFonts w:hint="eastAsia"/>
          <w:sz w:val="30"/>
          <w:szCs w:val="30"/>
        </w:rPr>
        <w:t>。直到大约</w:t>
      </w:r>
      <w:r>
        <w:rPr>
          <w:rFonts w:hint="eastAsia"/>
          <w:sz w:val="30"/>
          <w:szCs w:val="30"/>
        </w:rPr>
        <w:t>2011</w:t>
      </w:r>
      <w:r>
        <w:rPr>
          <w:rFonts w:hint="eastAsia"/>
          <w:sz w:val="30"/>
          <w:szCs w:val="30"/>
        </w:rPr>
        <w:t>年，其已从</w:t>
      </w:r>
      <w:r>
        <w:rPr>
          <w:rFonts w:hint="eastAsia"/>
          <w:sz w:val="30"/>
          <w:szCs w:val="30"/>
        </w:rPr>
        <w:t>**1**</w:t>
      </w:r>
      <w:r>
        <w:rPr>
          <w:rFonts w:hint="eastAsia"/>
          <w:sz w:val="30"/>
          <w:szCs w:val="30"/>
        </w:rPr>
        <w:t>公司、</w:t>
      </w:r>
      <w:r>
        <w:rPr>
          <w:rFonts w:hint="eastAsia"/>
          <w:sz w:val="30"/>
          <w:szCs w:val="30"/>
        </w:rPr>
        <w:t>**2**</w:t>
      </w:r>
      <w:r>
        <w:rPr>
          <w:rFonts w:hint="eastAsia"/>
          <w:sz w:val="30"/>
          <w:szCs w:val="30"/>
        </w:rPr>
        <w:t>公司挪用公款达约</w:t>
      </w:r>
      <w:r>
        <w:rPr>
          <w:rFonts w:hint="eastAsia"/>
          <w:sz w:val="30"/>
          <w:szCs w:val="30"/>
        </w:rPr>
        <w:t>200</w:t>
      </w:r>
      <w:r>
        <w:rPr>
          <w:rFonts w:hint="eastAsia"/>
          <w:sz w:val="30"/>
          <w:szCs w:val="30"/>
        </w:rPr>
        <w:t>万元。大约</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年初，甄某</w:t>
      </w:r>
      <w:r>
        <w:rPr>
          <w:rFonts w:hint="eastAsia"/>
          <w:sz w:val="30"/>
          <w:szCs w:val="30"/>
        </w:rPr>
        <w:t>4</w:t>
      </w:r>
      <w:r>
        <w:rPr>
          <w:rFonts w:hint="eastAsia"/>
          <w:sz w:val="30"/>
          <w:szCs w:val="30"/>
        </w:rPr>
        <w:t>多次以现金方式还钱给其，其也分多次将钱存入</w:t>
      </w:r>
      <w:r>
        <w:rPr>
          <w:rFonts w:hint="eastAsia"/>
          <w:sz w:val="30"/>
          <w:szCs w:val="30"/>
        </w:rPr>
        <w:t>**2**</w:t>
      </w:r>
      <w:r>
        <w:rPr>
          <w:rFonts w:hint="eastAsia"/>
          <w:sz w:val="30"/>
          <w:szCs w:val="30"/>
        </w:rPr>
        <w:t>公司的中国农业银行基本户和农村信用社一般户。但是，甄某</w:t>
      </w:r>
      <w:r>
        <w:rPr>
          <w:rFonts w:hint="eastAsia"/>
          <w:sz w:val="30"/>
          <w:szCs w:val="30"/>
        </w:rPr>
        <w:t>4</w:t>
      </w:r>
      <w:r>
        <w:rPr>
          <w:rFonts w:hint="eastAsia"/>
          <w:sz w:val="30"/>
          <w:szCs w:val="30"/>
        </w:rPr>
        <w:t>没有还清借其的钱，其挪用公款的数额还未全部归还，于是其分多次将其和甄某</w:t>
      </w:r>
      <w:r>
        <w:rPr>
          <w:rFonts w:hint="eastAsia"/>
          <w:sz w:val="30"/>
          <w:szCs w:val="30"/>
        </w:rPr>
        <w:t>2</w:t>
      </w:r>
      <w:r>
        <w:rPr>
          <w:rFonts w:hint="eastAsia"/>
          <w:sz w:val="30"/>
          <w:szCs w:val="30"/>
        </w:rPr>
        <w:t>卖屋所得的</w:t>
      </w:r>
      <w:r>
        <w:rPr>
          <w:rFonts w:hint="eastAsia"/>
          <w:sz w:val="30"/>
          <w:szCs w:val="30"/>
        </w:rPr>
        <w:t>33</w:t>
      </w:r>
      <w:r>
        <w:rPr>
          <w:rFonts w:hint="eastAsia"/>
          <w:sz w:val="30"/>
          <w:szCs w:val="30"/>
        </w:rPr>
        <w:t>万元从银行提现后存入</w:t>
      </w:r>
      <w:r>
        <w:rPr>
          <w:rFonts w:hint="eastAsia"/>
          <w:sz w:val="30"/>
          <w:szCs w:val="30"/>
        </w:rPr>
        <w:t>**2**</w:t>
      </w:r>
      <w:r>
        <w:rPr>
          <w:rFonts w:hint="eastAsia"/>
          <w:sz w:val="30"/>
          <w:szCs w:val="30"/>
        </w:rPr>
        <w:t>公司的中国农业银行基本户和农村信用社一般户。最后，其还差大约</w:t>
      </w:r>
      <w:r>
        <w:rPr>
          <w:rFonts w:hint="eastAsia"/>
          <w:sz w:val="30"/>
          <w:szCs w:val="30"/>
        </w:rPr>
        <w:t>25</w:t>
      </w:r>
      <w:r>
        <w:rPr>
          <w:rFonts w:hint="eastAsia"/>
          <w:sz w:val="30"/>
          <w:szCs w:val="30"/>
        </w:rPr>
        <w:t>万元才能全部归还。大约在</w:t>
      </w:r>
      <w:r>
        <w:rPr>
          <w:rFonts w:hint="eastAsia"/>
          <w:sz w:val="30"/>
          <w:szCs w:val="30"/>
        </w:rPr>
        <w:t>2013</w:t>
      </w:r>
      <w:r>
        <w:rPr>
          <w:rFonts w:hint="eastAsia"/>
          <w:sz w:val="30"/>
          <w:szCs w:val="30"/>
        </w:rPr>
        <w:t>年初，其向谭某</w:t>
      </w:r>
      <w:r>
        <w:rPr>
          <w:rFonts w:hint="eastAsia"/>
          <w:sz w:val="30"/>
          <w:szCs w:val="30"/>
        </w:rPr>
        <w:t>5</w:t>
      </w:r>
      <w:r>
        <w:rPr>
          <w:rFonts w:hint="eastAsia"/>
          <w:sz w:val="30"/>
          <w:szCs w:val="30"/>
        </w:rPr>
        <w:t>借了</w:t>
      </w:r>
      <w:r>
        <w:rPr>
          <w:rFonts w:hint="eastAsia"/>
          <w:sz w:val="30"/>
          <w:szCs w:val="30"/>
        </w:rPr>
        <w:t>25</w:t>
      </w:r>
      <w:r>
        <w:rPr>
          <w:rFonts w:hint="eastAsia"/>
          <w:sz w:val="30"/>
          <w:szCs w:val="30"/>
        </w:rPr>
        <w:t>万元并分多次以现金方式存入</w:t>
      </w:r>
      <w:r>
        <w:rPr>
          <w:rFonts w:hint="eastAsia"/>
          <w:sz w:val="30"/>
          <w:szCs w:val="30"/>
        </w:rPr>
        <w:t>**2**</w:t>
      </w:r>
      <w:r>
        <w:rPr>
          <w:rFonts w:hint="eastAsia"/>
          <w:sz w:val="30"/>
          <w:szCs w:val="30"/>
        </w:rPr>
        <w:t>公司的中国农业银行基本户和农村信用社一般户。大约</w:t>
      </w:r>
      <w:r>
        <w:rPr>
          <w:rFonts w:hint="eastAsia"/>
          <w:sz w:val="30"/>
          <w:szCs w:val="30"/>
        </w:rPr>
        <w:t>2013</w:t>
      </w:r>
      <w:r>
        <w:rPr>
          <w:rFonts w:hint="eastAsia"/>
          <w:sz w:val="30"/>
          <w:szCs w:val="30"/>
        </w:rPr>
        <w:t>年下半年，其答应谭某</w:t>
      </w:r>
      <w:r>
        <w:rPr>
          <w:rFonts w:hint="eastAsia"/>
          <w:sz w:val="30"/>
          <w:szCs w:val="30"/>
        </w:rPr>
        <w:t>5</w:t>
      </w:r>
      <w:r>
        <w:rPr>
          <w:rFonts w:hint="eastAsia"/>
          <w:sz w:val="30"/>
          <w:szCs w:val="30"/>
        </w:rPr>
        <w:t>的还款时间到了，但甄某</w:t>
      </w:r>
      <w:r>
        <w:rPr>
          <w:rFonts w:hint="eastAsia"/>
          <w:sz w:val="30"/>
          <w:szCs w:val="30"/>
        </w:rPr>
        <w:t>4</w:t>
      </w:r>
      <w:r>
        <w:rPr>
          <w:rFonts w:hint="eastAsia"/>
          <w:sz w:val="30"/>
          <w:szCs w:val="30"/>
        </w:rPr>
        <w:t>还没有还清其借款，其又从</w:t>
      </w:r>
      <w:r>
        <w:rPr>
          <w:rFonts w:hint="eastAsia"/>
          <w:sz w:val="30"/>
          <w:szCs w:val="30"/>
        </w:rPr>
        <w:t>**2**</w:t>
      </w:r>
      <w:r>
        <w:rPr>
          <w:rFonts w:hint="eastAsia"/>
          <w:sz w:val="30"/>
          <w:szCs w:val="30"/>
        </w:rPr>
        <w:t>公司、</w:t>
      </w:r>
      <w:r>
        <w:rPr>
          <w:rFonts w:hint="eastAsia"/>
          <w:sz w:val="30"/>
          <w:szCs w:val="30"/>
        </w:rPr>
        <w:t>**1**</w:t>
      </w:r>
      <w:r>
        <w:rPr>
          <w:rFonts w:hint="eastAsia"/>
          <w:sz w:val="30"/>
          <w:szCs w:val="30"/>
        </w:rPr>
        <w:t>公司、</w:t>
      </w:r>
      <w:r>
        <w:rPr>
          <w:rFonts w:hint="eastAsia"/>
          <w:sz w:val="30"/>
          <w:szCs w:val="30"/>
        </w:rPr>
        <w:t>**4**</w:t>
      </w:r>
      <w:r>
        <w:rPr>
          <w:rFonts w:hint="eastAsia"/>
          <w:sz w:val="30"/>
          <w:szCs w:val="30"/>
        </w:rPr>
        <w:t>中心挪用公款，直到</w:t>
      </w:r>
      <w:r>
        <w:rPr>
          <w:rFonts w:hint="eastAsia"/>
          <w:sz w:val="30"/>
          <w:szCs w:val="30"/>
        </w:rPr>
        <w:t>2014</w:t>
      </w:r>
      <w:r>
        <w:rPr>
          <w:rFonts w:hint="eastAsia"/>
          <w:sz w:val="30"/>
          <w:szCs w:val="30"/>
        </w:rPr>
        <w:t>年上半年，其分多次挪用了</w:t>
      </w:r>
      <w:r>
        <w:rPr>
          <w:rFonts w:hint="eastAsia"/>
          <w:sz w:val="30"/>
          <w:szCs w:val="30"/>
        </w:rPr>
        <w:t>**2**</w:t>
      </w:r>
      <w:r>
        <w:rPr>
          <w:rFonts w:hint="eastAsia"/>
          <w:sz w:val="30"/>
          <w:szCs w:val="30"/>
        </w:rPr>
        <w:t>公司、</w:t>
      </w:r>
      <w:r>
        <w:rPr>
          <w:rFonts w:hint="eastAsia"/>
          <w:sz w:val="30"/>
          <w:szCs w:val="30"/>
        </w:rPr>
        <w:t>**1**</w:t>
      </w:r>
      <w:r>
        <w:rPr>
          <w:rFonts w:hint="eastAsia"/>
          <w:sz w:val="30"/>
          <w:szCs w:val="30"/>
        </w:rPr>
        <w:t>公司和</w:t>
      </w:r>
      <w:r>
        <w:rPr>
          <w:rFonts w:hint="eastAsia"/>
          <w:sz w:val="30"/>
          <w:szCs w:val="30"/>
        </w:rPr>
        <w:t>**4**</w:t>
      </w:r>
      <w:r>
        <w:rPr>
          <w:rFonts w:hint="eastAsia"/>
          <w:sz w:val="30"/>
          <w:szCs w:val="30"/>
        </w:rPr>
        <w:t>中心大约</w:t>
      </w:r>
      <w:r>
        <w:rPr>
          <w:rFonts w:hint="eastAsia"/>
          <w:sz w:val="30"/>
          <w:szCs w:val="30"/>
        </w:rPr>
        <w:t>70</w:t>
      </w:r>
      <w:r>
        <w:rPr>
          <w:rFonts w:hint="eastAsia"/>
          <w:sz w:val="30"/>
          <w:szCs w:val="30"/>
        </w:rPr>
        <w:t>多万元（大概是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月，其才停止挪用公款来</w:t>
      </w:r>
      <w:r>
        <w:rPr>
          <w:rFonts w:hint="eastAsia"/>
          <w:sz w:val="30"/>
          <w:szCs w:val="30"/>
        </w:rPr>
        <w:t>借给甄某</w:t>
      </w:r>
      <w:r>
        <w:rPr>
          <w:rFonts w:hint="eastAsia"/>
          <w:sz w:val="30"/>
          <w:szCs w:val="30"/>
        </w:rPr>
        <w:t>4</w:t>
      </w:r>
      <w:r>
        <w:rPr>
          <w:rFonts w:hint="eastAsia"/>
          <w:sz w:val="30"/>
          <w:szCs w:val="30"/>
        </w:rPr>
        <w:t>）。大概</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月，其与其姐甄某</w:t>
      </w:r>
      <w:r>
        <w:rPr>
          <w:rFonts w:hint="eastAsia"/>
          <w:sz w:val="30"/>
          <w:szCs w:val="30"/>
        </w:rPr>
        <w:t>3</w:t>
      </w:r>
      <w:r>
        <w:rPr>
          <w:rFonts w:hint="eastAsia"/>
          <w:sz w:val="30"/>
          <w:szCs w:val="30"/>
        </w:rPr>
        <w:t>及她的朋友“阿容”喝茶聊天时，“阿容”说购买外围“六合彩”（其知道这是非法赌博）赚钱很容易并将可以帮忙下注购买“六合彩”的谭某的手机号码给其。随后，其继续从</w:t>
      </w:r>
      <w:r>
        <w:rPr>
          <w:rFonts w:hint="eastAsia"/>
          <w:sz w:val="30"/>
          <w:szCs w:val="30"/>
        </w:rPr>
        <w:t>**1**</w:t>
      </w:r>
      <w:r>
        <w:rPr>
          <w:rFonts w:hint="eastAsia"/>
          <w:sz w:val="30"/>
          <w:szCs w:val="30"/>
        </w:rPr>
        <w:t>公司及下属公司挪用公款来买“六合彩”，想通过购买“六合彩”赚钱来归还公款。大约</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月，其听说</w:t>
      </w:r>
      <w:r>
        <w:rPr>
          <w:rFonts w:hint="eastAsia"/>
          <w:sz w:val="30"/>
          <w:szCs w:val="30"/>
        </w:rPr>
        <w:t>**2**</w:t>
      </w:r>
      <w:r>
        <w:rPr>
          <w:rFonts w:hint="eastAsia"/>
          <w:sz w:val="30"/>
          <w:szCs w:val="30"/>
        </w:rPr>
        <w:t>公司法人准备调任，知道肯定会有市公资办工作人员来审计</w:t>
      </w:r>
      <w:r>
        <w:rPr>
          <w:rFonts w:hint="eastAsia"/>
          <w:sz w:val="30"/>
          <w:szCs w:val="30"/>
        </w:rPr>
        <w:t>**2**</w:t>
      </w:r>
      <w:r>
        <w:rPr>
          <w:rFonts w:hint="eastAsia"/>
          <w:sz w:val="30"/>
          <w:szCs w:val="30"/>
        </w:rPr>
        <w:t>公司账目，就叫甄某</w:t>
      </w:r>
      <w:r>
        <w:rPr>
          <w:rFonts w:hint="eastAsia"/>
          <w:sz w:val="30"/>
          <w:szCs w:val="30"/>
        </w:rPr>
        <w:t>4</w:t>
      </w:r>
      <w:r>
        <w:rPr>
          <w:rFonts w:hint="eastAsia"/>
          <w:sz w:val="30"/>
          <w:szCs w:val="30"/>
        </w:rPr>
        <w:t>无论如何要先还</w:t>
      </w:r>
      <w:r>
        <w:rPr>
          <w:rFonts w:hint="eastAsia"/>
          <w:sz w:val="30"/>
          <w:szCs w:val="30"/>
        </w:rPr>
        <w:t>70</w:t>
      </w:r>
      <w:r>
        <w:rPr>
          <w:rFonts w:hint="eastAsia"/>
          <w:sz w:val="30"/>
          <w:szCs w:val="30"/>
        </w:rPr>
        <w:t>多万元给其。之后大约一个多月，甄某</w:t>
      </w:r>
      <w:r>
        <w:rPr>
          <w:rFonts w:hint="eastAsia"/>
          <w:sz w:val="30"/>
          <w:szCs w:val="30"/>
        </w:rPr>
        <w:t>4</w:t>
      </w:r>
      <w:r>
        <w:rPr>
          <w:rFonts w:hint="eastAsia"/>
          <w:sz w:val="30"/>
          <w:szCs w:val="30"/>
        </w:rPr>
        <w:t>分多次拿现金大约</w:t>
      </w:r>
      <w:r>
        <w:rPr>
          <w:rFonts w:hint="eastAsia"/>
          <w:sz w:val="30"/>
          <w:szCs w:val="30"/>
        </w:rPr>
        <w:t>70</w:t>
      </w:r>
      <w:r>
        <w:rPr>
          <w:rFonts w:hint="eastAsia"/>
          <w:sz w:val="30"/>
          <w:szCs w:val="30"/>
        </w:rPr>
        <w:t>多万元还给其，其将这些钱分多次存入</w:t>
      </w:r>
      <w:r>
        <w:rPr>
          <w:rFonts w:hint="eastAsia"/>
          <w:sz w:val="30"/>
          <w:szCs w:val="30"/>
        </w:rPr>
        <w:t>**2**</w:t>
      </w:r>
      <w:r>
        <w:rPr>
          <w:rFonts w:hint="eastAsia"/>
          <w:sz w:val="30"/>
          <w:szCs w:val="30"/>
        </w:rPr>
        <w:t>公司的中国农业银行基本户和农村信用社一般户。其买的外围“六合彩”很少中奖，中奖的金额远少于挪用的金额，所以挪用金额越来越大。直到</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公司要重组合并，其知道必须移交</w:t>
      </w:r>
      <w:r>
        <w:rPr>
          <w:rFonts w:hint="eastAsia"/>
          <w:sz w:val="30"/>
          <w:szCs w:val="30"/>
        </w:rPr>
        <w:t>**2**</w:t>
      </w:r>
      <w:r>
        <w:rPr>
          <w:rFonts w:hint="eastAsia"/>
          <w:sz w:val="30"/>
          <w:szCs w:val="30"/>
        </w:rPr>
        <w:t>公司、</w:t>
      </w:r>
      <w:r>
        <w:rPr>
          <w:rFonts w:hint="eastAsia"/>
          <w:sz w:val="30"/>
          <w:szCs w:val="30"/>
        </w:rPr>
        <w:t>**1**</w:t>
      </w:r>
      <w:r>
        <w:rPr>
          <w:rFonts w:hint="eastAsia"/>
          <w:sz w:val="30"/>
          <w:szCs w:val="30"/>
        </w:rPr>
        <w:t>公司、</w:t>
      </w:r>
      <w:r>
        <w:rPr>
          <w:rFonts w:hint="eastAsia"/>
          <w:sz w:val="30"/>
          <w:szCs w:val="30"/>
        </w:rPr>
        <w:t>**4**</w:t>
      </w:r>
      <w:r>
        <w:rPr>
          <w:rFonts w:hint="eastAsia"/>
          <w:sz w:val="30"/>
          <w:szCs w:val="30"/>
        </w:rPr>
        <w:t>中心等银行账户和资金，但上述账户已被其挪用公款大约</w:t>
      </w:r>
      <w:r>
        <w:rPr>
          <w:rFonts w:hint="eastAsia"/>
          <w:sz w:val="30"/>
          <w:szCs w:val="30"/>
        </w:rPr>
        <w:t>240</w:t>
      </w:r>
      <w:r>
        <w:rPr>
          <w:rFonts w:hint="eastAsia"/>
          <w:sz w:val="30"/>
          <w:szCs w:val="30"/>
        </w:rPr>
        <w:t>多万元，其也无法归还了，所以就到监察委自首。</w:t>
      </w:r>
    </w:p>
    <w:p w:rsidR="00A9113D" w:rsidRDefault="00A9113D">
      <w:pPr>
        <w:spacing w:line="500" w:lineRule="atLeast"/>
        <w:ind w:firstLine="600"/>
        <w:divId w:val="761755181"/>
        <w:rPr>
          <w:rFonts w:hint="eastAsia"/>
          <w:sz w:val="30"/>
          <w:szCs w:val="30"/>
        </w:rPr>
      </w:pPr>
      <w:r>
        <w:rPr>
          <w:rFonts w:hint="eastAsia"/>
          <w:sz w:val="30"/>
          <w:szCs w:val="30"/>
        </w:rPr>
        <w:t>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月至今，其在谭某处下注购买“六合彩”，输了</w:t>
      </w:r>
      <w:r>
        <w:rPr>
          <w:rFonts w:hint="eastAsia"/>
          <w:sz w:val="30"/>
          <w:szCs w:val="30"/>
        </w:rPr>
        <w:t>200</w:t>
      </w:r>
      <w:r>
        <w:rPr>
          <w:rFonts w:hint="eastAsia"/>
          <w:sz w:val="30"/>
          <w:szCs w:val="30"/>
        </w:rPr>
        <w:t>多万元（</w:t>
      </w:r>
      <w:r>
        <w:rPr>
          <w:rFonts w:hint="eastAsia"/>
          <w:sz w:val="30"/>
          <w:szCs w:val="30"/>
        </w:rPr>
        <w:t>2014</w:t>
      </w:r>
      <w:r>
        <w:rPr>
          <w:rFonts w:hint="eastAsia"/>
          <w:sz w:val="30"/>
          <w:szCs w:val="30"/>
        </w:rPr>
        <w:t>年后挪用的公款全部用于购买“六合彩”）。其只通过手机打电话的方式向谭某购买“六合彩”（谭某的手机号码是</w:t>
      </w:r>
      <w:r>
        <w:rPr>
          <w:rFonts w:hint="eastAsia"/>
          <w:sz w:val="30"/>
          <w:szCs w:val="30"/>
        </w:rPr>
        <w:t>1****12</w:t>
      </w:r>
      <w:r>
        <w:rPr>
          <w:rFonts w:hint="eastAsia"/>
          <w:sz w:val="30"/>
          <w:szCs w:val="30"/>
        </w:rPr>
        <w:t>、</w:t>
      </w:r>
      <w:r>
        <w:rPr>
          <w:rFonts w:hint="eastAsia"/>
          <w:sz w:val="30"/>
          <w:szCs w:val="30"/>
        </w:rPr>
        <w:t>13689535902</w:t>
      </w:r>
      <w:r>
        <w:rPr>
          <w:rFonts w:hint="eastAsia"/>
          <w:sz w:val="30"/>
          <w:szCs w:val="30"/>
        </w:rPr>
        <w:t>），下注时先不用付款，如果其输了，其将现金存入谭某的中国农业银行账户，或将钱转到甄某</w:t>
      </w:r>
      <w:r>
        <w:rPr>
          <w:rFonts w:hint="eastAsia"/>
          <w:sz w:val="30"/>
          <w:szCs w:val="30"/>
        </w:rPr>
        <w:t>3</w:t>
      </w:r>
      <w:r>
        <w:rPr>
          <w:rFonts w:hint="eastAsia"/>
          <w:sz w:val="30"/>
          <w:szCs w:val="30"/>
        </w:rPr>
        <w:t>的中国农业银行卡内（账号是</w:t>
      </w:r>
      <w:r>
        <w:rPr>
          <w:rFonts w:hint="eastAsia"/>
          <w:sz w:val="30"/>
          <w:szCs w:val="30"/>
        </w:rPr>
        <w:t>6******16</w:t>
      </w:r>
      <w:r>
        <w:rPr>
          <w:rFonts w:hint="eastAsia"/>
          <w:sz w:val="30"/>
          <w:szCs w:val="30"/>
        </w:rPr>
        <w:t>，甄某</w:t>
      </w:r>
      <w:r>
        <w:rPr>
          <w:rFonts w:hint="eastAsia"/>
          <w:sz w:val="30"/>
          <w:szCs w:val="30"/>
        </w:rPr>
        <w:t>3</w:t>
      </w:r>
      <w:r>
        <w:rPr>
          <w:rFonts w:hint="eastAsia"/>
          <w:sz w:val="30"/>
          <w:szCs w:val="30"/>
        </w:rPr>
        <w:t>大概于</w:t>
      </w:r>
      <w:r>
        <w:rPr>
          <w:rFonts w:hint="eastAsia"/>
          <w:sz w:val="30"/>
          <w:szCs w:val="30"/>
        </w:rPr>
        <w:t>2012</w:t>
      </w:r>
      <w:r>
        <w:rPr>
          <w:rFonts w:hint="eastAsia"/>
          <w:sz w:val="30"/>
          <w:szCs w:val="30"/>
        </w:rPr>
        <w:t>年将该卡给其使用）再转账到谭某的中国农业银行账户。</w:t>
      </w:r>
    </w:p>
    <w:p w:rsidR="00A9113D" w:rsidRDefault="00A9113D">
      <w:pPr>
        <w:spacing w:line="500" w:lineRule="atLeast"/>
        <w:ind w:firstLine="600"/>
        <w:divId w:val="1095250488"/>
        <w:rPr>
          <w:rFonts w:hint="eastAsia"/>
          <w:sz w:val="30"/>
          <w:szCs w:val="30"/>
        </w:rPr>
      </w:pPr>
      <w:r>
        <w:rPr>
          <w:rFonts w:hint="eastAsia"/>
          <w:sz w:val="30"/>
          <w:szCs w:val="30"/>
        </w:rPr>
        <w:t>以上证据确实、充分，足以证实相关事实，本院予以确认。</w:t>
      </w:r>
    </w:p>
    <w:p w:rsidR="00A9113D" w:rsidRDefault="00A9113D">
      <w:pPr>
        <w:spacing w:line="500" w:lineRule="atLeast"/>
        <w:ind w:firstLine="600"/>
        <w:divId w:val="491719666"/>
        <w:rPr>
          <w:rFonts w:hint="eastAsia"/>
          <w:sz w:val="30"/>
          <w:szCs w:val="30"/>
        </w:rPr>
      </w:pPr>
      <w:r>
        <w:rPr>
          <w:rFonts w:hint="eastAsia"/>
          <w:sz w:val="30"/>
          <w:szCs w:val="30"/>
        </w:rPr>
        <w:t>本院认为，被告人甄长娣身为国家工作人员，利用职务上的便利，长期多次挪用公款归个人使用，进行营利活动、非法活动，且超过三个月未还，情节严重，其行为已构成挪用公款罪，依法应予惩处。被告人甄长娣犯罪后有自首情节，依法决定对其从轻处罚。公诉机关指控被告人甄长娣的犯罪事实清楚，证据确实、充分，指控罪名成立，所提对被告人甄长娣判处五年以上有期徒刑的量刑建议适当，本院予以支持。被告人甄长娣及其辩护人所提甄长娣有自首情节，请求从轻处罚的意见，予以采纳。被告人甄长娣的辩护人所提在确定甄长娣挪用金额时应扣减已退还的部分金额的意见，经查，甄长娣的供述证明，其挪用的公款先用于借给甄某</w:t>
      </w:r>
      <w:r>
        <w:rPr>
          <w:rFonts w:hint="eastAsia"/>
          <w:sz w:val="30"/>
          <w:szCs w:val="30"/>
        </w:rPr>
        <w:t>4</w:t>
      </w:r>
      <w:r>
        <w:rPr>
          <w:rFonts w:hint="eastAsia"/>
          <w:sz w:val="30"/>
          <w:szCs w:val="30"/>
        </w:rPr>
        <w:t>经营生意，甄某</w:t>
      </w:r>
      <w:r>
        <w:rPr>
          <w:rFonts w:hint="eastAsia"/>
          <w:sz w:val="30"/>
          <w:szCs w:val="30"/>
        </w:rPr>
        <w:t>4</w:t>
      </w:r>
      <w:r>
        <w:rPr>
          <w:rFonts w:hint="eastAsia"/>
          <w:sz w:val="30"/>
          <w:szCs w:val="30"/>
        </w:rPr>
        <w:t>向其偿还借款后，其再归还部分公款，其还通过使用其卖屋所得款项及向他人借款等方式归还公款，此外，其企图通过挪用公款用于赌博并在赌博获利后归还公款；相关账务资料及银行账户交易明细等证据证明，甄长娣挪用公款后基本是经过一段期间才归还部分公款；综上，甄长娣挪用公款的数额应累计计算，辩护人的上述意见于法无据，不予采纳。被告人甄长娣非法占有、处置被害单位财产，依法应当责令退赔；因</w:t>
      </w:r>
      <w:r>
        <w:rPr>
          <w:rFonts w:hint="eastAsia"/>
          <w:sz w:val="30"/>
          <w:szCs w:val="30"/>
        </w:rPr>
        <w:t>**1**</w:t>
      </w:r>
      <w:r>
        <w:rPr>
          <w:rFonts w:hint="eastAsia"/>
          <w:sz w:val="30"/>
          <w:szCs w:val="30"/>
        </w:rPr>
        <w:t>公司已合并重组为</w:t>
      </w:r>
      <w:r>
        <w:rPr>
          <w:rFonts w:hint="eastAsia"/>
          <w:sz w:val="30"/>
          <w:szCs w:val="30"/>
        </w:rPr>
        <w:t>**5**</w:t>
      </w:r>
      <w:r>
        <w:rPr>
          <w:rFonts w:hint="eastAsia"/>
          <w:sz w:val="30"/>
          <w:szCs w:val="30"/>
        </w:rPr>
        <w:t>公司，甄长娣挪用</w:t>
      </w:r>
      <w:r>
        <w:rPr>
          <w:rFonts w:hint="eastAsia"/>
          <w:sz w:val="30"/>
          <w:szCs w:val="30"/>
        </w:rPr>
        <w:t>**1**</w:t>
      </w:r>
      <w:r>
        <w:rPr>
          <w:rFonts w:hint="eastAsia"/>
          <w:sz w:val="30"/>
          <w:szCs w:val="30"/>
        </w:rPr>
        <w:t>公司的公款应向</w:t>
      </w:r>
      <w:r>
        <w:rPr>
          <w:rFonts w:hint="eastAsia"/>
          <w:sz w:val="30"/>
          <w:szCs w:val="30"/>
        </w:rPr>
        <w:t>**5**</w:t>
      </w:r>
      <w:r>
        <w:rPr>
          <w:rFonts w:hint="eastAsia"/>
          <w:sz w:val="30"/>
          <w:szCs w:val="30"/>
        </w:rPr>
        <w:t>公司退赔。根据本案的犯罪事实、犯罪的性质、社会危害程度，依照《中华人民共和国刑法》第九十一条、第九十三条、第三百八十四条第一款、第六十七条第一款、第六十四条及最高人民法院、最高人民检察院《关于办理贪污贿赂刑事案件适用法律若干问题的解释》第五条、第六条的规定，判决如下：</w:t>
      </w:r>
    </w:p>
    <w:p w:rsidR="00A9113D" w:rsidRDefault="00A9113D">
      <w:pPr>
        <w:spacing w:line="500" w:lineRule="atLeast"/>
        <w:ind w:firstLine="600"/>
        <w:divId w:val="1057557992"/>
        <w:rPr>
          <w:rFonts w:hint="eastAsia"/>
          <w:sz w:val="30"/>
          <w:szCs w:val="30"/>
        </w:rPr>
      </w:pPr>
      <w:r>
        <w:rPr>
          <w:rFonts w:hint="eastAsia"/>
          <w:sz w:val="30"/>
          <w:szCs w:val="30"/>
        </w:rPr>
        <w:t>一、被告人甄长娣犯挪用公款罪，判处有期徒刑七年。</w:t>
      </w:r>
    </w:p>
    <w:p w:rsidR="00A9113D" w:rsidRDefault="00A9113D">
      <w:pPr>
        <w:spacing w:line="500" w:lineRule="atLeast"/>
        <w:ind w:firstLine="600"/>
        <w:divId w:val="626059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w:t>
      </w:r>
    </w:p>
    <w:p w:rsidR="00A9113D" w:rsidRDefault="00A9113D">
      <w:pPr>
        <w:spacing w:line="500" w:lineRule="atLeast"/>
        <w:ind w:firstLine="600"/>
        <w:divId w:val="2010983961"/>
        <w:rPr>
          <w:rFonts w:hint="eastAsia"/>
          <w:sz w:val="30"/>
          <w:szCs w:val="30"/>
        </w:rPr>
      </w:pPr>
      <w:r>
        <w:rPr>
          <w:rFonts w:hint="eastAsia"/>
          <w:sz w:val="30"/>
          <w:szCs w:val="30"/>
        </w:rPr>
        <w:t>二、责令被告人甄长娣向被害单位台山</w:t>
      </w:r>
      <w:r>
        <w:rPr>
          <w:rFonts w:hint="eastAsia"/>
          <w:sz w:val="30"/>
          <w:szCs w:val="30"/>
        </w:rPr>
        <w:t>**5**</w:t>
      </w:r>
      <w:r>
        <w:rPr>
          <w:rFonts w:hint="eastAsia"/>
          <w:sz w:val="30"/>
          <w:szCs w:val="30"/>
        </w:rPr>
        <w:t>公司退赔人民币</w:t>
      </w:r>
      <w:r>
        <w:rPr>
          <w:rFonts w:hint="eastAsia"/>
          <w:sz w:val="30"/>
          <w:szCs w:val="30"/>
        </w:rPr>
        <w:t>1268800</w:t>
      </w:r>
      <w:r>
        <w:rPr>
          <w:rFonts w:hint="eastAsia"/>
          <w:sz w:val="30"/>
          <w:szCs w:val="30"/>
        </w:rPr>
        <w:t>元，向被害单位台山市</w:t>
      </w:r>
      <w:r>
        <w:rPr>
          <w:rFonts w:hint="eastAsia"/>
          <w:sz w:val="30"/>
          <w:szCs w:val="30"/>
        </w:rPr>
        <w:t>**2**</w:t>
      </w:r>
      <w:r>
        <w:rPr>
          <w:rFonts w:hint="eastAsia"/>
          <w:sz w:val="30"/>
          <w:szCs w:val="30"/>
        </w:rPr>
        <w:t>公司退赔人民币</w:t>
      </w:r>
      <w:r>
        <w:rPr>
          <w:rFonts w:hint="eastAsia"/>
          <w:sz w:val="30"/>
          <w:szCs w:val="30"/>
        </w:rPr>
        <w:t>1213584.12</w:t>
      </w:r>
      <w:r>
        <w:rPr>
          <w:rFonts w:hint="eastAsia"/>
          <w:sz w:val="30"/>
          <w:szCs w:val="30"/>
        </w:rPr>
        <w:t>元，向被害单位台山市</w:t>
      </w:r>
      <w:r>
        <w:rPr>
          <w:rFonts w:hint="eastAsia"/>
          <w:sz w:val="30"/>
          <w:szCs w:val="30"/>
        </w:rPr>
        <w:t>**4**</w:t>
      </w:r>
      <w:r>
        <w:rPr>
          <w:rFonts w:hint="eastAsia"/>
          <w:sz w:val="30"/>
          <w:szCs w:val="30"/>
        </w:rPr>
        <w:t>服务中心退赔人民币</w:t>
      </w:r>
      <w:r>
        <w:rPr>
          <w:rFonts w:hint="eastAsia"/>
          <w:sz w:val="30"/>
          <w:szCs w:val="30"/>
        </w:rPr>
        <w:t>100000</w:t>
      </w:r>
      <w:r>
        <w:rPr>
          <w:rFonts w:hint="eastAsia"/>
          <w:sz w:val="30"/>
          <w:szCs w:val="30"/>
        </w:rPr>
        <w:t>元。</w:t>
      </w:r>
    </w:p>
    <w:p w:rsidR="00A9113D" w:rsidRDefault="00A9113D">
      <w:pPr>
        <w:spacing w:line="500" w:lineRule="atLeast"/>
        <w:ind w:firstLine="600"/>
        <w:divId w:val="2043019786"/>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A9113D" w:rsidRDefault="00A9113D">
      <w:pPr>
        <w:spacing w:line="500" w:lineRule="atLeast"/>
        <w:jc w:val="right"/>
        <w:divId w:val="814569453"/>
        <w:rPr>
          <w:rFonts w:hint="eastAsia"/>
          <w:sz w:val="30"/>
          <w:szCs w:val="30"/>
        </w:rPr>
      </w:pPr>
      <w:r>
        <w:rPr>
          <w:rFonts w:hint="eastAsia"/>
          <w:sz w:val="30"/>
          <w:szCs w:val="30"/>
        </w:rPr>
        <w:t>审　判　长　　陈明静</w:t>
      </w:r>
    </w:p>
    <w:p w:rsidR="00A9113D" w:rsidRDefault="00A9113D">
      <w:pPr>
        <w:spacing w:line="500" w:lineRule="atLeast"/>
        <w:jc w:val="right"/>
        <w:divId w:val="1365248267"/>
        <w:rPr>
          <w:rFonts w:hint="eastAsia"/>
          <w:sz w:val="30"/>
          <w:szCs w:val="30"/>
        </w:rPr>
      </w:pPr>
      <w:r>
        <w:rPr>
          <w:rFonts w:hint="eastAsia"/>
          <w:sz w:val="30"/>
          <w:szCs w:val="30"/>
        </w:rPr>
        <w:t>审　判　员　　蔡立湛</w:t>
      </w:r>
    </w:p>
    <w:p w:rsidR="00A9113D" w:rsidRDefault="00A9113D">
      <w:pPr>
        <w:spacing w:line="500" w:lineRule="atLeast"/>
        <w:jc w:val="right"/>
        <w:divId w:val="1840075316"/>
        <w:rPr>
          <w:rFonts w:hint="eastAsia"/>
          <w:sz w:val="30"/>
          <w:szCs w:val="30"/>
        </w:rPr>
      </w:pPr>
      <w:r>
        <w:rPr>
          <w:rFonts w:hint="eastAsia"/>
          <w:sz w:val="30"/>
          <w:szCs w:val="30"/>
        </w:rPr>
        <w:t>人民陪审员　　刘国衡</w:t>
      </w:r>
    </w:p>
    <w:p w:rsidR="00A9113D" w:rsidRDefault="00A9113D">
      <w:pPr>
        <w:spacing w:line="500" w:lineRule="atLeast"/>
        <w:jc w:val="right"/>
        <w:divId w:val="1128859689"/>
        <w:rPr>
          <w:rFonts w:hint="eastAsia"/>
          <w:sz w:val="30"/>
          <w:szCs w:val="30"/>
        </w:rPr>
      </w:pPr>
      <w:r>
        <w:rPr>
          <w:rFonts w:hint="eastAsia"/>
          <w:sz w:val="30"/>
          <w:szCs w:val="30"/>
        </w:rPr>
        <w:t>二〇一九年九月二十七日</w:t>
      </w:r>
    </w:p>
    <w:p w:rsidR="00A9113D" w:rsidRDefault="00A9113D">
      <w:pPr>
        <w:spacing w:line="500" w:lineRule="atLeast"/>
        <w:jc w:val="right"/>
        <w:divId w:val="697706261"/>
        <w:rPr>
          <w:rFonts w:hint="eastAsia"/>
          <w:sz w:val="30"/>
          <w:szCs w:val="30"/>
        </w:rPr>
      </w:pPr>
      <w:r>
        <w:rPr>
          <w:rFonts w:hint="eastAsia"/>
          <w:sz w:val="30"/>
          <w:szCs w:val="30"/>
        </w:rPr>
        <w:t>法官　助理　　陈弯弯</w:t>
      </w:r>
    </w:p>
    <w:p w:rsidR="00A9113D" w:rsidRDefault="00A9113D">
      <w:pPr>
        <w:spacing w:line="500" w:lineRule="atLeast"/>
        <w:jc w:val="right"/>
        <w:divId w:val="1607688707"/>
        <w:rPr>
          <w:rFonts w:hint="eastAsia"/>
          <w:sz w:val="30"/>
          <w:szCs w:val="30"/>
        </w:rPr>
      </w:pPr>
      <w:r>
        <w:rPr>
          <w:rFonts w:hint="eastAsia"/>
          <w:sz w:val="30"/>
          <w:szCs w:val="30"/>
        </w:rPr>
        <w:t>书　记　员　　谭玉媛</w:t>
      </w:r>
    </w:p>
    <w:p w:rsidR="00A9113D" w:rsidRDefault="00A9113D">
      <w:pPr>
        <w:spacing w:line="500" w:lineRule="atLeast"/>
        <w:ind w:firstLine="600"/>
        <w:divId w:val="72498866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113D" w:rsidRDefault="00A9113D" w:rsidP="00A9113D">
      <w:pPr>
        <w:rPr>
          <w:rFonts w:hint="eastAsia"/>
        </w:rPr>
      </w:pPr>
      <w:r>
        <w:separator/>
      </w:r>
    </w:p>
  </w:endnote>
  <w:endnote w:type="continuationSeparator" w:id="0">
    <w:p w:rsidR="00A9113D" w:rsidRDefault="00A9113D" w:rsidP="00A911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113D" w:rsidRDefault="00A9113D" w:rsidP="00A9113D">
      <w:pPr>
        <w:rPr>
          <w:rFonts w:hint="eastAsia"/>
        </w:rPr>
      </w:pPr>
      <w:r>
        <w:separator/>
      </w:r>
    </w:p>
  </w:footnote>
  <w:footnote w:type="continuationSeparator" w:id="0">
    <w:p w:rsidR="00A9113D" w:rsidRDefault="00A9113D" w:rsidP="00A911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113D"/>
    <w:rsid w:val="007235DD"/>
    <w:rsid w:val="00A91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9113D"/>
    <w:pPr>
      <w:tabs>
        <w:tab w:val="center" w:pos="4153"/>
        <w:tab w:val="right" w:pos="8306"/>
      </w:tabs>
      <w:snapToGrid w:val="0"/>
      <w:jc w:val="center"/>
    </w:pPr>
    <w:rPr>
      <w:sz w:val="18"/>
      <w:szCs w:val="18"/>
    </w:rPr>
  </w:style>
  <w:style w:type="character" w:customStyle="1" w:styleId="a5">
    <w:name w:val="页眉 字符"/>
    <w:basedOn w:val="a0"/>
    <w:link w:val="a4"/>
    <w:uiPriority w:val="99"/>
    <w:rsid w:val="00A9113D"/>
    <w:rPr>
      <w:rFonts w:ascii="宋体" w:eastAsia="宋体" w:hAnsi="宋体" w:cs="宋体"/>
      <w:sz w:val="18"/>
      <w:szCs w:val="18"/>
    </w:rPr>
  </w:style>
  <w:style w:type="paragraph" w:styleId="a6">
    <w:name w:val="footer"/>
    <w:basedOn w:val="a"/>
    <w:link w:val="a7"/>
    <w:uiPriority w:val="99"/>
    <w:unhideWhenUsed/>
    <w:rsid w:val="00A9113D"/>
    <w:pPr>
      <w:tabs>
        <w:tab w:val="center" w:pos="4153"/>
        <w:tab w:val="right" w:pos="8306"/>
      </w:tabs>
      <w:snapToGrid w:val="0"/>
    </w:pPr>
    <w:rPr>
      <w:sz w:val="18"/>
      <w:szCs w:val="18"/>
    </w:rPr>
  </w:style>
  <w:style w:type="character" w:customStyle="1" w:styleId="a7">
    <w:name w:val="页脚 字符"/>
    <w:basedOn w:val="a0"/>
    <w:link w:val="a6"/>
    <w:uiPriority w:val="99"/>
    <w:rsid w:val="00A911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9352">
      <w:marLeft w:val="0"/>
      <w:marRight w:val="0"/>
      <w:marTop w:val="10"/>
      <w:marBottom w:val="10"/>
      <w:divBdr>
        <w:top w:val="none" w:sz="0" w:space="0" w:color="auto"/>
        <w:left w:val="none" w:sz="0" w:space="0" w:color="auto"/>
        <w:bottom w:val="none" w:sz="0" w:space="0" w:color="auto"/>
        <w:right w:val="none" w:sz="0" w:space="0" w:color="auto"/>
      </w:divBdr>
    </w:div>
    <w:div w:id="62605937">
      <w:marLeft w:val="0"/>
      <w:marRight w:val="0"/>
      <w:marTop w:val="10"/>
      <w:marBottom w:val="10"/>
      <w:divBdr>
        <w:top w:val="none" w:sz="0" w:space="0" w:color="auto"/>
        <w:left w:val="none" w:sz="0" w:space="0" w:color="auto"/>
        <w:bottom w:val="none" w:sz="0" w:space="0" w:color="auto"/>
        <w:right w:val="none" w:sz="0" w:space="0" w:color="auto"/>
      </w:divBdr>
    </w:div>
    <w:div w:id="67584673">
      <w:marLeft w:val="0"/>
      <w:marRight w:val="0"/>
      <w:marTop w:val="10"/>
      <w:marBottom w:val="10"/>
      <w:divBdr>
        <w:top w:val="none" w:sz="0" w:space="0" w:color="auto"/>
        <w:left w:val="none" w:sz="0" w:space="0" w:color="auto"/>
        <w:bottom w:val="none" w:sz="0" w:space="0" w:color="auto"/>
        <w:right w:val="none" w:sz="0" w:space="0" w:color="auto"/>
      </w:divBdr>
    </w:div>
    <w:div w:id="85350658">
      <w:marLeft w:val="0"/>
      <w:marRight w:val="0"/>
      <w:marTop w:val="10"/>
      <w:marBottom w:val="10"/>
      <w:divBdr>
        <w:top w:val="none" w:sz="0" w:space="0" w:color="auto"/>
        <w:left w:val="none" w:sz="0" w:space="0" w:color="auto"/>
        <w:bottom w:val="none" w:sz="0" w:space="0" w:color="auto"/>
        <w:right w:val="none" w:sz="0" w:space="0" w:color="auto"/>
      </w:divBdr>
    </w:div>
    <w:div w:id="117573474">
      <w:marLeft w:val="0"/>
      <w:marRight w:val="0"/>
      <w:marTop w:val="10"/>
      <w:marBottom w:val="10"/>
      <w:divBdr>
        <w:top w:val="none" w:sz="0" w:space="0" w:color="auto"/>
        <w:left w:val="none" w:sz="0" w:space="0" w:color="auto"/>
        <w:bottom w:val="none" w:sz="0" w:space="0" w:color="auto"/>
        <w:right w:val="none" w:sz="0" w:space="0" w:color="auto"/>
      </w:divBdr>
    </w:div>
    <w:div w:id="174654705">
      <w:marLeft w:val="0"/>
      <w:marRight w:val="0"/>
      <w:marTop w:val="10"/>
      <w:marBottom w:val="10"/>
      <w:divBdr>
        <w:top w:val="none" w:sz="0" w:space="0" w:color="auto"/>
        <w:left w:val="none" w:sz="0" w:space="0" w:color="auto"/>
        <w:bottom w:val="none" w:sz="0" w:space="0" w:color="auto"/>
        <w:right w:val="none" w:sz="0" w:space="0" w:color="auto"/>
      </w:divBdr>
    </w:div>
    <w:div w:id="194733976">
      <w:marLeft w:val="0"/>
      <w:marRight w:val="0"/>
      <w:marTop w:val="10"/>
      <w:marBottom w:val="10"/>
      <w:divBdr>
        <w:top w:val="none" w:sz="0" w:space="0" w:color="auto"/>
        <w:left w:val="none" w:sz="0" w:space="0" w:color="auto"/>
        <w:bottom w:val="none" w:sz="0" w:space="0" w:color="auto"/>
        <w:right w:val="none" w:sz="0" w:space="0" w:color="auto"/>
      </w:divBdr>
    </w:div>
    <w:div w:id="279606238">
      <w:marLeft w:val="0"/>
      <w:marRight w:val="0"/>
      <w:marTop w:val="10"/>
      <w:marBottom w:val="10"/>
      <w:divBdr>
        <w:top w:val="none" w:sz="0" w:space="0" w:color="auto"/>
        <w:left w:val="none" w:sz="0" w:space="0" w:color="auto"/>
        <w:bottom w:val="none" w:sz="0" w:space="0" w:color="auto"/>
        <w:right w:val="none" w:sz="0" w:space="0" w:color="auto"/>
      </w:divBdr>
    </w:div>
    <w:div w:id="280495832">
      <w:marLeft w:val="0"/>
      <w:marRight w:val="0"/>
      <w:marTop w:val="10"/>
      <w:marBottom w:val="10"/>
      <w:divBdr>
        <w:top w:val="none" w:sz="0" w:space="0" w:color="auto"/>
        <w:left w:val="none" w:sz="0" w:space="0" w:color="auto"/>
        <w:bottom w:val="none" w:sz="0" w:space="0" w:color="auto"/>
        <w:right w:val="none" w:sz="0" w:space="0" w:color="auto"/>
      </w:divBdr>
    </w:div>
    <w:div w:id="281150781">
      <w:marLeft w:val="0"/>
      <w:marRight w:val="0"/>
      <w:marTop w:val="10"/>
      <w:marBottom w:val="10"/>
      <w:divBdr>
        <w:top w:val="none" w:sz="0" w:space="0" w:color="auto"/>
        <w:left w:val="none" w:sz="0" w:space="0" w:color="auto"/>
        <w:bottom w:val="none" w:sz="0" w:space="0" w:color="auto"/>
        <w:right w:val="none" w:sz="0" w:space="0" w:color="auto"/>
      </w:divBdr>
    </w:div>
    <w:div w:id="339815627">
      <w:marLeft w:val="0"/>
      <w:marRight w:val="0"/>
      <w:marTop w:val="10"/>
      <w:marBottom w:val="10"/>
      <w:divBdr>
        <w:top w:val="none" w:sz="0" w:space="0" w:color="auto"/>
        <w:left w:val="none" w:sz="0" w:space="0" w:color="auto"/>
        <w:bottom w:val="none" w:sz="0" w:space="0" w:color="auto"/>
        <w:right w:val="none" w:sz="0" w:space="0" w:color="auto"/>
      </w:divBdr>
    </w:div>
    <w:div w:id="369646143">
      <w:marLeft w:val="0"/>
      <w:marRight w:val="0"/>
      <w:marTop w:val="10"/>
      <w:marBottom w:val="10"/>
      <w:divBdr>
        <w:top w:val="none" w:sz="0" w:space="0" w:color="auto"/>
        <w:left w:val="none" w:sz="0" w:space="0" w:color="auto"/>
        <w:bottom w:val="none" w:sz="0" w:space="0" w:color="auto"/>
        <w:right w:val="none" w:sz="0" w:space="0" w:color="auto"/>
      </w:divBdr>
    </w:div>
    <w:div w:id="377241092">
      <w:marLeft w:val="0"/>
      <w:marRight w:val="0"/>
      <w:marTop w:val="10"/>
      <w:marBottom w:val="10"/>
      <w:divBdr>
        <w:top w:val="none" w:sz="0" w:space="0" w:color="auto"/>
        <w:left w:val="none" w:sz="0" w:space="0" w:color="auto"/>
        <w:bottom w:val="none" w:sz="0" w:space="0" w:color="auto"/>
        <w:right w:val="none" w:sz="0" w:space="0" w:color="auto"/>
      </w:divBdr>
    </w:div>
    <w:div w:id="405884430">
      <w:marLeft w:val="0"/>
      <w:marRight w:val="0"/>
      <w:marTop w:val="10"/>
      <w:marBottom w:val="10"/>
      <w:divBdr>
        <w:top w:val="none" w:sz="0" w:space="0" w:color="auto"/>
        <w:left w:val="none" w:sz="0" w:space="0" w:color="auto"/>
        <w:bottom w:val="none" w:sz="0" w:space="0" w:color="auto"/>
        <w:right w:val="none" w:sz="0" w:space="0" w:color="auto"/>
      </w:divBdr>
    </w:div>
    <w:div w:id="427964834">
      <w:marLeft w:val="0"/>
      <w:marRight w:val="0"/>
      <w:marTop w:val="10"/>
      <w:marBottom w:val="10"/>
      <w:divBdr>
        <w:top w:val="none" w:sz="0" w:space="0" w:color="auto"/>
        <w:left w:val="none" w:sz="0" w:space="0" w:color="auto"/>
        <w:bottom w:val="none" w:sz="0" w:space="0" w:color="auto"/>
        <w:right w:val="none" w:sz="0" w:space="0" w:color="auto"/>
      </w:divBdr>
    </w:div>
    <w:div w:id="440222051">
      <w:marLeft w:val="0"/>
      <w:marRight w:val="0"/>
      <w:marTop w:val="10"/>
      <w:marBottom w:val="10"/>
      <w:divBdr>
        <w:top w:val="none" w:sz="0" w:space="0" w:color="auto"/>
        <w:left w:val="none" w:sz="0" w:space="0" w:color="auto"/>
        <w:bottom w:val="none" w:sz="0" w:space="0" w:color="auto"/>
        <w:right w:val="none" w:sz="0" w:space="0" w:color="auto"/>
      </w:divBdr>
    </w:div>
    <w:div w:id="490366037">
      <w:marLeft w:val="0"/>
      <w:marRight w:val="0"/>
      <w:marTop w:val="10"/>
      <w:marBottom w:val="10"/>
      <w:divBdr>
        <w:top w:val="none" w:sz="0" w:space="0" w:color="auto"/>
        <w:left w:val="none" w:sz="0" w:space="0" w:color="auto"/>
        <w:bottom w:val="none" w:sz="0" w:space="0" w:color="auto"/>
        <w:right w:val="none" w:sz="0" w:space="0" w:color="auto"/>
      </w:divBdr>
    </w:div>
    <w:div w:id="491719666">
      <w:marLeft w:val="0"/>
      <w:marRight w:val="0"/>
      <w:marTop w:val="10"/>
      <w:marBottom w:val="10"/>
      <w:divBdr>
        <w:top w:val="none" w:sz="0" w:space="0" w:color="auto"/>
        <w:left w:val="none" w:sz="0" w:space="0" w:color="auto"/>
        <w:bottom w:val="none" w:sz="0" w:space="0" w:color="auto"/>
        <w:right w:val="none" w:sz="0" w:space="0" w:color="auto"/>
      </w:divBdr>
    </w:div>
    <w:div w:id="520701392">
      <w:marLeft w:val="0"/>
      <w:marRight w:val="0"/>
      <w:marTop w:val="10"/>
      <w:marBottom w:val="10"/>
      <w:divBdr>
        <w:top w:val="none" w:sz="0" w:space="0" w:color="auto"/>
        <w:left w:val="none" w:sz="0" w:space="0" w:color="auto"/>
        <w:bottom w:val="none" w:sz="0" w:space="0" w:color="auto"/>
        <w:right w:val="none" w:sz="0" w:space="0" w:color="auto"/>
      </w:divBdr>
    </w:div>
    <w:div w:id="541282106">
      <w:marLeft w:val="0"/>
      <w:marRight w:val="0"/>
      <w:marTop w:val="10"/>
      <w:marBottom w:val="10"/>
      <w:divBdr>
        <w:top w:val="none" w:sz="0" w:space="0" w:color="auto"/>
        <w:left w:val="none" w:sz="0" w:space="0" w:color="auto"/>
        <w:bottom w:val="none" w:sz="0" w:space="0" w:color="auto"/>
        <w:right w:val="none" w:sz="0" w:space="0" w:color="auto"/>
      </w:divBdr>
    </w:div>
    <w:div w:id="572160283">
      <w:marLeft w:val="0"/>
      <w:marRight w:val="0"/>
      <w:marTop w:val="10"/>
      <w:marBottom w:val="10"/>
      <w:divBdr>
        <w:top w:val="none" w:sz="0" w:space="0" w:color="auto"/>
        <w:left w:val="none" w:sz="0" w:space="0" w:color="auto"/>
        <w:bottom w:val="none" w:sz="0" w:space="0" w:color="auto"/>
        <w:right w:val="none" w:sz="0" w:space="0" w:color="auto"/>
      </w:divBdr>
    </w:div>
    <w:div w:id="599725132">
      <w:marLeft w:val="0"/>
      <w:marRight w:val="0"/>
      <w:marTop w:val="10"/>
      <w:marBottom w:val="10"/>
      <w:divBdr>
        <w:top w:val="none" w:sz="0" w:space="0" w:color="auto"/>
        <w:left w:val="none" w:sz="0" w:space="0" w:color="auto"/>
        <w:bottom w:val="none" w:sz="0" w:space="0" w:color="auto"/>
        <w:right w:val="none" w:sz="0" w:space="0" w:color="auto"/>
      </w:divBdr>
    </w:div>
    <w:div w:id="609511157">
      <w:marLeft w:val="0"/>
      <w:marRight w:val="0"/>
      <w:marTop w:val="10"/>
      <w:marBottom w:val="10"/>
      <w:divBdr>
        <w:top w:val="none" w:sz="0" w:space="0" w:color="auto"/>
        <w:left w:val="none" w:sz="0" w:space="0" w:color="auto"/>
        <w:bottom w:val="none" w:sz="0" w:space="0" w:color="auto"/>
        <w:right w:val="none" w:sz="0" w:space="0" w:color="auto"/>
      </w:divBdr>
    </w:div>
    <w:div w:id="626594652">
      <w:marLeft w:val="0"/>
      <w:marRight w:val="0"/>
      <w:marTop w:val="10"/>
      <w:marBottom w:val="10"/>
      <w:divBdr>
        <w:top w:val="none" w:sz="0" w:space="0" w:color="auto"/>
        <w:left w:val="none" w:sz="0" w:space="0" w:color="auto"/>
        <w:bottom w:val="none" w:sz="0" w:space="0" w:color="auto"/>
        <w:right w:val="none" w:sz="0" w:space="0" w:color="auto"/>
      </w:divBdr>
    </w:div>
    <w:div w:id="637802397">
      <w:marLeft w:val="0"/>
      <w:marRight w:val="0"/>
      <w:marTop w:val="10"/>
      <w:marBottom w:val="10"/>
      <w:divBdr>
        <w:top w:val="none" w:sz="0" w:space="0" w:color="auto"/>
        <w:left w:val="none" w:sz="0" w:space="0" w:color="auto"/>
        <w:bottom w:val="none" w:sz="0" w:space="0" w:color="auto"/>
        <w:right w:val="none" w:sz="0" w:space="0" w:color="auto"/>
      </w:divBdr>
    </w:div>
    <w:div w:id="639312452">
      <w:marLeft w:val="0"/>
      <w:marRight w:val="0"/>
      <w:marTop w:val="10"/>
      <w:marBottom w:val="10"/>
      <w:divBdr>
        <w:top w:val="none" w:sz="0" w:space="0" w:color="auto"/>
        <w:left w:val="none" w:sz="0" w:space="0" w:color="auto"/>
        <w:bottom w:val="none" w:sz="0" w:space="0" w:color="auto"/>
        <w:right w:val="none" w:sz="0" w:space="0" w:color="auto"/>
      </w:divBdr>
    </w:div>
    <w:div w:id="658927282">
      <w:marLeft w:val="0"/>
      <w:marRight w:val="0"/>
      <w:marTop w:val="10"/>
      <w:marBottom w:val="10"/>
      <w:divBdr>
        <w:top w:val="none" w:sz="0" w:space="0" w:color="auto"/>
        <w:left w:val="none" w:sz="0" w:space="0" w:color="auto"/>
        <w:bottom w:val="none" w:sz="0" w:space="0" w:color="auto"/>
        <w:right w:val="none" w:sz="0" w:space="0" w:color="auto"/>
      </w:divBdr>
    </w:div>
    <w:div w:id="693922189">
      <w:marLeft w:val="0"/>
      <w:marRight w:val="0"/>
      <w:marTop w:val="10"/>
      <w:marBottom w:val="10"/>
      <w:divBdr>
        <w:top w:val="none" w:sz="0" w:space="0" w:color="auto"/>
        <w:left w:val="none" w:sz="0" w:space="0" w:color="auto"/>
        <w:bottom w:val="none" w:sz="0" w:space="0" w:color="auto"/>
        <w:right w:val="none" w:sz="0" w:space="0" w:color="auto"/>
      </w:divBdr>
    </w:div>
    <w:div w:id="697706261">
      <w:marLeft w:val="0"/>
      <w:marRight w:val="720"/>
      <w:marTop w:val="10"/>
      <w:marBottom w:val="10"/>
      <w:divBdr>
        <w:top w:val="none" w:sz="0" w:space="0" w:color="auto"/>
        <w:left w:val="none" w:sz="0" w:space="0" w:color="auto"/>
        <w:bottom w:val="none" w:sz="0" w:space="0" w:color="auto"/>
        <w:right w:val="none" w:sz="0" w:space="0" w:color="auto"/>
      </w:divBdr>
    </w:div>
    <w:div w:id="706418787">
      <w:marLeft w:val="0"/>
      <w:marRight w:val="0"/>
      <w:marTop w:val="10"/>
      <w:marBottom w:val="10"/>
      <w:divBdr>
        <w:top w:val="none" w:sz="0" w:space="0" w:color="auto"/>
        <w:left w:val="none" w:sz="0" w:space="0" w:color="auto"/>
        <w:bottom w:val="none" w:sz="0" w:space="0" w:color="auto"/>
        <w:right w:val="none" w:sz="0" w:space="0" w:color="auto"/>
      </w:divBdr>
    </w:div>
    <w:div w:id="724988667">
      <w:marLeft w:val="0"/>
      <w:marRight w:val="0"/>
      <w:marTop w:val="10"/>
      <w:marBottom w:val="10"/>
      <w:divBdr>
        <w:top w:val="none" w:sz="0" w:space="0" w:color="auto"/>
        <w:left w:val="none" w:sz="0" w:space="0" w:color="auto"/>
        <w:bottom w:val="none" w:sz="0" w:space="0" w:color="auto"/>
        <w:right w:val="none" w:sz="0" w:space="0" w:color="auto"/>
      </w:divBdr>
    </w:div>
    <w:div w:id="742534178">
      <w:marLeft w:val="0"/>
      <w:marRight w:val="0"/>
      <w:marTop w:val="10"/>
      <w:marBottom w:val="10"/>
      <w:divBdr>
        <w:top w:val="none" w:sz="0" w:space="0" w:color="auto"/>
        <w:left w:val="none" w:sz="0" w:space="0" w:color="auto"/>
        <w:bottom w:val="none" w:sz="0" w:space="0" w:color="auto"/>
        <w:right w:val="none" w:sz="0" w:space="0" w:color="auto"/>
      </w:divBdr>
    </w:div>
    <w:div w:id="753013076">
      <w:marLeft w:val="0"/>
      <w:marRight w:val="0"/>
      <w:marTop w:val="10"/>
      <w:marBottom w:val="10"/>
      <w:divBdr>
        <w:top w:val="none" w:sz="0" w:space="0" w:color="auto"/>
        <w:left w:val="none" w:sz="0" w:space="0" w:color="auto"/>
        <w:bottom w:val="none" w:sz="0" w:space="0" w:color="auto"/>
        <w:right w:val="none" w:sz="0" w:space="0" w:color="auto"/>
      </w:divBdr>
    </w:div>
    <w:div w:id="753432076">
      <w:marLeft w:val="0"/>
      <w:marRight w:val="0"/>
      <w:marTop w:val="10"/>
      <w:marBottom w:val="10"/>
      <w:divBdr>
        <w:top w:val="none" w:sz="0" w:space="0" w:color="auto"/>
        <w:left w:val="none" w:sz="0" w:space="0" w:color="auto"/>
        <w:bottom w:val="none" w:sz="0" w:space="0" w:color="auto"/>
        <w:right w:val="none" w:sz="0" w:space="0" w:color="auto"/>
      </w:divBdr>
    </w:div>
    <w:div w:id="761755181">
      <w:marLeft w:val="0"/>
      <w:marRight w:val="0"/>
      <w:marTop w:val="10"/>
      <w:marBottom w:val="10"/>
      <w:divBdr>
        <w:top w:val="none" w:sz="0" w:space="0" w:color="auto"/>
        <w:left w:val="none" w:sz="0" w:space="0" w:color="auto"/>
        <w:bottom w:val="none" w:sz="0" w:space="0" w:color="auto"/>
        <w:right w:val="none" w:sz="0" w:space="0" w:color="auto"/>
      </w:divBdr>
    </w:div>
    <w:div w:id="801382073">
      <w:marLeft w:val="0"/>
      <w:marRight w:val="0"/>
      <w:marTop w:val="10"/>
      <w:marBottom w:val="10"/>
      <w:divBdr>
        <w:top w:val="none" w:sz="0" w:space="0" w:color="auto"/>
        <w:left w:val="none" w:sz="0" w:space="0" w:color="auto"/>
        <w:bottom w:val="none" w:sz="0" w:space="0" w:color="auto"/>
        <w:right w:val="none" w:sz="0" w:space="0" w:color="auto"/>
      </w:divBdr>
    </w:div>
    <w:div w:id="814569453">
      <w:marLeft w:val="0"/>
      <w:marRight w:val="720"/>
      <w:marTop w:val="10"/>
      <w:marBottom w:val="10"/>
      <w:divBdr>
        <w:top w:val="none" w:sz="0" w:space="0" w:color="auto"/>
        <w:left w:val="none" w:sz="0" w:space="0" w:color="auto"/>
        <w:bottom w:val="none" w:sz="0" w:space="0" w:color="auto"/>
        <w:right w:val="none" w:sz="0" w:space="0" w:color="auto"/>
      </w:divBdr>
    </w:div>
    <w:div w:id="826288114">
      <w:marLeft w:val="0"/>
      <w:marRight w:val="0"/>
      <w:marTop w:val="10"/>
      <w:marBottom w:val="10"/>
      <w:divBdr>
        <w:top w:val="none" w:sz="0" w:space="0" w:color="auto"/>
        <w:left w:val="none" w:sz="0" w:space="0" w:color="auto"/>
        <w:bottom w:val="none" w:sz="0" w:space="0" w:color="auto"/>
        <w:right w:val="none" w:sz="0" w:space="0" w:color="auto"/>
      </w:divBdr>
    </w:div>
    <w:div w:id="827747348">
      <w:marLeft w:val="0"/>
      <w:marRight w:val="0"/>
      <w:marTop w:val="10"/>
      <w:marBottom w:val="10"/>
      <w:divBdr>
        <w:top w:val="none" w:sz="0" w:space="0" w:color="auto"/>
        <w:left w:val="none" w:sz="0" w:space="0" w:color="auto"/>
        <w:bottom w:val="none" w:sz="0" w:space="0" w:color="auto"/>
        <w:right w:val="none" w:sz="0" w:space="0" w:color="auto"/>
      </w:divBdr>
    </w:div>
    <w:div w:id="831334726">
      <w:marLeft w:val="0"/>
      <w:marRight w:val="0"/>
      <w:marTop w:val="10"/>
      <w:marBottom w:val="10"/>
      <w:divBdr>
        <w:top w:val="none" w:sz="0" w:space="0" w:color="auto"/>
        <w:left w:val="none" w:sz="0" w:space="0" w:color="auto"/>
        <w:bottom w:val="none" w:sz="0" w:space="0" w:color="auto"/>
        <w:right w:val="none" w:sz="0" w:space="0" w:color="auto"/>
      </w:divBdr>
    </w:div>
    <w:div w:id="848831088">
      <w:marLeft w:val="0"/>
      <w:marRight w:val="0"/>
      <w:marTop w:val="10"/>
      <w:marBottom w:val="10"/>
      <w:divBdr>
        <w:top w:val="none" w:sz="0" w:space="0" w:color="auto"/>
        <w:left w:val="none" w:sz="0" w:space="0" w:color="auto"/>
        <w:bottom w:val="none" w:sz="0" w:space="0" w:color="auto"/>
        <w:right w:val="none" w:sz="0" w:space="0" w:color="auto"/>
      </w:divBdr>
    </w:div>
    <w:div w:id="878711575">
      <w:marLeft w:val="0"/>
      <w:marRight w:val="0"/>
      <w:marTop w:val="10"/>
      <w:marBottom w:val="10"/>
      <w:divBdr>
        <w:top w:val="none" w:sz="0" w:space="0" w:color="auto"/>
        <w:left w:val="none" w:sz="0" w:space="0" w:color="auto"/>
        <w:bottom w:val="none" w:sz="0" w:space="0" w:color="auto"/>
        <w:right w:val="none" w:sz="0" w:space="0" w:color="auto"/>
      </w:divBdr>
    </w:div>
    <w:div w:id="928854427">
      <w:marLeft w:val="0"/>
      <w:marRight w:val="0"/>
      <w:marTop w:val="10"/>
      <w:marBottom w:val="10"/>
      <w:divBdr>
        <w:top w:val="none" w:sz="0" w:space="0" w:color="auto"/>
        <w:left w:val="none" w:sz="0" w:space="0" w:color="auto"/>
        <w:bottom w:val="none" w:sz="0" w:space="0" w:color="auto"/>
        <w:right w:val="none" w:sz="0" w:space="0" w:color="auto"/>
      </w:divBdr>
    </w:div>
    <w:div w:id="960496547">
      <w:marLeft w:val="0"/>
      <w:marRight w:val="0"/>
      <w:marTop w:val="10"/>
      <w:marBottom w:val="10"/>
      <w:divBdr>
        <w:top w:val="none" w:sz="0" w:space="0" w:color="auto"/>
        <w:left w:val="none" w:sz="0" w:space="0" w:color="auto"/>
        <w:bottom w:val="none" w:sz="0" w:space="0" w:color="auto"/>
        <w:right w:val="none" w:sz="0" w:space="0" w:color="auto"/>
      </w:divBdr>
    </w:div>
    <w:div w:id="1018040517">
      <w:marLeft w:val="0"/>
      <w:marRight w:val="0"/>
      <w:marTop w:val="10"/>
      <w:marBottom w:val="10"/>
      <w:divBdr>
        <w:top w:val="none" w:sz="0" w:space="0" w:color="auto"/>
        <w:left w:val="none" w:sz="0" w:space="0" w:color="auto"/>
        <w:bottom w:val="none" w:sz="0" w:space="0" w:color="auto"/>
        <w:right w:val="none" w:sz="0" w:space="0" w:color="auto"/>
      </w:divBdr>
    </w:div>
    <w:div w:id="1022704335">
      <w:marLeft w:val="0"/>
      <w:marRight w:val="0"/>
      <w:marTop w:val="10"/>
      <w:marBottom w:val="10"/>
      <w:divBdr>
        <w:top w:val="none" w:sz="0" w:space="0" w:color="auto"/>
        <w:left w:val="none" w:sz="0" w:space="0" w:color="auto"/>
        <w:bottom w:val="none" w:sz="0" w:space="0" w:color="auto"/>
        <w:right w:val="none" w:sz="0" w:space="0" w:color="auto"/>
      </w:divBdr>
    </w:div>
    <w:div w:id="1035229169">
      <w:marLeft w:val="0"/>
      <w:marRight w:val="0"/>
      <w:marTop w:val="10"/>
      <w:marBottom w:val="10"/>
      <w:divBdr>
        <w:top w:val="none" w:sz="0" w:space="0" w:color="auto"/>
        <w:left w:val="none" w:sz="0" w:space="0" w:color="auto"/>
        <w:bottom w:val="none" w:sz="0" w:space="0" w:color="auto"/>
        <w:right w:val="none" w:sz="0" w:space="0" w:color="auto"/>
      </w:divBdr>
    </w:div>
    <w:div w:id="1052264289">
      <w:marLeft w:val="0"/>
      <w:marRight w:val="0"/>
      <w:marTop w:val="10"/>
      <w:marBottom w:val="10"/>
      <w:divBdr>
        <w:top w:val="none" w:sz="0" w:space="0" w:color="auto"/>
        <w:left w:val="none" w:sz="0" w:space="0" w:color="auto"/>
        <w:bottom w:val="none" w:sz="0" w:space="0" w:color="auto"/>
        <w:right w:val="none" w:sz="0" w:space="0" w:color="auto"/>
      </w:divBdr>
    </w:div>
    <w:div w:id="1057557992">
      <w:marLeft w:val="0"/>
      <w:marRight w:val="0"/>
      <w:marTop w:val="10"/>
      <w:marBottom w:val="10"/>
      <w:divBdr>
        <w:top w:val="none" w:sz="0" w:space="0" w:color="auto"/>
        <w:left w:val="none" w:sz="0" w:space="0" w:color="auto"/>
        <w:bottom w:val="none" w:sz="0" w:space="0" w:color="auto"/>
        <w:right w:val="none" w:sz="0" w:space="0" w:color="auto"/>
      </w:divBdr>
    </w:div>
    <w:div w:id="1095250488">
      <w:marLeft w:val="0"/>
      <w:marRight w:val="0"/>
      <w:marTop w:val="10"/>
      <w:marBottom w:val="10"/>
      <w:divBdr>
        <w:top w:val="none" w:sz="0" w:space="0" w:color="auto"/>
        <w:left w:val="none" w:sz="0" w:space="0" w:color="auto"/>
        <w:bottom w:val="none" w:sz="0" w:space="0" w:color="auto"/>
        <w:right w:val="none" w:sz="0" w:space="0" w:color="auto"/>
      </w:divBdr>
    </w:div>
    <w:div w:id="1128859689">
      <w:marLeft w:val="0"/>
      <w:marRight w:val="720"/>
      <w:marTop w:val="10"/>
      <w:marBottom w:val="10"/>
      <w:divBdr>
        <w:top w:val="none" w:sz="0" w:space="0" w:color="auto"/>
        <w:left w:val="none" w:sz="0" w:space="0" w:color="auto"/>
        <w:bottom w:val="none" w:sz="0" w:space="0" w:color="auto"/>
        <w:right w:val="none" w:sz="0" w:space="0" w:color="auto"/>
      </w:divBdr>
    </w:div>
    <w:div w:id="1132552869">
      <w:marLeft w:val="0"/>
      <w:marRight w:val="0"/>
      <w:marTop w:val="10"/>
      <w:marBottom w:val="10"/>
      <w:divBdr>
        <w:top w:val="none" w:sz="0" w:space="0" w:color="auto"/>
        <w:left w:val="none" w:sz="0" w:space="0" w:color="auto"/>
        <w:bottom w:val="none" w:sz="0" w:space="0" w:color="auto"/>
        <w:right w:val="none" w:sz="0" w:space="0" w:color="auto"/>
      </w:divBdr>
    </w:div>
    <w:div w:id="1176963818">
      <w:marLeft w:val="0"/>
      <w:marRight w:val="0"/>
      <w:marTop w:val="10"/>
      <w:marBottom w:val="10"/>
      <w:divBdr>
        <w:top w:val="none" w:sz="0" w:space="0" w:color="auto"/>
        <w:left w:val="none" w:sz="0" w:space="0" w:color="auto"/>
        <w:bottom w:val="none" w:sz="0" w:space="0" w:color="auto"/>
        <w:right w:val="none" w:sz="0" w:space="0" w:color="auto"/>
      </w:divBdr>
    </w:div>
    <w:div w:id="1191842912">
      <w:marLeft w:val="0"/>
      <w:marRight w:val="0"/>
      <w:marTop w:val="10"/>
      <w:marBottom w:val="10"/>
      <w:divBdr>
        <w:top w:val="none" w:sz="0" w:space="0" w:color="auto"/>
        <w:left w:val="none" w:sz="0" w:space="0" w:color="auto"/>
        <w:bottom w:val="none" w:sz="0" w:space="0" w:color="auto"/>
        <w:right w:val="none" w:sz="0" w:space="0" w:color="auto"/>
      </w:divBdr>
    </w:div>
    <w:div w:id="1192525101">
      <w:marLeft w:val="0"/>
      <w:marRight w:val="0"/>
      <w:marTop w:val="10"/>
      <w:marBottom w:val="10"/>
      <w:divBdr>
        <w:top w:val="none" w:sz="0" w:space="0" w:color="auto"/>
        <w:left w:val="none" w:sz="0" w:space="0" w:color="auto"/>
        <w:bottom w:val="none" w:sz="0" w:space="0" w:color="auto"/>
        <w:right w:val="none" w:sz="0" w:space="0" w:color="auto"/>
      </w:divBdr>
    </w:div>
    <w:div w:id="1215241559">
      <w:marLeft w:val="0"/>
      <w:marRight w:val="0"/>
      <w:marTop w:val="10"/>
      <w:marBottom w:val="10"/>
      <w:divBdr>
        <w:top w:val="none" w:sz="0" w:space="0" w:color="auto"/>
        <w:left w:val="none" w:sz="0" w:space="0" w:color="auto"/>
        <w:bottom w:val="none" w:sz="0" w:space="0" w:color="auto"/>
        <w:right w:val="none" w:sz="0" w:space="0" w:color="auto"/>
      </w:divBdr>
    </w:div>
    <w:div w:id="1233350185">
      <w:marLeft w:val="0"/>
      <w:marRight w:val="0"/>
      <w:marTop w:val="10"/>
      <w:marBottom w:val="10"/>
      <w:divBdr>
        <w:top w:val="none" w:sz="0" w:space="0" w:color="auto"/>
        <w:left w:val="none" w:sz="0" w:space="0" w:color="auto"/>
        <w:bottom w:val="none" w:sz="0" w:space="0" w:color="auto"/>
        <w:right w:val="none" w:sz="0" w:space="0" w:color="auto"/>
      </w:divBdr>
    </w:div>
    <w:div w:id="1255477681">
      <w:marLeft w:val="0"/>
      <w:marRight w:val="0"/>
      <w:marTop w:val="10"/>
      <w:marBottom w:val="10"/>
      <w:divBdr>
        <w:top w:val="none" w:sz="0" w:space="0" w:color="auto"/>
        <w:left w:val="none" w:sz="0" w:space="0" w:color="auto"/>
        <w:bottom w:val="none" w:sz="0" w:space="0" w:color="auto"/>
        <w:right w:val="none" w:sz="0" w:space="0" w:color="auto"/>
      </w:divBdr>
    </w:div>
    <w:div w:id="1290084567">
      <w:marLeft w:val="0"/>
      <w:marRight w:val="0"/>
      <w:marTop w:val="10"/>
      <w:marBottom w:val="10"/>
      <w:divBdr>
        <w:top w:val="none" w:sz="0" w:space="0" w:color="auto"/>
        <w:left w:val="none" w:sz="0" w:space="0" w:color="auto"/>
        <w:bottom w:val="none" w:sz="0" w:space="0" w:color="auto"/>
        <w:right w:val="none" w:sz="0" w:space="0" w:color="auto"/>
      </w:divBdr>
    </w:div>
    <w:div w:id="1291784982">
      <w:marLeft w:val="0"/>
      <w:marRight w:val="0"/>
      <w:marTop w:val="10"/>
      <w:marBottom w:val="10"/>
      <w:divBdr>
        <w:top w:val="none" w:sz="0" w:space="0" w:color="auto"/>
        <w:left w:val="none" w:sz="0" w:space="0" w:color="auto"/>
        <w:bottom w:val="none" w:sz="0" w:space="0" w:color="auto"/>
        <w:right w:val="none" w:sz="0" w:space="0" w:color="auto"/>
      </w:divBdr>
    </w:div>
    <w:div w:id="1332565341">
      <w:marLeft w:val="0"/>
      <w:marRight w:val="0"/>
      <w:marTop w:val="10"/>
      <w:marBottom w:val="10"/>
      <w:divBdr>
        <w:top w:val="none" w:sz="0" w:space="0" w:color="auto"/>
        <w:left w:val="none" w:sz="0" w:space="0" w:color="auto"/>
        <w:bottom w:val="none" w:sz="0" w:space="0" w:color="auto"/>
        <w:right w:val="none" w:sz="0" w:space="0" w:color="auto"/>
      </w:divBdr>
    </w:div>
    <w:div w:id="1360207135">
      <w:marLeft w:val="0"/>
      <w:marRight w:val="0"/>
      <w:marTop w:val="10"/>
      <w:marBottom w:val="10"/>
      <w:divBdr>
        <w:top w:val="none" w:sz="0" w:space="0" w:color="auto"/>
        <w:left w:val="none" w:sz="0" w:space="0" w:color="auto"/>
        <w:bottom w:val="none" w:sz="0" w:space="0" w:color="auto"/>
        <w:right w:val="none" w:sz="0" w:space="0" w:color="auto"/>
      </w:divBdr>
    </w:div>
    <w:div w:id="1365248267">
      <w:marLeft w:val="0"/>
      <w:marRight w:val="720"/>
      <w:marTop w:val="10"/>
      <w:marBottom w:val="10"/>
      <w:divBdr>
        <w:top w:val="none" w:sz="0" w:space="0" w:color="auto"/>
        <w:left w:val="none" w:sz="0" w:space="0" w:color="auto"/>
        <w:bottom w:val="none" w:sz="0" w:space="0" w:color="auto"/>
        <w:right w:val="none" w:sz="0" w:space="0" w:color="auto"/>
      </w:divBdr>
    </w:div>
    <w:div w:id="1371028560">
      <w:marLeft w:val="0"/>
      <w:marRight w:val="0"/>
      <w:marTop w:val="10"/>
      <w:marBottom w:val="10"/>
      <w:divBdr>
        <w:top w:val="none" w:sz="0" w:space="0" w:color="auto"/>
        <w:left w:val="none" w:sz="0" w:space="0" w:color="auto"/>
        <w:bottom w:val="none" w:sz="0" w:space="0" w:color="auto"/>
        <w:right w:val="none" w:sz="0" w:space="0" w:color="auto"/>
      </w:divBdr>
    </w:div>
    <w:div w:id="1384330009">
      <w:marLeft w:val="0"/>
      <w:marRight w:val="0"/>
      <w:marTop w:val="10"/>
      <w:marBottom w:val="10"/>
      <w:divBdr>
        <w:top w:val="none" w:sz="0" w:space="0" w:color="auto"/>
        <w:left w:val="none" w:sz="0" w:space="0" w:color="auto"/>
        <w:bottom w:val="none" w:sz="0" w:space="0" w:color="auto"/>
        <w:right w:val="none" w:sz="0" w:space="0" w:color="auto"/>
      </w:divBdr>
    </w:div>
    <w:div w:id="1393700102">
      <w:marLeft w:val="0"/>
      <w:marRight w:val="0"/>
      <w:marTop w:val="10"/>
      <w:marBottom w:val="10"/>
      <w:divBdr>
        <w:top w:val="none" w:sz="0" w:space="0" w:color="auto"/>
        <w:left w:val="none" w:sz="0" w:space="0" w:color="auto"/>
        <w:bottom w:val="none" w:sz="0" w:space="0" w:color="auto"/>
        <w:right w:val="none" w:sz="0" w:space="0" w:color="auto"/>
      </w:divBdr>
    </w:div>
    <w:div w:id="1407217332">
      <w:marLeft w:val="0"/>
      <w:marRight w:val="0"/>
      <w:marTop w:val="10"/>
      <w:marBottom w:val="10"/>
      <w:divBdr>
        <w:top w:val="none" w:sz="0" w:space="0" w:color="auto"/>
        <w:left w:val="none" w:sz="0" w:space="0" w:color="auto"/>
        <w:bottom w:val="none" w:sz="0" w:space="0" w:color="auto"/>
        <w:right w:val="none" w:sz="0" w:space="0" w:color="auto"/>
      </w:divBdr>
    </w:div>
    <w:div w:id="1428622930">
      <w:marLeft w:val="0"/>
      <w:marRight w:val="0"/>
      <w:marTop w:val="10"/>
      <w:marBottom w:val="10"/>
      <w:divBdr>
        <w:top w:val="none" w:sz="0" w:space="0" w:color="auto"/>
        <w:left w:val="none" w:sz="0" w:space="0" w:color="auto"/>
        <w:bottom w:val="none" w:sz="0" w:space="0" w:color="auto"/>
        <w:right w:val="none" w:sz="0" w:space="0" w:color="auto"/>
      </w:divBdr>
    </w:div>
    <w:div w:id="1491485471">
      <w:marLeft w:val="0"/>
      <w:marRight w:val="0"/>
      <w:marTop w:val="10"/>
      <w:marBottom w:val="10"/>
      <w:divBdr>
        <w:top w:val="none" w:sz="0" w:space="0" w:color="auto"/>
        <w:left w:val="none" w:sz="0" w:space="0" w:color="auto"/>
        <w:bottom w:val="none" w:sz="0" w:space="0" w:color="auto"/>
        <w:right w:val="none" w:sz="0" w:space="0" w:color="auto"/>
      </w:divBdr>
    </w:div>
    <w:div w:id="1499661958">
      <w:marLeft w:val="0"/>
      <w:marRight w:val="0"/>
      <w:marTop w:val="10"/>
      <w:marBottom w:val="10"/>
      <w:divBdr>
        <w:top w:val="none" w:sz="0" w:space="0" w:color="auto"/>
        <w:left w:val="none" w:sz="0" w:space="0" w:color="auto"/>
        <w:bottom w:val="none" w:sz="0" w:space="0" w:color="auto"/>
        <w:right w:val="none" w:sz="0" w:space="0" w:color="auto"/>
      </w:divBdr>
    </w:div>
    <w:div w:id="1553230663">
      <w:marLeft w:val="0"/>
      <w:marRight w:val="0"/>
      <w:marTop w:val="10"/>
      <w:marBottom w:val="10"/>
      <w:divBdr>
        <w:top w:val="none" w:sz="0" w:space="0" w:color="auto"/>
        <w:left w:val="none" w:sz="0" w:space="0" w:color="auto"/>
        <w:bottom w:val="none" w:sz="0" w:space="0" w:color="auto"/>
        <w:right w:val="none" w:sz="0" w:space="0" w:color="auto"/>
      </w:divBdr>
    </w:div>
    <w:div w:id="1559247746">
      <w:marLeft w:val="0"/>
      <w:marRight w:val="0"/>
      <w:marTop w:val="10"/>
      <w:marBottom w:val="10"/>
      <w:divBdr>
        <w:top w:val="none" w:sz="0" w:space="0" w:color="auto"/>
        <w:left w:val="none" w:sz="0" w:space="0" w:color="auto"/>
        <w:bottom w:val="none" w:sz="0" w:space="0" w:color="auto"/>
        <w:right w:val="none" w:sz="0" w:space="0" w:color="auto"/>
      </w:divBdr>
    </w:div>
    <w:div w:id="1595241233">
      <w:marLeft w:val="0"/>
      <w:marRight w:val="0"/>
      <w:marTop w:val="10"/>
      <w:marBottom w:val="10"/>
      <w:divBdr>
        <w:top w:val="none" w:sz="0" w:space="0" w:color="auto"/>
        <w:left w:val="none" w:sz="0" w:space="0" w:color="auto"/>
        <w:bottom w:val="none" w:sz="0" w:space="0" w:color="auto"/>
        <w:right w:val="none" w:sz="0" w:space="0" w:color="auto"/>
      </w:divBdr>
    </w:div>
    <w:div w:id="1607688707">
      <w:marLeft w:val="0"/>
      <w:marRight w:val="720"/>
      <w:marTop w:val="10"/>
      <w:marBottom w:val="10"/>
      <w:divBdr>
        <w:top w:val="none" w:sz="0" w:space="0" w:color="auto"/>
        <w:left w:val="none" w:sz="0" w:space="0" w:color="auto"/>
        <w:bottom w:val="none" w:sz="0" w:space="0" w:color="auto"/>
        <w:right w:val="none" w:sz="0" w:space="0" w:color="auto"/>
      </w:divBdr>
    </w:div>
    <w:div w:id="1651790018">
      <w:marLeft w:val="0"/>
      <w:marRight w:val="0"/>
      <w:marTop w:val="10"/>
      <w:marBottom w:val="10"/>
      <w:divBdr>
        <w:top w:val="none" w:sz="0" w:space="0" w:color="auto"/>
        <w:left w:val="none" w:sz="0" w:space="0" w:color="auto"/>
        <w:bottom w:val="none" w:sz="0" w:space="0" w:color="auto"/>
        <w:right w:val="none" w:sz="0" w:space="0" w:color="auto"/>
      </w:divBdr>
    </w:div>
    <w:div w:id="1676105945">
      <w:marLeft w:val="0"/>
      <w:marRight w:val="0"/>
      <w:marTop w:val="10"/>
      <w:marBottom w:val="10"/>
      <w:divBdr>
        <w:top w:val="none" w:sz="0" w:space="0" w:color="auto"/>
        <w:left w:val="none" w:sz="0" w:space="0" w:color="auto"/>
        <w:bottom w:val="none" w:sz="0" w:space="0" w:color="auto"/>
        <w:right w:val="none" w:sz="0" w:space="0" w:color="auto"/>
      </w:divBdr>
    </w:div>
    <w:div w:id="1710761638">
      <w:marLeft w:val="0"/>
      <w:marRight w:val="0"/>
      <w:marTop w:val="10"/>
      <w:marBottom w:val="10"/>
      <w:divBdr>
        <w:top w:val="none" w:sz="0" w:space="0" w:color="auto"/>
        <w:left w:val="none" w:sz="0" w:space="0" w:color="auto"/>
        <w:bottom w:val="none" w:sz="0" w:space="0" w:color="auto"/>
        <w:right w:val="none" w:sz="0" w:space="0" w:color="auto"/>
      </w:divBdr>
    </w:div>
    <w:div w:id="1718166451">
      <w:marLeft w:val="0"/>
      <w:marRight w:val="0"/>
      <w:marTop w:val="10"/>
      <w:marBottom w:val="10"/>
      <w:divBdr>
        <w:top w:val="none" w:sz="0" w:space="0" w:color="auto"/>
        <w:left w:val="none" w:sz="0" w:space="0" w:color="auto"/>
        <w:bottom w:val="none" w:sz="0" w:space="0" w:color="auto"/>
        <w:right w:val="none" w:sz="0" w:space="0" w:color="auto"/>
      </w:divBdr>
    </w:div>
    <w:div w:id="1726176217">
      <w:marLeft w:val="0"/>
      <w:marRight w:val="0"/>
      <w:marTop w:val="10"/>
      <w:marBottom w:val="10"/>
      <w:divBdr>
        <w:top w:val="none" w:sz="0" w:space="0" w:color="auto"/>
        <w:left w:val="none" w:sz="0" w:space="0" w:color="auto"/>
        <w:bottom w:val="none" w:sz="0" w:space="0" w:color="auto"/>
        <w:right w:val="none" w:sz="0" w:space="0" w:color="auto"/>
      </w:divBdr>
    </w:div>
    <w:div w:id="1738940965">
      <w:marLeft w:val="0"/>
      <w:marRight w:val="0"/>
      <w:marTop w:val="10"/>
      <w:marBottom w:val="10"/>
      <w:divBdr>
        <w:top w:val="none" w:sz="0" w:space="0" w:color="auto"/>
        <w:left w:val="none" w:sz="0" w:space="0" w:color="auto"/>
        <w:bottom w:val="none" w:sz="0" w:space="0" w:color="auto"/>
        <w:right w:val="none" w:sz="0" w:space="0" w:color="auto"/>
      </w:divBdr>
    </w:div>
    <w:div w:id="1756783189">
      <w:marLeft w:val="0"/>
      <w:marRight w:val="0"/>
      <w:marTop w:val="10"/>
      <w:marBottom w:val="10"/>
      <w:divBdr>
        <w:top w:val="none" w:sz="0" w:space="0" w:color="auto"/>
        <w:left w:val="none" w:sz="0" w:space="0" w:color="auto"/>
        <w:bottom w:val="none" w:sz="0" w:space="0" w:color="auto"/>
        <w:right w:val="none" w:sz="0" w:space="0" w:color="auto"/>
      </w:divBdr>
    </w:div>
    <w:div w:id="1759129074">
      <w:marLeft w:val="0"/>
      <w:marRight w:val="0"/>
      <w:marTop w:val="10"/>
      <w:marBottom w:val="10"/>
      <w:divBdr>
        <w:top w:val="none" w:sz="0" w:space="0" w:color="auto"/>
        <w:left w:val="none" w:sz="0" w:space="0" w:color="auto"/>
        <w:bottom w:val="none" w:sz="0" w:space="0" w:color="auto"/>
        <w:right w:val="none" w:sz="0" w:space="0" w:color="auto"/>
      </w:divBdr>
    </w:div>
    <w:div w:id="1809275120">
      <w:marLeft w:val="0"/>
      <w:marRight w:val="0"/>
      <w:marTop w:val="10"/>
      <w:marBottom w:val="10"/>
      <w:divBdr>
        <w:top w:val="none" w:sz="0" w:space="0" w:color="auto"/>
        <w:left w:val="none" w:sz="0" w:space="0" w:color="auto"/>
        <w:bottom w:val="none" w:sz="0" w:space="0" w:color="auto"/>
        <w:right w:val="none" w:sz="0" w:space="0" w:color="auto"/>
      </w:divBdr>
    </w:div>
    <w:div w:id="1821967898">
      <w:marLeft w:val="0"/>
      <w:marRight w:val="0"/>
      <w:marTop w:val="10"/>
      <w:marBottom w:val="10"/>
      <w:divBdr>
        <w:top w:val="none" w:sz="0" w:space="0" w:color="auto"/>
        <w:left w:val="none" w:sz="0" w:space="0" w:color="auto"/>
        <w:bottom w:val="none" w:sz="0" w:space="0" w:color="auto"/>
        <w:right w:val="none" w:sz="0" w:space="0" w:color="auto"/>
      </w:divBdr>
    </w:div>
    <w:div w:id="1840075316">
      <w:marLeft w:val="0"/>
      <w:marRight w:val="720"/>
      <w:marTop w:val="10"/>
      <w:marBottom w:val="10"/>
      <w:divBdr>
        <w:top w:val="none" w:sz="0" w:space="0" w:color="auto"/>
        <w:left w:val="none" w:sz="0" w:space="0" w:color="auto"/>
        <w:bottom w:val="none" w:sz="0" w:space="0" w:color="auto"/>
        <w:right w:val="none" w:sz="0" w:space="0" w:color="auto"/>
      </w:divBdr>
    </w:div>
    <w:div w:id="1841889713">
      <w:marLeft w:val="0"/>
      <w:marRight w:val="0"/>
      <w:marTop w:val="10"/>
      <w:marBottom w:val="10"/>
      <w:divBdr>
        <w:top w:val="none" w:sz="0" w:space="0" w:color="auto"/>
        <w:left w:val="none" w:sz="0" w:space="0" w:color="auto"/>
        <w:bottom w:val="none" w:sz="0" w:space="0" w:color="auto"/>
        <w:right w:val="none" w:sz="0" w:space="0" w:color="auto"/>
      </w:divBdr>
    </w:div>
    <w:div w:id="1896889183">
      <w:marLeft w:val="0"/>
      <w:marRight w:val="0"/>
      <w:marTop w:val="10"/>
      <w:marBottom w:val="10"/>
      <w:divBdr>
        <w:top w:val="none" w:sz="0" w:space="0" w:color="auto"/>
        <w:left w:val="none" w:sz="0" w:space="0" w:color="auto"/>
        <w:bottom w:val="none" w:sz="0" w:space="0" w:color="auto"/>
        <w:right w:val="none" w:sz="0" w:space="0" w:color="auto"/>
      </w:divBdr>
    </w:div>
    <w:div w:id="1897159427">
      <w:marLeft w:val="0"/>
      <w:marRight w:val="0"/>
      <w:marTop w:val="10"/>
      <w:marBottom w:val="10"/>
      <w:divBdr>
        <w:top w:val="none" w:sz="0" w:space="0" w:color="auto"/>
        <w:left w:val="none" w:sz="0" w:space="0" w:color="auto"/>
        <w:bottom w:val="none" w:sz="0" w:space="0" w:color="auto"/>
        <w:right w:val="none" w:sz="0" w:space="0" w:color="auto"/>
      </w:divBdr>
    </w:div>
    <w:div w:id="1934318413">
      <w:marLeft w:val="0"/>
      <w:marRight w:val="0"/>
      <w:marTop w:val="10"/>
      <w:marBottom w:val="10"/>
      <w:divBdr>
        <w:top w:val="none" w:sz="0" w:space="0" w:color="auto"/>
        <w:left w:val="none" w:sz="0" w:space="0" w:color="auto"/>
        <w:bottom w:val="none" w:sz="0" w:space="0" w:color="auto"/>
        <w:right w:val="none" w:sz="0" w:space="0" w:color="auto"/>
      </w:divBdr>
    </w:div>
    <w:div w:id="1976178872">
      <w:marLeft w:val="0"/>
      <w:marRight w:val="0"/>
      <w:marTop w:val="10"/>
      <w:marBottom w:val="10"/>
      <w:divBdr>
        <w:top w:val="none" w:sz="0" w:space="0" w:color="auto"/>
        <w:left w:val="none" w:sz="0" w:space="0" w:color="auto"/>
        <w:bottom w:val="none" w:sz="0" w:space="0" w:color="auto"/>
        <w:right w:val="none" w:sz="0" w:space="0" w:color="auto"/>
      </w:divBdr>
    </w:div>
    <w:div w:id="1988320488">
      <w:marLeft w:val="0"/>
      <w:marRight w:val="0"/>
      <w:marTop w:val="10"/>
      <w:marBottom w:val="10"/>
      <w:divBdr>
        <w:top w:val="none" w:sz="0" w:space="0" w:color="auto"/>
        <w:left w:val="none" w:sz="0" w:space="0" w:color="auto"/>
        <w:bottom w:val="none" w:sz="0" w:space="0" w:color="auto"/>
        <w:right w:val="none" w:sz="0" w:space="0" w:color="auto"/>
      </w:divBdr>
    </w:div>
    <w:div w:id="2007054846">
      <w:marLeft w:val="0"/>
      <w:marRight w:val="0"/>
      <w:marTop w:val="10"/>
      <w:marBottom w:val="10"/>
      <w:divBdr>
        <w:top w:val="none" w:sz="0" w:space="0" w:color="auto"/>
        <w:left w:val="none" w:sz="0" w:space="0" w:color="auto"/>
        <w:bottom w:val="none" w:sz="0" w:space="0" w:color="auto"/>
        <w:right w:val="none" w:sz="0" w:space="0" w:color="auto"/>
      </w:divBdr>
    </w:div>
    <w:div w:id="2010983961">
      <w:marLeft w:val="0"/>
      <w:marRight w:val="0"/>
      <w:marTop w:val="10"/>
      <w:marBottom w:val="10"/>
      <w:divBdr>
        <w:top w:val="none" w:sz="0" w:space="0" w:color="auto"/>
        <w:left w:val="none" w:sz="0" w:space="0" w:color="auto"/>
        <w:bottom w:val="none" w:sz="0" w:space="0" w:color="auto"/>
        <w:right w:val="none" w:sz="0" w:space="0" w:color="auto"/>
      </w:divBdr>
    </w:div>
    <w:div w:id="2043019786">
      <w:marLeft w:val="0"/>
      <w:marRight w:val="0"/>
      <w:marTop w:val="10"/>
      <w:marBottom w:val="10"/>
      <w:divBdr>
        <w:top w:val="none" w:sz="0" w:space="0" w:color="auto"/>
        <w:left w:val="none" w:sz="0" w:space="0" w:color="auto"/>
        <w:bottom w:val="none" w:sz="0" w:space="0" w:color="auto"/>
        <w:right w:val="none" w:sz="0" w:space="0" w:color="auto"/>
      </w:divBdr>
    </w:div>
    <w:div w:id="2079159568">
      <w:marLeft w:val="0"/>
      <w:marRight w:val="0"/>
      <w:marTop w:val="10"/>
      <w:marBottom w:val="10"/>
      <w:divBdr>
        <w:top w:val="none" w:sz="0" w:space="0" w:color="auto"/>
        <w:left w:val="none" w:sz="0" w:space="0" w:color="auto"/>
        <w:bottom w:val="none" w:sz="0" w:space="0" w:color="auto"/>
        <w:right w:val="none" w:sz="0" w:space="0" w:color="auto"/>
      </w:divBdr>
    </w:div>
    <w:div w:id="2080668871">
      <w:marLeft w:val="0"/>
      <w:marRight w:val="0"/>
      <w:marTop w:val="10"/>
      <w:marBottom w:val="10"/>
      <w:divBdr>
        <w:top w:val="none" w:sz="0" w:space="0" w:color="auto"/>
        <w:left w:val="none" w:sz="0" w:space="0" w:color="auto"/>
        <w:bottom w:val="none" w:sz="0" w:space="0" w:color="auto"/>
        <w:right w:val="none" w:sz="0" w:space="0" w:color="auto"/>
      </w:divBdr>
    </w:div>
    <w:div w:id="21183337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2812</Words>
  <Characters>16033</Characters>
  <Application>Microsoft Office Word</Application>
  <DocSecurity>0</DocSecurity>
  <Lines>133</Lines>
  <Paragraphs>37</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