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5E36" w14:textId="77777777" w:rsidR="00E247F9" w:rsidRDefault="00E247F9">
      <w:pPr>
        <w:spacing w:line="500" w:lineRule="atLeast"/>
        <w:jc w:val="center"/>
        <w:divId w:val="756097364"/>
        <w:rPr>
          <w:rFonts w:ascii="黑体" w:eastAsia="黑体" w:hAnsi="黑体"/>
          <w:sz w:val="36"/>
          <w:szCs w:val="36"/>
        </w:rPr>
      </w:pPr>
      <w:r>
        <w:rPr>
          <w:rFonts w:ascii="黑体" w:eastAsia="黑体" w:hAnsi="黑体" w:hint="eastAsia"/>
          <w:sz w:val="36"/>
          <w:szCs w:val="36"/>
        </w:rPr>
        <w:t>广东省广州市南沙区人民法院</w:t>
      </w:r>
    </w:p>
    <w:p w14:paraId="2A960985" w14:textId="77777777" w:rsidR="00E247F9" w:rsidRDefault="00E247F9">
      <w:pPr>
        <w:spacing w:line="500" w:lineRule="atLeast"/>
        <w:jc w:val="center"/>
        <w:divId w:val="6011861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F80D3B" w14:textId="77777777" w:rsidR="00E247F9" w:rsidRDefault="00E247F9">
      <w:pPr>
        <w:spacing w:line="500" w:lineRule="atLeast"/>
        <w:jc w:val="right"/>
        <w:divId w:val="115599685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565</w:t>
      </w:r>
      <w:r>
        <w:rPr>
          <w:rFonts w:hint="eastAsia"/>
          <w:sz w:val="30"/>
          <w:szCs w:val="30"/>
        </w:rPr>
        <w:t>号</w:t>
      </w:r>
    </w:p>
    <w:p w14:paraId="3F206913" w14:textId="77777777" w:rsidR="00E247F9" w:rsidRDefault="00E247F9">
      <w:pPr>
        <w:spacing w:line="500" w:lineRule="atLeast"/>
        <w:ind w:firstLine="600"/>
        <w:divId w:val="2013944712"/>
        <w:rPr>
          <w:rFonts w:hint="eastAsia"/>
          <w:sz w:val="30"/>
          <w:szCs w:val="30"/>
        </w:rPr>
      </w:pPr>
      <w:r>
        <w:rPr>
          <w:rFonts w:hint="eastAsia"/>
          <w:sz w:val="30"/>
          <w:szCs w:val="30"/>
        </w:rPr>
        <w:t>公诉机关广东省广州市南沙区人民检察院。</w:t>
      </w:r>
    </w:p>
    <w:p w14:paraId="596BD32B" w14:textId="77777777" w:rsidR="00E247F9" w:rsidRDefault="00E247F9">
      <w:pPr>
        <w:spacing w:line="500" w:lineRule="atLeast"/>
        <w:ind w:firstLine="600"/>
        <w:divId w:val="43720408"/>
        <w:rPr>
          <w:rFonts w:hint="eastAsia"/>
          <w:sz w:val="30"/>
          <w:szCs w:val="30"/>
        </w:rPr>
      </w:pPr>
      <w:r>
        <w:rPr>
          <w:rFonts w:hint="eastAsia"/>
          <w:sz w:val="30"/>
          <w:szCs w:val="30"/>
        </w:rPr>
        <w:t>被告人白李，男，</w:t>
      </w:r>
      <w:r>
        <w:rPr>
          <w:rFonts w:hint="eastAsia"/>
          <w:sz w:val="30"/>
          <w:szCs w:val="30"/>
        </w:rPr>
        <w:t>1986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日出生于四川省阆中市，汉族，文化程度本科，原广州万宝贸易有限公司业务员，住四川省阆中市。因本案于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日被羁押，次日被留置，同年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日被逮捕。现羁押于广州市南沙区看守所。</w:t>
      </w:r>
    </w:p>
    <w:p w14:paraId="18910D96" w14:textId="77777777" w:rsidR="00E247F9" w:rsidRDefault="00E247F9">
      <w:pPr>
        <w:spacing w:line="500" w:lineRule="atLeast"/>
        <w:ind w:firstLine="600"/>
        <w:divId w:val="1616404226"/>
        <w:rPr>
          <w:rFonts w:hint="eastAsia"/>
          <w:sz w:val="30"/>
          <w:szCs w:val="30"/>
        </w:rPr>
      </w:pPr>
      <w:r>
        <w:rPr>
          <w:rFonts w:hint="eastAsia"/>
          <w:sz w:val="30"/>
          <w:szCs w:val="30"/>
        </w:rPr>
        <w:t>辩护人陈觉为，广州金鹏律师事务所律师。</w:t>
      </w:r>
    </w:p>
    <w:p w14:paraId="0FC2FBBA" w14:textId="77777777" w:rsidR="00E247F9" w:rsidRDefault="00E247F9">
      <w:pPr>
        <w:spacing w:line="500" w:lineRule="atLeast"/>
        <w:ind w:firstLine="600"/>
        <w:divId w:val="1745492699"/>
        <w:rPr>
          <w:rFonts w:hint="eastAsia"/>
          <w:sz w:val="30"/>
          <w:szCs w:val="30"/>
        </w:rPr>
      </w:pPr>
      <w:r>
        <w:rPr>
          <w:rFonts w:hint="eastAsia"/>
          <w:sz w:val="30"/>
          <w:szCs w:val="30"/>
        </w:rPr>
        <w:t>被告人高峰，男，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日出生于重庆市云阳县，汉族，文化程度硕士，住重庆市万州区。因本案于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日被羁押，次日被留置，同年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日被逮捕。现羁押于广州市南沙区看守所。</w:t>
      </w:r>
    </w:p>
    <w:p w14:paraId="463FC5F1" w14:textId="77777777" w:rsidR="00E247F9" w:rsidRDefault="00E247F9">
      <w:pPr>
        <w:spacing w:line="500" w:lineRule="atLeast"/>
        <w:ind w:firstLine="600"/>
        <w:divId w:val="1351298285"/>
        <w:rPr>
          <w:rFonts w:hint="eastAsia"/>
          <w:sz w:val="30"/>
          <w:szCs w:val="30"/>
        </w:rPr>
      </w:pPr>
      <w:r>
        <w:rPr>
          <w:rFonts w:hint="eastAsia"/>
          <w:sz w:val="30"/>
          <w:szCs w:val="30"/>
        </w:rPr>
        <w:t>辩护人李桂敏，重庆云缘律师事务所律师。</w:t>
      </w:r>
    </w:p>
    <w:p w14:paraId="1799914F" w14:textId="77777777" w:rsidR="00E247F9" w:rsidRDefault="00E247F9">
      <w:pPr>
        <w:spacing w:line="500" w:lineRule="atLeast"/>
        <w:ind w:firstLine="600"/>
        <w:divId w:val="619801267"/>
        <w:rPr>
          <w:rFonts w:hint="eastAsia"/>
          <w:sz w:val="30"/>
          <w:szCs w:val="30"/>
        </w:rPr>
      </w:pPr>
      <w:r>
        <w:rPr>
          <w:rFonts w:hint="eastAsia"/>
          <w:sz w:val="30"/>
          <w:szCs w:val="30"/>
        </w:rPr>
        <w:t>辩护人高冬梅，重庆鼎圣（大渡口）律师事务所律师。</w:t>
      </w:r>
    </w:p>
    <w:p w14:paraId="7968469B" w14:textId="77777777" w:rsidR="00E247F9" w:rsidRDefault="00E247F9">
      <w:pPr>
        <w:spacing w:line="500" w:lineRule="atLeast"/>
        <w:ind w:firstLine="600"/>
        <w:divId w:val="2082021568"/>
        <w:rPr>
          <w:rFonts w:hint="eastAsia"/>
          <w:sz w:val="30"/>
          <w:szCs w:val="30"/>
        </w:rPr>
      </w:pPr>
      <w:r>
        <w:rPr>
          <w:rFonts w:hint="eastAsia"/>
          <w:sz w:val="30"/>
          <w:szCs w:val="30"/>
        </w:rPr>
        <w:t>广东省广州市南沙区人民检察院以穗南检公刑诉</w:t>
      </w:r>
      <w:r>
        <w:rPr>
          <w:rFonts w:hint="eastAsia"/>
          <w:sz w:val="30"/>
          <w:szCs w:val="30"/>
        </w:rPr>
        <w:t>[2018]612</w:t>
      </w:r>
      <w:r>
        <w:rPr>
          <w:rFonts w:hint="eastAsia"/>
          <w:sz w:val="30"/>
          <w:szCs w:val="30"/>
        </w:rPr>
        <w:t>号起诉书指控被告人白李、高峰犯挪用公款罪，于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并建议适用简易程序审理。经广州市中级人民法院指定本院以第一审程序审理，本院受理后，在审理过程中，发现本案不宜适用简易程序审理，依法转为普通程序，组成合议庭，公开开庭审理了本案。广东省广州市南沙区人民检察院指派检察员黄丽君、王利飞出庭支持公诉，被告人白李、高峰及辩护人陈觉为、李桂敏、高冬梅到庭参加诉讼。期间，因公诉机关补充侦查而延期审理。现已审理终结。</w:t>
      </w:r>
    </w:p>
    <w:p w14:paraId="3069B061" w14:textId="77777777" w:rsidR="00E247F9" w:rsidRDefault="00E247F9">
      <w:pPr>
        <w:spacing w:line="500" w:lineRule="atLeast"/>
        <w:ind w:firstLine="600"/>
        <w:divId w:val="2137095337"/>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月期间，经被告人白李、高峰事先合谋，由被告人白李利用担任广州</w:t>
      </w:r>
      <w:r>
        <w:rPr>
          <w:rFonts w:hint="eastAsia"/>
          <w:sz w:val="30"/>
          <w:szCs w:val="30"/>
        </w:rPr>
        <w:t>XXXX</w:t>
      </w:r>
      <w:r>
        <w:rPr>
          <w:rFonts w:hint="eastAsia"/>
          <w:sz w:val="30"/>
          <w:szCs w:val="30"/>
        </w:rPr>
        <w:t>贸易有限公司业务员，负责监控该公司重庆地区煤炭业务资金的职务便利，</w:t>
      </w:r>
      <w:r>
        <w:rPr>
          <w:rFonts w:hint="eastAsia"/>
          <w:sz w:val="30"/>
          <w:szCs w:val="30"/>
        </w:rPr>
        <w:lastRenderedPageBreak/>
        <w:t>将广州</w:t>
      </w:r>
      <w:r>
        <w:rPr>
          <w:rFonts w:hint="eastAsia"/>
          <w:sz w:val="30"/>
          <w:szCs w:val="30"/>
        </w:rPr>
        <w:t>XXXX</w:t>
      </w:r>
      <w:r>
        <w:rPr>
          <w:rFonts w:hint="eastAsia"/>
          <w:sz w:val="30"/>
          <w:szCs w:val="30"/>
        </w:rPr>
        <w:t>贸易有限公司拨付给重庆市万州区</w:t>
      </w:r>
      <w:r>
        <w:rPr>
          <w:rFonts w:hint="eastAsia"/>
          <w:sz w:val="30"/>
          <w:szCs w:val="30"/>
        </w:rPr>
        <w:t>XX</w:t>
      </w:r>
      <w:r>
        <w:rPr>
          <w:rFonts w:hint="eastAsia"/>
          <w:sz w:val="30"/>
          <w:szCs w:val="30"/>
        </w:rPr>
        <w:t>煤业有限公司（实际控制人为被告人高峰）的技改资金人民币</w:t>
      </w:r>
      <w:r>
        <w:rPr>
          <w:rFonts w:hint="eastAsia"/>
          <w:sz w:val="30"/>
          <w:szCs w:val="30"/>
        </w:rPr>
        <w:t>180</w:t>
      </w:r>
      <w:r>
        <w:rPr>
          <w:rFonts w:hint="eastAsia"/>
          <w:sz w:val="30"/>
          <w:szCs w:val="30"/>
        </w:rPr>
        <w:t>万元，挪用给被告人高峰用于个人营利活动，至今仍未退还。</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日，被告人白李、高峰主动向广州市南沙区监察委员会投案。</w:t>
      </w:r>
    </w:p>
    <w:p w14:paraId="61A04DAE" w14:textId="77777777" w:rsidR="00E247F9" w:rsidRDefault="00E247F9">
      <w:pPr>
        <w:spacing w:line="500" w:lineRule="atLeast"/>
        <w:ind w:firstLine="600"/>
        <w:divId w:val="2037463298"/>
        <w:rPr>
          <w:rFonts w:hint="eastAsia"/>
          <w:sz w:val="30"/>
          <w:szCs w:val="30"/>
        </w:rPr>
      </w:pPr>
      <w:r>
        <w:rPr>
          <w:rFonts w:hint="eastAsia"/>
          <w:sz w:val="30"/>
          <w:szCs w:val="30"/>
        </w:rPr>
        <w:t>为证实上述指控的犯罪事实，公诉机关列举了书证、证人证言、被告人白李、高峰的供述与辩解、司法会计鉴定意见等证据。公诉机关认为，被告人白李、高峰利用白李作为国家工作人员的职务便利，挪用公款归个人使用，情节严重，其行为共同触犯了《中华人民共和国刑法》第三百八十四条第一款的规定，均应当以挪用公款罪追究其刑事责任；白李、高峰在共同犯罪中均起主要作用，是主犯。提请本院依法判处。</w:t>
      </w:r>
    </w:p>
    <w:p w14:paraId="5DD1013F" w14:textId="77777777" w:rsidR="00E247F9" w:rsidRDefault="00E247F9">
      <w:pPr>
        <w:spacing w:line="500" w:lineRule="atLeast"/>
        <w:ind w:firstLine="600"/>
        <w:divId w:val="218131888"/>
        <w:rPr>
          <w:rFonts w:hint="eastAsia"/>
          <w:sz w:val="30"/>
          <w:szCs w:val="30"/>
        </w:rPr>
      </w:pPr>
      <w:r>
        <w:rPr>
          <w:rFonts w:hint="eastAsia"/>
          <w:sz w:val="30"/>
          <w:szCs w:val="30"/>
        </w:rPr>
        <w:t>被告人白李对指控的犯罪事实和罪名均不持异议。</w:t>
      </w:r>
    </w:p>
    <w:p w14:paraId="3629C373" w14:textId="77777777" w:rsidR="00E247F9" w:rsidRDefault="00E247F9">
      <w:pPr>
        <w:spacing w:line="500" w:lineRule="atLeast"/>
        <w:ind w:firstLine="600"/>
        <w:divId w:val="820854343"/>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、本案挪用资金数额应为</w:t>
      </w:r>
      <w:r>
        <w:rPr>
          <w:rFonts w:hint="eastAsia"/>
          <w:sz w:val="30"/>
          <w:szCs w:val="30"/>
        </w:rPr>
        <w:t>150</w:t>
      </w:r>
      <w:r>
        <w:rPr>
          <w:rFonts w:hint="eastAsia"/>
          <w:sz w:val="30"/>
          <w:szCs w:val="30"/>
        </w:rPr>
        <w:t>万元。</w:t>
      </w:r>
      <w:r>
        <w:rPr>
          <w:rFonts w:hint="eastAsia"/>
          <w:sz w:val="30"/>
          <w:szCs w:val="30"/>
        </w:rPr>
        <w:t>2</w:t>
      </w:r>
      <w:r>
        <w:rPr>
          <w:rFonts w:hint="eastAsia"/>
          <w:sz w:val="30"/>
          <w:szCs w:val="30"/>
        </w:rPr>
        <w:t>、被告人白李受到高峰多次请求、游说和鼓动才帮助其实施了挪用行为，主观恶性不大。</w:t>
      </w:r>
      <w:r>
        <w:rPr>
          <w:rFonts w:hint="eastAsia"/>
          <w:sz w:val="30"/>
          <w:szCs w:val="30"/>
        </w:rPr>
        <w:t>3</w:t>
      </w:r>
      <w:r>
        <w:rPr>
          <w:rFonts w:hint="eastAsia"/>
          <w:sz w:val="30"/>
          <w:szCs w:val="30"/>
        </w:rPr>
        <w:t>、白李具有自首情节。</w:t>
      </w:r>
      <w:r>
        <w:rPr>
          <w:rFonts w:hint="eastAsia"/>
          <w:sz w:val="30"/>
          <w:szCs w:val="30"/>
        </w:rPr>
        <w:t>4</w:t>
      </w:r>
      <w:r>
        <w:rPr>
          <w:rFonts w:hint="eastAsia"/>
          <w:sz w:val="30"/>
          <w:szCs w:val="30"/>
        </w:rPr>
        <w:t>、白李事前与高峰无合意，事后无获利，在挪用该笔款项时一直听从高峰的指挥，处于被动地位，应认定为从犯。请求对白李减轻处罚并适用缓刑。</w:t>
      </w:r>
    </w:p>
    <w:p w14:paraId="7B3BEC63" w14:textId="77777777" w:rsidR="00E247F9" w:rsidRDefault="00E247F9">
      <w:pPr>
        <w:spacing w:line="500" w:lineRule="atLeast"/>
        <w:ind w:firstLine="600"/>
        <w:divId w:val="1199732904"/>
        <w:rPr>
          <w:rFonts w:hint="eastAsia"/>
          <w:sz w:val="30"/>
          <w:szCs w:val="30"/>
        </w:rPr>
      </w:pPr>
      <w:r>
        <w:rPr>
          <w:rFonts w:hint="eastAsia"/>
          <w:sz w:val="30"/>
          <w:szCs w:val="30"/>
        </w:rPr>
        <w:t>被告人高峰对指控其挪用</w:t>
      </w:r>
      <w:r>
        <w:rPr>
          <w:rFonts w:hint="eastAsia"/>
          <w:sz w:val="30"/>
          <w:szCs w:val="30"/>
        </w:rPr>
        <w:t>180</w:t>
      </w:r>
      <w:r>
        <w:rPr>
          <w:rFonts w:hint="eastAsia"/>
          <w:sz w:val="30"/>
          <w:szCs w:val="30"/>
        </w:rPr>
        <w:t>万元资金的性质以及与白李事先合谋有异议。</w:t>
      </w:r>
    </w:p>
    <w:p w14:paraId="44E89B75" w14:textId="77777777" w:rsidR="00E247F9" w:rsidRDefault="00E247F9">
      <w:pPr>
        <w:spacing w:line="500" w:lineRule="atLeast"/>
        <w:ind w:firstLine="600"/>
        <w:divId w:val="1809661626"/>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、被告人高峰不具有国家工作人员的身份。</w:t>
      </w:r>
      <w:r>
        <w:rPr>
          <w:rFonts w:hint="eastAsia"/>
          <w:sz w:val="30"/>
          <w:szCs w:val="30"/>
        </w:rPr>
        <w:t>2</w:t>
      </w:r>
      <w:r>
        <w:rPr>
          <w:rFonts w:hint="eastAsia"/>
          <w:sz w:val="30"/>
          <w:szCs w:val="30"/>
        </w:rPr>
        <w:t>、涉案的</w:t>
      </w:r>
      <w:r>
        <w:rPr>
          <w:rFonts w:hint="eastAsia"/>
          <w:sz w:val="30"/>
          <w:szCs w:val="30"/>
        </w:rPr>
        <w:t>180</w:t>
      </w:r>
      <w:r>
        <w:rPr>
          <w:rFonts w:hint="eastAsia"/>
          <w:sz w:val="30"/>
          <w:szCs w:val="30"/>
        </w:rPr>
        <w:t>万元亦不属于公款，而是</w:t>
      </w:r>
      <w:r>
        <w:rPr>
          <w:rFonts w:hint="eastAsia"/>
          <w:sz w:val="30"/>
          <w:szCs w:val="30"/>
        </w:rPr>
        <w:t>XXXX</w:t>
      </w:r>
      <w:r>
        <w:rPr>
          <w:rFonts w:hint="eastAsia"/>
          <w:sz w:val="30"/>
          <w:szCs w:val="30"/>
        </w:rPr>
        <w:t>公司依据战略合作的约定先行向和龙公司支付的购买煤炭的预付货款。</w:t>
      </w:r>
      <w:r>
        <w:rPr>
          <w:rFonts w:hint="eastAsia"/>
          <w:sz w:val="30"/>
          <w:szCs w:val="30"/>
        </w:rPr>
        <w:t>3</w:t>
      </w:r>
      <w:r>
        <w:rPr>
          <w:rFonts w:hint="eastAsia"/>
          <w:sz w:val="30"/>
          <w:szCs w:val="30"/>
        </w:rPr>
        <w:t>、高峰与白李之间并无挪用公款的共谋，亦没有利用白李职务上的便利将</w:t>
      </w:r>
      <w:r>
        <w:rPr>
          <w:rFonts w:hint="eastAsia"/>
          <w:sz w:val="30"/>
          <w:szCs w:val="30"/>
        </w:rPr>
        <w:t>180</w:t>
      </w:r>
      <w:r>
        <w:rPr>
          <w:rFonts w:hint="eastAsia"/>
          <w:sz w:val="30"/>
          <w:szCs w:val="30"/>
        </w:rPr>
        <w:t>万元用于个人营利活动。</w:t>
      </w:r>
      <w:r>
        <w:rPr>
          <w:rFonts w:hint="eastAsia"/>
          <w:sz w:val="30"/>
          <w:szCs w:val="30"/>
        </w:rPr>
        <w:t>4</w:t>
      </w:r>
      <w:r>
        <w:rPr>
          <w:rFonts w:hint="eastAsia"/>
          <w:sz w:val="30"/>
          <w:szCs w:val="30"/>
        </w:rPr>
        <w:t>、即使认定高峰构成犯罪，其具有自首情节，且因客观原因不能退还涉案款项。</w:t>
      </w:r>
    </w:p>
    <w:p w14:paraId="2AA0BD55" w14:textId="77777777" w:rsidR="00E247F9" w:rsidRDefault="00E247F9">
      <w:pPr>
        <w:spacing w:line="500" w:lineRule="atLeast"/>
        <w:ind w:firstLine="600"/>
        <w:divId w:val="2099517105"/>
        <w:rPr>
          <w:rFonts w:hint="eastAsia"/>
          <w:sz w:val="30"/>
          <w:szCs w:val="30"/>
        </w:rPr>
      </w:pPr>
      <w:r>
        <w:rPr>
          <w:rFonts w:hint="eastAsia"/>
          <w:sz w:val="30"/>
          <w:szCs w:val="30"/>
        </w:rPr>
        <w:t>经审理查明：广州</w:t>
      </w:r>
      <w:r>
        <w:rPr>
          <w:rFonts w:hint="eastAsia"/>
          <w:sz w:val="30"/>
          <w:szCs w:val="30"/>
        </w:rPr>
        <w:t>XXXX</w:t>
      </w:r>
      <w:r>
        <w:rPr>
          <w:rFonts w:hint="eastAsia"/>
          <w:sz w:val="30"/>
          <w:szCs w:val="30"/>
        </w:rPr>
        <w:t>贸易有限公司（以下简称“广州</w:t>
      </w:r>
      <w:r>
        <w:rPr>
          <w:rFonts w:hint="eastAsia"/>
          <w:sz w:val="30"/>
          <w:szCs w:val="30"/>
        </w:rPr>
        <w:t>XXXX</w:t>
      </w:r>
      <w:r>
        <w:rPr>
          <w:rFonts w:hint="eastAsia"/>
          <w:sz w:val="30"/>
          <w:szCs w:val="30"/>
        </w:rPr>
        <w:t>”）是国有全资公司。</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月，广州</w:t>
      </w:r>
      <w:r>
        <w:rPr>
          <w:rFonts w:hint="eastAsia"/>
          <w:sz w:val="30"/>
          <w:szCs w:val="30"/>
        </w:rPr>
        <w:t>XXXX</w:t>
      </w:r>
      <w:r>
        <w:rPr>
          <w:rFonts w:hint="eastAsia"/>
          <w:sz w:val="30"/>
          <w:szCs w:val="30"/>
        </w:rPr>
        <w:t>以向重庆市万州区</w:t>
      </w:r>
      <w:r>
        <w:rPr>
          <w:rFonts w:hint="eastAsia"/>
          <w:sz w:val="30"/>
          <w:szCs w:val="30"/>
        </w:rPr>
        <w:t>XX</w:t>
      </w:r>
      <w:r>
        <w:rPr>
          <w:rFonts w:hint="eastAsia"/>
          <w:sz w:val="30"/>
          <w:szCs w:val="30"/>
        </w:rPr>
        <w:t>煤业有限公司（以下简称“</w:t>
      </w:r>
      <w:r>
        <w:rPr>
          <w:rFonts w:hint="eastAsia"/>
          <w:sz w:val="30"/>
          <w:szCs w:val="30"/>
        </w:rPr>
        <w:t>XX</w:t>
      </w:r>
      <w:r>
        <w:rPr>
          <w:rFonts w:hint="eastAsia"/>
          <w:sz w:val="30"/>
          <w:szCs w:val="30"/>
        </w:rPr>
        <w:t>煤业”，实际控制人为被告人高峰）订购煤炭并预付</w:t>
      </w:r>
      <w:r>
        <w:rPr>
          <w:rFonts w:hint="eastAsia"/>
          <w:sz w:val="30"/>
          <w:szCs w:val="30"/>
        </w:rPr>
        <w:t>3500</w:t>
      </w:r>
      <w:r>
        <w:rPr>
          <w:rFonts w:hint="eastAsia"/>
          <w:sz w:val="30"/>
          <w:szCs w:val="30"/>
        </w:rPr>
        <w:t>万元的形式对</w:t>
      </w:r>
      <w:r>
        <w:rPr>
          <w:rFonts w:hint="eastAsia"/>
          <w:sz w:val="30"/>
          <w:szCs w:val="30"/>
        </w:rPr>
        <w:t>XX</w:t>
      </w:r>
      <w:r>
        <w:rPr>
          <w:rFonts w:hint="eastAsia"/>
          <w:sz w:val="30"/>
          <w:szCs w:val="30"/>
        </w:rPr>
        <w:t>煤业进行股权投资，同年</w:t>
      </w:r>
      <w:r>
        <w:rPr>
          <w:rFonts w:hint="eastAsia"/>
          <w:sz w:val="30"/>
          <w:szCs w:val="30"/>
        </w:rPr>
        <w:t>10</w:t>
      </w:r>
      <w:r>
        <w:rPr>
          <w:rFonts w:hint="eastAsia"/>
          <w:sz w:val="30"/>
          <w:szCs w:val="30"/>
        </w:rPr>
        <w:t>月追加不超过</w:t>
      </w:r>
      <w:r>
        <w:rPr>
          <w:rFonts w:hint="eastAsia"/>
          <w:sz w:val="30"/>
          <w:szCs w:val="30"/>
        </w:rPr>
        <w:t>1000</w:t>
      </w:r>
      <w:r>
        <w:rPr>
          <w:rFonts w:hint="eastAsia"/>
          <w:sz w:val="30"/>
          <w:szCs w:val="30"/>
        </w:rPr>
        <w:t>万元的预付款，并约定作为</w:t>
      </w:r>
      <w:r>
        <w:rPr>
          <w:rFonts w:hint="eastAsia"/>
          <w:sz w:val="30"/>
          <w:szCs w:val="30"/>
        </w:rPr>
        <w:t>XX</w:t>
      </w:r>
      <w:r>
        <w:rPr>
          <w:rFonts w:hint="eastAsia"/>
          <w:sz w:val="30"/>
          <w:szCs w:val="30"/>
        </w:rPr>
        <w:t>煤业技术改造的专项资金，专款专用。被告人白李作为广州</w:t>
      </w:r>
      <w:r>
        <w:rPr>
          <w:rFonts w:hint="eastAsia"/>
          <w:sz w:val="30"/>
          <w:szCs w:val="30"/>
        </w:rPr>
        <w:t>XXXX</w:t>
      </w:r>
      <w:r>
        <w:rPr>
          <w:rFonts w:hint="eastAsia"/>
          <w:sz w:val="30"/>
          <w:szCs w:val="30"/>
        </w:rPr>
        <w:t>业务员，负责监控该公司在重庆地区煤炭业务资金，监管上述专项资金的用途。</w:t>
      </w:r>
    </w:p>
    <w:p w14:paraId="738C39F2" w14:textId="77777777" w:rsidR="00E247F9" w:rsidRDefault="00E247F9">
      <w:pPr>
        <w:spacing w:line="500" w:lineRule="atLeast"/>
        <w:ind w:firstLine="600"/>
        <w:divId w:val="155877232"/>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月，被告人白李根据被告人高峰的申请，向广州</w:t>
      </w:r>
      <w:r>
        <w:rPr>
          <w:rFonts w:hint="eastAsia"/>
          <w:sz w:val="30"/>
          <w:szCs w:val="30"/>
        </w:rPr>
        <w:t>XXXX</w:t>
      </w:r>
      <w:r>
        <w:rPr>
          <w:rFonts w:hint="eastAsia"/>
          <w:sz w:val="30"/>
          <w:szCs w:val="30"/>
        </w:rPr>
        <w:t>发起</w:t>
      </w:r>
      <w:r>
        <w:rPr>
          <w:rFonts w:hint="eastAsia"/>
          <w:sz w:val="30"/>
          <w:szCs w:val="30"/>
        </w:rPr>
        <w:t>190</w:t>
      </w:r>
      <w:r>
        <w:rPr>
          <w:rFonts w:hint="eastAsia"/>
          <w:sz w:val="30"/>
          <w:szCs w:val="30"/>
        </w:rPr>
        <w:t>万元技术改造资金的请款申请。期间，高峰提出将上述资金用于他实际控制的重庆万朝钙业科技有限公司（以下简称“万朝钙业”）脱硫石灰石粉的业务，白李同意且没有向广州</w:t>
      </w:r>
      <w:r>
        <w:rPr>
          <w:rFonts w:hint="eastAsia"/>
          <w:sz w:val="30"/>
          <w:szCs w:val="30"/>
        </w:rPr>
        <w:t>XXXX</w:t>
      </w:r>
      <w:r>
        <w:rPr>
          <w:rFonts w:hint="eastAsia"/>
          <w:sz w:val="30"/>
          <w:szCs w:val="30"/>
        </w:rPr>
        <w:t>汇报。同年</w:t>
      </w:r>
      <w:r>
        <w:rPr>
          <w:rFonts w:hint="eastAsia"/>
          <w:sz w:val="30"/>
          <w:szCs w:val="30"/>
        </w:rPr>
        <w:t>2</w:t>
      </w:r>
      <w:r>
        <w:rPr>
          <w:rFonts w:hint="eastAsia"/>
          <w:sz w:val="30"/>
          <w:szCs w:val="30"/>
        </w:rPr>
        <w:t>月，广州</w:t>
      </w:r>
      <w:r>
        <w:rPr>
          <w:rFonts w:hint="eastAsia"/>
          <w:sz w:val="30"/>
          <w:szCs w:val="30"/>
        </w:rPr>
        <w:t>XXXX</w:t>
      </w:r>
      <w:r>
        <w:rPr>
          <w:rFonts w:hint="eastAsia"/>
          <w:sz w:val="30"/>
          <w:szCs w:val="30"/>
        </w:rPr>
        <w:t>同意拨付</w:t>
      </w:r>
      <w:r>
        <w:rPr>
          <w:rFonts w:hint="eastAsia"/>
          <w:sz w:val="30"/>
          <w:szCs w:val="30"/>
        </w:rPr>
        <w:t>180</w:t>
      </w:r>
      <w:r>
        <w:rPr>
          <w:rFonts w:hint="eastAsia"/>
          <w:sz w:val="30"/>
          <w:szCs w:val="30"/>
        </w:rPr>
        <w:t>万元给</w:t>
      </w:r>
      <w:r>
        <w:rPr>
          <w:rFonts w:hint="eastAsia"/>
          <w:sz w:val="30"/>
          <w:szCs w:val="30"/>
        </w:rPr>
        <w:t>XX</w:t>
      </w:r>
      <w:r>
        <w:rPr>
          <w:rFonts w:hint="eastAsia"/>
          <w:sz w:val="30"/>
          <w:szCs w:val="30"/>
        </w:rPr>
        <w:t>煤业用于技术改造，该款项实际到达高峰控制的重庆和龙和万煤炭销售有限公司（以下简称“和龙和万”）的账户，后支付给万朝钙业</w:t>
      </w:r>
      <w:r>
        <w:rPr>
          <w:rFonts w:hint="eastAsia"/>
          <w:sz w:val="30"/>
          <w:szCs w:val="30"/>
        </w:rPr>
        <w:t>70</w:t>
      </w:r>
      <w:r>
        <w:rPr>
          <w:rFonts w:hint="eastAsia"/>
          <w:sz w:val="30"/>
          <w:szCs w:val="30"/>
        </w:rPr>
        <w:t>万元，支付给万朝钙业的财务人员文某</w:t>
      </w:r>
      <w:r>
        <w:rPr>
          <w:rFonts w:hint="eastAsia"/>
          <w:sz w:val="30"/>
          <w:szCs w:val="30"/>
        </w:rPr>
        <w:t>80</w:t>
      </w:r>
      <w:r>
        <w:rPr>
          <w:rFonts w:hint="eastAsia"/>
          <w:sz w:val="30"/>
          <w:szCs w:val="30"/>
        </w:rPr>
        <w:t>万元，其余款项被高峰用于个人营利活动。前述款项至今仍未退还。</w:t>
      </w:r>
    </w:p>
    <w:p w14:paraId="6597F179" w14:textId="77777777" w:rsidR="00E247F9" w:rsidRDefault="00E247F9">
      <w:pPr>
        <w:spacing w:line="500" w:lineRule="atLeast"/>
        <w:ind w:firstLine="600"/>
        <w:divId w:val="210700993"/>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日，广州市南沙区监察委员会调查组人员在重庆市渝北区找到被告人高峰，要求其配合调查；同日，调查组人员在重庆市万州区约见被告人白李，白李到约定地点接受调查。</w:t>
      </w:r>
    </w:p>
    <w:p w14:paraId="111792D7" w14:textId="77777777" w:rsidR="00E247F9" w:rsidRDefault="00E247F9">
      <w:pPr>
        <w:spacing w:line="500" w:lineRule="atLeast"/>
        <w:ind w:firstLine="600"/>
        <w:divId w:val="324821620"/>
        <w:rPr>
          <w:rFonts w:hint="eastAsia"/>
          <w:sz w:val="30"/>
          <w:szCs w:val="30"/>
        </w:rPr>
      </w:pPr>
      <w:r>
        <w:rPr>
          <w:rFonts w:hint="eastAsia"/>
          <w:sz w:val="30"/>
          <w:szCs w:val="30"/>
        </w:rPr>
        <w:t>上述事实，有公诉机关提供并经庭审举证、质证的下列证据予以证实：</w:t>
      </w:r>
    </w:p>
    <w:p w14:paraId="5068FA73" w14:textId="77777777" w:rsidR="00E247F9" w:rsidRDefault="00E247F9">
      <w:pPr>
        <w:spacing w:line="500" w:lineRule="atLeast"/>
        <w:ind w:firstLine="600"/>
        <w:divId w:val="684946214"/>
        <w:rPr>
          <w:rFonts w:hint="eastAsia"/>
          <w:sz w:val="30"/>
          <w:szCs w:val="30"/>
        </w:rPr>
      </w:pPr>
      <w:r>
        <w:rPr>
          <w:rFonts w:hint="eastAsia"/>
          <w:sz w:val="30"/>
          <w:szCs w:val="30"/>
        </w:rPr>
        <w:t>1</w:t>
      </w:r>
      <w:r>
        <w:rPr>
          <w:rFonts w:hint="eastAsia"/>
          <w:sz w:val="30"/>
          <w:szCs w:val="30"/>
        </w:rPr>
        <w:t>、立案决定书、到案经过说明，证实：本案的案发及被告人高峰、白李的到案情况。其中，</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日，广州市监察委将广州</w:t>
      </w:r>
      <w:r>
        <w:rPr>
          <w:rFonts w:hint="eastAsia"/>
          <w:sz w:val="30"/>
          <w:szCs w:val="30"/>
        </w:rPr>
        <w:t>XXXX</w:t>
      </w:r>
      <w:r>
        <w:rPr>
          <w:rFonts w:hint="eastAsia"/>
          <w:sz w:val="30"/>
          <w:szCs w:val="30"/>
        </w:rPr>
        <w:t>业务员白李、</w:t>
      </w:r>
      <w:r>
        <w:rPr>
          <w:rFonts w:hint="eastAsia"/>
          <w:sz w:val="30"/>
          <w:szCs w:val="30"/>
        </w:rPr>
        <w:t>XX</w:t>
      </w:r>
      <w:r>
        <w:rPr>
          <w:rFonts w:hint="eastAsia"/>
          <w:sz w:val="30"/>
          <w:szCs w:val="30"/>
        </w:rPr>
        <w:t>煤业实际控制人高峰涉嫌严重违法犯罪线索指定广州市南沙区监察委办理。同年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日，该委派员对白李、高峰涉嫌严重违法犯罪线索进行初核，经初核查明，高峰与白李合谋、隐瞒事实，以“技改资金”名义申请广州</w:t>
      </w:r>
      <w:r>
        <w:rPr>
          <w:rFonts w:hint="eastAsia"/>
          <w:sz w:val="30"/>
          <w:szCs w:val="30"/>
        </w:rPr>
        <w:t>XXXX</w:t>
      </w:r>
      <w:r>
        <w:rPr>
          <w:rFonts w:hint="eastAsia"/>
          <w:sz w:val="30"/>
          <w:szCs w:val="30"/>
        </w:rPr>
        <w:t>国有资金</w:t>
      </w:r>
      <w:r>
        <w:rPr>
          <w:rFonts w:hint="eastAsia"/>
          <w:sz w:val="30"/>
          <w:szCs w:val="30"/>
        </w:rPr>
        <w:t>180</w:t>
      </w:r>
      <w:r>
        <w:rPr>
          <w:rFonts w:hint="eastAsia"/>
          <w:sz w:val="30"/>
          <w:szCs w:val="30"/>
        </w:rPr>
        <w:t>万元汇入高峰控制下的万朝钙业进行与技改无关的其他营利活动。同月</w:t>
      </w:r>
      <w:r>
        <w:rPr>
          <w:rFonts w:hint="eastAsia"/>
          <w:sz w:val="30"/>
          <w:szCs w:val="30"/>
        </w:rPr>
        <w:t>4</w:t>
      </w:r>
      <w:r>
        <w:rPr>
          <w:rFonts w:hint="eastAsia"/>
          <w:sz w:val="30"/>
          <w:szCs w:val="30"/>
        </w:rPr>
        <w:t>日，该委对白李、高峰以涉嫌挪用公款罪立案调查。同月</w:t>
      </w:r>
      <w:r>
        <w:rPr>
          <w:rFonts w:hint="eastAsia"/>
          <w:sz w:val="30"/>
          <w:szCs w:val="30"/>
        </w:rPr>
        <w:t>11</w:t>
      </w:r>
      <w:r>
        <w:rPr>
          <w:rFonts w:hint="eastAsia"/>
          <w:sz w:val="30"/>
          <w:szCs w:val="30"/>
        </w:rPr>
        <w:t>日下午，调查组工作人员根据高峰渝北区北部新区的工作地址找到高峰，要求高峰配合该委调查；同日，以广州</w:t>
      </w:r>
      <w:r>
        <w:rPr>
          <w:rFonts w:hint="eastAsia"/>
          <w:sz w:val="30"/>
          <w:szCs w:val="30"/>
        </w:rPr>
        <w:t>XXXX</w:t>
      </w:r>
      <w:r>
        <w:rPr>
          <w:rFonts w:hint="eastAsia"/>
          <w:sz w:val="30"/>
          <w:szCs w:val="30"/>
        </w:rPr>
        <w:t>集团有限公司工作人员身份约见白李，要求白李协助调查相关账目情况，白李按照约定到万州高铁站见调查组工作人员，调查组工作人员表明身份后，白李表示愿意接受调查询问。</w:t>
      </w:r>
    </w:p>
    <w:p w14:paraId="665CFE64" w14:textId="77777777" w:rsidR="00E247F9" w:rsidRDefault="00E247F9">
      <w:pPr>
        <w:spacing w:line="500" w:lineRule="atLeast"/>
        <w:ind w:firstLine="600"/>
        <w:divId w:val="571502827"/>
        <w:rPr>
          <w:rFonts w:hint="eastAsia"/>
          <w:sz w:val="30"/>
          <w:szCs w:val="30"/>
        </w:rPr>
      </w:pPr>
      <w:r>
        <w:rPr>
          <w:rFonts w:hint="eastAsia"/>
          <w:sz w:val="30"/>
          <w:szCs w:val="30"/>
        </w:rPr>
        <w:t>2</w:t>
      </w:r>
      <w:r>
        <w:rPr>
          <w:rFonts w:hint="eastAsia"/>
          <w:sz w:val="30"/>
          <w:szCs w:val="30"/>
        </w:rPr>
        <w:t>、户籍证明，证实：被告人高峰、白李的基本情况。</w:t>
      </w:r>
    </w:p>
    <w:p w14:paraId="189842C2" w14:textId="77777777" w:rsidR="00E247F9" w:rsidRDefault="00E247F9">
      <w:pPr>
        <w:spacing w:line="500" w:lineRule="atLeast"/>
        <w:ind w:firstLine="600"/>
        <w:divId w:val="73208874"/>
        <w:rPr>
          <w:rFonts w:hint="eastAsia"/>
          <w:sz w:val="30"/>
          <w:szCs w:val="30"/>
        </w:rPr>
      </w:pPr>
      <w:r>
        <w:rPr>
          <w:rFonts w:hint="eastAsia"/>
          <w:sz w:val="30"/>
          <w:szCs w:val="30"/>
        </w:rPr>
        <w:t>3</w:t>
      </w:r>
      <w:r>
        <w:rPr>
          <w:rFonts w:hint="eastAsia"/>
          <w:sz w:val="30"/>
          <w:szCs w:val="30"/>
        </w:rPr>
        <w:t>、营业执照、企业产权登记表、股东决定等，证实：⑴广州</w:t>
      </w:r>
      <w:r>
        <w:rPr>
          <w:rFonts w:hint="eastAsia"/>
          <w:sz w:val="30"/>
          <w:szCs w:val="30"/>
        </w:rPr>
        <w:t>XXXX</w:t>
      </w:r>
      <w:r>
        <w:rPr>
          <w:rFonts w:hint="eastAsia"/>
          <w:sz w:val="30"/>
          <w:szCs w:val="30"/>
        </w:rPr>
        <w:t>集团有限公司于</w:t>
      </w:r>
      <w:r>
        <w:rPr>
          <w:rFonts w:hint="eastAsia"/>
          <w:sz w:val="30"/>
          <w:szCs w:val="30"/>
        </w:rPr>
        <w:t>2000</w:t>
      </w:r>
      <w:r>
        <w:rPr>
          <w:rFonts w:hint="eastAsia"/>
          <w:sz w:val="30"/>
          <w:szCs w:val="30"/>
        </w:rPr>
        <w:t>年成立，为国有独资公司，出资人为广州市人民政府。⑵广州</w:t>
      </w:r>
      <w:r>
        <w:rPr>
          <w:rFonts w:hint="eastAsia"/>
          <w:sz w:val="30"/>
          <w:szCs w:val="30"/>
        </w:rPr>
        <w:t>XXXX</w:t>
      </w:r>
      <w:r>
        <w:rPr>
          <w:rFonts w:hint="eastAsia"/>
          <w:sz w:val="30"/>
          <w:szCs w:val="30"/>
        </w:rPr>
        <w:t>长跃贸易有限公司于</w:t>
      </w:r>
      <w:r>
        <w:rPr>
          <w:rFonts w:hint="eastAsia"/>
          <w:sz w:val="30"/>
          <w:szCs w:val="30"/>
        </w:rPr>
        <w:t>2015</w:t>
      </w:r>
      <w:r>
        <w:rPr>
          <w:rFonts w:hint="eastAsia"/>
          <w:sz w:val="30"/>
          <w:szCs w:val="30"/>
        </w:rPr>
        <w:t>年成立，为广州</w:t>
      </w:r>
      <w:r>
        <w:rPr>
          <w:rFonts w:hint="eastAsia"/>
          <w:sz w:val="30"/>
          <w:szCs w:val="30"/>
        </w:rPr>
        <w:t>XXXX</w:t>
      </w:r>
      <w:r>
        <w:rPr>
          <w:rFonts w:hint="eastAsia"/>
          <w:sz w:val="30"/>
          <w:szCs w:val="30"/>
        </w:rPr>
        <w:t>集团有限公司出资的独资公司，</w:t>
      </w:r>
      <w:r>
        <w:rPr>
          <w:rFonts w:hint="eastAsia"/>
          <w:sz w:val="30"/>
          <w:szCs w:val="30"/>
        </w:rPr>
        <w:t>2016</w:t>
      </w:r>
      <w:r>
        <w:rPr>
          <w:rFonts w:hint="eastAsia"/>
          <w:sz w:val="30"/>
          <w:szCs w:val="30"/>
        </w:rPr>
        <w:t>年更名为广州</w:t>
      </w:r>
      <w:r>
        <w:rPr>
          <w:rFonts w:hint="eastAsia"/>
          <w:sz w:val="30"/>
          <w:szCs w:val="30"/>
        </w:rPr>
        <w:t>XXXX</w:t>
      </w:r>
      <w:r>
        <w:rPr>
          <w:rFonts w:hint="eastAsia"/>
          <w:sz w:val="30"/>
          <w:szCs w:val="30"/>
        </w:rPr>
        <w:t>商业发展集团有限公司。⑶广州</w:t>
      </w:r>
      <w:r>
        <w:rPr>
          <w:rFonts w:hint="eastAsia"/>
          <w:sz w:val="30"/>
          <w:szCs w:val="30"/>
        </w:rPr>
        <w:t>XXXX</w:t>
      </w:r>
      <w:r>
        <w:rPr>
          <w:rFonts w:hint="eastAsia"/>
          <w:sz w:val="30"/>
          <w:szCs w:val="30"/>
        </w:rPr>
        <w:t>于</w:t>
      </w:r>
      <w:r>
        <w:rPr>
          <w:rFonts w:hint="eastAsia"/>
          <w:sz w:val="30"/>
          <w:szCs w:val="30"/>
        </w:rPr>
        <w:t>2013</w:t>
      </w:r>
      <w:r>
        <w:rPr>
          <w:rFonts w:hint="eastAsia"/>
          <w:sz w:val="30"/>
          <w:szCs w:val="30"/>
        </w:rPr>
        <w:t>年成立，为广州</w:t>
      </w:r>
      <w:r>
        <w:rPr>
          <w:rFonts w:hint="eastAsia"/>
          <w:sz w:val="30"/>
          <w:szCs w:val="30"/>
        </w:rPr>
        <w:t>XXXX</w:t>
      </w:r>
      <w:r>
        <w:rPr>
          <w:rFonts w:hint="eastAsia"/>
          <w:sz w:val="30"/>
          <w:szCs w:val="30"/>
        </w:rPr>
        <w:t>长跃贸易有限公司出资的独资公司，经营范围为批发业。⑷河南</w:t>
      </w:r>
      <w:r>
        <w:rPr>
          <w:rFonts w:hint="eastAsia"/>
          <w:sz w:val="30"/>
          <w:szCs w:val="30"/>
        </w:rPr>
        <w:t>XXXX</w:t>
      </w:r>
      <w:r>
        <w:rPr>
          <w:rFonts w:hint="eastAsia"/>
          <w:sz w:val="30"/>
          <w:szCs w:val="30"/>
        </w:rPr>
        <w:t>实业发展有限公司（以下简称“河南</w:t>
      </w:r>
      <w:r>
        <w:rPr>
          <w:rFonts w:hint="eastAsia"/>
          <w:sz w:val="30"/>
          <w:szCs w:val="30"/>
        </w:rPr>
        <w:t>XXXX</w:t>
      </w:r>
      <w:r>
        <w:rPr>
          <w:rFonts w:hint="eastAsia"/>
          <w:sz w:val="30"/>
          <w:szCs w:val="30"/>
        </w:rPr>
        <w:t>”）于</w:t>
      </w:r>
      <w:r>
        <w:rPr>
          <w:rFonts w:hint="eastAsia"/>
          <w:sz w:val="30"/>
          <w:szCs w:val="30"/>
        </w:rPr>
        <w:t>2012</w:t>
      </w:r>
      <w:r>
        <w:rPr>
          <w:rFonts w:hint="eastAsia"/>
          <w:sz w:val="30"/>
          <w:szCs w:val="30"/>
        </w:rPr>
        <w:t>年成立，为广州</w:t>
      </w:r>
      <w:r>
        <w:rPr>
          <w:rFonts w:hint="eastAsia"/>
          <w:sz w:val="30"/>
          <w:szCs w:val="30"/>
        </w:rPr>
        <w:t>XXXX</w:t>
      </w:r>
      <w:r>
        <w:rPr>
          <w:rFonts w:hint="eastAsia"/>
          <w:sz w:val="30"/>
          <w:szCs w:val="30"/>
        </w:rPr>
        <w:t>长跃贸易有限公司出资的独资公司。</w:t>
      </w:r>
    </w:p>
    <w:p w14:paraId="2445CCB1" w14:textId="77777777" w:rsidR="00E247F9" w:rsidRDefault="00E247F9">
      <w:pPr>
        <w:spacing w:line="500" w:lineRule="atLeast"/>
        <w:ind w:firstLine="600"/>
        <w:divId w:val="361790210"/>
        <w:rPr>
          <w:rFonts w:hint="eastAsia"/>
          <w:sz w:val="30"/>
          <w:szCs w:val="30"/>
        </w:rPr>
      </w:pPr>
      <w:r>
        <w:rPr>
          <w:rFonts w:hint="eastAsia"/>
          <w:sz w:val="30"/>
          <w:szCs w:val="30"/>
        </w:rPr>
        <w:t>4</w:t>
      </w:r>
      <w:r>
        <w:rPr>
          <w:rFonts w:hint="eastAsia"/>
          <w:sz w:val="30"/>
          <w:szCs w:val="30"/>
        </w:rPr>
        <w:t>、非全日制用工劳动合同、广州</w:t>
      </w:r>
      <w:r>
        <w:rPr>
          <w:rFonts w:hint="eastAsia"/>
          <w:sz w:val="30"/>
          <w:szCs w:val="30"/>
        </w:rPr>
        <w:t>XXXX</w:t>
      </w:r>
      <w:r>
        <w:rPr>
          <w:rFonts w:hint="eastAsia"/>
          <w:sz w:val="30"/>
          <w:szCs w:val="30"/>
        </w:rPr>
        <w:t>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日出具的《证明》，证实：被告人白李于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日至今在广州</w:t>
      </w:r>
      <w:r>
        <w:rPr>
          <w:rFonts w:hint="eastAsia"/>
          <w:sz w:val="30"/>
          <w:szCs w:val="30"/>
        </w:rPr>
        <w:t>XXXX</w:t>
      </w:r>
      <w:r>
        <w:rPr>
          <w:rFonts w:hint="eastAsia"/>
          <w:sz w:val="30"/>
          <w:szCs w:val="30"/>
        </w:rPr>
        <w:t>工作，任职该公司外驻重庆市万州区业务员，其工作职责是货物监控、物流过程监控、货源情况审查、市场行情调查以及对广州</w:t>
      </w:r>
      <w:r>
        <w:rPr>
          <w:rFonts w:hint="eastAsia"/>
          <w:sz w:val="30"/>
          <w:szCs w:val="30"/>
        </w:rPr>
        <w:t>XXXX</w:t>
      </w:r>
      <w:r>
        <w:rPr>
          <w:rFonts w:hint="eastAsia"/>
          <w:sz w:val="30"/>
          <w:szCs w:val="30"/>
        </w:rPr>
        <w:t>商业发展集团公司属下成员企业在重庆地区煤炭业务资金的监控。</w:t>
      </w:r>
    </w:p>
    <w:p w14:paraId="24CA6F54" w14:textId="77777777" w:rsidR="00E247F9" w:rsidRDefault="00E247F9">
      <w:pPr>
        <w:spacing w:line="500" w:lineRule="atLeast"/>
        <w:ind w:firstLine="600"/>
        <w:divId w:val="755595832"/>
        <w:rPr>
          <w:rFonts w:hint="eastAsia"/>
          <w:sz w:val="30"/>
          <w:szCs w:val="30"/>
        </w:rPr>
      </w:pPr>
      <w:r>
        <w:rPr>
          <w:rFonts w:hint="eastAsia"/>
          <w:sz w:val="30"/>
          <w:szCs w:val="30"/>
        </w:rPr>
        <w:t>5</w:t>
      </w:r>
      <w:r>
        <w:rPr>
          <w:rFonts w:hint="eastAsia"/>
          <w:sz w:val="30"/>
          <w:szCs w:val="30"/>
        </w:rPr>
        <w:t>、营业执照、公司基本情况等，证实：⑴</w:t>
      </w:r>
      <w:r>
        <w:rPr>
          <w:rFonts w:hint="eastAsia"/>
          <w:sz w:val="30"/>
          <w:szCs w:val="30"/>
        </w:rPr>
        <w:t>XX</w:t>
      </w:r>
      <w:r>
        <w:rPr>
          <w:rFonts w:hint="eastAsia"/>
          <w:sz w:val="30"/>
          <w:szCs w:val="30"/>
        </w:rPr>
        <w:t>煤业于</w:t>
      </w:r>
      <w:r>
        <w:rPr>
          <w:rFonts w:hint="eastAsia"/>
          <w:sz w:val="30"/>
          <w:szCs w:val="30"/>
        </w:rPr>
        <w:t>2014</w:t>
      </w:r>
      <w:r>
        <w:rPr>
          <w:rFonts w:hint="eastAsia"/>
          <w:sz w:val="30"/>
          <w:szCs w:val="30"/>
        </w:rPr>
        <w:t>年成立，法定代表人为罗某，高某</w:t>
      </w:r>
      <w:r>
        <w:rPr>
          <w:rFonts w:hint="eastAsia"/>
          <w:sz w:val="30"/>
          <w:szCs w:val="30"/>
        </w:rPr>
        <w:t>3</w:t>
      </w:r>
      <w:r>
        <w:rPr>
          <w:rFonts w:hint="eastAsia"/>
          <w:sz w:val="30"/>
          <w:szCs w:val="30"/>
        </w:rPr>
        <w:t>占</w:t>
      </w:r>
      <w:r>
        <w:rPr>
          <w:rFonts w:hint="eastAsia"/>
          <w:sz w:val="30"/>
          <w:szCs w:val="30"/>
        </w:rPr>
        <w:t>95%</w:t>
      </w:r>
      <w:r>
        <w:rPr>
          <w:rFonts w:hint="eastAsia"/>
          <w:sz w:val="30"/>
          <w:szCs w:val="30"/>
        </w:rPr>
        <w:t>股份。⑵和龙和万于</w:t>
      </w:r>
      <w:r>
        <w:rPr>
          <w:rFonts w:hint="eastAsia"/>
          <w:sz w:val="30"/>
          <w:szCs w:val="30"/>
        </w:rPr>
        <w:t>2015</w:t>
      </w:r>
      <w:r>
        <w:rPr>
          <w:rFonts w:hint="eastAsia"/>
          <w:sz w:val="30"/>
          <w:szCs w:val="30"/>
        </w:rPr>
        <w:t>年成立，法定代表人为罗某，成立时高某</w:t>
      </w:r>
      <w:r>
        <w:rPr>
          <w:rFonts w:hint="eastAsia"/>
          <w:sz w:val="30"/>
          <w:szCs w:val="30"/>
        </w:rPr>
        <w:t>3</w:t>
      </w:r>
      <w:r>
        <w:rPr>
          <w:rFonts w:hint="eastAsia"/>
          <w:sz w:val="30"/>
          <w:szCs w:val="30"/>
        </w:rPr>
        <w:t>、高某</w:t>
      </w:r>
      <w:r>
        <w:rPr>
          <w:rFonts w:hint="eastAsia"/>
          <w:sz w:val="30"/>
          <w:szCs w:val="30"/>
        </w:rPr>
        <w:t>2</w:t>
      </w:r>
      <w:r>
        <w:rPr>
          <w:rFonts w:hint="eastAsia"/>
          <w:sz w:val="30"/>
          <w:szCs w:val="30"/>
        </w:rPr>
        <w:t>各占</w:t>
      </w:r>
      <w:r>
        <w:rPr>
          <w:rFonts w:hint="eastAsia"/>
          <w:sz w:val="30"/>
          <w:szCs w:val="30"/>
        </w:rPr>
        <w:t>50%</w:t>
      </w:r>
      <w:r>
        <w:rPr>
          <w:rFonts w:hint="eastAsia"/>
          <w:sz w:val="30"/>
          <w:szCs w:val="30"/>
        </w:rPr>
        <w:t>股份，</w:t>
      </w:r>
      <w:r>
        <w:rPr>
          <w:rFonts w:hint="eastAsia"/>
          <w:sz w:val="30"/>
          <w:szCs w:val="30"/>
        </w:rPr>
        <w:t>2016</w:t>
      </w:r>
      <w:r>
        <w:rPr>
          <w:rFonts w:hint="eastAsia"/>
          <w:sz w:val="30"/>
          <w:szCs w:val="30"/>
        </w:rPr>
        <w:t>年变更为罗某、谭某各占</w:t>
      </w:r>
      <w:r>
        <w:rPr>
          <w:rFonts w:hint="eastAsia"/>
          <w:sz w:val="30"/>
          <w:szCs w:val="30"/>
        </w:rPr>
        <w:t>50%</w:t>
      </w:r>
      <w:r>
        <w:rPr>
          <w:rFonts w:hint="eastAsia"/>
          <w:sz w:val="30"/>
          <w:szCs w:val="30"/>
        </w:rPr>
        <w:t>股份，</w:t>
      </w:r>
      <w:r>
        <w:rPr>
          <w:rFonts w:hint="eastAsia"/>
          <w:sz w:val="30"/>
          <w:szCs w:val="30"/>
        </w:rPr>
        <w:t>2017</w:t>
      </w:r>
      <w:r>
        <w:rPr>
          <w:rFonts w:hint="eastAsia"/>
          <w:sz w:val="30"/>
          <w:szCs w:val="30"/>
        </w:rPr>
        <w:t>年更名为重庆和龙万琨商贸有限公司。⑶重庆驰原实业有限公司于</w:t>
      </w:r>
      <w:r>
        <w:rPr>
          <w:rFonts w:hint="eastAsia"/>
          <w:sz w:val="30"/>
          <w:szCs w:val="30"/>
        </w:rPr>
        <w:t>2010</w:t>
      </w:r>
      <w:r>
        <w:rPr>
          <w:rFonts w:hint="eastAsia"/>
          <w:sz w:val="30"/>
          <w:szCs w:val="30"/>
        </w:rPr>
        <w:t>年成立，法定代表人为高峰，高峰占</w:t>
      </w:r>
      <w:r>
        <w:rPr>
          <w:rFonts w:hint="eastAsia"/>
          <w:sz w:val="30"/>
          <w:szCs w:val="30"/>
        </w:rPr>
        <w:t>90%</w:t>
      </w:r>
      <w:r>
        <w:rPr>
          <w:rFonts w:hint="eastAsia"/>
          <w:sz w:val="30"/>
          <w:szCs w:val="30"/>
        </w:rPr>
        <w:t>股份。⑷万朝钙业于</w:t>
      </w:r>
      <w:r>
        <w:rPr>
          <w:rFonts w:hint="eastAsia"/>
          <w:sz w:val="30"/>
          <w:szCs w:val="30"/>
        </w:rPr>
        <w:t>2015</w:t>
      </w:r>
      <w:r>
        <w:rPr>
          <w:rFonts w:hint="eastAsia"/>
          <w:sz w:val="30"/>
          <w:szCs w:val="30"/>
        </w:rPr>
        <w:t>年成立，法定代表人为罗某，成立时股东为和龙和万，监事为白李，财务负责人为文某。</w:t>
      </w:r>
    </w:p>
    <w:p w14:paraId="051DB8DE" w14:textId="77777777" w:rsidR="00E247F9" w:rsidRDefault="00E247F9">
      <w:pPr>
        <w:spacing w:line="500" w:lineRule="atLeast"/>
        <w:ind w:firstLine="600"/>
        <w:divId w:val="1845901764"/>
        <w:rPr>
          <w:rFonts w:hint="eastAsia"/>
          <w:sz w:val="30"/>
          <w:szCs w:val="30"/>
        </w:rPr>
      </w:pPr>
      <w:r>
        <w:rPr>
          <w:rFonts w:hint="eastAsia"/>
          <w:sz w:val="30"/>
          <w:szCs w:val="30"/>
        </w:rPr>
        <w:t>6</w:t>
      </w:r>
      <w:r>
        <w:rPr>
          <w:rFonts w:hint="eastAsia"/>
          <w:sz w:val="30"/>
          <w:szCs w:val="30"/>
        </w:rPr>
        <w:t>、煤炭战略协议、煤炭购销合同、战略补充协议，证实：⑴</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日，河南</w:t>
      </w:r>
      <w:r>
        <w:rPr>
          <w:rFonts w:hint="eastAsia"/>
          <w:sz w:val="30"/>
          <w:szCs w:val="30"/>
        </w:rPr>
        <w:t>XXXX</w:t>
      </w:r>
      <w:r>
        <w:rPr>
          <w:rFonts w:hint="eastAsia"/>
          <w:sz w:val="30"/>
          <w:szCs w:val="30"/>
        </w:rPr>
        <w:t>与</w:t>
      </w:r>
      <w:r>
        <w:rPr>
          <w:rFonts w:hint="eastAsia"/>
          <w:sz w:val="30"/>
          <w:szCs w:val="30"/>
        </w:rPr>
        <w:t>XX</w:t>
      </w:r>
      <w:r>
        <w:rPr>
          <w:rFonts w:hint="eastAsia"/>
          <w:sz w:val="30"/>
          <w:szCs w:val="30"/>
        </w:rPr>
        <w:t>煤业签订</w:t>
      </w:r>
      <w:r>
        <w:rPr>
          <w:rFonts w:hint="eastAsia"/>
          <w:sz w:val="30"/>
          <w:szCs w:val="30"/>
        </w:rPr>
        <w:t>1000</w:t>
      </w:r>
      <w:r>
        <w:rPr>
          <w:rFonts w:hint="eastAsia"/>
          <w:sz w:val="30"/>
          <w:szCs w:val="30"/>
        </w:rPr>
        <w:t>万元销售煤炭预付款合同。⑵</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日，广州</w:t>
      </w:r>
      <w:r>
        <w:rPr>
          <w:rFonts w:hint="eastAsia"/>
          <w:sz w:val="30"/>
          <w:szCs w:val="30"/>
        </w:rPr>
        <w:t>XXXX</w:t>
      </w:r>
      <w:r>
        <w:rPr>
          <w:rFonts w:hint="eastAsia"/>
          <w:sz w:val="30"/>
          <w:szCs w:val="30"/>
        </w:rPr>
        <w:t>与</w:t>
      </w:r>
      <w:r>
        <w:rPr>
          <w:rFonts w:hint="eastAsia"/>
          <w:sz w:val="30"/>
          <w:szCs w:val="30"/>
        </w:rPr>
        <w:t>XX</w:t>
      </w:r>
      <w:r>
        <w:rPr>
          <w:rFonts w:hint="eastAsia"/>
          <w:sz w:val="30"/>
          <w:szCs w:val="30"/>
        </w:rPr>
        <w:t>煤业签订煤炭购销合同，约定</w:t>
      </w:r>
      <w:r>
        <w:rPr>
          <w:rFonts w:hint="eastAsia"/>
          <w:sz w:val="30"/>
          <w:szCs w:val="30"/>
        </w:rPr>
        <w:t>XX</w:t>
      </w:r>
      <w:r>
        <w:rPr>
          <w:rFonts w:hint="eastAsia"/>
          <w:sz w:val="30"/>
          <w:szCs w:val="30"/>
        </w:rPr>
        <w:t>煤业自愿将采矿权作为抵押主体抵押给广州</w:t>
      </w:r>
      <w:r>
        <w:rPr>
          <w:rFonts w:hint="eastAsia"/>
          <w:sz w:val="30"/>
          <w:szCs w:val="30"/>
        </w:rPr>
        <w:t>XXXX</w:t>
      </w:r>
      <w:r>
        <w:rPr>
          <w:rFonts w:hint="eastAsia"/>
          <w:sz w:val="30"/>
          <w:szCs w:val="30"/>
        </w:rPr>
        <w:t>，广州</w:t>
      </w:r>
      <w:r>
        <w:rPr>
          <w:rFonts w:hint="eastAsia"/>
          <w:sz w:val="30"/>
          <w:szCs w:val="30"/>
        </w:rPr>
        <w:t>XXXX</w:t>
      </w:r>
      <w:r>
        <w:rPr>
          <w:rFonts w:hint="eastAsia"/>
          <w:sz w:val="30"/>
          <w:szCs w:val="30"/>
        </w:rPr>
        <w:t>通过预付货款的方式解决</w:t>
      </w:r>
      <w:r>
        <w:rPr>
          <w:rFonts w:hint="eastAsia"/>
          <w:sz w:val="30"/>
          <w:szCs w:val="30"/>
        </w:rPr>
        <w:t>XX</w:t>
      </w:r>
      <w:r>
        <w:rPr>
          <w:rFonts w:hint="eastAsia"/>
          <w:sz w:val="30"/>
          <w:szCs w:val="30"/>
        </w:rPr>
        <w:t>煤业的资金需求，资金需求种类包含</w:t>
      </w:r>
      <w:r>
        <w:rPr>
          <w:rFonts w:hint="eastAsia"/>
          <w:sz w:val="30"/>
          <w:szCs w:val="30"/>
        </w:rPr>
        <w:t>XX</w:t>
      </w:r>
      <w:r>
        <w:rPr>
          <w:rFonts w:hint="eastAsia"/>
          <w:sz w:val="30"/>
          <w:szCs w:val="30"/>
        </w:rPr>
        <w:t>煤业生产需添置的采矿设备、基础建设投入及其他流动资金等，广州</w:t>
      </w:r>
      <w:r>
        <w:rPr>
          <w:rFonts w:hint="eastAsia"/>
          <w:sz w:val="30"/>
          <w:szCs w:val="30"/>
        </w:rPr>
        <w:t>XXXX</w:t>
      </w:r>
      <w:r>
        <w:rPr>
          <w:rFonts w:hint="eastAsia"/>
          <w:sz w:val="30"/>
          <w:szCs w:val="30"/>
        </w:rPr>
        <w:t>逐次性支付不超过</w:t>
      </w:r>
      <w:r>
        <w:rPr>
          <w:rFonts w:hint="eastAsia"/>
          <w:sz w:val="30"/>
          <w:szCs w:val="30"/>
        </w:rPr>
        <w:t>3500</w:t>
      </w:r>
      <w:r>
        <w:rPr>
          <w:rFonts w:hint="eastAsia"/>
          <w:sz w:val="30"/>
          <w:szCs w:val="30"/>
        </w:rPr>
        <w:t>万元给</w:t>
      </w:r>
      <w:r>
        <w:rPr>
          <w:rFonts w:hint="eastAsia"/>
          <w:sz w:val="30"/>
          <w:szCs w:val="30"/>
        </w:rPr>
        <w:t>XX</w:t>
      </w:r>
      <w:r>
        <w:rPr>
          <w:rFonts w:hint="eastAsia"/>
          <w:sz w:val="30"/>
          <w:szCs w:val="30"/>
        </w:rPr>
        <w:t>煤业作为代理销售</w:t>
      </w:r>
      <w:r>
        <w:rPr>
          <w:rFonts w:hint="eastAsia"/>
          <w:sz w:val="30"/>
          <w:szCs w:val="30"/>
        </w:rPr>
        <w:t>XX</w:t>
      </w:r>
      <w:r>
        <w:rPr>
          <w:rFonts w:hint="eastAsia"/>
          <w:sz w:val="30"/>
          <w:szCs w:val="30"/>
        </w:rPr>
        <w:t>煤业煤炭的预付款，其中包含了上述</w:t>
      </w:r>
      <w:r>
        <w:rPr>
          <w:rFonts w:hint="eastAsia"/>
          <w:sz w:val="30"/>
          <w:szCs w:val="30"/>
        </w:rPr>
        <w:t>1000</w:t>
      </w:r>
      <w:r>
        <w:rPr>
          <w:rFonts w:hint="eastAsia"/>
          <w:sz w:val="30"/>
          <w:szCs w:val="30"/>
        </w:rPr>
        <w:t>万元。⑶</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日，双方签订追加不超过</w:t>
      </w:r>
      <w:r>
        <w:rPr>
          <w:rFonts w:hint="eastAsia"/>
          <w:sz w:val="30"/>
          <w:szCs w:val="30"/>
        </w:rPr>
        <w:t>1000</w:t>
      </w:r>
      <w:r>
        <w:rPr>
          <w:rFonts w:hint="eastAsia"/>
          <w:sz w:val="30"/>
          <w:szCs w:val="30"/>
        </w:rPr>
        <w:t>万元预付款的补充协议，且约定该预付款由广州</w:t>
      </w:r>
      <w:r>
        <w:rPr>
          <w:rFonts w:hint="eastAsia"/>
          <w:sz w:val="30"/>
          <w:szCs w:val="30"/>
        </w:rPr>
        <w:t>XXXX</w:t>
      </w:r>
      <w:r>
        <w:rPr>
          <w:rFonts w:hint="eastAsia"/>
          <w:sz w:val="30"/>
          <w:szCs w:val="30"/>
        </w:rPr>
        <w:t>监控资金流向，专款专用，用于实现将</w:t>
      </w:r>
      <w:r>
        <w:rPr>
          <w:rFonts w:hint="eastAsia"/>
          <w:sz w:val="30"/>
          <w:szCs w:val="30"/>
        </w:rPr>
        <w:t>XX</w:t>
      </w:r>
      <w:r>
        <w:rPr>
          <w:rFonts w:hint="eastAsia"/>
          <w:sz w:val="30"/>
          <w:szCs w:val="30"/>
        </w:rPr>
        <w:t>煤业</w:t>
      </w:r>
      <w:r>
        <w:rPr>
          <w:rFonts w:hint="eastAsia"/>
          <w:sz w:val="30"/>
          <w:szCs w:val="30"/>
        </w:rPr>
        <w:t>44%</w:t>
      </w:r>
      <w:r>
        <w:rPr>
          <w:rFonts w:hint="eastAsia"/>
          <w:sz w:val="30"/>
          <w:szCs w:val="30"/>
        </w:rPr>
        <w:t>的股权质押给广州</w:t>
      </w:r>
      <w:r>
        <w:rPr>
          <w:rFonts w:hint="eastAsia"/>
          <w:sz w:val="30"/>
          <w:szCs w:val="30"/>
        </w:rPr>
        <w:t>XXXX</w:t>
      </w:r>
      <w:r>
        <w:rPr>
          <w:rFonts w:hint="eastAsia"/>
          <w:sz w:val="30"/>
          <w:szCs w:val="30"/>
        </w:rPr>
        <w:t>的用途。</w:t>
      </w:r>
    </w:p>
    <w:p w14:paraId="6049DDD6" w14:textId="77777777" w:rsidR="00E247F9" w:rsidRDefault="00E247F9">
      <w:pPr>
        <w:spacing w:line="500" w:lineRule="atLeast"/>
        <w:ind w:firstLine="600"/>
        <w:divId w:val="1066486770"/>
        <w:rPr>
          <w:rFonts w:hint="eastAsia"/>
          <w:sz w:val="30"/>
          <w:szCs w:val="30"/>
        </w:rPr>
      </w:pPr>
      <w:r>
        <w:rPr>
          <w:rFonts w:hint="eastAsia"/>
          <w:sz w:val="30"/>
          <w:szCs w:val="30"/>
        </w:rPr>
        <w:t>7</w:t>
      </w:r>
      <w:r>
        <w:rPr>
          <w:rFonts w:hint="eastAsia"/>
          <w:sz w:val="30"/>
          <w:szCs w:val="30"/>
        </w:rPr>
        <w:t>、广州</w:t>
      </w:r>
      <w:r>
        <w:rPr>
          <w:rFonts w:hint="eastAsia"/>
          <w:sz w:val="30"/>
          <w:szCs w:val="30"/>
        </w:rPr>
        <w:t>XXXX</w:t>
      </w:r>
      <w:r>
        <w:rPr>
          <w:rFonts w:hint="eastAsia"/>
          <w:sz w:val="30"/>
          <w:szCs w:val="30"/>
        </w:rPr>
        <w:t>党政联席会议纪要、借支单、委托付款协议、</w:t>
      </w:r>
      <w:r>
        <w:rPr>
          <w:rFonts w:hint="eastAsia"/>
          <w:sz w:val="30"/>
          <w:szCs w:val="30"/>
        </w:rPr>
        <w:t>2016</w:t>
      </w:r>
      <w:r>
        <w:rPr>
          <w:rFonts w:hint="eastAsia"/>
          <w:sz w:val="30"/>
          <w:szCs w:val="30"/>
        </w:rPr>
        <w:t>年度万州港业务规划提案，证实：《</w:t>
      </w:r>
      <w:r>
        <w:rPr>
          <w:rFonts w:hint="eastAsia"/>
          <w:sz w:val="30"/>
          <w:szCs w:val="30"/>
        </w:rPr>
        <w:t>2016</w:t>
      </w:r>
      <w:r>
        <w:rPr>
          <w:rFonts w:hint="eastAsia"/>
          <w:sz w:val="30"/>
          <w:szCs w:val="30"/>
        </w:rPr>
        <w:t>年度万州港业务规划提案》显示，和龙煤矿资金缺口</w:t>
      </w:r>
      <w:r>
        <w:rPr>
          <w:rFonts w:hint="eastAsia"/>
          <w:sz w:val="30"/>
          <w:szCs w:val="30"/>
        </w:rPr>
        <w:t>190</w:t>
      </w:r>
      <w:r>
        <w:rPr>
          <w:rFonts w:hint="eastAsia"/>
          <w:sz w:val="30"/>
          <w:szCs w:val="30"/>
        </w:rPr>
        <w:t>万元，明细包括工人工资、电费、利息、材料款及其他；</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日，经总经理蒲某主持召开广州</w:t>
      </w:r>
      <w:r>
        <w:rPr>
          <w:rFonts w:hint="eastAsia"/>
          <w:sz w:val="30"/>
          <w:szCs w:val="30"/>
        </w:rPr>
        <w:t>XXXX</w:t>
      </w:r>
      <w:r>
        <w:rPr>
          <w:rFonts w:hint="eastAsia"/>
          <w:sz w:val="30"/>
          <w:szCs w:val="30"/>
        </w:rPr>
        <w:t>党政联席会议，同意前述提案中关于万州业务的规划，要求由公司派驻人员及分管领导签字确认方可付款，需补充</w:t>
      </w:r>
      <w:r>
        <w:rPr>
          <w:rFonts w:hint="eastAsia"/>
          <w:sz w:val="30"/>
          <w:szCs w:val="30"/>
        </w:rPr>
        <w:t>180</w:t>
      </w:r>
      <w:r>
        <w:rPr>
          <w:rFonts w:hint="eastAsia"/>
          <w:sz w:val="30"/>
          <w:szCs w:val="30"/>
        </w:rPr>
        <w:t>万元的资金使用组成，其定性应属煤款；</w:t>
      </w:r>
      <w:r>
        <w:rPr>
          <w:rFonts w:hint="eastAsia"/>
          <w:sz w:val="30"/>
          <w:szCs w:val="30"/>
        </w:rPr>
        <w:t>2</w:t>
      </w:r>
      <w:r>
        <w:rPr>
          <w:rFonts w:hint="eastAsia"/>
          <w:sz w:val="30"/>
          <w:szCs w:val="30"/>
        </w:rPr>
        <w:t>月</w:t>
      </w:r>
      <w:r>
        <w:rPr>
          <w:rFonts w:hint="eastAsia"/>
          <w:sz w:val="30"/>
          <w:szCs w:val="30"/>
        </w:rPr>
        <w:t>3</w:t>
      </w:r>
      <w:r>
        <w:rPr>
          <w:rFonts w:hint="eastAsia"/>
          <w:sz w:val="30"/>
          <w:szCs w:val="30"/>
        </w:rPr>
        <w:t>日，该笔款项由广州</w:t>
      </w:r>
      <w:r>
        <w:rPr>
          <w:rFonts w:hint="eastAsia"/>
          <w:sz w:val="30"/>
          <w:szCs w:val="30"/>
        </w:rPr>
        <w:t>XXXX</w:t>
      </w:r>
      <w:r>
        <w:rPr>
          <w:rFonts w:hint="eastAsia"/>
          <w:sz w:val="30"/>
          <w:szCs w:val="30"/>
        </w:rPr>
        <w:t>拨付至</w:t>
      </w:r>
      <w:r>
        <w:rPr>
          <w:rFonts w:hint="eastAsia"/>
          <w:sz w:val="30"/>
          <w:szCs w:val="30"/>
        </w:rPr>
        <w:t>XX</w:t>
      </w:r>
      <w:r>
        <w:rPr>
          <w:rFonts w:hint="eastAsia"/>
          <w:sz w:val="30"/>
          <w:szCs w:val="30"/>
        </w:rPr>
        <w:t>煤业委托收款的和龙和万账户。</w:t>
      </w:r>
    </w:p>
    <w:p w14:paraId="0CD035A2" w14:textId="77777777" w:rsidR="00E247F9" w:rsidRDefault="00E247F9">
      <w:pPr>
        <w:spacing w:line="500" w:lineRule="atLeast"/>
        <w:ind w:firstLine="600"/>
        <w:divId w:val="497422843"/>
        <w:rPr>
          <w:rFonts w:hint="eastAsia"/>
          <w:sz w:val="30"/>
          <w:szCs w:val="30"/>
        </w:rPr>
      </w:pPr>
      <w:r>
        <w:rPr>
          <w:rFonts w:hint="eastAsia"/>
          <w:sz w:val="30"/>
          <w:szCs w:val="30"/>
        </w:rPr>
        <w:t>证人蒲某、田某、王某</w:t>
      </w:r>
      <w:r>
        <w:rPr>
          <w:rFonts w:hint="eastAsia"/>
          <w:sz w:val="30"/>
          <w:szCs w:val="30"/>
        </w:rPr>
        <w:t>1</w:t>
      </w:r>
      <w:r>
        <w:rPr>
          <w:rFonts w:hint="eastAsia"/>
          <w:sz w:val="30"/>
          <w:szCs w:val="30"/>
        </w:rPr>
        <w:t>、张某、游某、洪某对上述会议纪要、借支单、委托付款协议进行签认：该会议上同意支付</w:t>
      </w:r>
      <w:r>
        <w:rPr>
          <w:rFonts w:hint="eastAsia"/>
          <w:sz w:val="30"/>
          <w:szCs w:val="30"/>
        </w:rPr>
        <w:t>180</w:t>
      </w:r>
      <w:r>
        <w:rPr>
          <w:rFonts w:hint="eastAsia"/>
          <w:sz w:val="30"/>
          <w:szCs w:val="30"/>
        </w:rPr>
        <w:t>万元煤炭预付款给和龙和万，经该公司申请委托广州</w:t>
      </w:r>
      <w:r>
        <w:rPr>
          <w:rFonts w:hint="eastAsia"/>
          <w:sz w:val="30"/>
          <w:szCs w:val="30"/>
        </w:rPr>
        <w:t>XXXX</w:t>
      </w:r>
      <w:r>
        <w:rPr>
          <w:rFonts w:hint="eastAsia"/>
          <w:sz w:val="30"/>
          <w:szCs w:val="30"/>
        </w:rPr>
        <w:t>支付给和龙和万；该笔</w:t>
      </w:r>
      <w:r>
        <w:rPr>
          <w:rFonts w:hint="eastAsia"/>
          <w:sz w:val="30"/>
          <w:szCs w:val="30"/>
        </w:rPr>
        <w:t>180</w:t>
      </w:r>
      <w:r>
        <w:rPr>
          <w:rFonts w:hint="eastAsia"/>
          <w:sz w:val="30"/>
          <w:szCs w:val="30"/>
        </w:rPr>
        <w:t>万元煤炭预付款实为支付给</w:t>
      </w:r>
      <w:r>
        <w:rPr>
          <w:rFonts w:hint="eastAsia"/>
          <w:sz w:val="30"/>
          <w:szCs w:val="30"/>
        </w:rPr>
        <w:t>XX</w:t>
      </w:r>
      <w:r>
        <w:rPr>
          <w:rFonts w:hint="eastAsia"/>
          <w:sz w:val="30"/>
          <w:szCs w:val="30"/>
        </w:rPr>
        <w:t>煤业的技改资金。</w:t>
      </w:r>
    </w:p>
    <w:p w14:paraId="2AA647FE" w14:textId="77777777" w:rsidR="00E247F9" w:rsidRDefault="00E247F9">
      <w:pPr>
        <w:spacing w:line="500" w:lineRule="atLeast"/>
        <w:ind w:firstLine="600"/>
        <w:divId w:val="1412316330"/>
        <w:rPr>
          <w:rFonts w:hint="eastAsia"/>
          <w:sz w:val="30"/>
          <w:szCs w:val="30"/>
        </w:rPr>
      </w:pPr>
      <w:r>
        <w:rPr>
          <w:rFonts w:hint="eastAsia"/>
          <w:sz w:val="30"/>
          <w:szCs w:val="30"/>
        </w:rPr>
        <w:t>8</w:t>
      </w:r>
      <w:r>
        <w:rPr>
          <w:rFonts w:hint="eastAsia"/>
          <w:sz w:val="30"/>
          <w:szCs w:val="30"/>
        </w:rPr>
        <w:t>、存款合约账户明细，证实：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日，和龙和万账户汇入广州</w:t>
      </w:r>
      <w:r>
        <w:rPr>
          <w:rFonts w:hint="eastAsia"/>
          <w:sz w:val="30"/>
          <w:szCs w:val="30"/>
        </w:rPr>
        <w:t>XXXX</w:t>
      </w:r>
      <w:r>
        <w:rPr>
          <w:rFonts w:hint="eastAsia"/>
          <w:sz w:val="30"/>
          <w:szCs w:val="30"/>
        </w:rPr>
        <w:t>支付的</w:t>
      </w:r>
      <w:r>
        <w:rPr>
          <w:rFonts w:hint="eastAsia"/>
          <w:sz w:val="30"/>
          <w:szCs w:val="30"/>
        </w:rPr>
        <w:t>180</w:t>
      </w:r>
      <w:r>
        <w:rPr>
          <w:rFonts w:hint="eastAsia"/>
          <w:sz w:val="30"/>
          <w:szCs w:val="30"/>
        </w:rPr>
        <w:t>万元，同日向万朝钙业汇出</w:t>
      </w:r>
      <w:r>
        <w:rPr>
          <w:rFonts w:hint="eastAsia"/>
          <w:sz w:val="30"/>
          <w:szCs w:val="30"/>
        </w:rPr>
        <w:t>70</w:t>
      </w:r>
      <w:r>
        <w:rPr>
          <w:rFonts w:hint="eastAsia"/>
          <w:sz w:val="30"/>
          <w:szCs w:val="30"/>
        </w:rPr>
        <w:t>万元，向文某汇出</w:t>
      </w:r>
      <w:r>
        <w:rPr>
          <w:rFonts w:hint="eastAsia"/>
          <w:sz w:val="30"/>
          <w:szCs w:val="30"/>
        </w:rPr>
        <w:t>80</w:t>
      </w:r>
      <w:r>
        <w:rPr>
          <w:rFonts w:hint="eastAsia"/>
          <w:sz w:val="30"/>
          <w:szCs w:val="30"/>
        </w:rPr>
        <w:t>万元，余款陆续被支出（其中，</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日转账</w:t>
      </w:r>
      <w:r>
        <w:rPr>
          <w:rFonts w:hint="eastAsia"/>
          <w:sz w:val="30"/>
          <w:szCs w:val="30"/>
        </w:rPr>
        <w:t>2</w:t>
      </w:r>
      <w:r>
        <w:rPr>
          <w:rFonts w:hint="eastAsia"/>
          <w:sz w:val="30"/>
          <w:szCs w:val="30"/>
        </w:rPr>
        <w:t>万元到被告人白李的账户，同月</w:t>
      </w:r>
      <w:r>
        <w:rPr>
          <w:rFonts w:hint="eastAsia"/>
          <w:sz w:val="30"/>
          <w:szCs w:val="30"/>
        </w:rPr>
        <w:t>18</w:t>
      </w:r>
      <w:r>
        <w:rPr>
          <w:rFonts w:hint="eastAsia"/>
          <w:sz w:val="30"/>
          <w:szCs w:val="30"/>
        </w:rPr>
        <w:t>日转账</w:t>
      </w:r>
      <w:r>
        <w:rPr>
          <w:rFonts w:hint="eastAsia"/>
          <w:sz w:val="30"/>
          <w:szCs w:val="30"/>
        </w:rPr>
        <w:t>18</w:t>
      </w:r>
      <w:r>
        <w:rPr>
          <w:rFonts w:hint="eastAsia"/>
          <w:sz w:val="30"/>
          <w:szCs w:val="30"/>
        </w:rPr>
        <w:t>万元到重庆外经物流有限公司的账户）。</w:t>
      </w:r>
    </w:p>
    <w:p w14:paraId="4824A155" w14:textId="77777777" w:rsidR="00E247F9" w:rsidRDefault="00E247F9">
      <w:pPr>
        <w:spacing w:line="500" w:lineRule="atLeast"/>
        <w:ind w:firstLine="600"/>
        <w:divId w:val="1783920165"/>
        <w:rPr>
          <w:rFonts w:hint="eastAsia"/>
          <w:sz w:val="30"/>
          <w:szCs w:val="30"/>
        </w:rPr>
      </w:pPr>
      <w:r>
        <w:rPr>
          <w:rFonts w:hint="eastAsia"/>
          <w:sz w:val="30"/>
          <w:szCs w:val="30"/>
        </w:rPr>
        <w:t>被告人白李签认，这</w:t>
      </w:r>
      <w:r>
        <w:rPr>
          <w:rFonts w:hint="eastAsia"/>
          <w:sz w:val="30"/>
          <w:szCs w:val="30"/>
        </w:rPr>
        <w:t>180</w:t>
      </w:r>
      <w:r>
        <w:rPr>
          <w:rFonts w:hint="eastAsia"/>
          <w:sz w:val="30"/>
          <w:szCs w:val="30"/>
        </w:rPr>
        <w:t>万元是广州</w:t>
      </w:r>
      <w:r>
        <w:rPr>
          <w:rFonts w:hint="eastAsia"/>
          <w:sz w:val="30"/>
          <w:szCs w:val="30"/>
        </w:rPr>
        <w:t>XXXX</w:t>
      </w:r>
      <w:r>
        <w:rPr>
          <w:rFonts w:hint="eastAsia"/>
          <w:sz w:val="30"/>
          <w:szCs w:val="30"/>
        </w:rPr>
        <w:t>向</w:t>
      </w:r>
      <w:r>
        <w:rPr>
          <w:rFonts w:hint="eastAsia"/>
          <w:sz w:val="30"/>
          <w:szCs w:val="30"/>
        </w:rPr>
        <w:t>XX</w:t>
      </w:r>
      <w:r>
        <w:rPr>
          <w:rFonts w:hint="eastAsia"/>
          <w:sz w:val="30"/>
          <w:szCs w:val="30"/>
        </w:rPr>
        <w:t>煤业支付的技改资金，由和龙万琨代收；这四笔资金共计</w:t>
      </w:r>
      <w:r>
        <w:rPr>
          <w:rFonts w:hint="eastAsia"/>
          <w:sz w:val="30"/>
          <w:szCs w:val="30"/>
        </w:rPr>
        <w:t>150</w:t>
      </w:r>
      <w:r>
        <w:rPr>
          <w:rFonts w:hint="eastAsia"/>
          <w:sz w:val="30"/>
          <w:szCs w:val="30"/>
        </w:rPr>
        <w:t>万元是高峰让其划到万朝钙业及文某的账户上，用于万朝钙业的经营。被告人高峰签认，这</w:t>
      </w:r>
      <w:r>
        <w:rPr>
          <w:rFonts w:hint="eastAsia"/>
          <w:sz w:val="30"/>
          <w:szCs w:val="30"/>
        </w:rPr>
        <w:t>180</w:t>
      </w:r>
      <w:r>
        <w:rPr>
          <w:rFonts w:hint="eastAsia"/>
          <w:sz w:val="30"/>
          <w:szCs w:val="30"/>
        </w:rPr>
        <w:t>万元是广州</w:t>
      </w:r>
      <w:r>
        <w:rPr>
          <w:rFonts w:hint="eastAsia"/>
          <w:sz w:val="30"/>
          <w:szCs w:val="30"/>
        </w:rPr>
        <w:t>XXXX</w:t>
      </w:r>
      <w:r>
        <w:rPr>
          <w:rFonts w:hint="eastAsia"/>
          <w:sz w:val="30"/>
          <w:szCs w:val="30"/>
        </w:rPr>
        <w:t>向</w:t>
      </w:r>
      <w:r>
        <w:rPr>
          <w:rFonts w:hint="eastAsia"/>
          <w:sz w:val="30"/>
          <w:szCs w:val="30"/>
        </w:rPr>
        <w:t>XX</w:t>
      </w:r>
      <w:r>
        <w:rPr>
          <w:rFonts w:hint="eastAsia"/>
          <w:sz w:val="30"/>
          <w:szCs w:val="30"/>
        </w:rPr>
        <w:t>煤业支付的技改资金，并由和龙和万代收。</w:t>
      </w:r>
      <w:r>
        <w:rPr>
          <w:rFonts w:hint="eastAsia"/>
          <w:sz w:val="30"/>
          <w:szCs w:val="30"/>
        </w:rPr>
        <w:t>4</w:t>
      </w:r>
      <w:r>
        <w:rPr>
          <w:rFonts w:hint="eastAsia"/>
          <w:sz w:val="30"/>
          <w:szCs w:val="30"/>
        </w:rPr>
        <w:t>笔资金共计</w:t>
      </w:r>
      <w:r>
        <w:rPr>
          <w:rFonts w:hint="eastAsia"/>
          <w:sz w:val="30"/>
          <w:szCs w:val="30"/>
        </w:rPr>
        <w:t>150</w:t>
      </w:r>
      <w:r>
        <w:rPr>
          <w:rFonts w:hint="eastAsia"/>
          <w:sz w:val="30"/>
          <w:szCs w:val="30"/>
        </w:rPr>
        <w:t>万元，是广州</w:t>
      </w:r>
      <w:r>
        <w:rPr>
          <w:rFonts w:hint="eastAsia"/>
          <w:sz w:val="30"/>
          <w:szCs w:val="30"/>
        </w:rPr>
        <w:t>XXXX180</w:t>
      </w:r>
      <w:r>
        <w:rPr>
          <w:rFonts w:hint="eastAsia"/>
          <w:sz w:val="30"/>
          <w:szCs w:val="30"/>
        </w:rPr>
        <w:t>万元技改资金的一部分，被其挪用到万朝钙业的经营活动，没有用于</w:t>
      </w:r>
      <w:r>
        <w:rPr>
          <w:rFonts w:hint="eastAsia"/>
          <w:sz w:val="30"/>
          <w:szCs w:val="30"/>
        </w:rPr>
        <w:t>XX</w:t>
      </w:r>
      <w:r>
        <w:rPr>
          <w:rFonts w:hint="eastAsia"/>
          <w:sz w:val="30"/>
          <w:szCs w:val="30"/>
        </w:rPr>
        <w:t>煤业技改，剩余</w:t>
      </w:r>
      <w:r>
        <w:rPr>
          <w:rFonts w:hint="eastAsia"/>
          <w:sz w:val="30"/>
          <w:szCs w:val="30"/>
        </w:rPr>
        <w:t>30</w:t>
      </w:r>
      <w:r>
        <w:rPr>
          <w:rFonts w:hint="eastAsia"/>
          <w:sz w:val="30"/>
          <w:szCs w:val="30"/>
        </w:rPr>
        <w:t>万元技改资金也用于万朝钙业相关费用支出。</w:t>
      </w:r>
    </w:p>
    <w:p w14:paraId="404E0D59" w14:textId="77777777" w:rsidR="00E247F9" w:rsidRDefault="00E247F9">
      <w:pPr>
        <w:spacing w:line="500" w:lineRule="atLeast"/>
        <w:ind w:firstLine="600"/>
        <w:divId w:val="472331435"/>
        <w:rPr>
          <w:rFonts w:hint="eastAsia"/>
          <w:sz w:val="30"/>
          <w:szCs w:val="30"/>
        </w:rPr>
      </w:pPr>
      <w:r>
        <w:rPr>
          <w:rFonts w:hint="eastAsia"/>
          <w:sz w:val="30"/>
          <w:szCs w:val="30"/>
        </w:rPr>
        <w:t>9</w:t>
      </w:r>
      <w:r>
        <w:rPr>
          <w:rFonts w:hint="eastAsia"/>
          <w:sz w:val="30"/>
          <w:szCs w:val="30"/>
        </w:rPr>
        <w:t>、司法鉴定意见书，证实：⑴</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日，广州</w:t>
      </w:r>
      <w:r>
        <w:rPr>
          <w:rFonts w:hint="eastAsia"/>
          <w:sz w:val="30"/>
          <w:szCs w:val="30"/>
        </w:rPr>
        <w:t>XXXX</w:t>
      </w:r>
      <w:r>
        <w:rPr>
          <w:rFonts w:hint="eastAsia"/>
          <w:sz w:val="30"/>
          <w:szCs w:val="30"/>
        </w:rPr>
        <w:t>支付</w:t>
      </w:r>
      <w:r>
        <w:rPr>
          <w:rFonts w:hint="eastAsia"/>
          <w:sz w:val="30"/>
          <w:szCs w:val="30"/>
        </w:rPr>
        <w:t>XX</w:t>
      </w:r>
      <w:r>
        <w:rPr>
          <w:rFonts w:hint="eastAsia"/>
          <w:sz w:val="30"/>
          <w:szCs w:val="30"/>
        </w:rPr>
        <w:t>煤业货款</w:t>
      </w:r>
      <w:r>
        <w:rPr>
          <w:rFonts w:hint="eastAsia"/>
          <w:sz w:val="30"/>
          <w:szCs w:val="30"/>
        </w:rPr>
        <w:t>180</w:t>
      </w:r>
      <w:r>
        <w:rPr>
          <w:rFonts w:hint="eastAsia"/>
          <w:sz w:val="30"/>
          <w:szCs w:val="30"/>
        </w:rPr>
        <w:t>万元的经济业务实际收款人为和龙和万。广州</w:t>
      </w:r>
      <w:r>
        <w:rPr>
          <w:rFonts w:hint="eastAsia"/>
          <w:sz w:val="30"/>
          <w:szCs w:val="30"/>
        </w:rPr>
        <w:t>XXXX</w:t>
      </w:r>
      <w:r>
        <w:rPr>
          <w:rFonts w:hint="eastAsia"/>
          <w:sz w:val="30"/>
          <w:szCs w:val="30"/>
        </w:rPr>
        <w:t>将该笔经济业务作为“预付账款</w:t>
      </w:r>
      <w:r>
        <w:rPr>
          <w:rFonts w:hint="eastAsia"/>
          <w:sz w:val="30"/>
          <w:szCs w:val="30"/>
        </w:rPr>
        <w:t>-</w:t>
      </w:r>
      <w:r>
        <w:rPr>
          <w:rFonts w:hint="eastAsia"/>
          <w:sz w:val="30"/>
          <w:szCs w:val="30"/>
        </w:rPr>
        <w:t>外部往来</w:t>
      </w:r>
      <w:r>
        <w:rPr>
          <w:rFonts w:hint="eastAsia"/>
          <w:sz w:val="30"/>
          <w:szCs w:val="30"/>
        </w:rPr>
        <w:t>-</w:t>
      </w:r>
      <w:r>
        <w:rPr>
          <w:rFonts w:hint="eastAsia"/>
          <w:sz w:val="30"/>
          <w:szCs w:val="30"/>
        </w:rPr>
        <w:t>供应商：</w:t>
      </w:r>
      <w:r>
        <w:rPr>
          <w:rFonts w:hint="eastAsia"/>
          <w:sz w:val="30"/>
          <w:szCs w:val="30"/>
        </w:rPr>
        <w:t>XX</w:t>
      </w:r>
      <w:r>
        <w:rPr>
          <w:rFonts w:hint="eastAsia"/>
          <w:sz w:val="30"/>
          <w:szCs w:val="30"/>
        </w:rPr>
        <w:t>煤业”进行会计核算，且该预付款项至今仍挂账在公司“预付账款”会计科目中。⑵和龙和万账号为</w:t>
      </w:r>
      <w:r>
        <w:rPr>
          <w:rFonts w:hint="eastAsia"/>
          <w:sz w:val="30"/>
          <w:szCs w:val="30"/>
        </w:rPr>
        <w:t>50</w:t>
      </w:r>
      <w:r>
        <w:rPr>
          <w:rFonts w:hint="eastAsia"/>
          <w:sz w:val="30"/>
          <w:szCs w:val="30"/>
        </w:rPr>
        <w:t>×××</w:t>
      </w:r>
      <w:r>
        <w:rPr>
          <w:rFonts w:hint="eastAsia"/>
          <w:sz w:val="30"/>
          <w:szCs w:val="30"/>
        </w:rPr>
        <w:t>01</w:t>
      </w:r>
      <w:r>
        <w:rPr>
          <w:rFonts w:hint="eastAsia"/>
          <w:sz w:val="30"/>
          <w:szCs w:val="30"/>
        </w:rPr>
        <w:t>的中国建设银行股份有限公司重庆万州五桥支行账户</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日余额为</w:t>
      </w:r>
      <w:r>
        <w:rPr>
          <w:rFonts w:hint="eastAsia"/>
          <w:sz w:val="30"/>
          <w:szCs w:val="30"/>
        </w:rPr>
        <w:t>140568.00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日期间该账户未发生资金收付款业务。</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日，该账户资金流入总额为</w:t>
      </w:r>
      <w:r>
        <w:rPr>
          <w:rFonts w:hint="eastAsia"/>
          <w:sz w:val="30"/>
          <w:szCs w:val="30"/>
        </w:rPr>
        <w:t>180</w:t>
      </w:r>
      <w:r>
        <w:rPr>
          <w:rFonts w:hint="eastAsia"/>
          <w:sz w:val="30"/>
          <w:szCs w:val="30"/>
        </w:rPr>
        <w:t>万元，其中：收到广州</w:t>
      </w:r>
      <w:r>
        <w:rPr>
          <w:rFonts w:hint="eastAsia"/>
          <w:sz w:val="30"/>
          <w:szCs w:val="30"/>
        </w:rPr>
        <w:t>XXXX</w:t>
      </w:r>
      <w:r>
        <w:rPr>
          <w:rFonts w:hint="eastAsia"/>
          <w:sz w:val="30"/>
          <w:szCs w:val="30"/>
        </w:rPr>
        <w:t>电子汇入资金</w:t>
      </w:r>
      <w:r>
        <w:rPr>
          <w:rFonts w:hint="eastAsia"/>
          <w:sz w:val="30"/>
          <w:szCs w:val="30"/>
        </w:rPr>
        <w:t>180</w:t>
      </w:r>
      <w:r>
        <w:rPr>
          <w:rFonts w:hint="eastAsia"/>
          <w:sz w:val="30"/>
          <w:szCs w:val="30"/>
        </w:rPr>
        <w:t>万元。该账户资金流出总额为</w:t>
      </w:r>
      <w:r>
        <w:rPr>
          <w:rFonts w:hint="eastAsia"/>
          <w:sz w:val="30"/>
          <w:szCs w:val="30"/>
        </w:rPr>
        <w:t>150</w:t>
      </w:r>
      <w:r>
        <w:rPr>
          <w:rFonts w:hint="eastAsia"/>
          <w:sz w:val="30"/>
          <w:szCs w:val="30"/>
        </w:rPr>
        <w:t>万元，其中：支付文某资金总额为</w:t>
      </w:r>
      <w:r>
        <w:rPr>
          <w:rFonts w:hint="eastAsia"/>
          <w:sz w:val="30"/>
          <w:szCs w:val="30"/>
        </w:rPr>
        <w:t>80</w:t>
      </w:r>
      <w:r>
        <w:rPr>
          <w:rFonts w:hint="eastAsia"/>
          <w:sz w:val="30"/>
          <w:szCs w:val="30"/>
        </w:rPr>
        <w:t>万元；支付万朝钙业资金金额为</w:t>
      </w:r>
      <w:r>
        <w:rPr>
          <w:rFonts w:hint="eastAsia"/>
          <w:sz w:val="30"/>
          <w:szCs w:val="30"/>
        </w:rPr>
        <w:t>70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日，该账户当日余额为</w:t>
      </w:r>
      <w:r>
        <w:rPr>
          <w:rFonts w:hint="eastAsia"/>
          <w:sz w:val="30"/>
          <w:szCs w:val="30"/>
        </w:rPr>
        <w:t>440568.00</w:t>
      </w:r>
      <w:r>
        <w:rPr>
          <w:rFonts w:hint="eastAsia"/>
          <w:sz w:val="30"/>
          <w:szCs w:val="30"/>
        </w:rPr>
        <w:t>元。</w:t>
      </w:r>
    </w:p>
    <w:p w14:paraId="0D62F683" w14:textId="77777777" w:rsidR="00E247F9" w:rsidRDefault="00E247F9">
      <w:pPr>
        <w:spacing w:line="500" w:lineRule="atLeast"/>
        <w:ind w:firstLine="600"/>
        <w:divId w:val="712466163"/>
        <w:rPr>
          <w:rFonts w:hint="eastAsia"/>
          <w:sz w:val="30"/>
          <w:szCs w:val="30"/>
        </w:rPr>
      </w:pPr>
      <w:r>
        <w:rPr>
          <w:rFonts w:hint="eastAsia"/>
          <w:sz w:val="30"/>
          <w:szCs w:val="30"/>
        </w:rPr>
        <w:t>10</w:t>
      </w:r>
      <w:r>
        <w:rPr>
          <w:rFonts w:hint="eastAsia"/>
          <w:sz w:val="30"/>
          <w:szCs w:val="30"/>
        </w:rPr>
        <w:t>、证人蒲某（广州</w:t>
      </w:r>
      <w:r>
        <w:rPr>
          <w:rFonts w:hint="eastAsia"/>
          <w:sz w:val="30"/>
          <w:szCs w:val="30"/>
        </w:rPr>
        <w:t>XXXX</w:t>
      </w:r>
      <w:r>
        <w:rPr>
          <w:rFonts w:hint="eastAsia"/>
          <w:sz w:val="30"/>
          <w:szCs w:val="30"/>
        </w:rPr>
        <w:t>总经理）的证言，其陈述：</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年间，其任广州</w:t>
      </w:r>
      <w:r>
        <w:rPr>
          <w:rFonts w:hint="eastAsia"/>
          <w:sz w:val="30"/>
          <w:szCs w:val="30"/>
        </w:rPr>
        <w:t>XXXX</w:t>
      </w:r>
      <w:r>
        <w:rPr>
          <w:rFonts w:hint="eastAsia"/>
          <w:sz w:val="30"/>
          <w:szCs w:val="30"/>
        </w:rPr>
        <w:t>、河南</w:t>
      </w:r>
      <w:r>
        <w:rPr>
          <w:rFonts w:hint="eastAsia"/>
          <w:sz w:val="30"/>
          <w:szCs w:val="30"/>
        </w:rPr>
        <w:t>XXXX</w:t>
      </w:r>
      <w:r>
        <w:rPr>
          <w:rFonts w:hint="eastAsia"/>
          <w:sz w:val="30"/>
          <w:szCs w:val="30"/>
        </w:rPr>
        <w:t>的总经理。截止</w:t>
      </w:r>
      <w:r>
        <w:rPr>
          <w:rFonts w:hint="eastAsia"/>
          <w:sz w:val="30"/>
          <w:szCs w:val="30"/>
        </w:rPr>
        <w:t>2014</w:t>
      </w:r>
      <w:r>
        <w:rPr>
          <w:rFonts w:hint="eastAsia"/>
          <w:sz w:val="30"/>
          <w:szCs w:val="30"/>
        </w:rPr>
        <w:t>年年底、</w:t>
      </w:r>
      <w:r>
        <w:rPr>
          <w:rFonts w:hint="eastAsia"/>
          <w:sz w:val="30"/>
          <w:szCs w:val="30"/>
        </w:rPr>
        <w:t>2015</w:t>
      </w:r>
      <w:r>
        <w:rPr>
          <w:rFonts w:hint="eastAsia"/>
          <w:sz w:val="30"/>
          <w:szCs w:val="30"/>
        </w:rPr>
        <w:t>年年初，高峰控制的</w:t>
      </w:r>
      <w:r>
        <w:rPr>
          <w:rFonts w:hint="eastAsia"/>
          <w:sz w:val="30"/>
          <w:szCs w:val="30"/>
        </w:rPr>
        <w:t>XX</w:t>
      </w:r>
      <w:r>
        <w:rPr>
          <w:rFonts w:hint="eastAsia"/>
          <w:sz w:val="30"/>
          <w:szCs w:val="30"/>
        </w:rPr>
        <w:t>煤业和重庆驰原实业有限公司共欠广州</w:t>
      </w:r>
      <w:r>
        <w:rPr>
          <w:rFonts w:hint="eastAsia"/>
          <w:sz w:val="30"/>
          <w:szCs w:val="30"/>
        </w:rPr>
        <w:t>XXXX</w:t>
      </w:r>
      <w:r>
        <w:rPr>
          <w:rFonts w:hint="eastAsia"/>
          <w:sz w:val="30"/>
          <w:szCs w:val="30"/>
        </w:rPr>
        <w:t>和河南</w:t>
      </w:r>
      <w:r>
        <w:rPr>
          <w:rFonts w:hint="eastAsia"/>
          <w:sz w:val="30"/>
          <w:szCs w:val="30"/>
        </w:rPr>
        <w:t>XXXX</w:t>
      </w:r>
      <w:r>
        <w:rPr>
          <w:rFonts w:hint="eastAsia"/>
          <w:sz w:val="30"/>
          <w:szCs w:val="30"/>
        </w:rPr>
        <w:t>约</w:t>
      </w:r>
      <w:r>
        <w:rPr>
          <w:rFonts w:hint="eastAsia"/>
          <w:sz w:val="30"/>
          <w:szCs w:val="30"/>
        </w:rPr>
        <w:t>2300</w:t>
      </w:r>
      <w:r>
        <w:rPr>
          <w:rFonts w:hint="eastAsia"/>
          <w:sz w:val="30"/>
          <w:szCs w:val="30"/>
        </w:rPr>
        <w:t>万元债务。</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月，高峰的和龙煤矿在重庆煤矿整合关闭的政策中保留下来，期间他一直对和龙煤矿进行升级改造，扩大产能。</w:t>
      </w:r>
      <w:r>
        <w:rPr>
          <w:rFonts w:hint="eastAsia"/>
          <w:sz w:val="30"/>
          <w:szCs w:val="30"/>
        </w:rPr>
        <w:t>2015</w:t>
      </w:r>
      <w:r>
        <w:rPr>
          <w:rFonts w:hint="eastAsia"/>
          <w:sz w:val="30"/>
          <w:szCs w:val="30"/>
        </w:rPr>
        <w:t>年初，高峰已经没有足够的钱对和龙煤矿继续升级改造。高峰找其商量，想让河南</w:t>
      </w:r>
      <w:r>
        <w:rPr>
          <w:rFonts w:hint="eastAsia"/>
          <w:sz w:val="30"/>
          <w:szCs w:val="30"/>
        </w:rPr>
        <w:t>XXXX</w:t>
      </w:r>
      <w:r>
        <w:rPr>
          <w:rFonts w:hint="eastAsia"/>
          <w:sz w:val="30"/>
          <w:szCs w:val="30"/>
        </w:rPr>
        <w:t>或广州</w:t>
      </w:r>
      <w:r>
        <w:rPr>
          <w:rFonts w:hint="eastAsia"/>
          <w:sz w:val="30"/>
          <w:szCs w:val="30"/>
        </w:rPr>
        <w:t>XXXX</w:t>
      </w:r>
      <w:r>
        <w:rPr>
          <w:rFonts w:hint="eastAsia"/>
          <w:sz w:val="30"/>
          <w:szCs w:val="30"/>
        </w:rPr>
        <w:t>投资到和龙煤矿，通过注入技术改造资金让和龙煤矿顺利完成升级改造，全面开采煤炭资源，也容易让高峰尽快还清上述</w:t>
      </w:r>
      <w:r>
        <w:rPr>
          <w:rFonts w:hint="eastAsia"/>
          <w:sz w:val="30"/>
          <w:szCs w:val="30"/>
        </w:rPr>
        <w:t>2300</w:t>
      </w:r>
      <w:r>
        <w:rPr>
          <w:rFonts w:hint="eastAsia"/>
          <w:sz w:val="30"/>
          <w:szCs w:val="30"/>
        </w:rPr>
        <w:t>万元债务。其向董事长汪帆汇报后，他同意其的处理意见。后其拟定了由广州</w:t>
      </w:r>
      <w:r>
        <w:rPr>
          <w:rFonts w:hint="eastAsia"/>
          <w:sz w:val="30"/>
          <w:szCs w:val="30"/>
        </w:rPr>
        <w:t>XXXX</w:t>
      </w:r>
      <w:r>
        <w:rPr>
          <w:rFonts w:hint="eastAsia"/>
          <w:sz w:val="30"/>
          <w:szCs w:val="30"/>
        </w:rPr>
        <w:t>向</w:t>
      </w:r>
      <w:r>
        <w:rPr>
          <w:rFonts w:hint="eastAsia"/>
          <w:sz w:val="30"/>
          <w:szCs w:val="30"/>
        </w:rPr>
        <w:t>XX</w:t>
      </w:r>
      <w:r>
        <w:rPr>
          <w:rFonts w:hint="eastAsia"/>
          <w:sz w:val="30"/>
          <w:szCs w:val="30"/>
        </w:rPr>
        <w:t>煤业注入技改资金，帮助</w:t>
      </w:r>
      <w:r>
        <w:rPr>
          <w:rFonts w:hint="eastAsia"/>
          <w:sz w:val="30"/>
          <w:szCs w:val="30"/>
        </w:rPr>
        <w:t>XX</w:t>
      </w:r>
      <w:r>
        <w:rPr>
          <w:rFonts w:hint="eastAsia"/>
          <w:sz w:val="30"/>
          <w:szCs w:val="30"/>
        </w:rPr>
        <w:t>煤业技术升级改造达到以后对</w:t>
      </w:r>
      <w:r>
        <w:rPr>
          <w:rFonts w:hint="eastAsia"/>
          <w:sz w:val="30"/>
          <w:szCs w:val="30"/>
        </w:rPr>
        <w:t>XX</w:t>
      </w:r>
      <w:r>
        <w:rPr>
          <w:rFonts w:hint="eastAsia"/>
          <w:sz w:val="30"/>
          <w:szCs w:val="30"/>
        </w:rPr>
        <w:t>煤业进行股权投资的目的，广州</w:t>
      </w:r>
      <w:r>
        <w:rPr>
          <w:rFonts w:hint="eastAsia"/>
          <w:sz w:val="30"/>
          <w:szCs w:val="30"/>
        </w:rPr>
        <w:t>XXXX</w:t>
      </w:r>
      <w:r>
        <w:rPr>
          <w:rFonts w:hint="eastAsia"/>
          <w:sz w:val="30"/>
          <w:szCs w:val="30"/>
        </w:rPr>
        <w:t>对</w:t>
      </w:r>
      <w:r>
        <w:rPr>
          <w:rFonts w:hint="eastAsia"/>
          <w:sz w:val="30"/>
          <w:szCs w:val="30"/>
        </w:rPr>
        <w:t>XX</w:t>
      </w:r>
      <w:r>
        <w:rPr>
          <w:rFonts w:hint="eastAsia"/>
          <w:sz w:val="30"/>
          <w:szCs w:val="30"/>
        </w:rPr>
        <w:t>煤业的投资实质为融资性贸易，用贸易的形式向</w:t>
      </w:r>
      <w:r>
        <w:rPr>
          <w:rFonts w:hint="eastAsia"/>
          <w:sz w:val="30"/>
          <w:szCs w:val="30"/>
        </w:rPr>
        <w:t>XX</w:t>
      </w:r>
      <w:r>
        <w:rPr>
          <w:rFonts w:hint="eastAsia"/>
          <w:sz w:val="30"/>
          <w:szCs w:val="30"/>
        </w:rPr>
        <w:t>煤业注入资金，</w:t>
      </w:r>
      <w:r>
        <w:rPr>
          <w:rFonts w:hint="eastAsia"/>
          <w:sz w:val="30"/>
          <w:szCs w:val="30"/>
        </w:rPr>
        <w:t>XX</w:t>
      </w:r>
      <w:r>
        <w:rPr>
          <w:rFonts w:hint="eastAsia"/>
          <w:sz w:val="30"/>
          <w:szCs w:val="30"/>
        </w:rPr>
        <w:t>煤业将资金用于煤矿的技术改造，待煤矿产煤后广州</w:t>
      </w:r>
      <w:r>
        <w:rPr>
          <w:rFonts w:hint="eastAsia"/>
          <w:sz w:val="30"/>
          <w:szCs w:val="30"/>
        </w:rPr>
        <w:t>XXXX</w:t>
      </w:r>
      <w:r>
        <w:rPr>
          <w:rFonts w:hint="eastAsia"/>
          <w:sz w:val="30"/>
          <w:szCs w:val="30"/>
        </w:rPr>
        <w:t>再回收煤炭。但按照上级广州</w:t>
      </w:r>
      <w:r>
        <w:rPr>
          <w:rFonts w:hint="eastAsia"/>
          <w:sz w:val="30"/>
          <w:szCs w:val="30"/>
        </w:rPr>
        <w:t>XXXX</w:t>
      </w:r>
      <w:r>
        <w:rPr>
          <w:rFonts w:hint="eastAsia"/>
          <w:sz w:val="30"/>
          <w:szCs w:val="30"/>
        </w:rPr>
        <w:t>集团有限公司的规定，所有股权型及金融型投资都必须经过集团审批。以贸易形式向</w:t>
      </w:r>
      <w:r>
        <w:rPr>
          <w:rFonts w:hint="eastAsia"/>
          <w:sz w:val="30"/>
          <w:szCs w:val="30"/>
        </w:rPr>
        <w:t>XX</w:t>
      </w:r>
      <w:r>
        <w:rPr>
          <w:rFonts w:hint="eastAsia"/>
          <w:sz w:val="30"/>
          <w:szCs w:val="30"/>
        </w:rPr>
        <w:t>煤业投入技改资金，以取得</w:t>
      </w:r>
      <w:r>
        <w:rPr>
          <w:rFonts w:hint="eastAsia"/>
          <w:sz w:val="30"/>
          <w:szCs w:val="30"/>
        </w:rPr>
        <w:t>XX</w:t>
      </w:r>
      <w:r>
        <w:rPr>
          <w:rFonts w:hint="eastAsia"/>
          <w:sz w:val="30"/>
          <w:szCs w:val="30"/>
        </w:rPr>
        <w:t>煤业的股权是其和汪帆</w:t>
      </w:r>
      <w:r>
        <w:rPr>
          <w:rFonts w:hint="eastAsia"/>
          <w:sz w:val="30"/>
          <w:szCs w:val="30"/>
        </w:rPr>
        <w:t>商量的结果。当时广州</w:t>
      </w:r>
      <w:r>
        <w:rPr>
          <w:rFonts w:hint="eastAsia"/>
          <w:sz w:val="30"/>
          <w:szCs w:val="30"/>
        </w:rPr>
        <w:t>XXXX</w:t>
      </w:r>
      <w:r>
        <w:rPr>
          <w:rFonts w:hint="eastAsia"/>
          <w:sz w:val="30"/>
          <w:szCs w:val="30"/>
        </w:rPr>
        <w:t>和高峰商定，广州</w:t>
      </w:r>
      <w:r>
        <w:rPr>
          <w:rFonts w:hint="eastAsia"/>
          <w:sz w:val="30"/>
          <w:szCs w:val="30"/>
        </w:rPr>
        <w:t>XXXX</w:t>
      </w:r>
      <w:r>
        <w:rPr>
          <w:rFonts w:hint="eastAsia"/>
          <w:sz w:val="30"/>
          <w:szCs w:val="30"/>
        </w:rPr>
        <w:t>同意投资</w:t>
      </w:r>
      <w:r>
        <w:rPr>
          <w:rFonts w:hint="eastAsia"/>
          <w:sz w:val="30"/>
          <w:szCs w:val="30"/>
        </w:rPr>
        <w:t>3500</w:t>
      </w:r>
      <w:r>
        <w:rPr>
          <w:rFonts w:hint="eastAsia"/>
          <w:sz w:val="30"/>
          <w:szCs w:val="30"/>
        </w:rPr>
        <w:t>万元作为技改资金，包括</w:t>
      </w:r>
      <w:r>
        <w:rPr>
          <w:rFonts w:hint="eastAsia"/>
          <w:sz w:val="30"/>
          <w:szCs w:val="30"/>
        </w:rPr>
        <w:t>2300</w:t>
      </w:r>
      <w:r>
        <w:rPr>
          <w:rFonts w:hint="eastAsia"/>
          <w:sz w:val="30"/>
          <w:szCs w:val="30"/>
        </w:rPr>
        <w:t>万元的债务，即实际向</w:t>
      </w:r>
      <w:r>
        <w:rPr>
          <w:rFonts w:hint="eastAsia"/>
          <w:sz w:val="30"/>
          <w:szCs w:val="30"/>
        </w:rPr>
        <w:t>XX</w:t>
      </w:r>
      <w:r>
        <w:rPr>
          <w:rFonts w:hint="eastAsia"/>
          <w:sz w:val="30"/>
          <w:szCs w:val="30"/>
        </w:rPr>
        <w:t>煤业注入技改资金</w:t>
      </w:r>
      <w:r>
        <w:rPr>
          <w:rFonts w:hint="eastAsia"/>
          <w:sz w:val="30"/>
          <w:szCs w:val="30"/>
        </w:rPr>
        <w:t>1200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日，广州</w:t>
      </w:r>
      <w:r>
        <w:rPr>
          <w:rFonts w:hint="eastAsia"/>
          <w:sz w:val="30"/>
          <w:szCs w:val="30"/>
        </w:rPr>
        <w:t>XXXX</w:t>
      </w:r>
      <w:r>
        <w:rPr>
          <w:rFonts w:hint="eastAsia"/>
          <w:sz w:val="30"/>
          <w:szCs w:val="30"/>
        </w:rPr>
        <w:t>与</w:t>
      </w:r>
      <w:r>
        <w:rPr>
          <w:rFonts w:hint="eastAsia"/>
          <w:sz w:val="30"/>
          <w:szCs w:val="30"/>
        </w:rPr>
        <w:t>XX</w:t>
      </w:r>
      <w:r>
        <w:rPr>
          <w:rFonts w:hint="eastAsia"/>
          <w:sz w:val="30"/>
          <w:szCs w:val="30"/>
        </w:rPr>
        <w:t>煤业签订了</w:t>
      </w:r>
      <w:r>
        <w:rPr>
          <w:rFonts w:hint="eastAsia"/>
          <w:sz w:val="30"/>
          <w:szCs w:val="30"/>
        </w:rPr>
        <w:t>3500</w:t>
      </w:r>
      <w:r>
        <w:rPr>
          <w:rFonts w:hint="eastAsia"/>
          <w:sz w:val="30"/>
          <w:szCs w:val="30"/>
        </w:rPr>
        <w:t>万元资金授信额度的合同。同年</w:t>
      </w:r>
      <w:r>
        <w:rPr>
          <w:rFonts w:hint="eastAsia"/>
          <w:sz w:val="30"/>
          <w:szCs w:val="30"/>
        </w:rPr>
        <w:t>10</w:t>
      </w:r>
      <w:r>
        <w:rPr>
          <w:rFonts w:hint="eastAsia"/>
          <w:sz w:val="30"/>
          <w:szCs w:val="30"/>
        </w:rPr>
        <w:t>元，双方签订了补充协议，广州</w:t>
      </w:r>
      <w:r>
        <w:rPr>
          <w:rFonts w:hint="eastAsia"/>
          <w:sz w:val="30"/>
          <w:szCs w:val="30"/>
        </w:rPr>
        <w:t>XXXX</w:t>
      </w:r>
      <w:r>
        <w:rPr>
          <w:rFonts w:hint="eastAsia"/>
          <w:sz w:val="30"/>
          <w:szCs w:val="30"/>
        </w:rPr>
        <w:t>继续以“预付款”的形式授信</w:t>
      </w:r>
      <w:r>
        <w:rPr>
          <w:rFonts w:hint="eastAsia"/>
          <w:sz w:val="30"/>
          <w:szCs w:val="30"/>
        </w:rPr>
        <w:t>1000</w:t>
      </w:r>
      <w:r>
        <w:rPr>
          <w:rFonts w:hint="eastAsia"/>
          <w:sz w:val="30"/>
          <w:szCs w:val="30"/>
        </w:rPr>
        <w:t>万元，提供技改资金给</w:t>
      </w:r>
      <w:r>
        <w:rPr>
          <w:rFonts w:hint="eastAsia"/>
          <w:sz w:val="30"/>
          <w:szCs w:val="30"/>
        </w:rPr>
        <w:t>XX</w:t>
      </w:r>
      <w:r>
        <w:rPr>
          <w:rFonts w:hint="eastAsia"/>
          <w:sz w:val="30"/>
          <w:szCs w:val="30"/>
        </w:rPr>
        <w:t>煤业完成技改工作，</w:t>
      </w:r>
      <w:r>
        <w:rPr>
          <w:rFonts w:hint="eastAsia"/>
          <w:sz w:val="30"/>
          <w:szCs w:val="30"/>
        </w:rPr>
        <w:t>XX</w:t>
      </w:r>
      <w:r>
        <w:rPr>
          <w:rFonts w:hint="eastAsia"/>
          <w:sz w:val="30"/>
          <w:szCs w:val="30"/>
        </w:rPr>
        <w:t>煤业同意以</w:t>
      </w:r>
      <w:r>
        <w:rPr>
          <w:rFonts w:hint="eastAsia"/>
          <w:sz w:val="30"/>
          <w:szCs w:val="30"/>
        </w:rPr>
        <w:t>44%</w:t>
      </w:r>
      <w:r>
        <w:rPr>
          <w:rFonts w:hint="eastAsia"/>
          <w:sz w:val="30"/>
          <w:szCs w:val="30"/>
        </w:rPr>
        <w:t>的股权作为抵押，并办理相关手续。广州</w:t>
      </w:r>
      <w:r>
        <w:rPr>
          <w:rFonts w:hint="eastAsia"/>
          <w:sz w:val="30"/>
          <w:szCs w:val="30"/>
        </w:rPr>
        <w:t>XXXX</w:t>
      </w:r>
      <w:r>
        <w:rPr>
          <w:rFonts w:hint="eastAsia"/>
          <w:sz w:val="30"/>
          <w:szCs w:val="30"/>
        </w:rPr>
        <w:t>以预付款投入</w:t>
      </w:r>
      <w:r>
        <w:rPr>
          <w:rFonts w:hint="eastAsia"/>
          <w:sz w:val="30"/>
          <w:szCs w:val="30"/>
        </w:rPr>
        <w:t>XX</w:t>
      </w:r>
      <w:r>
        <w:rPr>
          <w:rFonts w:hint="eastAsia"/>
          <w:sz w:val="30"/>
          <w:szCs w:val="30"/>
        </w:rPr>
        <w:t>煤业的技改资金，派了业务员白李监管这笔资金的专款专用。当时广州</w:t>
      </w:r>
      <w:r>
        <w:rPr>
          <w:rFonts w:hint="eastAsia"/>
          <w:sz w:val="30"/>
          <w:szCs w:val="30"/>
        </w:rPr>
        <w:t>XXXX</w:t>
      </w:r>
      <w:r>
        <w:rPr>
          <w:rFonts w:hint="eastAsia"/>
          <w:sz w:val="30"/>
          <w:szCs w:val="30"/>
        </w:rPr>
        <w:t>约定汇入的技改资金进入</w:t>
      </w:r>
      <w:r>
        <w:rPr>
          <w:rFonts w:hint="eastAsia"/>
          <w:sz w:val="30"/>
          <w:szCs w:val="30"/>
        </w:rPr>
        <w:t>XX</w:t>
      </w:r>
      <w:r>
        <w:rPr>
          <w:rFonts w:hint="eastAsia"/>
          <w:sz w:val="30"/>
          <w:szCs w:val="30"/>
        </w:rPr>
        <w:t>煤业的账户，账户里面的资金审批使用必须通过两个</w:t>
      </w:r>
      <w:r>
        <w:rPr>
          <w:rFonts w:hint="eastAsia"/>
          <w:sz w:val="30"/>
          <w:szCs w:val="30"/>
        </w:rPr>
        <w:t>U</w:t>
      </w:r>
      <w:r>
        <w:rPr>
          <w:rFonts w:hint="eastAsia"/>
          <w:sz w:val="30"/>
          <w:szCs w:val="30"/>
        </w:rPr>
        <w:t>盾，一个是制单</w:t>
      </w:r>
      <w:r>
        <w:rPr>
          <w:rFonts w:hint="eastAsia"/>
          <w:sz w:val="30"/>
          <w:szCs w:val="30"/>
        </w:rPr>
        <w:t>U</w:t>
      </w:r>
      <w:r>
        <w:rPr>
          <w:rFonts w:hint="eastAsia"/>
          <w:sz w:val="30"/>
          <w:szCs w:val="30"/>
        </w:rPr>
        <w:t>盾，一个是复核</w:t>
      </w:r>
      <w:r>
        <w:rPr>
          <w:rFonts w:hint="eastAsia"/>
          <w:sz w:val="30"/>
          <w:szCs w:val="30"/>
        </w:rPr>
        <w:t>U</w:t>
      </w:r>
      <w:r>
        <w:rPr>
          <w:rFonts w:hint="eastAsia"/>
          <w:sz w:val="30"/>
          <w:szCs w:val="30"/>
        </w:rPr>
        <w:t>盾。制单</w:t>
      </w:r>
      <w:r>
        <w:rPr>
          <w:rFonts w:hint="eastAsia"/>
          <w:sz w:val="30"/>
          <w:szCs w:val="30"/>
        </w:rPr>
        <w:t>U</w:t>
      </w:r>
      <w:r>
        <w:rPr>
          <w:rFonts w:hint="eastAsia"/>
          <w:sz w:val="30"/>
          <w:szCs w:val="30"/>
        </w:rPr>
        <w:t>盾在</w:t>
      </w:r>
      <w:r>
        <w:rPr>
          <w:rFonts w:hint="eastAsia"/>
          <w:sz w:val="30"/>
          <w:szCs w:val="30"/>
        </w:rPr>
        <w:t>XX</w:t>
      </w:r>
      <w:r>
        <w:rPr>
          <w:rFonts w:hint="eastAsia"/>
          <w:sz w:val="30"/>
          <w:szCs w:val="30"/>
        </w:rPr>
        <w:t>煤业的会计手里，复核</w:t>
      </w:r>
      <w:r>
        <w:rPr>
          <w:rFonts w:hint="eastAsia"/>
          <w:sz w:val="30"/>
          <w:szCs w:val="30"/>
        </w:rPr>
        <w:t>U</w:t>
      </w:r>
      <w:r>
        <w:rPr>
          <w:rFonts w:hint="eastAsia"/>
          <w:sz w:val="30"/>
          <w:szCs w:val="30"/>
        </w:rPr>
        <w:t>盾在白李手里，白李通过复核</w:t>
      </w:r>
      <w:r>
        <w:rPr>
          <w:rFonts w:hint="eastAsia"/>
          <w:sz w:val="30"/>
          <w:szCs w:val="30"/>
        </w:rPr>
        <w:t>U</w:t>
      </w:r>
      <w:r>
        <w:rPr>
          <w:rFonts w:hint="eastAsia"/>
          <w:sz w:val="30"/>
          <w:szCs w:val="30"/>
        </w:rPr>
        <w:t>盾监管技改资金的每笔支出，确保技改资金的专款专用。每个月白李会收集</w:t>
      </w:r>
      <w:r>
        <w:rPr>
          <w:rFonts w:hint="eastAsia"/>
          <w:sz w:val="30"/>
          <w:szCs w:val="30"/>
        </w:rPr>
        <w:t>XX</w:t>
      </w:r>
      <w:r>
        <w:rPr>
          <w:rFonts w:hint="eastAsia"/>
          <w:sz w:val="30"/>
          <w:szCs w:val="30"/>
        </w:rPr>
        <w:t>煤业的资金需求后发给广州</w:t>
      </w:r>
      <w:r>
        <w:rPr>
          <w:rFonts w:hint="eastAsia"/>
          <w:sz w:val="30"/>
          <w:szCs w:val="30"/>
        </w:rPr>
        <w:t>XXXX</w:t>
      </w:r>
      <w:r>
        <w:rPr>
          <w:rFonts w:hint="eastAsia"/>
          <w:sz w:val="30"/>
          <w:szCs w:val="30"/>
        </w:rPr>
        <w:t>高层，广州</w:t>
      </w:r>
      <w:r>
        <w:rPr>
          <w:rFonts w:hint="eastAsia"/>
          <w:sz w:val="30"/>
          <w:szCs w:val="30"/>
        </w:rPr>
        <w:t>XXXX</w:t>
      </w:r>
      <w:r>
        <w:rPr>
          <w:rFonts w:hint="eastAsia"/>
          <w:sz w:val="30"/>
          <w:szCs w:val="30"/>
        </w:rPr>
        <w:t>审批同意后，就会划拨技改资金到</w:t>
      </w:r>
      <w:r>
        <w:rPr>
          <w:rFonts w:hint="eastAsia"/>
          <w:sz w:val="30"/>
          <w:szCs w:val="30"/>
        </w:rPr>
        <w:t>XX</w:t>
      </w:r>
      <w:r>
        <w:rPr>
          <w:rFonts w:hint="eastAsia"/>
          <w:sz w:val="30"/>
          <w:szCs w:val="30"/>
        </w:rPr>
        <w:t>煤业的账上。</w:t>
      </w:r>
      <w:r>
        <w:rPr>
          <w:rFonts w:hint="eastAsia"/>
          <w:sz w:val="30"/>
          <w:szCs w:val="30"/>
        </w:rPr>
        <w:t>2016</w:t>
      </w:r>
      <w:r>
        <w:rPr>
          <w:rFonts w:hint="eastAsia"/>
          <w:sz w:val="30"/>
          <w:szCs w:val="30"/>
        </w:rPr>
        <w:t>年春节前，白李向广州</w:t>
      </w:r>
      <w:r>
        <w:rPr>
          <w:rFonts w:hint="eastAsia"/>
          <w:sz w:val="30"/>
          <w:szCs w:val="30"/>
        </w:rPr>
        <w:t>XXXX</w:t>
      </w:r>
      <w:r>
        <w:rPr>
          <w:rFonts w:hint="eastAsia"/>
          <w:sz w:val="30"/>
          <w:szCs w:val="30"/>
        </w:rPr>
        <w:t>申请</w:t>
      </w:r>
      <w:r>
        <w:rPr>
          <w:rFonts w:hint="eastAsia"/>
          <w:sz w:val="30"/>
          <w:szCs w:val="30"/>
        </w:rPr>
        <w:t>180</w:t>
      </w:r>
      <w:r>
        <w:rPr>
          <w:rFonts w:hint="eastAsia"/>
          <w:sz w:val="30"/>
          <w:szCs w:val="30"/>
        </w:rPr>
        <w:t>万元用于支付煤矿工人工资，</w:t>
      </w:r>
      <w:r>
        <w:rPr>
          <w:rFonts w:hint="eastAsia"/>
          <w:sz w:val="30"/>
          <w:szCs w:val="30"/>
        </w:rPr>
        <w:t>2</w:t>
      </w:r>
      <w:r>
        <w:rPr>
          <w:rFonts w:hint="eastAsia"/>
          <w:sz w:val="30"/>
          <w:szCs w:val="30"/>
        </w:rPr>
        <w:t>月广州</w:t>
      </w:r>
      <w:r>
        <w:rPr>
          <w:rFonts w:hint="eastAsia"/>
          <w:sz w:val="30"/>
          <w:szCs w:val="30"/>
        </w:rPr>
        <w:t>XXXX</w:t>
      </w:r>
      <w:r>
        <w:rPr>
          <w:rFonts w:hint="eastAsia"/>
          <w:sz w:val="30"/>
          <w:szCs w:val="30"/>
        </w:rPr>
        <w:t>就将</w:t>
      </w:r>
      <w:r>
        <w:rPr>
          <w:rFonts w:hint="eastAsia"/>
          <w:sz w:val="30"/>
          <w:szCs w:val="30"/>
        </w:rPr>
        <w:t>180</w:t>
      </w:r>
      <w:r>
        <w:rPr>
          <w:rFonts w:hint="eastAsia"/>
          <w:sz w:val="30"/>
          <w:szCs w:val="30"/>
        </w:rPr>
        <w:t>万元转账至</w:t>
      </w:r>
      <w:r>
        <w:rPr>
          <w:rFonts w:hint="eastAsia"/>
          <w:sz w:val="30"/>
          <w:szCs w:val="30"/>
        </w:rPr>
        <w:t>XX</w:t>
      </w:r>
      <w:r>
        <w:rPr>
          <w:rFonts w:hint="eastAsia"/>
          <w:sz w:val="30"/>
          <w:szCs w:val="30"/>
        </w:rPr>
        <w:t>煤业指定的账户上。</w:t>
      </w:r>
    </w:p>
    <w:p w14:paraId="2897B7A3" w14:textId="77777777" w:rsidR="00E247F9" w:rsidRDefault="00E247F9">
      <w:pPr>
        <w:spacing w:line="500" w:lineRule="atLeast"/>
        <w:ind w:firstLine="600"/>
        <w:divId w:val="646973868"/>
        <w:rPr>
          <w:rFonts w:hint="eastAsia"/>
          <w:sz w:val="30"/>
          <w:szCs w:val="30"/>
        </w:rPr>
      </w:pPr>
      <w:r>
        <w:rPr>
          <w:rFonts w:hint="eastAsia"/>
          <w:sz w:val="30"/>
          <w:szCs w:val="30"/>
        </w:rPr>
        <w:t>11</w:t>
      </w:r>
      <w:r>
        <w:rPr>
          <w:rFonts w:hint="eastAsia"/>
          <w:sz w:val="30"/>
          <w:szCs w:val="30"/>
        </w:rPr>
        <w:t>、证人田某（广州</w:t>
      </w:r>
      <w:r>
        <w:rPr>
          <w:rFonts w:hint="eastAsia"/>
          <w:sz w:val="30"/>
          <w:szCs w:val="30"/>
        </w:rPr>
        <w:t>XXXX</w:t>
      </w:r>
      <w:r>
        <w:rPr>
          <w:rFonts w:hint="eastAsia"/>
          <w:sz w:val="30"/>
          <w:szCs w:val="30"/>
        </w:rPr>
        <w:t>副总经理）的证言，其陈述：广州</w:t>
      </w:r>
      <w:r>
        <w:rPr>
          <w:rFonts w:hint="eastAsia"/>
          <w:sz w:val="30"/>
          <w:szCs w:val="30"/>
        </w:rPr>
        <w:t>XXXX</w:t>
      </w:r>
      <w:r>
        <w:rPr>
          <w:rFonts w:hint="eastAsia"/>
          <w:sz w:val="30"/>
          <w:szCs w:val="30"/>
        </w:rPr>
        <w:t>以煤炭预付款名义向</w:t>
      </w:r>
      <w:r>
        <w:rPr>
          <w:rFonts w:hint="eastAsia"/>
          <w:sz w:val="30"/>
          <w:szCs w:val="30"/>
        </w:rPr>
        <w:t>XX</w:t>
      </w:r>
      <w:r>
        <w:rPr>
          <w:rFonts w:hint="eastAsia"/>
          <w:sz w:val="30"/>
          <w:szCs w:val="30"/>
        </w:rPr>
        <w:t>煤业投资技改资金，实质属于技改型投资。广州</w:t>
      </w:r>
      <w:r>
        <w:rPr>
          <w:rFonts w:hint="eastAsia"/>
          <w:sz w:val="30"/>
          <w:szCs w:val="30"/>
        </w:rPr>
        <w:t>XXXX</w:t>
      </w:r>
      <w:r>
        <w:rPr>
          <w:rFonts w:hint="eastAsia"/>
          <w:sz w:val="30"/>
          <w:szCs w:val="30"/>
        </w:rPr>
        <w:t>开会确定了由派驻重庆万州的业务员白李负责监管广州</w:t>
      </w:r>
      <w:r>
        <w:rPr>
          <w:rFonts w:hint="eastAsia"/>
          <w:sz w:val="30"/>
          <w:szCs w:val="30"/>
        </w:rPr>
        <w:t>XXXX</w:t>
      </w:r>
      <w:r>
        <w:rPr>
          <w:rFonts w:hint="eastAsia"/>
          <w:sz w:val="30"/>
          <w:szCs w:val="30"/>
        </w:rPr>
        <w:t>投入</w:t>
      </w:r>
      <w:r>
        <w:rPr>
          <w:rFonts w:hint="eastAsia"/>
          <w:sz w:val="30"/>
          <w:szCs w:val="30"/>
        </w:rPr>
        <w:t>XX</w:t>
      </w:r>
      <w:r>
        <w:rPr>
          <w:rFonts w:hint="eastAsia"/>
          <w:sz w:val="30"/>
          <w:szCs w:val="30"/>
        </w:rPr>
        <w:t>煤业的技改资金，保证技改资金的专款专用，要求白李掌握</w:t>
      </w:r>
      <w:r>
        <w:rPr>
          <w:rFonts w:hint="eastAsia"/>
          <w:sz w:val="30"/>
          <w:szCs w:val="30"/>
        </w:rPr>
        <w:t>XX</w:t>
      </w:r>
      <w:r>
        <w:rPr>
          <w:rFonts w:hint="eastAsia"/>
          <w:sz w:val="30"/>
          <w:szCs w:val="30"/>
        </w:rPr>
        <w:t>煤业账户的复核</w:t>
      </w:r>
      <w:r>
        <w:rPr>
          <w:rFonts w:hint="eastAsia"/>
          <w:sz w:val="30"/>
          <w:szCs w:val="30"/>
        </w:rPr>
        <w:t>U</w:t>
      </w:r>
      <w:r>
        <w:rPr>
          <w:rFonts w:hint="eastAsia"/>
          <w:sz w:val="30"/>
          <w:szCs w:val="30"/>
        </w:rPr>
        <w:t>盾，每一笔技改资金的使用白李都必须审核清楚才可以支付。同时，每次</w:t>
      </w:r>
      <w:r>
        <w:rPr>
          <w:rFonts w:hint="eastAsia"/>
          <w:sz w:val="30"/>
          <w:szCs w:val="30"/>
        </w:rPr>
        <w:t>XX</w:t>
      </w:r>
      <w:r>
        <w:rPr>
          <w:rFonts w:hint="eastAsia"/>
          <w:sz w:val="30"/>
          <w:szCs w:val="30"/>
        </w:rPr>
        <w:t>煤业向广州</w:t>
      </w:r>
      <w:r>
        <w:rPr>
          <w:rFonts w:hint="eastAsia"/>
          <w:sz w:val="30"/>
          <w:szCs w:val="30"/>
        </w:rPr>
        <w:t>XXXX</w:t>
      </w:r>
      <w:r>
        <w:rPr>
          <w:rFonts w:hint="eastAsia"/>
          <w:sz w:val="30"/>
          <w:szCs w:val="30"/>
        </w:rPr>
        <w:t>申请支付技改资金时，白李都必须审核</w:t>
      </w:r>
      <w:r>
        <w:rPr>
          <w:rFonts w:hint="eastAsia"/>
          <w:sz w:val="30"/>
          <w:szCs w:val="30"/>
        </w:rPr>
        <w:t>XX</w:t>
      </w:r>
      <w:r>
        <w:rPr>
          <w:rFonts w:hint="eastAsia"/>
          <w:sz w:val="30"/>
          <w:szCs w:val="30"/>
        </w:rPr>
        <w:t>煤业的技改资金需求，并上报给其审核，总经理蒲某审批，然后广州</w:t>
      </w:r>
      <w:r>
        <w:rPr>
          <w:rFonts w:hint="eastAsia"/>
          <w:sz w:val="30"/>
          <w:szCs w:val="30"/>
        </w:rPr>
        <w:t>XXXX</w:t>
      </w:r>
      <w:r>
        <w:rPr>
          <w:rFonts w:hint="eastAsia"/>
          <w:sz w:val="30"/>
          <w:szCs w:val="30"/>
        </w:rPr>
        <w:t>才会划拨技改资金到</w:t>
      </w:r>
      <w:r>
        <w:rPr>
          <w:rFonts w:hint="eastAsia"/>
          <w:sz w:val="30"/>
          <w:szCs w:val="30"/>
        </w:rPr>
        <w:t>XX</w:t>
      </w:r>
      <w:r>
        <w:rPr>
          <w:rFonts w:hint="eastAsia"/>
          <w:sz w:val="30"/>
          <w:szCs w:val="30"/>
        </w:rPr>
        <w:t>煤业。公司会议上讨论过，技改资金的投放是用于支持</w:t>
      </w:r>
      <w:r>
        <w:rPr>
          <w:rFonts w:hint="eastAsia"/>
          <w:sz w:val="30"/>
          <w:szCs w:val="30"/>
        </w:rPr>
        <w:t>XX</w:t>
      </w:r>
      <w:r>
        <w:rPr>
          <w:rFonts w:hint="eastAsia"/>
          <w:sz w:val="30"/>
          <w:szCs w:val="30"/>
        </w:rPr>
        <w:t>煤业技术改造升级建设，并不是真实的煤炭预付款，这笔钱在</w:t>
      </w:r>
      <w:r>
        <w:rPr>
          <w:rFonts w:hint="eastAsia"/>
          <w:sz w:val="30"/>
          <w:szCs w:val="30"/>
        </w:rPr>
        <w:t>XX</w:t>
      </w:r>
      <w:r>
        <w:rPr>
          <w:rFonts w:hint="eastAsia"/>
          <w:sz w:val="30"/>
          <w:szCs w:val="30"/>
        </w:rPr>
        <w:t>煤业完成技改后，为收购</w:t>
      </w:r>
      <w:r>
        <w:rPr>
          <w:rFonts w:hint="eastAsia"/>
          <w:sz w:val="30"/>
          <w:szCs w:val="30"/>
        </w:rPr>
        <w:t>XX</w:t>
      </w:r>
      <w:r>
        <w:rPr>
          <w:rFonts w:hint="eastAsia"/>
          <w:sz w:val="30"/>
          <w:szCs w:val="30"/>
        </w:rPr>
        <w:t>煤业股权做准备的；在收购股权前，这笔资金的投放和使用还属于广州</w:t>
      </w:r>
      <w:r>
        <w:rPr>
          <w:rFonts w:hint="eastAsia"/>
          <w:sz w:val="30"/>
          <w:szCs w:val="30"/>
        </w:rPr>
        <w:t>XXXX</w:t>
      </w:r>
      <w:r>
        <w:rPr>
          <w:rFonts w:hint="eastAsia"/>
          <w:sz w:val="30"/>
          <w:szCs w:val="30"/>
        </w:rPr>
        <w:t>，所以必须派遣白李负责监管，以免被高峰挪作他用。</w:t>
      </w:r>
    </w:p>
    <w:p w14:paraId="5F6CBCF5" w14:textId="77777777" w:rsidR="00E247F9" w:rsidRDefault="00E247F9">
      <w:pPr>
        <w:spacing w:line="500" w:lineRule="atLeast"/>
        <w:ind w:firstLine="600"/>
        <w:divId w:val="420221888"/>
        <w:rPr>
          <w:rFonts w:hint="eastAsia"/>
          <w:sz w:val="30"/>
          <w:szCs w:val="30"/>
        </w:rPr>
      </w:pPr>
      <w:r>
        <w:rPr>
          <w:rFonts w:hint="eastAsia"/>
          <w:sz w:val="30"/>
          <w:szCs w:val="30"/>
        </w:rPr>
        <w:t>12</w:t>
      </w:r>
      <w:r>
        <w:rPr>
          <w:rFonts w:hint="eastAsia"/>
          <w:sz w:val="30"/>
          <w:szCs w:val="30"/>
        </w:rPr>
        <w:t>、证人张某、游某、洪某、王某</w:t>
      </w:r>
      <w:r>
        <w:rPr>
          <w:rFonts w:hint="eastAsia"/>
          <w:sz w:val="30"/>
          <w:szCs w:val="30"/>
        </w:rPr>
        <w:t>1</w:t>
      </w:r>
      <w:r>
        <w:rPr>
          <w:rFonts w:hint="eastAsia"/>
          <w:sz w:val="30"/>
          <w:szCs w:val="30"/>
        </w:rPr>
        <w:t>（均为广州</w:t>
      </w:r>
      <w:r>
        <w:rPr>
          <w:rFonts w:hint="eastAsia"/>
          <w:sz w:val="30"/>
          <w:szCs w:val="30"/>
        </w:rPr>
        <w:t>XXXX</w:t>
      </w:r>
      <w:r>
        <w:rPr>
          <w:rFonts w:hint="eastAsia"/>
          <w:sz w:val="30"/>
          <w:szCs w:val="30"/>
        </w:rPr>
        <w:t>党政联席会成员）以及马某（广州</w:t>
      </w:r>
      <w:r>
        <w:rPr>
          <w:rFonts w:hint="eastAsia"/>
          <w:sz w:val="30"/>
          <w:szCs w:val="30"/>
        </w:rPr>
        <w:t>XXXX</w:t>
      </w:r>
      <w:r>
        <w:rPr>
          <w:rFonts w:hint="eastAsia"/>
          <w:sz w:val="30"/>
          <w:szCs w:val="30"/>
        </w:rPr>
        <w:t>副部长）的证言，共同证实：广州</w:t>
      </w:r>
      <w:r>
        <w:rPr>
          <w:rFonts w:hint="eastAsia"/>
          <w:sz w:val="30"/>
          <w:szCs w:val="30"/>
        </w:rPr>
        <w:t>XXXX</w:t>
      </w:r>
      <w:r>
        <w:rPr>
          <w:rFonts w:hint="eastAsia"/>
          <w:sz w:val="30"/>
          <w:szCs w:val="30"/>
        </w:rPr>
        <w:t>以煤炭预付款名义向</w:t>
      </w:r>
      <w:r>
        <w:rPr>
          <w:rFonts w:hint="eastAsia"/>
          <w:sz w:val="30"/>
          <w:szCs w:val="30"/>
        </w:rPr>
        <w:t>XX</w:t>
      </w:r>
      <w:r>
        <w:rPr>
          <w:rFonts w:hint="eastAsia"/>
          <w:sz w:val="30"/>
          <w:szCs w:val="30"/>
        </w:rPr>
        <w:t>煤业投资技改资金，实质属于技改型投资。广州</w:t>
      </w:r>
      <w:r>
        <w:rPr>
          <w:rFonts w:hint="eastAsia"/>
          <w:sz w:val="30"/>
          <w:szCs w:val="30"/>
        </w:rPr>
        <w:t>XXXX</w:t>
      </w:r>
      <w:r>
        <w:rPr>
          <w:rFonts w:hint="eastAsia"/>
          <w:sz w:val="30"/>
          <w:szCs w:val="30"/>
        </w:rPr>
        <w:t>开会确定了由派驻重庆万州的业务员白李负责监管广州</w:t>
      </w:r>
      <w:r>
        <w:rPr>
          <w:rFonts w:hint="eastAsia"/>
          <w:sz w:val="30"/>
          <w:szCs w:val="30"/>
        </w:rPr>
        <w:t>XXXX</w:t>
      </w:r>
      <w:r>
        <w:rPr>
          <w:rFonts w:hint="eastAsia"/>
          <w:sz w:val="30"/>
          <w:szCs w:val="30"/>
        </w:rPr>
        <w:t>投入</w:t>
      </w:r>
      <w:r>
        <w:rPr>
          <w:rFonts w:hint="eastAsia"/>
          <w:sz w:val="30"/>
          <w:szCs w:val="30"/>
        </w:rPr>
        <w:t>XX</w:t>
      </w:r>
      <w:r>
        <w:rPr>
          <w:rFonts w:hint="eastAsia"/>
          <w:sz w:val="30"/>
          <w:szCs w:val="30"/>
        </w:rPr>
        <w:t>煤业的技改资金，保证技改资金的专款专用，要求白李掌握</w:t>
      </w:r>
      <w:r>
        <w:rPr>
          <w:rFonts w:hint="eastAsia"/>
          <w:sz w:val="30"/>
          <w:szCs w:val="30"/>
        </w:rPr>
        <w:t>XX</w:t>
      </w:r>
      <w:r>
        <w:rPr>
          <w:rFonts w:hint="eastAsia"/>
          <w:sz w:val="30"/>
          <w:szCs w:val="30"/>
        </w:rPr>
        <w:t>煤业账户的复核</w:t>
      </w:r>
      <w:r>
        <w:rPr>
          <w:rFonts w:hint="eastAsia"/>
          <w:sz w:val="30"/>
          <w:szCs w:val="30"/>
        </w:rPr>
        <w:t>U</w:t>
      </w:r>
      <w:r>
        <w:rPr>
          <w:rFonts w:hint="eastAsia"/>
          <w:sz w:val="30"/>
          <w:szCs w:val="30"/>
        </w:rPr>
        <w:t>盾，每一笔技改资金的使用白李都必须审核清楚才可以支付。同时，每次</w:t>
      </w:r>
      <w:r>
        <w:rPr>
          <w:rFonts w:hint="eastAsia"/>
          <w:sz w:val="30"/>
          <w:szCs w:val="30"/>
        </w:rPr>
        <w:t>XX</w:t>
      </w:r>
      <w:r>
        <w:rPr>
          <w:rFonts w:hint="eastAsia"/>
          <w:sz w:val="30"/>
          <w:szCs w:val="30"/>
        </w:rPr>
        <w:t>煤业向广州</w:t>
      </w:r>
      <w:r>
        <w:rPr>
          <w:rFonts w:hint="eastAsia"/>
          <w:sz w:val="30"/>
          <w:szCs w:val="30"/>
        </w:rPr>
        <w:t>XXXX</w:t>
      </w:r>
      <w:r>
        <w:rPr>
          <w:rFonts w:hint="eastAsia"/>
          <w:sz w:val="30"/>
          <w:szCs w:val="30"/>
        </w:rPr>
        <w:t>申请支付技改资金时，白李都必须审核</w:t>
      </w:r>
      <w:r>
        <w:rPr>
          <w:rFonts w:hint="eastAsia"/>
          <w:sz w:val="30"/>
          <w:szCs w:val="30"/>
        </w:rPr>
        <w:t>XX</w:t>
      </w:r>
      <w:r>
        <w:rPr>
          <w:rFonts w:hint="eastAsia"/>
          <w:sz w:val="30"/>
          <w:szCs w:val="30"/>
        </w:rPr>
        <w:t>煤业的技改资金需求，并上报给副总经理田某审核，总经理蒲某审批，然后广州</w:t>
      </w:r>
      <w:r>
        <w:rPr>
          <w:rFonts w:hint="eastAsia"/>
          <w:sz w:val="30"/>
          <w:szCs w:val="30"/>
        </w:rPr>
        <w:t>XXXX</w:t>
      </w:r>
      <w:r>
        <w:rPr>
          <w:rFonts w:hint="eastAsia"/>
          <w:sz w:val="30"/>
          <w:szCs w:val="30"/>
        </w:rPr>
        <w:t>才会划拨技改资金到</w:t>
      </w:r>
      <w:r>
        <w:rPr>
          <w:rFonts w:hint="eastAsia"/>
          <w:sz w:val="30"/>
          <w:szCs w:val="30"/>
        </w:rPr>
        <w:t>XX</w:t>
      </w:r>
      <w:r>
        <w:rPr>
          <w:rFonts w:hint="eastAsia"/>
          <w:sz w:val="30"/>
          <w:szCs w:val="30"/>
        </w:rPr>
        <w:t>煤业。公司会议上讨论过，技改资金的投放是用于支持</w:t>
      </w:r>
      <w:r>
        <w:rPr>
          <w:rFonts w:hint="eastAsia"/>
          <w:sz w:val="30"/>
          <w:szCs w:val="30"/>
        </w:rPr>
        <w:t>XX</w:t>
      </w:r>
      <w:r>
        <w:rPr>
          <w:rFonts w:hint="eastAsia"/>
          <w:sz w:val="30"/>
          <w:szCs w:val="30"/>
        </w:rPr>
        <w:t>煤业技术改造升级建设，并不是真实的煤炭预付款，这笔钱在</w:t>
      </w:r>
      <w:r>
        <w:rPr>
          <w:rFonts w:hint="eastAsia"/>
          <w:sz w:val="30"/>
          <w:szCs w:val="30"/>
        </w:rPr>
        <w:t>XX</w:t>
      </w:r>
      <w:r>
        <w:rPr>
          <w:rFonts w:hint="eastAsia"/>
          <w:sz w:val="30"/>
          <w:szCs w:val="30"/>
        </w:rPr>
        <w:t>煤业完成技改后，为收购</w:t>
      </w:r>
      <w:r>
        <w:rPr>
          <w:rFonts w:hint="eastAsia"/>
          <w:sz w:val="30"/>
          <w:szCs w:val="30"/>
        </w:rPr>
        <w:t>XX</w:t>
      </w:r>
      <w:r>
        <w:rPr>
          <w:rFonts w:hint="eastAsia"/>
          <w:sz w:val="30"/>
          <w:szCs w:val="30"/>
        </w:rPr>
        <w:t>煤业股权做准备的；在收购股权前，这笔资金的投放和使用还属于广州</w:t>
      </w:r>
      <w:r>
        <w:rPr>
          <w:rFonts w:hint="eastAsia"/>
          <w:sz w:val="30"/>
          <w:szCs w:val="30"/>
        </w:rPr>
        <w:t>XXXX</w:t>
      </w:r>
      <w:r>
        <w:rPr>
          <w:rFonts w:hint="eastAsia"/>
          <w:sz w:val="30"/>
          <w:szCs w:val="30"/>
        </w:rPr>
        <w:t>，所以必须派遣白李负责监管，以免被高峰挪作他用。</w:t>
      </w:r>
      <w:r>
        <w:rPr>
          <w:rFonts w:hint="eastAsia"/>
          <w:sz w:val="30"/>
          <w:szCs w:val="30"/>
        </w:rPr>
        <w:t>2016</w:t>
      </w:r>
      <w:r>
        <w:rPr>
          <w:rFonts w:hint="eastAsia"/>
          <w:sz w:val="30"/>
          <w:szCs w:val="30"/>
        </w:rPr>
        <w:t>年春节前，蒲某召开党政联席会议，讨论和龙煤矿下一步生产方案；同时，</w:t>
      </w:r>
      <w:r>
        <w:rPr>
          <w:rFonts w:hint="eastAsia"/>
          <w:sz w:val="30"/>
          <w:szCs w:val="30"/>
        </w:rPr>
        <w:t>XX</w:t>
      </w:r>
      <w:r>
        <w:rPr>
          <w:rFonts w:hint="eastAsia"/>
          <w:sz w:val="30"/>
          <w:szCs w:val="30"/>
        </w:rPr>
        <w:t>煤业申请一笔</w:t>
      </w:r>
      <w:r>
        <w:rPr>
          <w:rFonts w:hint="eastAsia"/>
          <w:sz w:val="30"/>
          <w:szCs w:val="30"/>
        </w:rPr>
        <w:t>180</w:t>
      </w:r>
      <w:r>
        <w:rPr>
          <w:rFonts w:hint="eastAsia"/>
          <w:sz w:val="30"/>
          <w:szCs w:val="30"/>
        </w:rPr>
        <w:t>万元的款项用于矿上的技术改造，会议上经核算，该</w:t>
      </w:r>
      <w:r>
        <w:rPr>
          <w:rFonts w:hint="eastAsia"/>
          <w:sz w:val="30"/>
          <w:szCs w:val="30"/>
        </w:rPr>
        <w:t>180</w:t>
      </w:r>
      <w:r>
        <w:rPr>
          <w:rFonts w:hint="eastAsia"/>
          <w:sz w:val="30"/>
          <w:szCs w:val="30"/>
        </w:rPr>
        <w:t>万元没有超过贸易额度，可以拨付用于技术改造。后来</w:t>
      </w:r>
      <w:r>
        <w:rPr>
          <w:rFonts w:hint="eastAsia"/>
          <w:sz w:val="30"/>
          <w:szCs w:val="30"/>
        </w:rPr>
        <w:t>XX</w:t>
      </w:r>
      <w:r>
        <w:rPr>
          <w:rFonts w:hint="eastAsia"/>
          <w:sz w:val="30"/>
          <w:szCs w:val="30"/>
        </w:rPr>
        <w:t>煤业委托和龙和</w:t>
      </w:r>
      <w:r>
        <w:rPr>
          <w:rFonts w:hint="eastAsia"/>
          <w:sz w:val="30"/>
          <w:szCs w:val="30"/>
        </w:rPr>
        <w:t>万接收这</w:t>
      </w:r>
      <w:r>
        <w:rPr>
          <w:rFonts w:hint="eastAsia"/>
          <w:sz w:val="30"/>
          <w:szCs w:val="30"/>
        </w:rPr>
        <w:t>180</w:t>
      </w:r>
      <w:r>
        <w:rPr>
          <w:rFonts w:hint="eastAsia"/>
          <w:sz w:val="30"/>
          <w:szCs w:val="30"/>
        </w:rPr>
        <w:t>万元的技改资金。</w:t>
      </w:r>
    </w:p>
    <w:p w14:paraId="6999ED8D" w14:textId="77777777" w:rsidR="00E247F9" w:rsidRDefault="00E247F9">
      <w:pPr>
        <w:spacing w:line="500" w:lineRule="atLeast"/>
        <w:ind w:firstLine="600"/>
        <w:divId w:val="1236478696"/>
        <w:rPr>
          <w:rFonts w:hint="eastAsia"/>
          <w:sz w:val="30"/>
          <w:szCs w:val="30"/>
        </w:rPr>
      </w:pPr>
      <w:r>
        <w:rPr>
          <w:rFonts w:hint="eastAsia"/>
          <w:sz w:val="30"/>
          <w:szCs w:val="30"/>
        </w:rPr>
        <w:t>13</w:t>
      </w:r>
      <w:r>
        <w:rPr>
          <w:rFonts w:hint="eastAsia"/>
          <w:sz w:val="30"/>
          <w:szCs w:val="30"/>
        </w:rPr>
        <w:t>、证人熊某、高某</w:t>
      </w:r>
      <w:r>
        <w:rPr>
          <w:rFonts w:hint="eastAsia"/>
          <w:sz w:val="30"/>
          <w:szCs w:val="30"/>
        </w:rPr>
        <w:t>1</w:t>
      </w:r>
      <w:r>
        <w:rPr>
          <w:rFonts w:hint="eastAsia"/>
          <w:sz w:val="30"/>
          <w:szCs w:val="30"/>
        </w:rPr>
        <w:t>、高某</w:t>
      </w:r>
      <w:r>
        <w:rPr>
          <w:rFonts w:hint="eastAsia"/>
          <w:sz w:val="30"/>
          <w:szCs w:val="30"/>
        </w:rPr>
        <w:t>2</w:t>
      </w:r>
      <w:r>
        <w:rPr>
          <w:rFonts w:hint="eastAsia"/>
          <w:sz w:val="30"/>
          <w:szCs w:val="30"/>
        </w:rPr>
        <w:t>、谌某、高某</w:t>
      </w:r>
      <w:r>
        <w:rPr>
          <w:rFonts w:hint="eastAsia"/>
          <w:sz w:val="30"/>
          <w:szCs w:val="30"/>
        </w:rPr>
        <w:t>3</w:t>
      </w:r>
      <w:r>
        <w:rPr>
          <w:rFonts w:hint="eastAsia"/>
          <w:sz w:val="30"/>
          <w:szCs w:val="30"/>
        </w:rPr>
        <w:t>的证言，共同证实：高峰是</w:t>
      </w:r>
      <w:r>
        <w:rPr>
          <w:rFonts w:hint="eastAsia"/>
          <w:sz w:val="30"/>
          <w:szCs w:val="30"/>
        </w:rPr>
        <w:t>XX</w:t>
      </w:r>
      <w:r>
        <w:rPr>
          <w:rFonts w:hint="eastAsia"/>
          <w:sz w:val="30"/>
          <w:szCs w:val="30"/>
        </w:rPr>
        <w:t>煤业、重庆驰原实业有限公司、和龙和万、万朝钙业等公司的唯一实际控制人。</w:t>
      </w:r>
    </w:p>
    <w:p w14:paraId="513B1F4D" w14:textId="77777777" w:rsidR="00E247F9" w:rsidRDefault="00E247F9">
      <w:pPr>
        <w:spacing w:line="500" w:lineRule="atLeast"/>
        <w:ind w:firstLine="600"/>
        <w:divId w:val="329066487"/>
        <w:rPr>
          <w:rFonts w:hint="eastAsia"/>
          <w:sz w:val="30"/>
          <w:szCs w:val="30"/>
        </w:rPr>
      </w:pPr>
      <w:r>
        <w:rPr>
          <w:rFonts w:hint="eastAsia"/>
          <w:sz w:val="30"/>
          <w:szCs w:val="30"/>
        </w:rPr>
        <w:t>14</w:t>
      </w:r>
      <w:r>
        <w:rPr>
          <w:rFonts w:hint="eastAsia"/>
          <w:sz w:val="30"/>
          <w:szCs w:val="30"/>
        </w:rPr>
        <w:t>、被告人白李供称：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月，广州</w:t>
      </w:r>
      <w:r>
        <w:rPr>
          <w:rFonts w:hint="eastAsia"/>
          <w:sz w:val="30"/>
          <w:szCs w:val="30"/>
        </w:rPr>
        <w:t>XXXX</w:t>
      </w:r>
      <w:r>
        <w:rPr>
          <w:rFonts w:hint="eastAsia"/>
          <w:sz w:val="30"/>
          <w:szCs w:val="30"/>
        </w:rPr>
        <w:t>安排其到重庆市万州区工作，负责对当地煤炭市场行情调研了解，煤炭消费客户、煤源渠道和消费客户的前期了解，广州</w:t>
      </w:r>
      <w:r>
        <w:rPr>
          <w:rFonts w:hint="eastAsia"/>
          <w:sz w:val="30"/>
          <w:szCs w:val="30"/>
        </w:rPr>
        <w:t>XXXX</w:t>
      </w:r>
      <w:r>
        <w:rPr>
          <w:rFonts w:hint="eastAsia"/>
          <w:sz w:val="30"/>
          <w:szCs w:val="30"/>
        </w:rPr>
        <w:t>在重庆市万州区煤炭货物的监控以及对广州</w:t>
      </w:r>
      <w:r>
        <w:rPr>
          <w:rFonts w:hint="eastAsia"/>
          <w:sz w:val="30"/>
          <w:szCs w:val="30"/>
        </w:rPr>
        <w:t>XXXX</w:t>
      </w:r>
      <w:r>
        <w:rPr>
          <w:rFonts w:hint="eastAsia"/>
          <w:sz w:val="30"/>
          <w:szCs w:val="30"/>
        </w:rPr>
        <w:t>在万州地区煤炭业务资金的监管。</w:t>
      </w:r>
      <w:r>
        <w:rPr>
          <w:rFonts w:hint="eastAsia"/>
          <w:sz w:val="30"/>
          <w:szCs w:val="30"/>
        </w:rPr>
        <w:t>2015</w:t>
      </w:r>
      <w:r>
        <w:rPr>
          <w:rFonts w:hint="eastAsia"/>
          <w:sz w:val="30"/>
          <w:szCs w:val="30"/>
        </w:rPr>
        <w:t>年开始，总经理蒲某、副总经理田某要求其监管广州</w:t>
      </w:r>
      <w:r>
        <w:rPr>
          <w:rFonts w:hint="eastAsia"/>
          <w:sz w:val="30"/>
          <w:szCs w:val="30"/>
        </w:rPr>
        <w:t>XXXX</w:t>
      </w:r>
      <w:r>
        <w:rPr>
          <w:rFonts w:hint="eastAsia"/>
          <w:sz w:val="30"/>
          <w:szCs w:val="30"/>
        </w:rPr>
        <w:t>支付给</w:t>
      </w:r>
      <w:r>
        <w:rPr>
          <w:rFonts w:hint="eastAsia"/>
          <w:sz w:val="30"/>
          <w:szCs w:val="30"/>
        </w:rPr>
        <w:t>XX</w:t>
      </w:r>
      <w:r>
        <w:rPr>
          <w:rFonts w:hint="eastAsia"/>
          <w:sz w:val="30"/>
          <w:szCs w:val="30"/>
        </w:rPr>
        <w:t>煤业的技改资金。这部分资金是广州</w:t>
      </w:r>
      <w:r>
        <w:rPr>
          <w:rFonts w:hint="eastAsia"/>
          <w:sz w:val="30"/>
          <w:szCs w:val="30"/>
        </w:rPr>
        <w:t>XXXX</w:t>
      </w:r>
      <w:r>
        <w:rPr>
          <w:rFonts w:hint="eastAsia"/>
          <w:sz w:val="30"/>
          <w:szCs w:val="30"/>
        </w:rPr>
        <w:t>以预付货款的方式支付给</w:t>
      </w:r>
      <w:r>
        <w:rPr>
          <w:rFonts w:hint="eastAsia"/>
          <w:sz w:val="30"/>
          <w:szCs w:val="30"/>
        </w:rPr>
        <w:t>XX</w:t>
      </w:r>
      <w:r>
        <w:rPr>
          <w:rFonts w:hint="eastAsia"/>
          <w:sz w:val="30"/>
          <w:szCs w:val="30"/>
        </w:rPr>
        <w:t>煤业作为煤矿技改资金之用，蒲某和田某要求其负责拿着</w:t>
      </w:r>
      <w:r>
        <w:rPr>
          <w:rFonts w:hint="eastAsia"/>
          <w:sz w:val="30"/>
          <w:szCs w:val="30"/>
        </w:rPr>
        <w:t>XX</w:t>
      </w:r>
      <w:r>
        <w:rPr>
          <w:rFonts w:hint="eastAsia"/>
          <w:sz w:val="30"/>
          <w:szCs w:val="30"/>
        </w:rPr>
        <w:t>煤业账户的审核</w:t>
      </w:r>
      <w:r>
        <w:rPr>
          <w:rFonts w:hint="eastAsia"/>
          <w:sz w:val="30"/>
          <w:szCs w:val="30"/>
        </w:rPr>
        <w:t>U</w:t>
      </w:r>
      <w:r>
        <w:rPr>
          <w:rFonts w:hint="eastAsia"/>
          <w:sz w:val="30"/>
          <w:szCs w:val="30"/>
        </w:rPr>
        <w:t>盾监管资金的专款专用，保证资金必须用于煤矿技改方面，不能让</w:t>
      </w:r>
      <w:r>
        <w:rPr>
          <w:rFonts w:hint="eastAsia"/>
          <w:sz w:val="30"/>
          <w:szCs w:val="30"/>
        </w:rPr>
        <w:t>XX</w:t>
      </w:r>
      <w:r>
        <w:rPr>
          <w:rFonts w:hint="eastAsia"/>
          <w:sz w:val="30"/>
          <w:szCs w:val="30"/>
        </w:rPr>
        <w:t>煤业或高峰用于经营煤炭贸易或其他贸易。即技改资金虽然存放在</w:t>
      </w:r>
      <w:r>
        <w:rPr>
          <w:rFonts w:hint="eastAsia"/>
          <w:sz w:val="30"/>
          <w:szCs w:val="30"/>
        </w:rPr>
        <w:t>XX</w:t>
      </w:r>
      <w:r>
        <w:rPr>
          <w:rFonts w:hint="eastAsia"/>
          <w:sz w:val="30"/>
          <w:szCs w:val="30"/>
        </w:rPr>
        <w:t>煤业的银行账户上，该账户上的两个</w:t>
      </w:r>
      <w:r>
        <w:rPr>
          <w:rFonts w:hint="eastAsia"/>
          <w:sz w:val="30"/>
          <w:szCs w:val="30"/>
        </w:rPr>
        <w:t>U</w:t>
      </w:r>
      <w:r>
        <w:rPr>
          <w:rFonts w:hint="eastAsia"/>
          <w:sz w:val="30"/>
          <w:szCs w:val="30"/>
        </w:rPr>
        <w:t>盾（一个制单、一个审核），制单</w:t>
      </w:r>
      <w:r>
        <w:rPr>
          <w:rFonts w:hint="eastAsia"/>
          <w:sz w:val="30"/>
          <w:szCs w:val="30"/>
        </w:rPr>
        <w:t>U</w:t>
      </w:r>
      <w:r>
        <w:rPr>
          <w:rFonts w:hint="eastAsia"/>
          <w:sz w:val="30"/>
          <w:szCs w:val="30"/>
        </w:rPr>
        <w:t>盾在</w:t>
      </w:r>
      <w:r>
        <w:rPr>
          <w:rFonts w:hint="eastAsia"/>
          <w:sz w:val="30"/>
          <w:szCs w:val="30"/>
        </w:rPr>
        <w:t>XX</w:t>
      </w:r>
      <w:r>
        <w:rPr>
          <w:rFonts w:hint="eastAsia"/>
          <w:sz w:val="30"/>
          <w:szCs w:val="30"/>
        </w:rPr>
        <w:t>煤业的财务手上，另一个审核</w:t>
      </w:r>
      <w:r>
        <w:rPr>
          <w:rFonts w:hint="eastAsia"/>
          <w:sz w:val="30"/>
          <w:szCs w:val="30"/>
        </w:rPr>
        <w:t>U</w:t>
      </w:r>
      <w:r>
        <w:rPr>
          <w:rFonts w:hint="eastAsia"/>
          <w:sz w:val="30"/>
          <w:szCs w:val="30"/>
        </w:rPr>
        <w:t>盾在其手上，方便直接监管资金的使用。每个月高峰按</w:t>
      </w:r>
      <w:r>
        <w:rPr>
          <w:rFonts w:hint="eastAsia"/>
          <w:sz w:val="30"/>
          <w:szCs w:val="30"/>
        </w:rPr>
        <w:t>XX</w:t>
      </w:r>
      <w:r>
        <w:rPr>
          <w:rFonts w:hint="eastAsia"/>
          <w:sz w:val="30"/>
          <w:szCs w:val="30"/>
        </w:rPr>
        <w:t>煤业所需求的资金报给其，其汇总后上报广州</w:t>
      </w:r>
      <w:r>
        <w:rPr>
          <w:rFonts w:hint="eastAsia"/>
          <w:sz w:val="30"/>
          <w:szCs w:val="30"/>
        </w:rPr>
        <w:t>XXXX</w:t>
      </w:r>
      <w:r>
        <w:rPr>
          <w:rFonts w:hint="eastAsia"/>
          <w:sz w:val="30"/>
          <w:szCs w:val="30"/>
        </w:rPr>
        <w:t>的副总经理审核、总经理审批，然后广州</w:t>
      </w:r>
      <w:r>
        <w:rPr>
          <w:rFonts w:hint="eastAsia"/>
          <w:sz w:val="30"/>
          <w:szCs w:val="30"/>
        </w:rPr>
        <w:t>XXXX</w:t>
      </w:r>
      <w:r>
        <w:rPr>
          <w:rFonts w:hint="eastAsia"/>
          <w:sz w:val="30"/>
          <w:szCs w:val="30"/>
        </w:rPr>
        <w:t>根据煤矿的技改工作进度划拨技改资金进入</w:t>
      </w:r>
      <w:r>
        <w:rPr>
          <w:rFonts w:hint="eastAsia"/>
          <w:sz w:val="30"/>
          <w:szCs w:val="30"/>
        </w:rPr>
        <w:t>XX</w:t>
      </w:r>
      <w:r>
        <w:rPr>
          <w:rFonts w:hint="eastAsia"/>
          <w:sz w:val="30"/>
          <w:szCs w:val="30"/>
        </w:rPr>
        <w:t>煤业账户，如果超过资金授信额度，广州</w:t>
      </w:r>
      <w:r>
        <w:rPr>
          <w:rFonts w:hint="eastAsia"/>
          <w:sz w:val="30"/>
          <w:szCs w:val="30"/>
        </w:rPr>
        <w:t>XXXX</w:t>
      </w:r>
      <w:r>
        <w:rPr>
          <w:rFonts w:hint="eastAsia"/>
          <w:sz w:val="30"/>
          <w:szCs w:val="30"/>
        </w:rPr>
        <w:t>就不会划拨资金。但由于</w:t>
      </w:r>
      <w:r>
        <w:rPr>
          <w:rFonts w:hint="eastAsia"/>
          <w:sz w:val="30"/>
          <w:szCs w:val="30"/>
        </w:rPr>
        <w:t>XX</w:t>
      </w:r>
      <w:r>
        <w:rPr>
          <w:rFonts w:hint="eastAsia"/>
          <w:sz w:val="30"/>
          <w:szCs w:val="30"/>
        </w:rPr>
        <w:t>煤业的业务非常繁琐，其拿着审批</w:t>
      </w:r>
      <w:r>
        <w:rPr>
          <w:rFonts w:hint="eastAsia"/>
          <w:sz w:val="30"/>
          <w:szCs w:val="30"/>
        </w:rPr>
        <w:t>U</w:t>
      </w:r>
      <w:r>
        <w:rPr>
          <w:rFonts w:hint="eastAsia"/>
          <w:sz w:val="30"/>
          <w:szCs w:val="30"/>
        </w:rPr>
        <w:t>盾不是很方便，所以</w:t>
      </w:r>
      <w:r>
        <w:rPr>
          <w:rFonts w:hint="eastAsia"/>
          <w:sz w:val="30"/>
          <w:szCs w:val="30"/>
        </w:rPr>
        <w:t>U</w:t>
      </w:r>
      <w:r>
        <w:rPr>
          <w:rFonts w:hint="eastAsia"/>
          <w:sz w:val="30"/>
          <w:szCs w:val="30"/>
        </w:rPr>
        <w:t>盾一直放在</w:t>
      </w:r>
      <w:r>
        <w:rPr>
          <w:rFonts w:hint="eastAsia"/>
          <w:sz w:val="30"/>
          <w:szCs w:val="30"/>
        </w:rPr>
        <w:t>XX</w:t>
      </w:r>
      <w:r>
        <w:rPr>
          <w:rFonts w:hint="eastAsia"/>
          <w:sz w:val="30"/>
          <w:szCs w:val="30"/>
        </w:rPr>
        <w:t>煤业的出纳沈亚光那里。其监管的主</w:t>
      </w:r>
      <w:r>
        <w:rPr>
          <w:rFonts w:hint="eastAsia"/>
          <w:sz w:val="30"/>
          <w:szCs w:val="30"/>
        </w:rPr>
        <w:t>要方式是查看矿山技改进度、井口、工人出勤表、生产纪录报告、仓库材料，以此判断煤矿技改资金的使用情况。其认为技改资金是广州</w:t>
      </w:r>
      <w:r>
        <w:rPr>
          <w:rFonts w:hint="eastAsia"/>
          <w:sz w:val="30"/>
          <w:szCs w:val="30"/>
        </w:rPr>
        <w:t>XXXX</w:t>
      </w:r>
      <w:r>
        <w:rPr>
          <w:rFonts w:hint="eastAsia"/>
          <w:sz w:val="30"/>
          <w:szCs w:val="30"/>
        </w:rPr>
        <w:t>向</w:t>
      </w:r>
      <w:r>
        <w:rPr>
          <w:rFonts w:hint="eastAsia"/>
          <w:sz w:val="30"/>
          <w:szCs w:val="30"/>
        </w:rPr>
        <w:t>XX</w:t>
      </w:r>
      <w:r>
        <w:rPr>
          <w:rFonts w:hint="eastAsia"/>
          <w:sz w:val="30"/>
          <w:szCs w:val="30"/>
        </w:rPr>
        <w:t>煤业技改升级的投资款。技改资金虽然划拨到</w:t>
      </w:r>
      <w:r>
        <w:rPr>
          <w:rFonts w:hint="eastAsia"/>
          <w:sz w:val="30"/>
          <w:szCs w:val="30"/>
        </w:rPr>
        <w:t>XX</w:t>
      </w:r>
      <w:r>
        <w:rPr>
          <w:rFonts w:hint="eastAsia"/>
          <w:sz w:val="30"/>
          <w:szCs w:val="30"/>
        </w:rPr>
        <w:t>煤业账户用于技改工作，但从技改资金的申请理由、申请手续以及最后监管资金的专款专用，均由其完成，技改资金必须受广州</w:t>
      </w:r>
      <w:r>
        <w:rPr>
          <w:rFonts w:hint="eastAsia"/>
          <w:sz w:val="30"/>
          <w:szCs w:val="30"/>
        </w:rPr>
        <w:t>XXXX</w:t>
      </w:r>
      <w:r>
        <w:rPr>
          <w:rFonts w:hint="eastAsia"/>
          <w:sz w:val="30"/>
          <w:szCs w:val="30"/>
        </w:rPr>
        <w:t>监管，始终属于广州</w:t>
      </w:r>
      <w:r>
        <w:rPr>
          <w:rFonts w:hint="eastAsia"/>
          <w:sz w:val="30"/>
          <w:szCs w:val="30"/>
        </w:rPr>
        <w:t>XXXX</w:t>
      </w:r>
      <w:r>
        <w:rPr>
          <w:rFonts w:hint="eastAsia"/>
          <w:sz w:val="30"/>
          <w:szCs w:val="30"/>
        </w:rPr>
        <w:t>。</w:t>
      </w:r>
      <w:r>
        <w:rPr>
          <w:rFonts w:hint="eastAsia"/>
          <w:sz w:val="30"/>
          <w:szCs w:val="30"/>
        </w:rPr>
        <w:t>2016</w:t>
      </w:r>
      <w:r>
        <w:rPr>
          <w:rFonts w:hint="eastAsia"/>
          <w:sz w:val="30"/>
          <w:szCs w:val="30"/>
        </w:rPr>
        <w:t>年元旦过后，高峰要求其向广州</w:t>
      </w:r>
      <w:r>
        <w:rPr>
          <w:rFonts w:hint="eastAsia"/>
          <w:sz w:val="30"/>
          <w:szCs w:val="30"/>
        </w:rPr>
        <w:t>XXXX</w:t>
      </w:r>
      <w:r>
        <w:rPr>
          <w:rFonts w:hint="eastAsia"/>
          <w:sz w:val="30"/>
          <w:szCs w:val="30"/>
        </w:rPr>
        <w:t>提出技改资金的需求，说需要约</w:t>
      </w:r>
      <w:r>
        <w:rPr>
          <w:rFonts w:hint="eastAsia"/>
          <w:sz w:val="30"/>
          <w:szCs w:val="30"/>
        </w:rPr>
        <w:t>200</w:t>
      </w:r>
      <w:r>
        <w:rPr>
          <w:rFonts w:hint="eastAsia"/>
          <w:sz w:val="30"/>
          <w:szCs w:val="30"/>
        </w:rPr>
        <w:t>万元用于解决银行利息欠款、材料欠款、工人工资的问题。没过多久，其就将</w:t>
      </w:r>
      <w:r>
        <w:rPr>
          <w:rFonts w:hint="eastAsia"/>
          <w:sz w:val="30"/>
          <w:szCs w:val="30"/>
        </w:rPr>
        <w:t>XX</w:t>
      </w:r>
      <w:r>
        <w:rPr>
          <w:rFonts w:hint="eastAsia"/>
          <w:sz w:val="30"/>
          <w:szCs w:val="30"/>
        </w:rPr>
        <w:t>煤业</w:t>
      </w:r>
      <w:r>
        <w:rPr>
          <w:rFonts w:hint="eastAsia"/>
          <w:sz w:val="30"/>
          <w:szCs w:val="30"/>
        </w:rPr>
        <w:t>200</w:t>
      </w:r>
      <w:r>
        <w:rPr>
          <w:rFonts w:hint="eastAsia"/>
          <w:sz w:val="30"/>
          <w:szCs w:val="30"/>
        </w:rPr>
        <w:t>万元的技改资金需求报给业务员林超，让林超在广州</w:t>
      </w:r>
      <w:r>
        <w:rPr>
          <w:rFonts w:hint="eastAsia"/>
          <w:sz w:val="30"/>
          <w:szCs w:val="30"/>
        </w:rPr>
        <w:t>XXXX</w:t>
      </w:r>
      <w:r>
        <w:rPr>
          <w:rFonts w:hint="eastAsia"/>
          <w:sz w:val="30"/>
          <w:szCs w:val="30"/>
        </w:rPr>
        <w:t>内部走审批流程，其没有对资金需求进行核实。这次请款的同时，高峰说过年前后矿山工人的工资及其它资金可以延后支付，他想利用这个时间段把广州</w:t>
      </w:r>
      <w:r>
        <w:rPr>
          <w:rFonts w:hint="eastAsia"/>
          <w:sz w:val="30"/>
          <w:szCs w:val="30"/>
        </w:rPr>
        <w:t>XXXX</w:t>
      </w:r>
      <w:r>
        <w:rPr>
          <w:rFonts w:hint="eastAsia"/>
          <w:sz w:val="30"/>
          <w:szCs w:val="30"/>
        </w:rPr>
        <w:t>即将划拨的资金支持他控制的万朝钙业把脱硫石灰石粉的业务做起来，能有效增加收入并且可以开辟新业务，当时其没有同意。广州</w:t>
      </w:r>
      <w:r>
        <w:rPr>
          <w:rFonts w:hint="eastAsia"/>
          <w:sz w:val="30"/>
          <w:szCs w:val="30"/>
        </w:rPr>
        <w:t>XXXX</w:t>
      </w:r>
      <w:r>
        <w:rPr>
          <w:rFonts w:hint="eastAsia"/>
          <w:sz w:val="30"/>
          <w:szCs w:val="30"/>
        </w:rPr>
        <w:t>同意拨付</w:t>
      </w:r>
      <w:r>
        <w:rPr>
          <w:rFonts w:hint="eastAsia"/>
          <w:sz w:val="30"/>
          <w:szCs w:val="30"/>
        </w:rPr>
        <w:t>180</w:t>
      </w:r>
      <w:r>
        <w:rPr>
          <w:rFonts w:hint="eastAsia"/>
          <w:sz w:val="30"/>
          <w:szCs w:val="30"/>
        </w:rPr>
        <w:t>万元技改资金，拨付资金之前，高峰再次就暂借技改资金的事情与其商量，一再保证是短借，又说了一大堆万朝钙业年前必须解决的问题、需要等，其同意了。其原本应当将高峰想要将</w:t>
      </w:r>
      <w:r>
        <w:rPr>
          <w:rFonts w:hint="eastAsia"/>
          <w:sz w:val="30"/>
          <w:szCs w:val="30"/>
        </w:rPr>
        <w:t>180</w:t>
      </w:r>
      <w:r>
        <w:rPr>
          <w:rFonts w:hint="eastAsia"/>
          <w:sz w:val="30"/>
          <w:szCs w:val="30"/>
        </w:rPr>
        <w:t>万元挪作万朝钙业经营的实情告诉广州</w:t>
      </w:r>
      <w:r>
        <w:rPr>
          <w:rFonts w:hint="eastAsia"/>
          <w:sz w:val="30"/>
          <w:szCs w:val="30"/>
        </w:rPr>
        <w:t>X</w:t>
      </w:r>
      <w:r>
        <w:rPr>
          <w:rFonts w:hint="eastAsia"/>
          <w:sz w:val="30"/>
          <w:szCs w:val="30"/>
        </w:rPr>
        <w:t>XXX</w:t>
      </w:r>
      <w:r>
        <w:rPr>
          <w:rFonts w:hint="eastAsia"/>
          <w:sz w:val="30"/>
          <w:szCs w:val="30"/>
        </w:rPr>
        <w:t>，暂停</w:t>
      </w:r>
      <w:r>
        <w:rPr>
          <w:rFonts w:hint="eastAsia"/>
          <w:sz w:val="30"/>
          <w:szCs w:val="30"/>
        </w:rPr>
        <w:t>180</w:t>
      </w:r>
      <w:r>
        <w:rPr>
          <w:rFonts w:hint="eastAsia"/>
          <w:sz w:val="30"/>
          <w:szCs w:val="30"/>
        </w:rPr>
        <w:t>万元资金拨付，但其隐瞒了实情。</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日，其把这</w:t>
      </w:r>
      <w:r>
        <w:rPr>
          <w:rFonts w:hint="eastAsia"/>
          <w:sz w:val="30"/>
          <w:szCs w:val="30"/>
        </w:rPr>
        <w:t>180</w:t>
      </w:r>
      <w:r>
        <w:rPr>
          <w:rFonts w:hint="eastAsia"/>
          <w:sz w:val="30"/>
          <w:szCs w:val="30"/>
        </w:rPr>
        <w:t>万元专项技改资金中的</w:t>
      </w:r>
      <w:r>
        <w:rPr>
          <w:rFonts w:hint="eastAsia"/>
          <w:sz w:val="30"/>
          <w:szCs w:val="30"/>
        </w:rPr>
        <w:t>150</w:t>
      </w:r>
      <w:r>
        <w:rPr>
          <w:rFonts w:hint="eastAsia"/>
          <w:sz w:val="30"/>
          <w:szCs w:val="30"/>
        </w:rPr>
        <w:t>万元分四笔分别转到了万朝钙业的公司账号和万朝钙业财务人员文某的个人账号里，其中转给万朝钙业的公司账号是一笔</w:t>
      </w:r>
      <w:r>
        <w:rPr>
          <w:rFonts w:hint="eastAsia"/>
          <w:sz w:val="30"/>
          <w:szCs w:val="30"/>
        </w:rPr>
        <w:t>70</w:t>
      </w:r>
      <w:r>
        <w:rPr>
          <w:rFonts w:hint="eastAsia"/>
          <w:sz w:val="30"/>
          <w:szCs w:val="30"/>
        </w:rPr>
        <w:t>万元，转给文某的个人账号是三笔共</w:t>
      </w:r>
      <w:r>
        <w:rPr>
          <w:rFonts w:hint="eastAsia"/>
          <w:sz w:val="30"/>
          <w:szCs w:val="30"/>
        </w:rPr>
        <w:t>80</w:t>
      </w:r>
      <w:r>
        <w:rPr>
          <w:rFonts w:hint="eastAsia"/>
          <w:sz w:val="30"/>
          <w:szCs w:val="30"/>
        </w:rPr>
        <w:t>万元。</w:t>
      </w:r>
    </w:p>
    <w:p w14:paraId="642CA815" w14:textId="77777777" w:rsidR="00E247F9" w:rsidRDefault="00E247F9">
      <w:pPr>
        <w:spacing w:line="500" w:lineRule="atLeast"/>
        <w:ind w:firstLine="600"/>
        <w:divId w:val="1266227829"/>
        <w:rPr>
          <w:rFonts w:hint="eastAsia"/>
          <w:sz w:val="30"/>
          <w:szCs w:val="30"/>
        </w:rPr>
      </w:pPr>
      <w:r>
        <w:rPr>
          <w:rFonts w:hint="eastAsia"/>
          <w:sz w:val="30"/>
          <w:szCs w:val="30"/>
        </w:rPr>
        <w:t>15</w:t>
      </w:r>
      <w:r>
        <w:rPr>
          <w:rFonts w:hint="eastAsia"/>
          <w:sz w:val="30"/>
          <w:szCs w:val="30"/>
        </w:rPr>
        <w:t>、被告人高峰供称：</w:t>
      </w:r>
      <w:r>
        <w:rPr>
          <w:rFonts w:hint="eastAsia"/>
          <w:sz w:val="30"/>
          <w:szCs w:val="30"/>
        </w:rPr>
        <w:t>2015</w:t>
      </w:r>
      <w:r>
        <w:rPr>
          <w:rFonts w:hint="eastAsia"/>
          <w:sz w:val="30"/>
          <w:szCs w:val="30"/>
        </w:rPr>
        <w:t>年，其和蒲某协商以签订战略合作协议的方式，广州</w:t>
      </w:r>
      <w:r>
        <w:rPr>
          <w:rFonts w:hint="eastAsia"/>
          <w:sz w:val="30"/>
          <w:szCs w:val="30"/>
        </w:rPr>
        <w:t>XXXX</w:t>
      </w:r>
      <w:r>
        <w:rPr>
          <w:rFonts w:hint="eastAsia"/>
          <w:sz w:val="30"/>
          <w:szCs w:val="30"/>
        </w:rPr>
        <w:t>以预付货款的形式授信</w:t>
      </w:r>
      <w:r>
        <w:rPr>
          <w:rFonts w:hint="eastAsia"/>
          <w:sz w:val="30"/>
          <w:szCs w:val="30"/>
        </w:rPr>
        <w:t>3500</w:t>
      </w:r>
      <w:r>
        <w:rPr>
          <w:rFonts w:hint="eastAsia"/>
          <w:sz w:val="30"/>
          <w:szCs w:val="30"/>
        </w:rPr>
        <w:t>万元（包括其欠</w:t>
      </w:r>
      <w:r>
        <w:rPr>
          <w:rFonts w:hint="eastAsia"/>
          <w:sz w:val="30"/>
          <w:szCs w:val="30"/>
        </w:rPr>
        <w:t>XXXX</w:t>
      </w:r>
      <w:r>
        <w:rPr>
          <w:rFonts w:hint="eastAsia"/>
          <w:sz w:val="30"/>
          <w:szCs w:val="30"/>
        </w:rPr>
        <w:t>公司的</w:t>
      </w:r>
      <w:r>
        <w:rPr>
          <w:rFonts w:hint="eastAsia"/>
          <w:sz w:val="30"/>
          <w:szCs w:val="30"/>
        </w:rPr>
        <w:t>2300</w:t>
      </w:r>
      <w:r>
        <w:rPr>
          <w:rFonts w:hint="eastAsia"/>
          <w:sz w:val="30"/>
          <w:szCs w:val="30"/>
        </w:rPr>
        <w:t>万元债务）分批向</w:t>
      </w:r>
      <w:r>
        <w:rPr>
          <w:rFonts w:hint="eastAsia"/>
          <w:sz w:val="30"/>
          <w:szCs w:val="30"/>
        </w:rPr>
        <w:t>XX</w:t>
      </w:r>
      <w:r>
        <w:rPr>
          <w:rFonts w:hint="eastAsia"/>
          <w:sz w:val="30"/>
          <w:szCs w:val="30"/>
        </w:rPr>
        <w:t>煤业投入技改资金，规避广州</w:t>
      </w:r>
      <w:r>
        <w:rPr>
          <w:rFonts w:hint="eastAsia"/>
          <w:sz w:val="30"/>
          <w:szCs w:val="30"/>
        </w:rPr>
        <w:t>XXXX</w:t>
      </w:r>
      <w:r>
        <w:rPr>
          <w:rFonts w:hint="eastAsia"/>
          <w:sz w:val="30"/>
          <w:szCs w:val="30"/>
        </w:rPr>
        <w:t>集团有限公司对股权投资或技改型投资的相关规定，让</w:t>
      </w:r>
      <w:r>
        <w:rPr>
          <w:rFonts w:hint="eastAsia"/>
          <w:sz w:val="30"/>
          <w:szCs w:val="30"/>
        </w:rPr>
        <w:t>XX</w:t>
      </w:r>
      <w:r>
        <w:rPr>
          <w:rFonts w:hint="eastAsia"/>
          <w:sz w:val="30"/>
          <w:szCs w:val="30"/>
        </w:rPr>
        <w:t>煤业能够顺利开采煤矿，以清还债务。实际上，广州</w:t>
      </w:r>
      <w:r>
        <w:rPr>
          <w:rFonts w:hint="eastAsia"/>
          <w:sz w:val="30"/>
          <w:szCs w:val="30"/>
        </w:rPr>
        <w:t>XXXX</w:t>
      </w:r>
      <w:r>
        <w:rPr>
          <w:rFonts w:hint="eastAsia"/>
          <w:sz w:val="30"/>
          <w:szCs w:val="30"/>
        </w:rPr>
        <w:t>只需要再给</w:t>
      </w:r>
      <w:r>
        <w:rPr>
          <w:rFonts w:hint="eastAsia"/>
          <w:sz w:val="30"/>
          <w:szCs w:val="30"/>
        </w:rPr>
        <w:t>XX</w:t>
      </w:r>
      <w:r>
        <w:rPr>
          <w:rFonts w:hint="eastAsia"/>
          <w:sz w:val="30"/>
          <w:szCs w:val="30"/>
        </w:rPr>
        <w:t>煤业投入</w:t>
      </w:r>
      <w:r>
        <w:rPr>
          <w:rFonts w:hint="eastAsia"/>
          <w:sz w:val="30"/>
          <w:szCs w:val="30"/>
        </w:rPr>
        <w:t>1200</w:t>
      </w:r>
      <w:r>
        <w:rPr>
          <w:rFonts w:hint="eastAsia"/>
          <w:sz w:val="30"/>
          <w:szCs w:val="30"/>
        </w:rPr>
        <w:t>万元技改资金。因为蒲某要规避广州</w:t>
      </w:r>
      <w:r>
        <w:rPr>
          <w:rFonts w:hint="eastAsia"/>
          <w:sz w:val="30"/>
          <w:szCs w:val="30"/>
        </w:rPr>
        <w:t>XXXX</w:t>
      </w:r>
      <w:r>
        <w:rPr>
          <w:rFonts w:hint="eastAsia"/>
          <w:sz w:val="30"/>
          <w:szCs w:val="30"/>
        </w:rPr>
        <w:t>集团有限公司的投资规定，双方就虚拟了一个煤炭预付款的购销合同。同年</w:t>
      </w:r>
      <w:r>
        <w:rPr>
          <w:rFonts w:hint="eastAsia"/>
          <w:sz w:val="30"/>
          <w:szCs w:val="30"/>
        </w:rPr>
        <w:t>10</w:t>
      </w:r>
      <w:r>
        <w:rPr>
          <w:rFonts w:hint="eastAsia"/>
          <w:sz w:val="30"/>
          <w:szCs w:val="30"/>
        </w:rPr>
        <w:t>月，</w:t>
      </w:r>
      <w:r>
        <w:rPr>
          <w:rFonts w:hint="eastAsia"/>
          <w:sz w:val="30"/>
          <w:szCs w:val="30"/>
        </w:rPr>
        <w:t>XX</w:t>
      </w:r>
      <w:r>
        <w:rPr>
          <w:rFonts w:hint="eastAsia"/>
          <w:sz w:val="30"/>
          <w:szCs w:val="30"/>
        </w:rPr>
        <w:t>煤业尚未完成技改，还需要广州</w:t>
      </w:r>
      <w:r>
        <w:rPr>
          <w:rFonts w:hint="eastAsia"/>
          <w:sz w:val="30"/>
          <w:szCs w:val="30"/>
        </w:rPr>
        <w:t>XXXX</w:t>
      </w:r>
      <w:r>
        <w:rPr>
          <w:rFonts w:hint="eastAsia"/>
          <w:sz w:val="30"/>
          <w:szCs w:val="30"/>
        </w:rPr>
        <w:t>继续投资技改资金，其和蒲某商量以</w:t>
      </w:r>
      <w:r>
        <w:rPr>
          <w:rFonts w:hint="eastAsia"/>
          <w:sz w:val="30"/>
          <w:szCs w:val="30"/>
        </w:rPr>
        <w:t>XX</w:t>
      </w:r>
      <w:r>
        <w:rPr>
          <w:rFonts w:hint="eastAsia"/>
          <w:sz w:val="30"/>
          <w:szCs w:val="30"/>
        </w:rPr>
        <w:t>煤业质押股权的方式，广州</w:t>
      </w:r>
      <w:r>
        <w:rPr>
          <w:rFonts w:hint="eastAsia"/>
          <w:sz w:val="30"/>
          <w:szCs w:val="30"/>
        </w:rPr>
        <w:t>XXXX</w:t>
      </w:r>
      <w:r>
        <w:rPr>
          <w:rFonts w:hint="eastAsia"/>
          <w:sz w:val="30"/>
          <w:szCs w:val="30"/>
        </w:rPr>
        <w:t>继续投入</w:t>
      </w:r>
      <w:r>
        <w:rPr>
          <w:rFonts w:hint="eastAsia"/>
          <w:sz w:val="30"/>
          <w:szCs w:val="30"/>
        </w:rPr>
        <w:t>1000</w:t>
      </w:r>
      <w:r>
        <w:rPr>
          <w:rFonts w:hint="eastAsia"/>
          <w:sz w:val="30"/>
          <w:szCs w:val="30"/>
        </w:rPr>
        <w:t>万元技改资金，并签署了《战略补充协议》。广州</w:t>
      </w:r>
      <w:r>
        <w:rPr>
          <w:rFonts w:hint="eastAsia"/>
          <w:sz w:val="30"/>
          <w:szCs w:val="30"/>
        </w:rPr>
        <w:t>XXXX</w:t>
      </w:r>
      <w:r>
        <w:rPr>
          <w:rFonts w:hint="eastAsia"/>
          <w:sz w:val="30"/>
          <w:szCs w:val="30"/>
        </w:rPr>
        <w:t>以预付款形式投入给</w:t>
      </w:r>
      <w:r>
        <w:rPr>
          <w:rFonts w:hint="eastAsia"/>
          <w:sz w:val="30"/>
          <w:szCs w:val="30"/>
        </w:rPr>
        <w:t>XX</w:t>
      </w:r>
      <w:r>
        <w:rPr>
          <w:rFonts w:hint="eastAsia"/>
          <w:sz w:val="30"/>
          <w:szCs w:val="30"/>
        </w:rPr>
        <w:t>煤业的技改资金是专款专用资金，用于</w:t>
      </w:r>
      <w:r>
        <w:rPr>
          <w:rFonts w:hint="eastAsia"/>
          <w:sz w:val="30"/>
          <w:szCs w:val="30"/>
        </w:rPr>
        <w:t>XX</w:t>
      </w:r>
      <w:r>
        <w:rPr>
          <w:rFonts w:hint="eastAsia"/>
          <w:sz w:val="30"/>
          <w:szCs w:val="30"/>
        </w:rPr>
        <w:t>煤业生产需添置的采矿设备、基础建设投入及其他流动资金（工人工资）等。广州</w:t>
      </w:r>
      <w:r>
        <w:rPr>
          <w:rFonts w:hint="eastAsia"/>
          <w:sz w:val="30"/>
          <w:szCs w:val="30"/>
        </w:rPr>
        <w:t>XXXX</w:t>
      </w:r>
      <w:r>
        <w:rPr>
          <w:rFonts w:hint="eastAsia"/>
          <w:sz w:val="30"/>
          <w:szCs w:val="30"/>
        </w:rPr>
        <w:t>派了业务员白李监管这笔资金的专款专用。当时广州</w:t>
      </w:r>
      <w:r>
        <w:rPr>
          <w:rFonts w:hint="eastAsia"/>
          <w:sz w:val="30"/>
          <w:szCs w:val="30"/>
        </w:rPr>
        <w:t>XXXX</w:t>
      </w:r>
      <w:r>
        <w:rPr>
          <w:rFonts w:hint="eastAsia"/>
          <w:sz w:val="30"/>
          <w:szCs w:val="30"/>
        </w:rPr>
        <w:t>约定汇入的技改资金进入</w:t>
      </w:r>
      <w:r>
        <w:rPr>
          <w:rFonts w:hint="eastAsia"/>
          <w:sz w:val="30"/>
          <w:szCs w:val="30"/>
        </w:rPr>
        <w:t>XX</w:t>
      </w:r>
      <w:r>
        <w:rPr>
          <w:rFonts w:hint="eastAsia"/>
          <w:sz w:val="30"/>
          <w:szCs w:val="30"/>
        </w:rPr>
        <w:t>煤业的账户，账户里面的资金审批使用必须通过两个</w:t>
      </w:r>
      <w:r>
        <w:rPr>
          <w:rFonts w:hint="eastAsia"/>
          <w:sz w:val="30"/>
          <w:szCs w:val="30"/>
        </w:rPr>
        <w:t>U</w:t>
      </w:r>
      <w:r>
        <w:rPr>
          <w:rFonts w:hint="eastAsia"/>
          <w:sz w:val="30"/>
          <w:szCs w:val="30"/>
        </w:rPr>
        <w:t>盾，一个是制单</w:t>
      </w:r>
      <w:r>
        <w:rPr>
          <w:rFonts w:hint="eastAsia"/>
          <w:sz w:val="30"/>
          <w:szCs w:val="30"/>
        </w:rPr>
        <w:t>U</w:t>
      </w:r>
      <w:r>
        <w:rPr>
          <w:rFonts w:hint="eastAsia"/>
          <w:sz w:val="30"/>
          <w:szCs w:val="30"/>
        </w:rPr>
        <w:t>盾，一个是复核</w:t>
      </w:r>
      <w:r>
        <w:rPr>
          <w:rFonts w:hint="eastAsia"/>
          <w:sz w:val="30"/>
          <w:szCs w:val="30"/>
        </w:rPr>
        <w:t>U</w:t>
      </w:r>
      <w:r>
        <w:rPr>
          <w:rFonts w:hint="eastAsia"/>
          <w:sz w:val="30"/>
          <w:szCs w:val="30"/>
        </w:rPr>
        <w:t>盾。复核</w:t>
      </w:r>
      <w:r>
        <w:rPr>
          <w:rFonts w:hint="eastAsia"/>
          <w:sz w:val="30"/>
          <w:szCs w:val="30"/>
        </w:rPr>
        <w:t>U</w:t>
      </w:r>
      <w:r>
        <w:rPr>
          <w:rFonts w:hint="eastAsia"/>
          <w:sz w:val="30"/>
          <w:szCs w:val="30"/>
        </w:rPr>
        <w:t>盾放在白李手里，制单</w:t>
      </w:r>
      <w:r>
        <w:rPr>
          <w:rFonts w:hint="eastAsia"/>
          <w:sz w:val="30"/>
          <w:szCs w:val="30"/>
        </w:rPr>
        <w:t>U</w:t>
      </w:r>
      <w:r>
        <w:rPr>
          <w:rFonts w:hint="eastAsia"/>
          <w:sz w:val="30"/>
          <w:szCs w:val="30"/>
        </w:rPr>
        <w:t>盾放在</w:t>
      </w:r>
      <w:r>
        <w:rPr>
          <w:rFonts w:hint="eastAsia"/>
          <w:sz w:val="30"/>
          <w:szCs w:val="30"/>
        </w:rPr>
        <w:t>XX</w:t>
      </w:r>
      <w:r>
        <w:rPr>
          <w:rFonts w:hint="eastAsia"/>
          <w:sz w:val="30"/>
          <w:szCs w:val="30"/>
        </w:rPr>
        <w:t>煤业的会计手里，白李通过复核</w:t>
      </w:r>
      <w:r>
        <w:rPr>
          <w:rFonts w:hint="eastAsia"/>
          <w:sz w:val="30"/>
          <w:szCs w:val="30"/>
        </w:rPr>
        <w:t>U</w:t>
      </w:r>
      <w:r>
        <w:rPr>
          <w:rFonts w:hint="eastAsia"/>
          <w:sz w:val="30"/>
          <w:szCs w:val="30"/>
        </w:rPr>
        <w:t>盾监管技改资金的每笔支出。广</w:t>
      </w:r>
      <w:r>
        <w:rPr>
          <w:rFonts w:hint="eastAsia"/>
          <w:sz w:val="30"/>
          <w:szCs w:val="30"/>
        </w:rPr>
        <w:t>州</w:t>
      </w:r>
      <w:r>
        <w:rPr>
          <w:rFonts w:hint="eastAsia"/>
          <w:sz w:val="30"/>
          <w:szCs w:val="30"/>
        </w:rPr>
        <w:t>XXXX</w:t>
      </w:r>
      <w:r>
        <w:rPr>
          <w:rFonts w:hint="eastAsia"/>
          <w:sz w:val="30"/>
          <w:szCs w:val="30"/>
        </w:rPr>
        <w:t>对</w:t>
      </w:r>
      <w:r>
        <w:rPr>
          <w:rFonts w:hint="eastAsia"/>
          <w:sz w:val="30"/>
          <w:szCs w:val="30"/>
        </w:rPr>
        <w:t>XX</w:t>
      </w:r>
      <w:r>
        <w:rPr>
          <w:rFonts w:hint="eastAsia"/>
          <w:sz w:val="30"/>
          <w:szCs w:val="30"/>
        </w:rPr>
        <w:t>煤业注入技改资金</w:t>
      </w:r>
      <w:r>
        <w:rPr>
          <w:rFonts w:hint="eastAsia"/>
          <w:sz w:val="30"/>
          <w:szCs w:val="30"/>
        </w:rPr>
        <w:t>4500</w:t>
      </w:r>
      <w:r>
        <w:rPr>
          <w:rFonts w:hint="eastAsia"/>
          <w:sz w:val="30"/>
          <w:szCs w:val="30"/>
        </w:rPr>
        <w:t>万元，并没有要求</w:t>
      </w:r>
      <w:r>
        <w:rPr>
          <w:rFonts w:hint="eastAsia"/>
          <w:sz w:val="30"/>
          <w:szCs w:val="30"/>
        </w:rPr>
        <w:t>XX</w:t>
      </w:r>
      <w:r>
        <w:rPr>
          <w:rFonts w:hint="eastAsia"/>
          <w:sz w:val="30"/>
          <w:szCs w:val="30"/>
        </w:rPr>
        <w:t>煤业提供煤炭资源，而是明确这笔钱全部用于</w:t>
      </w:r>
      <w:r>
        <w:rPr>
          <w:rFonts w:hint="eastAsia"/>
          <w:sz w:val="30"/>
          <w:szCs w:val="30"/>
        </w:rPr>
        <w:t>XX</w:t>
      </w:r>
      <w:r>
        <w:rPr>
          <w:rFonts w:hint="eastAsia"/>
          <w:sz w:val="30"/>
          <w:szCs w:val="30"/>
        </w:rPr>
        <w:t>煤业技术升级改造，将来作为收购股权的资金。其本人也同意技改资金必须接受广州</w:t>
      </w:r>
      <w:r>
        <w:rPr>
          <w:rFonts w:hint="eastAsia"/>
          <w:sz w:val="30"/>
          <w:szCs w:val="30"/>
        </w:rPr>
        <w:t>XXXX</w:t>
      </w:r>
      <w:r>
        <w:rPr>
          <w:rFonts w:hint="eastAsia"/>
          <w:sz w:val="30"/>
          <w:szCs w:val="30"/>
        </w:rPr>
        <w:t>的监管。一般情况下，每个月白李收集</w:t>
      </w:r>
      <w:r>
        <w:rPr>
          <w:rFonts w:hint="eastAsia"/>
          <w:sz w:val="30"/>
          <w:szCs w:val="30"/>
        </w:rPr>
        <w:t>XX</w:t>
      </w:r>
      <w:r>
        <w:rPr>
          <w:rFonts w:hint="eastAsia"/>
          <w:sz w:val="30"/>
          <w:szCs w:val="30"/>
        </w:rPr>
        <w:t>煤业的资金需求后，发给广州</w:t>
      </w:r>
      <w:r>
        <w:rPr>
          <w:rFonts w:hint="eastAsia"/>
          <w:sz w:val="30"/>
          <w:szCs w:val="30"/>
        </w:rPr>
        <w:t>XXXX</w:t>
      </w:r>
      <w:r>
        <w:rPr>
          <w:rFonts w:hint="eastAsia"/>
          <w:sz w:val="30"/>
          <w:szCs w:val="30"/>
        </w:rPr>
        <w:t>高层，经审批同意后就会以“预付款”的方式划拨给</w:t>
      </w:r>
      <w:r>
        <w:rPr>
          <w:rFonts w:hint="eastAsia"/>
          <w:sz w:val="30"/>
          <w:szCs w:val="30"/>
        </w:rPr>
        <w:t>XX</w:t>
      </w:r>
      <w:r>
        <w:rPr>
          <w:rFonts w:hint="eastAsia"/>
          <w:sz w:val="30"/>
          <w:szCs w:val="30"/>
        </w:rPr>
        <w:t>煤业，解决</w:t>
      </w:r>
      <w:r>
        <w:rPr>
          <w:rFonts w:hint="eastAsia"/>
          <w:sz w:val="30"/>
          <w:szCs w:val="30"/>
        </w:rPr>
        <w:t>XX</w:t>
      </w:r>
      <w:r>
        <w:rPr>
          <w:rFonts w:hint="eastAsia"/>
          <w:sz w:val="30"/>
          <w:szCs w:val="30"/>
        </w:rPr>
        <w:t>煤业的资金需求。</w:t>
      </w:r>
      <w:r>
        <w:rPr>
          <w:rFonts w:hint="eastAsia"/>
          <w:sz w:val="30"/>
          <w:szCs w:val="30"/>
        </w:rPr>
        <w:t>2016</w:t>
      </w:r>
      <w:r>
        <w:rPr>
          <w:rFonts w:hint="eastAsia"/>
          <w:sz w:val="30"/>
          <w:szCs w:val="30"/>
        </w:rPr>
        <w:t>年元旦后，其请白李收集了上个月的矿山资金需求后，向广州</w:t>
      </w:r>
      <w:r>
        <w:rPr>
          <w:rFonts w:hint="eastAsia"/>
          <w:sz w:val="30"/>
          <w:szCs w:val="30"/>
        </w:rPr>
        <w:t>XXXX</w:t>
      </w:r>
      <w:r>
        <w:rPr>
          <w:rFonts w:hint="eastAsia"/>
          <w:sz w:val="30"/>
          <w:szCs w:val="30"/>
        </w:rPr>
        <w:t>申请支付款项</w:t>
      </w:r>
      <w:r>
        <w:rPr>
          <w:rFonts w:hint="eastAsia"/>
          <w:sz w:val="30"/>
          <w:szCs w:val="30"/>
        </w:rPr>
        <w:t>200</w:t>
      </w:r>
      <w:r>
        <w:rPr>
          <w:rFonts w:hint="eastAsia"/>
          <w:sz w:val="30"/>
          <w:szCs w:val="30"/>
        </w:rPr>
        <w:t>万元，但广州</w:t>
      </w:r>
      <w:r>
        <w:rPr>
          <w:rFonts w:hint="eastAsia"/>
          <w:sz w:val="30"/>
          <w:szCs w:val="30"/>
        </w:rPr>
        <w:t>XXXX</w:t>
      </w:r>
      <w:r>
        <w:rPr>
          <w:rFonts w:hint="eastAsia"/>
          <w:sz w:val="30"/>
          <w:szCs w:val="30"/>
        </w:rPr>
        <w:t>没有马上回复。由于申请的资金未到账，其在年前发放了少量工资，节后上班再补发，其他应付款项也作同样处理，工人们同意。正由于矿山可以暂时推迟支付，在广州</w:t>
      </w:r>
      <w:r>
        <w:rPr>
          <w:rFonts w:hint="eastAsia"/>
          <w:sz w:val="30"/>
          <w:szCs w:val="30"/>
        </w:rPr>
        <w:t>XXXX</w:t>
      </w:r>
      <w:r>
        <w:rPr>
          <w:rFonts w:hint="eastAsia"/>
          <w:sz w:val="30"/>
          <w:szCs w:val="30"/>
        </w:rPr>
        <w:t>回复前，其与白李商量将这次申请的技改资金挪用出来支持万朝钙业把脱硫石灰石粉业务做起来，白李当时勉强答应。同年</w:t>
      </w:r>
      <w:r>
        <w:rPr>
          <w:rFonts w:hint="eastAsia"/>
          <w:sz w:val="30"/>
          <w:szCs w:val="30"/>
        </w:rPr>
        <w:t>2</w:t>
      </w:r>
      <w:r>
        <w:rPr>
          <w:rFonts w:hint="eastAsia"/>
          <w:sz w:val="30"/>
          <w:szCs w:val="30"/>
        </w:rPr>
        <w:t>月，白李接到广州</w:t>
      </w:r>
      <w:r>
        <w:rPr>
          <w:rFonts w:hint="eastAsia"/>
          <w:sz w:val="30"/>
          <w:szCs w:val="30"/>
        </w:rPr>
        <w:t>XXXX</w:t>
      </w:r>
      <w:r>
        <w:rPr>
          <w:rFonts w:hint="eastAsia"/>
          <w:sz w:val="30"/>
          <w:szCs w:val="30"/>
        </w:rPr>
        <w:t>明确同意付款</w:t>
      </w:r>
      <w:r>
        <w:rPr>
          <w:rFonts w:hint="eastAsia"/>
          <w:sz w:val="30"/>
          <w:szCs w:val="30"/>
        </w:rPr>
        <w:t>180</w:t>
      </w:r>
      <w:r>
        <w:rPr>
          <w:rFonts w:hint="eastAsia"/>
          <w:sz w:val="30"/>
          <w:szCs w:val="30"/>
        </w:rPr>
        <w:t>万元的通知后告知其，其再次说服白李让其挪用这笔资金用于其他投资，后该</w:t>
      </w:r>
      <w:r>
        <w:rPr>
          <w:rFonts w:hint="eastAsia"/>
          <w:sz w:val="30"/>
          <w:szCs w:val="30"/>
        </w:rPr>
        <w:t>180</w:t>
      </w:r>
      <w:r>
        <w:rPr>
          <w:rFonts w:hint="eastAsia"/>
          <w:sz w:val="30"/>
          <w:szCs w:val="30"/>
        </w:rPr>
        <w:t>万元汇入和龙和万的公司账户。白李明知其挪用这笔资金，还帮其隐瞒真相，并未向广州</w:t>
      </w:r>
      <w:r>
        <w:rPr>
          <w:rFonts w:hint="eastAsia"/>
          <w:sz w:val="30"/>
          <w:szCs w:val="30"/>
        </w:rPr>
        <w:t>XXXX</w:t>
      </w:r>
      <w:r>
        <w:rPr>
          <w:rFonts w:hint="eastAsia"/>
          <w:sz w:val="30"/>
          <w:szCs w:val="30"/>
        </w:rPr>
        <w:t>提出停止拨付。</w:t>
      </w:r>
      <w:r>
        <w:rPr>
          <w:rFonts w:hint="eastAsia"/>
          <w:sz w:val="30"/>
          <w:szCs w:val="30"/>
        </w:rPr>
        <w:t>2</w:t>
      </w:r>
      <w:r>
        <w:rPr>
          <w:rFonts w:hint="eastAsia"/>
          <w:sz w:val="30"/>
          <w:szCs w:val="30"/>
        </w:rPr>
        <w:t>月</w:t>
      </w:r>
      <w:r>
        <w:rPr>
          <w:rFonts w:hint="eastAsia"/>
          <w:sz w:val="30"/>
          <w:szCs w:val="30"/>
        </w:rPr>
        <w:t>3</w:t>
      </w:r>
      <w:r>
        <w:rPr>
          <w:rFonts w:hint="eastAsia"/>
          <w:sz w:val="30"/>
          <w:szCs w:val="30"/>
        </w:rPr>
        <w:t>日资金到账后，其电话通知白李给万朝钙业转账</w:t>
      </w:r>
      <w:r>
        <w:rPr>
          <w:rFonts w:hint="eastAsia"/>
          <w:sz w:val="30"/>
          <w:szCs w:val="30"/>
        </w:rPr>
        <w:t>150</w:t>
      </w:r>
      <w:r>
        <w:rPr>
          <w:rFonts w:hint="eastAsia"/>
          <w:sz w:val="30"/>
          <w:szCs w:val="30"/>
        </w:rPr>
        <w:t>万元，其中</w:t>
      </w:r>
      <w:r>
        <w:rPr>
          <w:rFonts w:hint="eastAsia"/>
          <w:sz w:val="30"/>
          <w:szCs w:val="30"/>
        </w:rPr>
        <w:t>70</w:t>
      </w:r>
      <w:r>
        <w:rPr>
          <w:rFonts w:hint="eastAsia"/>
          <w:sz w:val="30"/>
          <w:szCs w:val="30"/>
        </w:rPr>
        <w:t>万元转到万朝钙业的对公账户，</w:t>
      </w:r>
      <w:r>
        <w:rPr>
          <w:rFonts w:hint="eastAsia"/>
          <w:sz w:val="30"/>
          <w:szCs w:val="30"/>
        </w:rPr>
        <w:t>80</w:t>
      </w:r>
      <w:r>
        <w:rPr>
          <w:rFonts w:hint="eastAsia"/>
          <w:sz w:val="30"/>
          <w:szCs w:val="30"/>
        </w:rPr>
        <w:t>万元分三笔转账到万朝钙业的出纳文某的账户上，剩余的</w:t>
      </w:r>
      <w:r>
        <w:rPr>
          <w:rFonts w:hint="eastAsia"/>
          <w:sz w:val="30"/>
          <w:szCs w:val="30"/>
        </w:rPr>
        <w:t>30</w:t>
      </w:r>
      <w:r>
        <w:rPr>
          <w:rFonts w:hint="eastAsia"/>
          <w:sz w:val="30"/>
          <w:szCs w:val="30"/>
        </w:rPr>
        <w:t>万元用在与万朝钙业相关的支出上，主要用来支付万朝钙业工人工资、材料费、油料费、差旅费、业务费用、零星的生活物资。万朝钙业是其个人成立的公司，将技改资金挪用到万朝钙业是为了其个人的利益，与</w:t>
      </w:r>
      <w:r>
        <w:rPr>
          <w:rFonts w:hint="eastAsia"/>
          <w:sz w:val="30"/>
          <w:szCs w:val="30"/>
        </w:rPr>
        <w:t>XX</w:t>
      </w:r>
      <w:r>
        <w:rPr>
          <w:rFonts w:hint="eastAsia"/>
          <w:sz w:val="30"/>
          <w:szCs w:val="30"/>
        </w:rPr>
        <w:t>煤业无关。因为万朝钙业出现经营困难，贸易亏损了，所以这笔钱至今未还。</w:t>
      </w:r>
    </w:p>
    <w:p w14:paraId="2039290A" w14:textId="77777777" w:rsidR="00E247F9" w:rsidRDefault="00E247F9">
      <w:pPr>
        <w:spacing w:line="500" w:lineRule="atLeast"/>
        <w:ind w:firstLine="600"/>
        <w:divId w:val="208423023"/>
        <w:rPr>
          <w:rFonts w:hint="eastAsia"/>
          <w:sz w:val="30"/>
          <w:szCs w:val="30"/>
        </w:rPr>
      </w:pPr>
      <w:r>
        <w:rPr>
          <w:rFonts w:hint="eastAsia"/>
          <w:sz w:val="30"/>
          <w:szCs w:val="30"/>
        </w:rPr>
        <w:t>关于被告人白李、高峰及辩护人所提意见，本院综合评判如下：</w:t>
      </w:r>
    </w:p>
    <w:p w14:paraId="4BE81E54" w14:textId="77777777" w:rsidR="00E247F9" w:rsidRDefault="00E247F9">
      <w:pPr>
        <w:spacing w:line="500" w:lineRule="atLeast"/>
        <w:ind w:firstLine="600"/>
        <w:divId w:val="1751273247"/>
        <w:rPr>
          <w:rFonts w:hint="eastAsia"/>
          <w:sz w:val="30"/>
          <w:szCs w:val="30"/>
        </w:rPr>
      </w:pPr>
      <w:r>
        <w:rPr>
          <w:rFonts w:hint="eastAsia"/>
          <w:sz w:val="30"/>
          <w:szCs w:val="30"/>
        </w:rPr>
        <w:t>（一）关于本案的定性</w:t>
      </w:r>
    </w:p>
    <w:p w14:paraId="22E0511D" w14:textId="77777777" w:rsidR="00E247F9" w:rsidRDefault="00E247F9">
      <w:pPr>
        <w:spacing w:line="500" w:lineRule="atLeast"/>
        <w:ind w:firstLine="600"/>
        <w:divId w:val="2096048304"/>
        <w:rPr>
          <w:rFonts w:hint="eastAsia"/>
          <w:sz w:val="30"/>
          <w:szCs w:val="30"/>
        </w:rPr>
      </w:pPr>
      <w:r>
        <w:rPr>
          <w:rFonts w:hint="eastAsia"/>
          <w:sz w:val="30"/>
          <w:szCs w:val="30"/>
        </w:rPr>
        <w:t>经查：</w:t>
      </w:r>
      <w:r>
        <w:rPr>
          <w:rFonts w:hint="eastAsia"/>
          <w:sz w:val="30"/>
          <w:szCs w:val="30"/>
        </w:rPr>
        <w:t>1</w:t>
      </w:r>
      <w:r>
        <w:rPr>
          <w:rFonts w:hint="eastAsia"/>
          <w:sz w:val="30"/>
          <w:szCs w:val="30"/>
        </w:rPr>
        <w:t>、广州</w:t>
      </w:r>
      <w:r>
        <w:rPr>
          <w:rFonts w:hint="eastAsia"/>
          <w:sz w:val="30"/>
          <w:szCs w:val="30"/>
        </w:rPr>
        <w:t>XXXX</w:t>
      </w:r>
      <w:r>
        <w:rPr>
          <w:rFonts w:hint="eastAsia"/>
          <w:sz w:val="30"/>
          <w:szCs w:val="30"/>
        </w:rPr>
        <w:t>是国有全资公司，被告人白李的工作职责包括对广州</w:t>
      </w:r>
      <w:r>
        <w:rPr>
          <w:rFonts w:hint="eastAsia"/>
          <w:sz w:val="30"/>
          <w:szCs w:val="30"/>
        </w:rPr>
        <w:t>XXXX</w:t>
      </w:r>
      <w:r>
        <w:rPr>
          <w:rFonts w:hint="eastAsia"/>
          <w:sz w:val="30"/>
          <w:szCs w:val="30"/>
        </w:rPr>
        <w:t>在重庆地区煤炭业务资金的监控等，属于在国有企业中从事公务的人员。</w:t>
      </w:r>
      <w:r>
        <w:rPr>
          <w:rFonts w:hint="eastAsia"/>
          <w:sz w:val="30"/>
          <w:szCs w:val="30"/>
        </w:rPr>
        <w:t>2</w:t>
      </w:r>
      <w:r>
        <w:rPr>
          <w:rFonts w:hint="eastAsia"/>
          <w:sz w:val="30"/>
          <w:szCs w:val="30"/>
        </w:rPr>
        <w:t>、煤炭购销合同、战略补充协议、证人蒲某、田某、张某、游某、洪某、马某的证言以及被告人白李、高峰的供述等证据共同证实，虽然广州</w:t>
      </w:r>
      <w:r>
        <w:rPr>
          <w:rFonts w:hint="eastAsia"/>
          <w:sz w:val="30"/>
          <w:szCs w:val="30"/>
        </w:rPr>
        <w:t>XXXX</w:t>
      </w:r>
      <w:r>
        <w:rPr>
          <w:rFonts w:hint="eastAsia"/>
          <w:sz w:val="30"/>
          <w:szCs w:val="30"/>
        </w:rPr>
        <w:t>与</w:t>
      </w:r>
      <w:r>
        <w:rPr>
          <w:rFonts w:hint="eastAsia"/>
          <w:sz w:val="30"/>
          <w:szCs w:val="30"/>
        </w:rPr>
        <w:t>XX</w:t>
      </w:r>
      <w:r>
        <w:rPr>
          <w:rFonts w:hint="eastAsia"/>
          <w:sz w:val="30"/>
          <w:szCs w:val="30"/>
        </w:rPr>
        <w:t>煤业签订购销合同约定，由广州</w:t>
      </w:r>
      <w:r>
        <w:rPr>
          <w:rFonts w:hint="eastAsia"/>
          <w:sz w:val="30"/>
          <w:szCs w:val="30"/>
        </w:rPr>
        <w:t>XXXX</w:t>
      </w:r>
      <w:r>
        <w:rPr>
          <w:rFonts w:hint="eastAsia"/>
          <w:sz w:val="30"/>
          <w:szCs w:val="30"/>
        </w:rPr>
        <w:t>向</w:t>
      </w:r>
      <w:r>
        <w:rPr>
          <w:rFonts w:hint="eastAsia"/>
          <w:sz w:val="30"/>
          <w:szCs w:val="30"/>
        </w:rPr>
        <w:t>XX</w:t>
      </w:r>
      <w:r>
        <w:rPr>
          <w:rFonts w:hint="eastAsia"/>
          <w:sz w:val="30"/>
          <w:szCs w:val="30"/>
        </w:rPr>
        <w:t>煤业预付</w:t>
      </w:r>
      <w:r>
        <w:rPr>
          <w:rFonts w:hint="eastAsia"/>
          <w:sz w:val="30"/>
          <w:szCs w:val="30"/>
        </w:rPr>
        <w:t>4500</w:t>
      </w:r>
      <w:r>
        <w:rPr>
          <w:rFonts w:hint="eastAsia"/>
          <w:sz w:val="30"/>
          <w:szCs w:val="30"/>
        </w:rPr>
        <w:t>万元煤炭预付款，但该合同实际系以煤炭购销为名掩盖股权投资之实，预付款是作为</w:t>
      </w:r>
      <w:r>
        <w:rPr>
          <w:rFonts w:hint="eastAsia"/>
          <w:sz w:val="30"/>
          <w:szCs w:val="30"/>
        </w:rPr>
        <w:t>XX</w:t>
      </w:r>
      <w:r>
        <w:rPr>
          <w:rFonts w:hint="eastAsia"/>
          <w:sz w:val="30"/>
          <w:szCs w:val="30"/>
        </w:rPr>
        <w:t>煤业的技术升级改造资金，且广州</w:t>
      </w:r>
      <w:r>
        <w:rPr>
          <w:rFonts w:hint="eastAsia"/>
          <w:sz w:val="30"/>
          <w:szCs w:val="30"/>
        </w:rPr>
        <w:t>XXXX</w:t>
      </w:r>
      <w:r>
        <w:rPr>
          <w:rFonts w:hint="eastAsia"/>
          <w:sz w:val="30"/>
          <w:szCs w:val="30"/>
        </w:rPr>
        <w:t>派了白李监控资金流向，必须用于技改工作，专款专用。</w:t>
      </w:r>
      <w:r>
        <w:rPr>
          <w:rFonts w:hint="eastAsia"/>
          <w:sz w:val="30"/>
          <w:szCs w:val="30"/>
        </w:rPr>
        <w:t>3</w:t>
      </w:r>
      <w:r>
        <w:rPr>
          <w:rFonts w:hint="eastAsia"/>
          <w:sz w:val="30"/>
          <w:szCs w:val="30"/>
        </w:rPr>
        <w:t>、相关书证、证人蒲某、张某、游某、洪某、马某的证言以及被告人白李的供述等证据证实，白李根据高峰的申请，向广州</w:t>
      </w:r>
      <w:r>
        <w:rPr>
          <w:rFonts w:hint="eastAsia"/>
          <w:sz w:val="30"/>
          <w:szCs w:val="30"/>
        </w:rPr>
        <w:t>XXXX</w:t>
      </w:r>
      <w:r>
        <w:rPr>
          <w:rFonts w:hint="eastAsia"/>
          <w:sz w:val="30"/>
          <w:szCs w:val="30"/>
        </w:rPr>
        <w:t>申请资金用于技术改造，广州</w:t>
      </w:r>
      <w:r>
        <w:rPr>
          <w:rFonts w:hint="eastAsia"/>
          <w:sz w:val="30"/>
          <w:szCs w:val="30"/>
        </w:rPr>
        <w:t>XXXX</w:t>
      </w:r>
      <w:r>
        <w:rPr>
          <w:rFonts w:hint="eastAsia"/>
          <w:sz w:val="30"/>
          <w:szCs w:val="30"/>
        </w:rPr>
        <w:t>同意拨付</w:t>
      </w:r>
      <w:r>
        <w:rPr>
          <w:rFonts w:hint="eastAsia"/>
          <w:sz w:val="30"/>
          <w:szCs w:val="30"/>
        </w:rPr>
        <w:t>180</w:t>
      </w:r>
      <w:r>
        <w:rPr>
          <w:rFonts w:hint="eastAsia"/>
          <w:sz w:val="30"/>
          <w:szCs w:val="30"/>
        </w:rPr>
        <w:t>万元。</w:t>
      </w:r>
      <w:r>
        <w:rPr>
          <w:rFonts w:hint="eastAsia"/>
          <w:sz w:val="30"/>
          <w:szCs w:val="30"/>
        </w:rPr>
        <w:t>4</w:t>
      </w:r>
      <w:r>
        <w:rPr>
          <w:rFonts w:hint="eastAsia"/>
          <w:sz w:val="30"/>
          <w:szCs w:val="30"/>
        </w:rPr>
        <w:t>、司法鉴定意见书、账户明细等证据证实，广州</w:t>
      </w:r>
      <w:r>
        <w:rPr>
          <w:rFonts w:hint="eastAsia"/>
          <w:sz w:val="30"/>
          <w:szCs w:val="30"/>
        </w:rPr>
        <w:t>XXXX</w:t>
      </w:r>
      <w:r>
        <w:rPr>
          <w:rFonts w:hint="eastAsia"/>
          <w:sz w:val="30"/>
          <w:szCs w:val="30"/>
        </w:rPr>
        <w:t>拨付的</w:t>
      </w:r>
      <w:r>
        <w:rPr>
          <w:rFonts w:hint="eastAsia"/>
          <w:sz w:val="30"/>
          <w:szCs w:val="30"/>
        </w:rPr>
        <w:t>180</w:t>
      </w:r>
      <w:r>
        <w:rPr>
          <w:rFonts w:hint="eastAsia"/>
          <w:sz w:val="30"/>
          <w:szCs w:val="30"/>
        </w:rPr>
        <w:t>万元实际到达和龙和万的账户，后支付万朝钙业</w:t>
      </w:r>
      <w:r>
        <w:rPr>
          <w:rFonts w:hint="eastAsia"/>
          <w:sz w:val="30"/>
          <w:szCs w:val="30"/>
        </w:rPr>
        <w:t>70</w:t>
      </w:r>
      <w:r>
        <w:rPr>
          <w:rFonts w:hint="eastAsia"/>
          <w:sz w:val="30"/>
          <w:szCs w:val="30"/>
        </w:rPr>
        <w:t>万元，支付该公司财务人员文某</w:t>
      </w:r>
      <w:r>
        <w:rPr>
          <w:rFonts w:hint="eastAsia"/>
          <w:sz w:val="30"/>
          <w:szCs w:val="30"/>
        </w:rPr>
        <w:t>80</w:t>
      </w:r>
      <w:r>
        <w:rPr>
          <w:rFonts w:hint="eastAsia"/>
          <w:sz w:val="30"/>
          <w:szCs w:val="30"/>
        </w:rPr>
        <w:t>万元。</w:t>
      </w:r>
      <w:r>
        <w:rPr>
          <w:rFonts w:hint="eastAsia"/>
          <w:sz w:val="30"/>
          <w:szCs w:val="30"/>
        </w:rPr>
        <w:t>5</w:t>
      </w:r>
      <w:r>
        <w:rPr>
          <w:rFonts w:hint="eastAsia"/>
          <w:sz w:val="30"/>
          <w:szCs w:val="30"/>
        </w:rPr>
        <w:t>、白李供称，广州</w:t>
      </w:r>
      <w:r>
        <w:rPr>
          <w:rFonts w:hint="eastAsia"/>
          <w:sz w:val="30"/>
          <w:szCs w:val="30"/>
        </w:rPr>
        <w:t>XXXX</w:t>
      </w:r>
      <w:r>
        <w:rPr>
          <w:rFonts w:hint="eastAsia"/>
          <w:sz w:val="30"/>
          <w:szCs w:val="30"/>
        </w:rPr>
        <w:t>同意拨付</w:t>
      </w:r>
      <w:r>
        <w:rPr>
          <w:rFonts w:hint="eastAsia"/>
          <w:sz w:val="30"/>
          <w:szCs w:val="30"/>
        </w:rPr>
        <w:t>180</w:t>
      </w:r>
      <w:r>
        <w:rPr>
          <w:rFonts w:hint="eastAsia"/>
          <w:sz w:val="30"/>
          <w:szCs w:val="30"/>
        </w:rPr>
        <w:t>万元技改资金后，高峰和其商量是否可以暂借这笔资金用于他控制的万朝钙业，把该公司的脱硫石灰石粉业务做起来，并一再保证是短借，其同意了；高峰在侦查阶段供称，其经白李同意后</w:t>
      </w:r>
      <w:r>
        <w:rPr>
          <w:rFonts w:hint="eastAsia"/>
          <w:sz w:val="30"/>
          <w:szCs w:val="30"/>
        </w:rPr>
        <w:t>，将广州</w:t>
      </w:r>
      <w:r>
        <w:rPr>
          <w:rFonts w:hint="eastAsia"/>
          <w:sz w:val="30"/>
          <w:szCs w:val="30"/>
        </w:rPr>
        <w:t>XXXX</w:t>
      </w:r>
      <w:r>
        <w:rPr>
          <w:rFonts w:hint="eastAsia"/>
          <w:sz w:val="30"/>
          <w:szCs w:val="30"/>
        </w:rPr>
        <w:t>以“技改资金”的名义拨付的</w:t>
      </w:r>
      <w:r>
        <w:rPr>
          <w:rFonts w:hint="eastAsia"/>
          <w:sz w:val="30"/>
          <w:szCs w:val="30"/>
        </w:rPr>
        <w:t>180</w:t>
      </w:r>
      <w:r>
        <w:rPr>
          <w:rFonts w:hint="eastAsia"/>
          <w:sz w:val="30"/>
          <w:szCs w:val="30"/>
        </w:rPr>
        <w:t>万元挪用到其控制的万朝钙业，进行脱硫石灰石粉业务的经营。</w:t>
      </w:r>
      <w:r>
        <w:rPr>
          <w:rFonts w:hint="eastAsia"/>
          <w:sz w:val="30"/>
          <w:szCs w:val="30"/>
        </w:rPr>
        <w:t>6</w:t>
      </w:r>
      <w:r>
        <w:rPr>
          <w:rFonts w:hint="eastAsia"/>
          <w:sz w:val="30"/>
          <w:szCs w:val="30"/>
        </w:rPr>
        <w:t>、高峰在侦查阶段供认及对相关银行账户流水明细进行签认，称剩余</w:t>
      </w:r>
      <w:r>
        <w:rPr>
          <w:rFonts w:hint="eastAsia"/>
          <w:sz w:val="30"/>
          <w:szCs w:val="30"/>
        </w:rPr>
        <w:t>30</w:t>
      </w:r>
      <w:r>
        <w:rPr>
          <w:rFonts w:hint="eastAsia"/>
          <w:sz w:val="30"/>
          <w:szCs w:val="30"/>
        </w:rPr>
        <w:t>万元技改资金也用于万朝钙业相关费用支出。综上，现有证据足以证实被告人白李、高峰合谋，利用白李职务上的便利，挪用广州</w:t>
      </w:r>
      <w:r>
        <w:rPr>
          <w:rFonts w:hint="eastAsia"/>
          <w:sz w:val="30"/>
          <w:szCs w:val="30"/>
        </w:rPr>
        <w:t>XXXX180</w:t>
      </w:r>
      <w:r>
        <w:rPr>
          <w:rFonts w:hint="eastAsia"/>
          <w:sz w:val="30"/>
          <w:szCs w:val="30"/>
        </w:rPr>
        <w:t>万元公款归高峰个人进行营利活动，其二人的行为均已构成挪用公款罪。</w:t>
      </w:r>
    </w:p>
    <w:p w14:paraId="12947BC9" w14:textId="77777777" w:rsidR="00E247F9" w:rsidRDefault="00E247F9">
      <w:pPr>
        <w:spacing w:line="500" w:lineRule="atLeast"/>
        <w:ind w:firstLine="600"/>
        <w:divId w:val="1821271301"/>
        <w:rPr>
          <w:rFonts w:hint="eastAsia"/>
          <w:sz w:val="30"/>
          <w:szCs w:val="30"/>
        </w:rPr>
      </w:pPr>
      <w:r>
        <w:rPr>
          <w:rFonts w:hint="eastAsia"/>
          <w:sz w:val="30"/>
          <w:szCs w:val="30"/>
        </w:rPr>
        <w:t>（二）关于被告人白李在共同犯罪中的地位、作用</w:t>
      </w:r>
    </w:p>
    <w:p w14:paraId="655D94FA" w14:textId="77777777" w:rsidR="00E247F9" w:rsidRDefault="00E247F9">
      <w:pPr>
        <w:spacing w:line="500" w:lineRule="atLeast"/>
        <w:ind w:firstLine="600"/>
        <w:divId w:val="577060287"/>
        <w:rPr>
          <w:rFonts w:hint="eastAsia"/>
          <w:sz w:val="30"/>
          <w:szCs w:val="30"/>
        </w:rPr>
      </w:pPr>
      <w:r>
        <w:rPr>
          <w:rFonts w:hint="eastAsia"/>
          <w:sz w:val="30"/>
          <w:szCs w:val="30"/>
        </w:rPr>
        <w:t>经查，现有证据证实：</w:t>
      </w:r>
      <w:r>
        <w:rPr>
          <w:rFonts w:hint="eastAsia"/>
          <w:sz w:val="30"/>
          <w:szCs w:val="30"/>
        </w:rPr>
        <w:t>1</w:t>
      </w:r>
      <w:r>
        <w:rPr>
          <w:rFonts w:hint="eastAsia"/>
          <w:sz w:val="30"/>
          <w:szCs w:val="30"/>
        </w:rPr>
        <w:t>、被告人白李是广州</w:t>
      </w:r>
      <w:r>
        <w:rPr>
          <w:rFonts w:hint="eastAsia"/>
          <w:sz w:val="30"/>
          <w:szCs w:val="30"/>
        </w:rPr>
        <w:t>XXXX</w:t>
      </w:r>
      <w:r>
        <w:rPr>
          <w:rFonts w:hint="eastAsia"/>
          <w:sz w:val="30"/>
          <w:szCs w:val="30"/>
        </w:rPr>
        <w:t>派出的负责监管技术升级改造资金专款专用的业务员，通过控制复核</w:t>
      </w:r>
      <w:r>
        <w:rPr>
          <w:rFonts w:hint="eastAsia"/>
          <w:sz w:val="30"/>
          <w:szCs w:val="30"/>
        </w:rPr>
        <w:t>U</w:t>
      </w:r>
      <w:r>
        <w:rPr>
          <w:rFonts w:hint="eastAsia"/>
          <w:sz w:val="30"/>
          <w:szCs w:val="30"/>
        </w:rPr>
        <w:t>盾监管每笔支出。</w:t>
      </w:r>
      <w:r>
        <w:rPr>
          <w:rFonts w:hint="eastAsia"/>
          <w:sz w:val="30"/>
          <w:szCs w:val="30"/>
        </w:rPr>
        <w:t>2</w:t>
      </w:r>
      <w:r>
        <w:rPr>
          <w:rFonts w:hint="eastAsia"/>
          <w:sz w:val="30"/>
          <w:szCs w:val="30"/>
        </w:rPr>
        <w:t>、涉案的</w:t>
      </w:r>
      <w:r>
        <w:rPr>
          <w:rFonts w:hint="eastAsia"/>
          <w:sz w:val="30"/>
          <w:szCs w:val="30"/>
        </w:rPr>
        <w:t>180</w:t>
      </w:r>
      <w:r>
        <w:rPr>
          <w:rFonts w:hint="eastAsia"/>
          <w:sz w:val="30"/>
          <w:szCs w:val="30"/>
        </w:rPr>
        <w:t>万元是白李依职权向广州</w:t>
      </w:r>
      <w:r>
        <w:rPr>
          <w:rFonts w:hint="eastAsia"/>
          <w:sz w:val="30"/>
          <w:szCs w:val="30"/>
        </w:rPr>
        <w:t>XXXX</w:t>
      </w:r>
      <w:r>
        <w:rPr>
          <w:rFonts w:hint="eastAsia"/>
          <w:sz w:val="30"/>
          <w:szCs w:val="30"/>
        </w:rPr>
        <w:t>申请拨付的。</w:t>
      </w:r>
      <w:r>
        <w:rPr>
          <w:rFonts w:hint="eastAsia"/>
          <w:sz w:val="30"/>
          <w:szCs w:val="30"/>
        </w:rPr>
        <w:t>3</w:t>
      </w:r>
      <w:r>
        <w:rPr>
          <w:rFonts w:hint="eastAsia"/>
          <w:sz w:val="30"/>
          <w:szCs w:val="30"/>
        </w:rPr>
        <w:t>、虽然白李是根据被告人高峰提出的资金需求而向广州</w:t>
      </w:r>
      <w:r>
        <w:rPr>
          <w:rFonts w:hint="eastAsia"/>
          <w:sz w:val="30"/>
          <w:szCs w:val="30"/>
        </w:rPr>
        <w:t>XXXX</w:t>
      </w:r>
      <w:r>
        <w:rPr>
          <w:rFonts w:hint="eastAsia"/>
          <w:sz w:val="30"/>
          <w:szCs w:val="30"/>
        </w:rPr>
        <w:t>发起请款申请，但高峰在白李提交申请后曾与其商量想将该笔资金用于他控制的万朝钙业脱硫石灰石粉的业务；在广州</w:t>
      </w:r>
      <w:r>
        <w:rPr>
          <w:rFonts w:hint="eastAsia"/>
          <w:sz w:val="30"/>
          <w:szCs w:val="30"/>
        </w:rPr>
        <w:t>XXXX</w:t>
      </w:r>
      <w:r>
        <w:rPr>
          <w:rFonts w:hint="eastAsia"/>
          <w:sz w:val="30"/>
          <w:szCs w:val="30"/>
        </w:rPr>
        <w:t>同意拨付、资金到账前，高峰再次与白李商量暂借该笔资金，白李同意。</w:t>
      </w:r>
      <w:r>
        <w:rPr>
          <w:rFonts w:hint="eastAsia"/>
          <w:sz w:val="30"/>
          <w:szCs w:val="30"/>
        </w:rPr>
        <w:t>4</w:t>
      </w:r>
      <w:r>
        <w:rPr>
          <w:rFonts w:hint="eastAsia"/>
          <w:sz w:val="30"/>
          <w:szCs w:val="30"/>
        </w:rPr>
        <w:t>、白李亦供称，其在明知高峰想要将</w:t>
      </w:r>
      <w:r>
        <w:rPr>
          <w:rFonts w:hint="eastAsia"/>
          <w:sz w:val="30"/>
          <w:szCs w:val="30"/>
        </w:rPr>
        <w:t>180</w:t>
      </w:r>
      <w:r>
        <w:rPr>
          <w:rFonts w:hint="eastAsia"/>
          <w:sz w:val="30"/>
          <w:szCs w:val="30"/>
        </w:rPr>
        <w:t>万元挪作万朝钙业经营的情况下，没有将该情况向广州</w:t>
      </w:r>
      <w:r>
        <w:rPr>
          <w:rFonts w:hint="eastAsia"/>
          <w:sz w:val="30"/>
          <w:szCs w:val="30"/>
        </w:rPr>
        <w:t>XXXX</w:t>
      </w:r>
      <w:r>
        <w:rPr>
          <w:rFonts w:hint="eastAsia"/>
          <w:sz w:val="30"/>
          <w:szCs w:val="30"/>
        </w:rPr>
        <w:t>公司汇报。综上，被告人白李对于被告人高峰顺利获得涉案款项并挪用归个人进行营利活动起到重要作用，不认定为从犯。</w:t>
      </w:r>
    </w:p>
    <w:p w14:paraId="5229152F" w14:textId="77777777" w:rsidR="00E247F9" w:rsidRDefault="00E247F9">
      <w:pPr>
        <w:spacing w:line="500" w:lineRule="atLeast"/>
        <w:ind w:firstLine="600"/>
        <w:divId w:val="1403140220"/>
        <w:rPr>
          <w:rFonts w:hint="eastAsia"/>
          <w:sz w:val="30"/>
          <w:szCs w:val="30"/>
        </w:rPr>
      </w:pPr>
      <w:r>
        <w:rPr>
          <w:rFonts w:hint="eastAsia"/>
          <w:sz w:val="30"/>
          <w:szCs w:val="30"/>
        </w:rPr>
        <w:t>（三）关于被告人白李、高峰是否构成自首</w:t>
      </w:r>
    </w:p>
    <w:p w14:paraId="0D1E882A" w14:textId="77777777" w:rsidR="00E247F9" w:rsidRDefault="00E247F9">
      <w:pPr>
        <w:spacing w:line="500" w:lineRule="atLeast"/>
        <w:ind w:firstLine="600"/>
        <w:divId w:val="199636668"/>
        <w:rPr>
          <w:rFonts w:hint="eastAsia"/>
          <w:sz w:val="30"/>
          <w:szCs w:val="30"/>
        </w:rPr>
      </w:pPr>
      <w:r>
        <w:rPr>
          <w:rFonts w:hint="eastAsia"/>
          <w:sz w:val="30"/>
          <w:szCs w:val="30"/>
        </w:rPr>
        <w:t>经查：广州市南沙区监察委员会出具的到案经过说明显示，该委在</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日经初核查明，被告人高峰、白李合谋将以“技改资金”名义申请广州</w:t>
      </w:r>
      <w:r>
        <w:rPr>
          <w:rFonts w:hint="eastAsia"/>
          <w:sz w:val="30"/>
          <w:szCs w:val="30"/>
        </w:rPr>
        <w:t>XXXX</w:t>
      </w:r>
      <w:r>
        <w:rPr>
          <w:rFonts w:hint="eastAsia"/>
          <w:sz w:val="30"/>
          <w:szCs w:val="30"/>
        </w:rPr>
        <w:t>国有资金</w:t>
      </w:r>
      <w:r>
        <w:rPr>
          <w:rFonts w:hint="eastAsia"/>
          <w:sz w:val="30"/>
          <w:szCs w:val="30"/>
        </w:rPr>
        <w:t>180</w:t>
      </w:r>
      <w:r>
        <w:rPr>
          <w:rFonts w:hint="eastAsia"/>
          <w:sz w:val="30"/>
          <w:szCs w:val="30"/>
        </w:rPr>
        <w:t>万元汇入高峰控制下的万朝钙业进行与技改无关的其他营利活动，并于同月</w:t>
      </w:r>
      <w:r>
        <w:rPr>
          <w:rFonts w:hint="eastAsia"/>
          <w:sz w:val="30"/>
          <w:szCs w:val="30"/>
        </w:rPr>
        <w:t>11</w:t>
      </w:r>
      <w:r>
        <w:rPr>
          <w:rFonts w:hint="eastAsia"/>
          <w:sz w:val="30"/>
          <w:szCs w:val="30"/>
        </w:rPr>
        <w:t>日分别在重庆找到高峰、约见白李。由于广州市南沙区监察委员会在高峰、白李到案前已经掌握其二人合谋挪用公款的事实，白李、高峰因不具备自动投案要件，依法均不认定自首；但白李归案后至庭审能如实供述犯罪事实，高峰当庭否认其挪用公款的主观故意，故仅认定白李坦白。</w:t>
      </w:r>
    </w:p>
    <w:p w14:paraId="675A6FCC" w14:textId="77777777" w:rsidR="00E247F9" w:rsidRDefault="00E247F9">
      <w:pPr>
        <w:spacing w:line="500" w:lineRule="atLeast"/>
        <w:ind w:firstLine="600"/>
        <w:divId w:val="1410038767"/>
        <w:rPr>
          <w:rFonts w:hint="eastAsia"/>
          <w:sz w:val="30"/>
          <w:szCs w:val="30"/>
        </w:rPr>
      </w:pPr>
      <w:r>
        <w:rPr>
          <w:rFonts w:hint="eastAsia"/>
          <w:sz w:val="30"/>
          <w:szCs w:val="30"/>
        </w:rPr>
        <w:t>本院认为，被告人白李、高峰利用白李作为国家工作人员的职务便利，挪用公款归个人使用，进行营利活动，情节严重，其行为均已构成挪用公款罪。被告人白李有坦白情节，依法可以从轻处罚。综合本案的性质、情节、危害后果及被告人白李、高峰的认罪态度，依照《中华人民共和国刑法》第三百八十四条、第二十五条第一款、第六十七条第三款、第六十四条及《最高人民法院、最高人民检察院关于办理贪污贿赂刑事案件适用法律若干问题的解释》第六条第三项的规定，判决如下：</w:t>
      </w:r>
    </w:p>
    <w:p w14:paraId="137FDC53" w14:textId="77777777" w:rsidR="00E247F9" w:rsidRDefault="00E247F9">
      <w:pPr>
        <w:spacing w:line="500" w:lineRule="atLeast"/>
        <w:ind w:firstLine="600"/>
        <w:divId w:val="484785197"/>
        <w:rPr>
          <w:rFonts w:hint="eastAsia"/>
          <w:sz w:val="30"/>
          <w:szCs w:val="30"/>
        </w:rPr>
      </w:pPr>
      <w:r>
        <w:rPr>
          <w:rFonts w:hint="eastAsia"/>
          <w:sz w:val="30"/>
          <w:szCs w:val="30"/>
        </w:rPr>
        <w:t>一、被告人白李犯挪用公款罪，判处有期徒刑五年。</w:t>
      </w:r>
    </w:p>
    <w:p w14:paraId="2B340F41" w14:textId="77777777" w:rsidR="00E247F9" w:rsidRDefault="00E247F9">
      <w:pPr>
        <w:spacing w:line="500" w:lineRule="atLeast"/>
        <w:ind w:firstLine="600"/>
        <w:divId w:val="728383364"/>
        <w:rPr>
          <w:rFonts w:hint="eastAsia"/>
          <w:sz w:val="30"/>
          <w:szCs w:val="30"/>
        </w:rPr>
      </w:pPr>
      <w:r>
        <w:rPr>
          <w:rFonts w:hint="eastAsia"/>
          <w:sz w:val="30"/>
          <w:szCs w:val="30"/>
        </w:rPr>
        <w:t>（刑期从判决执行之日起计算。判决执行以前先行羁押的，羁押一日折抵刑期一日，即自起</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日止。）</w:t>
      </w:r>
    </w:p>
    <w:p w14:paraId="073A05CF" w14:textId="77777777" w:rsidR="00E247F9" w:rsidRDefault="00E247F9">
      <w:pPr>
        <w:spacing w:line="500" w:lineRule="atLeast"/>
        <w:ind w:firstLine="600"/>
        <w:divId w:val="937834105"/>
        <w:rPr>
          <w:rFonts w:hint="eastAsia"/>
          <w:sz w:val="30"/>
          <w:szCs w:val="30"/>
        </w:rPr>
      </w:pPr>
      <w:r>
        <w:rPr>
          <w:rFonts w:hint="eastAsia"/>
          <w:sz w:val="30"/>
          <w:szCs w:val="30"/>
        </w:rPr>
        <w:t>二、被告人高峰犯挪用公款罪，判处有期徒刑五年六个月。</w:t>
      </w:r>
    </w:p>
    <w:p w14:paraId="57FD9DD4" w14:textId="77777777" w:rsidR="00E247F9" w:rsidRDefault="00E247F9">
      <w:pPr>
        <w:spacing w:line="500" w:lineRule="atLeast"/>
        <w:ind w:firstLine="600"/>
        <w:divId w:val="1345552126"/>
        <w:rPr>
          <w:rFonts w:hint="eastAsia"/>
          <w:sz w:val="30"/>
          <w:szCs w:val="30"/>
        </w:rPr>
      </w:pPr>
      <w:r>
        <w:rPr>
          <w:rFonts w:hint="eastAsia"/>
          <w:sz w:val="30"/>
          <w:szCs w:val="30"/>
        </w:rPr>
        <w:t>（刑期从判决执行之日起计算。判决执行以前先行羁押的，羁押一日折抵刑期一日，即自起</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日止。）</w:t>
      </w:r>
    </w:p>
    <w:p w14:paraId="379CC0BB" w14:textId="77777777" w:rsidR="00E247F9" w:rsidRDefault="00E247F9">
      <w:pPr>
        <w:spacing w:line="500" w:lineRule="atLeast"/>
        <w:ind w:firstLine="600"/>
        <w:divId w:val="32855238"/>
        <w:rPr>
          <w:rFonts w:hint="eastAsia"/>
          <w:sz w:val="30"/>
          <w:szCs w:val="30"/>
        </w:rPr>
      </w:pPr>
      <w:r>
        <w:rPr>
          <w:rFonts w:hint="eastAsia"/>
          <w:sz w:val="30"/>
          <w:szCs w:val="30"/>
        </w:rPr>
        <w:t>三、追缴被告人白李、高峰违法所得</w:t>
      </w:r>
      <w:r>
        <w:rPr>
          <w:rFonts w:hint="eastAsia"/>
          <w:sz w:val="30"/>
          <w:szCs w:val="30"/>
        </w:rPr>
        <w:t>180</w:t>
      </w:r>
      <w:r>
        <w:rPr>
          <w:rFonts w:hint="eastAsia"/>
          <w:sz w:val="30"/>
          <w:szCs w:val="30"/>
        </w:rPr>
        <w:t>万元，发还被害单位广州万宝贸易有限公司，追缴不足以清偿前述被害单位损失的，责令被告人白李、高峰退赔。</w:t>
      </w:r>
    </w:p>
    <w:p w14:paraId="139AA34C" w14:textId="77777777" w:rsidR="00E247F9" w:rsidRDefault="00E247F9">
      <w:pPr>
        <w:spacing w:line="500" w:lineRule="atLeast"/>
        <w:ind w:firstLine="600"/>
        <w:divId w:val="158145081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E775A86" w14:textId="77777777" w:rsidR="00E247F9" w:rsidRDefault="00E247F9">
      <w:pPr>
        <w:spacing w:line="500" w:lineRule="atLeast"/>
        <w:ind w:firstLine="600"/>
        <w:divId w:val="218980543"/>
        <w:rPr>
          <w:rFonts w:hint="eastAsia"/>
          <w:sz w:val="30"/>
          <w:szCs w:val="30"/>
        </w:rPr>
      </w:pPr>
      <w:r>
        <w:rPr>
          <w:rFonts w:hint="eastAsia"/>
          <w:sz w:val="30"/>
          <w:szCs w:val="30"/>
        </w:rPr>
        <w:t>（此页无正文）</w:t>
      </w:r>
    </w:p>
    <w:p w14:paraId="33D89E32" w14:textId="77777777" w:rsidR="00E247F9" w:rsidRDefault="00E247F9">
      <w:pPr>
        <w:spacing w:line="500" w:lineRule="atLeast"/>
        <w:jc w:val="right"/>
        <w:divId w:val="406193494"/>
        <w:rPr>
          <w:rFonts w:hint="eastAsia"/>
          <w:sz w:val="30"/>
          <w:szCs w:val="30"/>
        </w:rPr>
      </w:pPr>
      <w:r>
        <w:rPr>
          <w:rFonts w:hint="eastAsia"/>
          <w:sz w:val="30"/>
          <w:szCs w:val="30"/>
        </w:rPr>
        <w:t>审　判　长　　许东俊</w:t>
      </w:r>
    </w:p>
    <w:p w14:paraId="1839C400" w14:textId="77777777" w:rsidR="00E247F9" w:rsidRDefault="00E247F9">
      <w:pPr>
        <w:spacing w:line="500" w:lineRule="atLeast"/>
        <w:jc w:val="right"/>
        <w:divId w:val="995916388"/>
        <w:rPr>
          <w:rFonts w:hint="eastAsia"/>
          <w:sz w:val="30"/>
          <w:szCs w:val="30"/>
        </w:rPr>
      </w:pPr>
      <w:r>
        <w:rPr>
          <w:rFonts w:hint="eastAsia"/>
          <w:sz w:val="30"/>
          <w:szCs w:val="30"/>
        </w:rPr>
        <w:t>人民陪审员　　杜美月</w:t>
      </w:r>
    </w:p>
    <w:p w14:paraId="7B20F3B0" w14:textId="77777777" w:rsidR="00E247F9" w:rsidRDefault="00E247F9">
      <w:pPr>
        <w:spacing w:line="500" w:lineRule="atLeast"/>
        <w:jc w:val="right"/>
        <w:divId w:val="16926715"/>
        <w:rPr>
          <w:rFonts w:hint="eastAsia"/>
          <w:sz w:val="30"/>
          <w:szCs w:val="30"/>
        </w:rPr>
      </w:pPr>
      <w:r>
        <w:rPr>
          <w:rFonts w:hint="eastAsia"/>
          <w:sz w:val="30"/>
          <w:szCs w:val="30"/>
        </w:rPr>
        <w:t>人民陪审员　　吴树永</w:t>
      </w:r>
    </w:p>
    <w:p w14:paraId="3A318FEA" w14:textId="77777777" w:rsidR="00E247F9" w:rsidRDefault="00E247F9">
      <w:pPr>
        <w:spacing w:line="500" w:lineRule="atLeast"/>
        <w:jc w:val="right"/>
        <w:divId w:val="1991515402"/>
        <w:rPr>
          <w:rFonts w:hint="eastAsia"/>
          <w:sz w:val="30"/>
          <w:szCs w:val="30"/>
        </w:rPr>
      </w:pPr>
      <w:r>
        <w:rPr>
          <w:rFonts w:hint="eastAsia"/>
          <w:sz w:val="30"/>
          <w:szCs w:val="30"/>
        </w:rPr>
        <w:t>二〇一九年八月九日</w:t>
      </w:r>
    </w:p>
    <w:p w14:paraId="1A6AC9EB" w14:textId="77777777" w:rsidR="00E247F9" w:rsidRDefault="00E247F9">
      <w:pPr>
        <w:spacing w:line="500" w:lineRule="atLeast"/>
        <w:jc w:val="right"/>
        <w:divId w:val="347171939"/>
        <w:rPr>
          <w:rFonts w:hint="eastAsia"/>
          <w:sz w:val="30"/>
          <w:szCs w:val="30"/>
        </w:rPr>
      </w:pPr>
      <w:r>
        <w:rPr>
          <w:rFonts w:hint="eastAsia"/>
          <w:sz w:val="30"/>
          <w:szCs w:val="30"/>
        </w:rPr>
        <w:t>书　记　员　　马海欣</w:t>
      </w:r>
    </w:p>
    <w:p w14:paraId="0DD101E8" w14:textId="77777777" w:rsidR="00E247F9" w:rsidRDefault="00E247F9">
      <w:pPr>
        <w:spacing w:line="500" w:lineRule="atLeast"/>
        <w:ind w:firstLine="600"/>
        <w:divId w:val="1184048725"/>
        <w:rPr>
          <w:rFonts w:hint="eastAsia"/>
          <w:sz w:val="30"/>
          <w:szCs w:val="30"/>
        </w:rPr>
      </w:pPr>
      <w:r>
        <w:rPr>
          <w:rFonts w:hint="eastAsia"/>
          <w:sz w:val="30"/>
          <w:szCs w:val="30"/>
        </w:rPr>
        <w:t>余焱阳</w:t>
      </w:r>
    </w:p>
    <w:p w14:paraId="2642EA57" w14:textId="77777777" w:rsidR="00E247F9" w:rsidRDefault="00E247F9">
      <w:pPr>
        <w:spacing w:line="500" w:lineRule="atLeast"/>
        <w:ind w:firstLine="600"/>
        <w:divId w:val="759528040"/>
        <w:rPr>
          <w:rFonts w:hint="eastAsia"/>
          <w:sz w:val="30"/>
          <w:szCs w:val="30"/>
        </w:rPr>
      </w:pPr>
      <w:r>
        <w:rPr>
          <w:rFonts w:hint="eastAsia"/>
          <w:sz w:val="30"/>
          <w:szCs w:val="30"/>
        </w:rPr>
        <w:t>附：本裁判主要法律依据</w:t>
      </w:r>
    </w:p>
    <w:p w14:paraId="7024C2E6" w14:textId="77777777" w:rsidR="00E247F9" w:rsidRDefault="00E247F9">
      <w:pPr>
        <w:spacing w:line="500" w:lineRule="atLeast"/>
        <w:ind w:firstLine="600"/>
        <w:divId w:val="185945296"/>
        <w:rPr>
          <w:rFonts w:hint="eastAsia"/>
          <w:sz w:val="30"/>
          <w:szCs w:val="30"/>
        </w:rPr>
      </w:pPr>
      <w:r>
        <w:rPr>
          <w:rFonts w:hint="eastAsia"/>
          <w:sz w:val="30"/>
          <w:szCs w:val="30"/>
        </w:rPr>
        <w:t>《中华人民共和国刑法》第二十五条共同犯罪是指二人以上共同故意犯罪。</w:t>
      </w:r>
    </w:p>
    <w:p w14:paraId="4D55F3B4" w14:textId="77777777" w:rsidR="00E247F9" w:rsidRDefault="00E247F9">
      <w:pPr>
        <w:spacing w:line="500" w:lineRule="atLeast"/>
        <w:ind w:firstLine="600"/>
        <w:divId w:val="1876699129"/>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75732DDC" w14:textId="77777777" w:rsidR="00E247F9" w:rsidRDefault="00E247F9">
      <w:pPr>
        <w:spacing w:line="500" w:lineRule="atLeast"/>
        <w:ind w:firstLine="600"/>
        <w:divId w:val="325090163"/>
        <w:rPr>
          <w:rFonts w:hint="eastAsia"/>
          <w:sz w:val="30"/>
          <w:szCs w:val="30"/>
        </w:rPr>
      </w:pPr>
      <w:r>
        <w:rPr>
          <w:rFonts w:hint="eastAsia"/>
          <w:sz w:val="30"/>
          <w:szCs w:val="30"/>
        </w:rPr>
        <w:t>《中华人民共和国刑法》第六十四条犯罪分子违法所得的一切财物，应当予以追缴或者责令退赔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EB33938" w14:textId="77777777" w:rsidR="00E247F9" w:rsidRDefault="00E247F9">
      <w:pPr>
        <w:spacing w:line="500" w:lineRule="atLeast"/>
        <w:ind w:firstLine="600"/>
        <w:divId w:val="482432112"/>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1CA7138E" w14:textId="77777777" w:rsidR="00E247F9" w:rsidRDefault="00E247F9">
      <w:pPr>
        <w:spacing w:line="500" w:lineRule="atLeast"/>
        <w:ind w:firstLine="600"/>
        <w:divId w:val="15792866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0A5EBE0" w14:textId="77777777" w:rsidR="00E247F9" w:rsidRDefault="00E247F9">
      <w:pPr>
        <w:spacing w:line="500" w:lineRule="atLeast"/>
        <w:ind w:firstLine="600"/>
        <w:divId w:val="127324528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856E08C" w14:textId="77777777" w:rsidR="00E247F9" w:rsidRDefault="00E247F9">
      <w:pPr>
        <w:spacing w:line="500" w:lineRule="atLeast"/>
        <w:ind w:firstLine="600"/>
        <w:divId w:val="1395154333"/>
        <w:rPr>
          <w:rFonts w:hint="eastAsia"/>
          <w:sz w:val="30"/>
          <w:szCs w:val="30"/>
        </w:rPr>
      </w:pPr>
      <w:r>
        <w:rPr>
          <w:rFonts w:hint="eastAsia"/>
          <w:sz w:val="30"/>
          <w:szCs w:val="30"/>
        </w:rPr>
        <w:t>《中华人民共和国刑法》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07F10B1E" w14:textId="77777777" w:rsidR="00E247F9" w:rsidRDefault="00E247F9">
      <w:pPr>
        <w:spacing w:line="500" w:lineRule="atLeast"/>
        <w:ind w:firstLine="600"/>
        <w:divId w:val="89736604"/>
        <w:rPr>
          <w:rFonts w:hint="eastAsia"/>
          <w:sz w:val="30"/>
          <w:szCs w:val="30"/>
        </w:rPr>
      </w:pPr>
      <w:r>
        <w:rPr>
          <w:rFonts w:hint="eastAsia"/>
          <w:sz w:val="30"/>
          <w:szCs w:val="30"/>
        </w:rPr>
        <w:t>挪用用于救灾、抢险、防汛、优抚、扶贫、移民、救济款物归个人使用的，从重处罚。</w:t>
      </w:r>
    </w:p>
    <w:p w14:paraId="4544307A" w14:textId="77777777" w:rsidR="00E247F9" w:rsidRDefault="00E247F9">
      <w:pPr>
        <w:spacing w:line="500" w:lineRule="atLeast"/>
        <w:ind w:firstLine="600"/>
        <w:divId w:val="519860102"/>
        <w:rPr>
          <w:rFonts w:hint="eastAsia"/>
          <w:sz w:val="30"/>
          <w:szCs w:val="30"/>
        </w:rPr>
      </w:pPr>
      <w:r>
        <w:rPr>
          <w:rFonts w:hint="eastAsia"/>
          <w:sz w:val="30"/>
          <w:szCs w:val="30"/>
        </w:rPr>
        <w:t>《最高人民法院、最高人民检察院关于办理贪污贿赂刑事案件适用法律若干问题的解释》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64048319" w14:textId="77777777" w:rsidR="00E247F9" w:rsidRDefault="00E247F9">
      <w:pPr>
        <w:spacing w:line="500" w:lineRule="atLeast"/>
        <w:ind w:firstLine="600"/>
        <w:divId w:val="224998267"/>
        <w:rPr>
          <w:rFonts w:hint="eastAsia"/>
          <w:sz w:val="30"/>
          <w:szCs w:val="30"/>
        </w:rPr>
      </w:pPr>
      <w:r>
        <w:rPr>
          <w:rFonts w:hint="eastAsia"/>
          <w:sz w:val="30"/>
          <w:szCs w:val="30"/>
        </w:rPr>
        <w:t>（一）挪用公款数额在二百万元以上的；</w:t>
      </w:r>
    </w:p>
    <w:p w14:paraId="1C263A90" w14:textId="77777777" w:rsidR="00E247F9" w:rsidRDefault="00E247F9">
      <w:pPr>
        <w:spacing w:line="500" w:lineRule="atLeast"/>
        <w:ind w:firstLine="600"/>
        <w:divId w:val="2125221445"/>
        <w:rPr>
          <w:rFonts w:hint="eastAsia"/>
          <w:sz w:val="30"/>
          <w:szCs w:val="30"/>
        </w:rPr>
      </w:pPr>
      <w:r>
        <w:rPr>
          <w:rFonts w:hint="eastAsia"/>
          <w:sz w:val="30"/>
          <w:szCs w:val="30"/>
        </w:rPr>
        <w:t>（二）挪用救灾、抢险、防汛、优抚、扶贫、移民、救济特定款物，数额在一百万元以上不满二百万元的；</w:t>
      </w:r>
    </w:p>
    <w:p w14:paraId="01A1700C" w14:textId="77777777" w:rsidR="00E247F9" w:rsidRDefault="00E247F9">
      <w:pPr>
        <w:spacing w:line="500" w:lineRule="atLeast"/>
        <w:ind w:firstLine="600"/>
        <w:divId w:val="1208296784"/>
        <w:rPr>
          <w:rFonts w:hint="eastAsia"/>
          <w:sz w:val="30"/>
          <w:szCs w:val="30"/>
        </w:rPr>
      </w:pPr>
      <w:r>
        <w:rPr>
          <w:rFonts w:hint="eastAsia"/>
          <w:sz w:val="30"/>
          <w:szCs w:val="30"/>
        </w:rPr>
        <w:t>（三）挪用公款不退还，数额在一百万元以上不满二百万元的；</w:t>
      </w:r>
    </w:p>
    <w:p w14:paraId="295425A6" w14:textId="77777777" w:rsidR="00E247F9" w:rsidRDefault="00E247F9">
      <w:pPr>
        <w:spacing w:line="500" w:lineRule="atLeast"/>
        <w:ind w:firstLine="600"/>
        <w:divId w:val="129129304"/>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F6D55" w14:textId="77777777" w:rsidR="00E247F9" w:rsidRDefault="00E247F9" w:rsidP="00E247F9">
      <w:pPr>
        <w:rPr>
          <w:rFonts w:hint="eastAsia"/>
        </w:rPr>
      </w:pPr>
      <w:r>
        <w:separator/>
      </w:r>
    </w:p>
  </w:endnote>
  <w:endnote w:type="continuationSeparator" w:id="0">
    <w:p w14:paraId="58062187" w14:textId="77777777" w:rsidR="00E247F9" w:rsidRDefault="00E247F9" w:rsidP="00E247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E445" w14:textId="77777777" w:rsidR="00E247F9" w:rsidRDefault="00E247F9" w:rsidP="00E247F9">
      <w:pPr>
        <w:rPr>
          <w:rFonts w:hint="eastAsia"/>
        </w:rPr>
      </w:pPr>
      <w:r>
        <w:separator/>
      </w:r>
    </w:p>
  </w:footnote>
  <w:footnote w:type="continuationSeparator" w:id="0">
    <w:p w14:paraId="4CD48A67" w14:textId="77777777" w:rsidR="00E247F9" w:rsidRDefault="00E247F9" w:rsidP="00E247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47F9"/>
    <w:rsid w:val="007235DD"/>
    <w:rsid w:val="00E24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9B702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47F9"/>
    <w:pPr>
      <w:tabs>
        <w:tab w:val="center" w:pos="4153"/>
        <w:tab w:val="right" w:pos="8306"/>
      </w:tabs>
      <w:snapToGrid w:val="0"/>
      <w:jc w:val="center"/>
    </w:pPr>
    <w:rPr>
      <w:sz w:val="18"/>
      <w:szCs w:val="18"/>
    </w:rPr>
  </w:style>
  <w:style w:type="character" w:customStyle="1" w:styleId="a4">
    <w:name w:val="页眉 字符"/>
    <w:basedOn w:val="a0"/>
    <w:link w:val="a3"/>
    <w:uiPriority w:val="99"/>
    <w:rsid w:val="00E247F9"/>
    <w:rPr>
      <w:rFonts w:ascii="宋体" w:eastAsia="宋体" w:hAnsi="宋体" w:cs="宋体"/>
      <w:sz w:val="18"/>
      <w:szCs w:val="18"/>
    </w:rPr>
  </w:style>
  <w:style w:type="paragraph" w:styleId="a5">
    <w:name w:val="footer"/>
    <w:basedOn w:val="a"/>
    <w:link w:val="a6"/>
    <w:uiPriority w:val="99"/>
    <w:unhideWhenUsed/>
    <w:rsid w:val="00E247F9"/>
    <w:pPr>
      <w:tabs>
        <w:tab w:val="center" w:pos="4153"/>
        <w:tab w:val="right" w:pos="8306"/>
      </w:tabs>
      <w:snapToGrid w:val="0"/>
    </w:pPr>
    <w:rPr>
      <w:sz w:val="18"/>
      <w:szCs w:val="18"/>
    </w:rPr>
  </w:style>
  <w:style w:type="character" w:customStyle="1" w:styleId="a6">
    <w:name w:val="页脚 字符"/>
    <w:basedOn w:val="a0"/>
    <w:link w:val="a5"/>
    <w:uiPriority w:val="99"/>
    <w:rsid w:val="00E247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715">
      <w:marLeft w:val="0"/>
      <w:marRight w:val="720"/>
      <w:marTop w:val="10"/>
      <w:marBottom w:val="10"/>
      <w:divBdr>
        <w:top w:val="none" w:sz="0" w:space="0" w:color="auto"/>
        <w:left w:val="none" w:sz="0" w:space="0" w:color="auto"/>
        <w:bottom w:val="none" w:sz="0" w:space="0" w:color="auto"/>
        <w:right w:val="none" w:sz="0" w:space="0" w:color="auto"/>
      </w:divBdr>
    </w:div>
    <w:div w:id="32855238">
      <w:marLeft w:val="0"/>
      <w:marRight w:val="0"/>
      <w:marTop w:val="10"/>
      <w:marBottom w:val="10"/>
      <w:divBdr>
        <w:top w:val="none" w:sz="0" w:space="0" w:color="auto"/>
        <w:left w:val="none" w:sz="0" w:space="0" w:color="auto"/>
        <w:bottom w:val="none" w:sz="0" w:space="0" w:color="auto"/>
        <w:right w:val="none" w:sz="0" w:space="0" w:color="auto"/>
      </w:divBdr>
    </w:div>
    <w:div w:id="43720408">
      <w:marLeft w:val="0"/>
      <w:marRight w:val="0"/>
      <w:marTop w:val="10"/>
      <w:marBottom w:val="10"/>
      <w:divBdr>
        <w:top w:val="none" w:sz="0" w:space="0" w:color="auto"/>
        <w:left w:val="none" w:sz="0" w:space="0" w:color="auto"/>
        <w:bottom w:val="none" w:sz="0" w:space="0" w:color="auto"/>
        <w:right w:val="none" w:sz="0" w:space="0" w:color="auto"/>
      </w:divBdr>
    </w:div>
    <w:div w:id="73208874">
      <w:marLeft w:val="0"/>
      <w:marRight w:val="0"/>
      <w:marTop w:val="10"/>
      <w:marBottom w:val="10"/>
      <w:divBdr>
        <w:top w:val="none" w:sz="0" w:space="0" w:color="auto"/>
        <w:left w:val="none" w:sz="0" w:space="0" w:color="auto"/>
        <w:bottom w:val="none" w:sz="0" w:space="0" w:color="auto"/>
        <w:right w:val="none" w:sz="0" w:space="0" w:color="auto"/>
      </w:divBdr>
    </w:div>
    <w:div w:id="89736604">
      <w:marLeft w:val="0"/>
      <w:marRight w:val="0"/>
      <w:marTop w:val="10"/>
      <w:marBottom w:val="10"/>
      <w:divBdr>
        <w:top w:val="none" w:sz="0" w:space="0" w:color="auto"/>
        <w:left w:val="none" w:sz="0" w:space="0" w:color="auto"/>
        <w:bottom w:val="none" w:sz="0" w:space="0" w:color="auto"/>
        <w:right w:val="none" w:sz="0" w:space="0" w:color="auto"/>
      </w:divBdr>
    </w:div>
    <w:div w:id="129129304">
      <w:marLeft w:val="0"/>
      <w:marRight w:val="0"/>
      <w:marTop w:val="10"/>
      <w:marBottom w:val="10"/>
      <w:divBdr>
        <w:top w:val="none" w:sz="0" w:space="0" w:color="auto"/>
        <w:left w:val="none" w:sz="0" w:space="0" w:color="auto"/>
        <w:bottom w:val="none" w:sz="0" w:space="0" w:color="auto"/>
        <w:right w:val="none" w:sz="0" w:space="0" w:color="auto"/>
      </w:divBdr>
    </w:div>
    <w:div w:id="155877232">
      <w:marLeft w:val="0"/>
      <w:marRight w:val="0"/>
      <w:marTop w:val="10"/>
      <w:marBottom w:val="10"/>
      <w:divBdr>
        <w:top w:val="none" w:sz="0" w:space="0" w:color="auto"/>
        <w:left w:val="none" w:sz="0" w:space="0" w:color="auto"/>
        <w:bottom w:val="none" w:sz="0" w:space="0" w:color="auto"/>
        <w:right w:val="none" w:sz="0" w:space="0" w:color="auto"/>
      </w:divBdr>
    </w:div>
    <w:div w:id="185945296">
      <w:marLeft w:val="0"/>
      <w:marRight w:val="0"/>
      <w:marTop w:val="10"/>
      <w:marBottom w:val="10"/>
      <w:divBdr>
        <w:top w:val="none" w:sz="0" w:space="0" w:color="auto"/>
        <w:left w:val="none" w:sz="0" w:space="0" w:color="auto"/>
        <w:bottom w:val="none" w:sz="0" w:space="0" w:color="auto"/>
        <w:right w:val="none" w:sz="0" w:space="0" w:color="auto"/>
      </w:divBdr>
    </w:div>
    <w:div w:id="199636668">
      <w:marLeft w:val="0"/>
      <w:marRight w:val="0"/>
      <w:marTop w:val="10"/>
      <w:marBottom w:val="10"/>
      <w:divBdr>
        <w:top w:val="none" w:sz="0" w:space="0" w:color="auto"/>
        <w:left w:val="none" w:sz="0" w:space="0" w:color="auto"/>
        <w:bottom w:val="none" w:sz="0" w:space="0" w:color="auto"/>
        <w:right w:val="none" w:sz="0" w:space="0" w:color="auto"/>
      </w:divBdr>
    </w:div>
    <w:div w:id="208423023">
      <w:marLeft w:val="0"/>
      <w:marRight w:val="0"/>
      <w:marTop w:val="10"/>
      <w:marBottom w:val="10"/>
      <w:divBdr>
        <w:top w:val="none" w:sz="0" w:space="0" w:color="auto"/>
        <w:left w:val="none" w:sz="0" w:space="0" w:color="auto"/>
        <w:bottom w:val="none" w:sz="0" w:space="0" w:color="auto"/>
        <w:right w:val="none" w:sz="0" w:space="0" w:color="auto"/>
      </w:divBdr>
    </w:div>
    <w:div w:id="210700993">
      <w:marLeft w:val="0"/>
      <w:marRight w:val="0"/>
      <w:marTop w:val="10"/>
      <w:marBottom w:val="10"/>
      <w:divBdr>
        <w:top w:val="none" w:sz="0" w:space="0" w:color="auto"/>
        <w:left w:val="none" w:sz="0" w:space="0" w:color="auto"/>
        <w:bottom w:val="none" w:sz="0" w:space="0" w:color="auto"/>
        <w:right w:val="none" w:sz="0" w:space="0" w:color="auto"/>
      </w:divBdr>
    </w:div>
    <w:div w:id="218131888">
      <w:marLeft w:val="0"/>
      <w:marRight w:val="0"/>
      <w:marTop w:val="10"/>
      <w:marBottom w:val="10"/>
      <w:divBdr>
        <w:top w:val="none" w:sz="0" w:space="0" w:color="auto"/>
        <w:left w:val="none" w:sz="0" w:space="0" w:color="auto"/>
        <w:bottom w:val="none" w:sz="0" w:space="0" w:color="auto"/>
        <w:right w:val="none" w:sz="0" w:space="0" w:color="auto"/>
      </w:divBdr>
    </w:div>
    <w:div w:id="218980543">
      <w:marLeft w:val="0"/>
      <w:marRight w:val="0"/>
      <w:marTop w:val="10"/>
      <w:marBottom w:val="10"/>
      <w:divBdr>
        <w:top w:val="none" w:sz="0" w:space="0" w:color="auto"/>
        <w:left w:val="none" w:sz="0" w:space="0" w:color="auto"/>
        <w:bottom w:val="none" w:sz="0" w:space="0" w:color="auto"/>
        <w:right w:val="none" w:sz="0" w:space="0" w:color="auto"/>
      </w:divBdr>
    </w:div>
    <w:div w:id="224998267">
      <w:marLeft w:val="0"/>
      <w:marRight w:val="0"/>
      <w:marTop w:val="10"/>
      <w:marBottom w:val="10"/>
      <w:divBdr>
        <w:top w:val="none" w:sz="0" w:space="0" w:color="auto"/>
        <w:left w:val="none" w:sz="0" w:space="0" w:color="auto"/>
        <w:bottom w:val="none" w:sz="0" w:space="0" w:color="auto"/>
        <w:right w:val="none" w:sz="0" w:space="0" w:color="auto"/>
      </w:divBdr>
    </w:div>
    <w:div w:id="324821620">
      <w:marLeft w:val="0"/>
      <w:marRight w:val="0"/>
      <w:marTop w:val="10"/>
      <w:marBottom w:val="10"/>
      <w:divBdr>
        <w:top w:val="none" w:sz="0" w:space="0" w:color="auto"/>
        <w:left w:val="none" w:sz="0" w:space="0" w:color="auto"/>
        <w:bottom w:val="none" w:sz="0" w:space="0" w:color="auto"/>
        <w:right w:val="none" w:sz="0" w:space="0" w:color="auto"/>
      </w:divBdr>
    </w:div>
    <w:div w:id="325090163">
      <w:marLeft w:val="0"/>
      <w:marRight w:val="0"/>
      <w:marTop w:val="10"/>
      <w:marBottom w:val="10"/>
      <w:divBdr>
        <w:top w:val="none" w:sz="0" w:space="0" w:color="auto"/>
        <w:left w:val="none" w:sz="0" w:space="0" w:color="auto"/>
        <w:bottom w:val="none" w:sz="0" w:space="0" w:color="auto"/>
        <w:right w:val="none" w:sz="0" w:space="0" w:color="auto"/>
      </w:divBdr>
    </w:div>
    <w:div w:id="329066487">
      <w:marLeft w:val="0"/>
      <w:marRight w:val="0"/>
      <w:marTop w:val="10"/>
      <w:marBottom w:val="10"/>
      <w:divBdr>
        <w:top w:val="none" w:sz="0" w:space="0" w:color="auto"/>
        <w:left w:val="none" w:sz="0" w:space="0" w:color="auto"/>
        <w:bottom w:val="none" w:sz="0" w:space="0" w:color="auto"/>
        <w:right w:val="none" w:sz="0" w:space="0" w:color="auto"/>
      </w:divBdr>
    </w:div>
    <w:div w:id="347171939">
      <w:marLeft w:val="0"/>
      <w:marRight w:val="720"/>
      <w:marTop w:val="10"/>
      <w:marBottom w:val="10"/>
      <w:divBdr>
        <w:top w:val="none" w:sz="0" w:space="0" w:color="auto"/>
        <w:left w:val="none" w:sz="0" w:space="0" w:color="auto"/>
        <w:bottom w:val="none" w:sz="0" w:space="0" w:color="auto"/>
        <w:right w:val="none" w:sz="0" w:space="0" w:color="auto"/>
      </w:divBdr>
    </w:div>
    <w:div w:id="361790210">
      <w:marLeft w:val="0"/>
      <w:marRight w:val="0"/>
      <w:marTop w:val="10"/>
      <w:marBottom w:val="10"/>
      <w:divBdr>
        <w:top w:val="none" w:sz="0" w:space="0" w:color="auto"/>
        <w:left w:val="none" w:sz="0" w:space="0" w:color="auto"/>
        <w:bottom w:val="none" w:sz="0" w:space="0" w:color="auto"/>
        <w:right w:val="none" w:sz="0" w:space="0" w:color="auto"/>
      </w:divBdr>
    </w:div>
    <w:div w:id="406193494">
      <w:marLeft w:val="0"/>
      <w:marRight w:val="720"/>
      <w:marTop w:val="10"/>
      <w:marBottom w:val="10"/>
      <w:divBdr>
        <w:top w:val="none" w:sz="0" w:space="0" w:color="auto"/>
        <w:left w:val="none" w:sz="0" w:space="0" w:color="auto"/>
        <w:bottom w:val="none" w:sz="0" w:space="0" w:color="auto"/>
        <w:right w:val="none" w:sz="0" w:space="0" w:color="auto"/>
      </w:divBdr>
    </w:div>
    <w:div w:id="420221888">
      <w:marLeft w:val="0"/>
      <w:marRight w:val="0"/>
      <w:marTop w:val="10"/>
      <w:marBottom w:val="10"/>
      <w:divBdr>
        <w:top w:val="none" w:sz="0" w:space="0" w:color="auto"/>
        <w:left w:val="none" w:sz="0" w:space="0" w:color="auto"/>
        <w:bottom w:val="none" w:sz="0" w:space="0" w:color="auto"/>
        <w:right w:val="none" w:sz="0" w:space="0" w:color="auto"/>
      </w:divBdr>
    </w:div>
    <w:div w:id="472331435">
      <w:marLeft w:val="0"/>
      <w:marRight w:val="0"/>
      <w:marTop w:val="10"/>
      <w:marBottom w:val="10"/>
      <w:divBdr>
        <w:top w:val="none" w:sz="0" w:space="0" w:color="auto"/>
        <w:left w:val="none" w:sz="0" w:space="0" w:color="auto"/>
        <w:bottom w:val="none" w:sz="0" w:space="0" w:color="auto"/>
        <w:right w:val="none" w:sz="0" w:space="0" w:color="auto"/>
      </w:divBdr>
    </w:div>
    <w:div w:id="482432112">
      <w:marLeft w:val="0"/>
      <w:marRight w:val="0"/>
      <w:marTop w:val="10"/>
      <w:marBottom w:val="10"/>
      <w:divBdr>
        <w:top w:val="none" w:sz="0" w:space="0" w:color="auto"/>
        <w:left w:val="none" w:sz="0" w:space="0" w:color="auto"/>
        <w:bottom w:val="none" w:sz="0" w:space="0" w:color="auto"/>
        <w:right w:val="none" w:sz="0" w:space="0" w:color="auto"/>
      </w:divBdr>
    </w:div>
    <w:div w:id="484785197">
      <w:marLeft w:val="0"/>
      <w:marRight w:val="0"/>
      <w:marTop w:val="10"/>
      <w:marBottom w:val="10"/>
      <w:divBdr>
        <w:top w:val="none" w:sz="0" w:space="0" w:color="auto"/>
        <w:left w:val="none" w:sz="0" w:space="0" w:color="auto"/>
        <w:bottom w:val="none" w:sz="0" w:space="0" w:color="auto"/>
        <w:right w:val="none" w:sz="0" w:space="0" w:color="auto"/>
      </w:divBdr>
    </w:div>
    <w:div w:id="497422843">
      <w:marLeft w:val="0"/>
      <w:marRight w:val="0"/>
      <w:marTop w:val="10"/>
      <w:marBottom w:val="10"/>
      <w:divBdr>
        <w:top w:val="none" w:sz="0" w:space="0" w:color="auto"/>
        <w:left w:val="none" w:sz="0" w:space="0" w:color="auto"/>
        <w:bottom w:val="none" w:sz="0" w:space="0" w:color="auto"/>
        <w:right w:val="none" w:sz="0" w:space="0" w:color="auto"/>
      </w:divBdr>
    </w:div>
    <w:div w:id="519860102">
      <w:marLeft w:val="0"/>
      <w:marRight w:val="0"/>
      <w:marTop w:val="10"/>
      <w:marBottom w:val="10"/>
      <w:divBdr>
        <w:top w:val="none" w:sz="0" w:space="0" w:color="auto"/>
        <w:left w:val="none" w:sz="0" w:space="0" w:color="auto"/>
        <w:bottom w:val="none" w:sz="0" w:space="0" w:color="auto"/>
        <w:right w:val="none" w:sz="0" w:space="0" w:color="auto"/>
      </w:divBdr>
    </w:div>
    <w:div w:id="571502827">
      <w:marLeft w:val="0"/>
      <w:marRight w:val="0"/>
      <w:marTop w:val="10"/>
      <w:marBottom w:val="10"/>
      <w:divBdr>
        <w:top w:val="none" w:sz="0" w:space="0" w:color="auto"/>
        <w:left w:val="none" w:sz="0" w:space="0" w:color="auto"/>
        <w:bottom w:val="none" w:sz="0" w:space="0" w:color="auto"/>
        <w:right w:val="none" w:sz="0" w:space="0" w:color="auto"/>
      </w:divBdr>
    </w:div>
    <w:div w:id="577060287">
      <w:marLeft w:val="0"/>
      <w:marRight w:val="0"/>
      <w:marTop w:val="10"/>
      <w:marBottom w:val="10"/>
      <w:divBdr>
        <w:top w:val="none" w:sz="0" w:space="0" w:color="auto"/>
        <w:left w:val="none" w:sz="0" w:space="0" w:color="auto"/>
        <w:bottom w:val="none" w:sz="0" w:space="0" w:color="auto"/>
        <w:right w:val="none" w:sz="0" w:space="0" w:color="auto"/>
      </w:divBdr>
    </w:div>
    <w:div w:id="601186159">
      <w:marLeft w:val="0"/>
      <w:marRight w:val="0"/>
      <w:marTop w:val="10"/>
      <w:marBottom w:val="10"/>
      <w:divBdr>
        <w:top w:val="none" w:sz="0" w:space="0" w:color="auto"/>
        <w:left w:val="none" w:sz="0" w:space="0" w:color="auto"/>
        <w:bottom w:val="none" w:sz="0" w:space="0" w:color="auto"/>
        <w:right w:val="none" w:sz="0" w:space="0" w:color="auto"/>
      </w:divBdr>
    </w:div>
    <w:div w:id="619801267">
      <w:marLeft w:val="0"/>
      <w:marRight w:val="0"/>
      <w:marTop w:val="10"/>
      <w:marBottom w:val="10"/>
      <w:divBdr>
        <w:top w:val="none" w:sz="0" w:space="0" w:color="auto"/>
        <w:left w:val="none" w:sz="0" w:space="0" w:color="auto"/>
        <w:bottom w:val="none" w:sz="0" w:space="0" w:color="auto"/>
        <w:right w:val="none" w:sz="0" w:space="0" w:color="auto"/>
      </w:divBdr>
    </w:div>
    <w:div w:id="646973868">
      <w:marLeft w:val="0"/>
      <w:marRight w:val="0"/>
      <w:marTop w:val="10"/>
      <w:marBottom w:val="10"/>
      <w:divBdr>
        <w:top w:val="none" w:sz="0" w:space="0" w:color="auto"/>
        <w:left w:val="none" w:sz="0" w:space="0" w:color="auto"/>
        <w:bottom w:val="none" w:sz="0" w:space="0" w:color="auto"/>
        <w:right w:val="none" w:sz="0" w:space="0" w:color="auto"/>
      </w:divBdr>
    </w:div>
    <w:div w:id="684946214">
      <w:marLeft w:val="0"/>
      <w:marRight w:val="0"/>
      <w:marTop w:val="10"/>
      <w:marBottom w:val="10"/>
      <w:divBdr>
        <w:top w:val="none" w:sz="0" w:space="0" w:color="auto"/>
        <w:left w:val="none" w:sz="0" w:space="0" w:color="auto"/>
        <w:bottom w:val="none" w:sz="0" w:space="0" w:color="auto"/>
        <w:right w:val="none" w:sz="0" w:space="0" w:color="auto"/>
      </w:divBdr>
    </w:div>
    <w:div w:id="712466163">
      <w:marLeft w:val="0"/>
      <w:marRight w:val="0"/>
      <w:marTop w:val="10"/>
      <w:marBottom w:val="10"/>
      <w:divBdr>
        <w:top w:val="none" w:sz="0" w:space="0" w:color="auto"/>
        <w:left w:val="none" w:sz="0" w:space="0" w:color="auto"/>
        <w:bottom w:val="none" w:sz="0" w:space="0" w:color="auto"/>
        <w:right w:val="none" w:sz="0" w:space="0" w:color="auto"/>
      </w:divBdr>
    </w:div>
    <w:div w:id="728383364">
      <w:marLeft w:val="0"/>
      <w:marRight w:val="0"/>
      <w:marTop w:val="10"/>
      <w:marBottom w:val="10"/>
      <w:divBdr>
        <w:top w:val="none" w:sz="0" w:space="0" w:color="auto"/>
        <w:left w:val="none" w:sz="0" w:space="0" w:color="auto"/>
        <w:bottom w:val="none" w:sz="0" w:space="0" w:color="auto"/>
        <w:right w:val="none" w:sz="0" w:space="0" w:color="auto"/>
      </w:divBdr>
    </w:div>
    <w:div w:id="755595832">
      <w:marLeft w:val="0"/>
      <w:marRight w:val="0"/>
      <w:marTop w:val="10"/>
      <w:marBottom w:val="10"/>
      <w:divBdr>
        <w:top w:val="none" w:sz="0" w:space="0" w:color="auto"/>
        <w:left w:val="none" w:sz="0" w:space="0" w:color="auto"/>
        <w:bottom w:val="none" w:sz="0" w:space="0" w:color="auto"/>
        <w:right w:val="none" w:sz="0" w:space="0" w:color="auto"/>
      </w:divBdr>
    </w:div>
    <w:div w:id="756097364">
      <w:marLeft w:val="0"/>
      <w:marRight w:val="0"/>
      <w:marTop w:val="10"/>
      <w:marBottom w:val="10"/>
      <w:divBdr>
        <w:top w:val="none" w:sz="0" w:space="0" w:color="auto"/>
        <w:left w:val="none" w:sz="0" w:space="0" w:color="auto"/>
        <w:bottom w:val="none" w:sz="0" w:space="0" w:color="auto"/>
        <w:right w:val="none" w:sz="0" w:space="0" w:color="auto"/>
      </w:divBdr>
    </w:div>
    <w:div w:id="759528040">
      <w:marLeft w:val="0"/>
      <w:marRight w:val="0"/>
      <w:marTop w:val="10"/>
      <w:marBottom w:val="10"/>
      <w:divBdr>
        <w:top w:val="none" w:sz="0" w:space="0" w:color="auto"/>
        <w:left w:val="none" w:sz="0" w:space="0" w:color="auto"/>
        <w:bottom w:val="none" w:sz="0" w:space="0" w:color="auto"/>
        <w:right w:val="none" w:sz="0" w:space="0" w:color="auto"/>
      </w:divBdr>
    </w:div>
    <w:div w:id="820854343">
      <w:marLeft w:val="0"/>
      <w:marRight w:val="0"/>
      <w:marTop w:val="10"/>
      <w:marBottom w:val="10"/>
      <w:divBdr>
        <w:top w:val="none" w:sz="0" w:space="0" w:color="auto"/>
        <w:left w:val="none" w:sz="0" w:space="0" w:color="auto"/>
        <w:bottom w:val="none" w:sz="0" w:space="0" w:color="auto"/>
        <w:right w:val="none" w:sz="0" w:space="0" w:color="auto"/>
      </w:divBdr>
    </w:div>
    <w:div w:id="937834105">
      <w:marLeft w:val="0"/>
      <w:marRight w:val="0"/>
      <w:marTop w:val="10"/>
      <w:marBottom w:val="10"/>
      <w:divBdr>
        <w:top w:val="none" w:sz="0" w:space="0" w:color="auto"/>
        <w:left w:val="none" w:sz="0" w:space="0" w:color="auto"/>
        <w:bottom w:val="none" w:sz="0" w:space="0" w:color="auto"/>
        <w:right w:val="none" w:sz="0" w:space="0" w:color="auto"/>
      </w:divBdr>
    </w:div>
    <w:div w:id="995916388">
      <w:marLeft w:val="0"/>
      <w:marRight w:val="720"/>
      <w:marTop w:val="10"/>
      <w:marBottom w:val="10"/>
      <w:divBdr>
        <w:top w:val="none" w:sz="0" w:space="0" w:color="auto"/>
        <w:left w:val="none" w:sz="0" w:space="0" w:color="auto"/>
        <w:bottom w:val="none" w:sz="0" w:space="0" w:color="auto"/>
        <w:right w:val="none" w:sz="0" w:space="0" w:color="auto"/>
      </w:divBdr>
    </w:div>
    <w:div w:id="1066486770">
      <w:marLeft w:val="0"/>
      <w:marRight w:val="0"/>
      <w:marTop w:val="10"/>
      <w:marBottom w:val="10"/>
      <w:divBdr>
        <w:top w:val="none" w:sz="0" w:space="0" w:color="auto"/>
        <w:left w:val="none" w:sz="0" w:space="0" w:color="auto"/>
        <w:bottom w:val="none" w:sz="0" w:space="0" w:color="auto"/>
        <w:right w:val="none" w:sz="0" w:space="0" w:color="auto"/>
      </w:divBdr>
    </w:div>
    <w:div w:id="1155996857">
      <w:marLeft w:val="0"/>
      <w:marRight w:val="0"/>
      <w:marTop w:val="10"/>
      <w:marBottom w:val="10"/>
      <w:divBdr>
        <w:top w:val="none" w:sz="0" w:space="0" w:color="auto"/>
        <w:left w:val="none" w:sz="0" w:space="0" w:color="auto"/>
        <w:bottom w:val="none" w:sz="0" w:space="0" w:color="auto"/>
        <w:right w:val="none" w:sz="0" w:space="0" w:color="auto"/>
      </w:divBdr>
    </w:div>
    <w:div w:id="1184048725">
      <w:marLeft w:val="0"/>
      <w:marRight w:val="0"/>
      <w:marTop w:val="10"/>
      <w:marBottom w:val="10"/>
      <w:divBdr>
        <w:top w:val="none" w:sz="0" w:space="0" w:color="auto"/>
        <w:left w:val="none" w:sz="0" w:space="0" w:color="auto"/>
        <w:bottom w:val="none" w:sz="0" w:space="0" w:color="auto"/>
        <w:right w:val="none" w:sz="0" w:space="0" w:color="auto"/>
      </w:divBdr>
    </w:div>
    <w:div w:id="1199732904">
      <w:marLeft w:val="0"/>
      <w:marRight w:val="0"/>
      <w:marTop w:val="10"/>
      <w:marBottom w:val="10"/>
      <w:divBdr>
        <w:top w:val="none" w:sz="0" w:space="0" w:color="auto"/>
        <w:left w:val="none" w:sz="0" w:space="0" w:color="auto"/>
        <w:bottom w:val="none" w:sz="0" w:space="0" w:color="auto"/>
        <w:right w:val="none" w:sz="0" w:space="0" w:color="auto"/>
      </w:divBdr>
    </w:div>
    <w:div w:id="1208296784">
      <w:marLeft w:val="0"/>
      <w:marRight w:val="0"/>
      <w:marTop w:val="10"/>
      <w:marBottom w:val="10"/>
      <w:divBdr>
        <w:top w:val="none" w:sz="0" w:space="0" w:color="auto"/>
        <w:left w:val="none" w:sz="0" w:space="0" w:color="auto"/>
        <w:bottom w:val="none" w:sz="0" w:space="0" w:color="auto"/>
        <w:right w:val="none" w:sz="0" w:space="0" w:color="auto"/>
      </w:divBdr>
    </w:div>
    <w:div w:id="1236478696">
      <w:marLeft w:val="0"/>
      <w:marRight w:val="0"/>
      <w:marTop w:val="10"/>
      <w:marBottom w:val="10"/>
      <w:divBdr>
        <w:top w:val="none" w:sz="0" w:space="0" w:color="auto"/>
        <w:left w:val="none" w:sz="0" w:space="0" w:color="auto"/>
        <w:bottom w:val="none" w:sz="0" w:space="0" w:color="auto"/>
        <w:right w:val="none" w:sz="0" w:space="0" w:color="auto"/>
      </w:divBdr>
    </w:div>
    <w:div w:id="1266227829">
      <w:marLeft w:val="0"/>
      <w:marRight w:val="0"/>
      <w:marTop w:val="10"/>
      <w:marBottom w:val="10"/>
      <w:divBdr>
        <w:top w:val="none" w:sz="0" w:space="0" w:color="auto"/>
        <w:left w:val="none" w:sz="0" w:space="0" w:color="auto"/>
        <w:bottom w:val="none" w:sz="0" w:space="0" w:color="auto"/>
        <w:right w:val="none" w:sz="0" w:space="0" w:color="auto"/>
      </w:divBdr>
    </w:div>
    <w:div w:id="1273245284">
      <w:marLeft w:val="0"/>
      <w:marRight w:val="0"/>
      <w:marTop w:val="10"/>
      <w:marBottom w:val="10"/>
      <w:divBdr>
        <w:top w:val="none" w:sz="0" w:space="0" w:color="auto"/>
        <w:left w:val="none" w:sz="0" w:space="0" w:color="auto"/>
        <w:bottom w:val="none" w:sz="0" w:space="0" w:color="auto"/>
        <w:right w:val="none" w:sz="0" w:space="0" w:color="auto"/>
      </w:divBdr>
    </w:div>
    <w:div w:id="1345552126">
      <w:marLeft w:val="0"/>
      <w:marRight w:val="0"/>
      <w:marTop w:val="10"/>
      <w:marBottom w:val="10"/>
      <w:divBdr>
        <w:top w:val="none" w:sz="0" w:space="0" w:color="auto"/>
        <w:left w:val="none" w:sz="0" w:space="0" w:color="auto"/>
        <w:bottom w:val="none" w:sz="0" w:space="0" w:color="auto"/>
        <w:right w:val="none" w:sz="0" w:space="0" w:color="auto"/>
      </w:divBdr>
    </w:div>
    <w:div w:id="1351298285">
      <w:marLeft w:val="0"/>
      <w:marRight w:val="0"/>
      <w:marTop w:val="10"/>
      <w:marBottom w:val="10"/>
      <w:divBdr>
        <w:top w:val="none" w:sz="0" w:space="0" w:color="auto"/>
        <w:left w:val="none" w:sz="0" w:space="0" w:color="auto"/>
        <w:bottom w:val="none" w:sz="0" w:space="0" w:color="auto"/>
        <w:right w:val="none" w:sz="0" w:space="0" w:color="auto"/>
      </w:divBdr>
    </w:div>
    <w:div w:id="1395154333">
      <w:marLeft w:val="0"/>
      <w:marRight w:val="0"/>
      <w:marTop w:val="10"/>
      <w:marBottom w:val="10"/>
      <w:divBdr>
        <w:top w:val="none" w:sz="0" w:space="0" w:color="auto"/>
        <w:left w:val="none" w:sz="0" w:space="0" w:color="auto"/>
        <w:bottom w:val="none" w:sz="0" w:space="0" w:color="auto"/>
        <w:right w:val="none" w:sz="0" w:space="0" w:color="auto"/>
      </w:divBdr>
    </w:div>
    <w:div w:id="1403140220">
      <w:marLeft w:val="0"/>
      <w:marRight w:val="0"/>
      <w:marTop w:val="10"/>
      <w:marBottom w:val="10"/>
      <w:divBdr>
        <w:top w:val="none" w:sz="0" w:space="0" w:color="auto"/>
        <w:left w:val="none" w:sz="0" w:space="0" w:color="auto"/>
        <w:bottom w:val="none" w:sz="0" w:space="0" w:color="auto"/>
        <w:right w:val="none" w:sz="0" w:space="0" w:color="auto"/>
      </w:divBdr>
    </w:div>
    <w:div w:id="1410038767">
      <w:marLeft w:val="0"/>
      <w:marRight w:val="0"/>
      <w:marTop w:val="10"/>
      <w:marBottom w:val="10"/>
      <w:divBdr>
        <w:top w:val="none" w:sz="0" w:space="0" w:color="auto"/>
        <w:left w:val="none" w:sz="0" w:space="0" w:color="auto"/>
        <w:bottom w:val="none" w:sz="0" w:space="0" w:color="auto"/>
        <w:right w:val="none" w:sz="0" w:space="0" w:color="auto"/>
      </w:divBdr>
    </w:div>
    <w:div w:id="1412316330">
      <w:marLeft w:val="0"/>
      <w:marRight w:val="0"/>
      <w:marTop w:val="10"/>
      <w:marBottom w:val="10"/>
      <w:divBdr>
        <w:top w:val="none" w:sz="0" w:space="0" w:color="auto"/>
        <w:left w:val="none" w:sz="0" w:space="0" w:color="auto"/>
        <w:bottom w:val="none" w:sz="0" w:space="0" w:color="auto"/>
        <w:right w:val="none" w:sz="0" w:space="0" w:color="auto"/>
      </w:divBdr>
    </w:div>
    <w:div w:id="1579286633">
      <w:marLeft w:val="0"/>
      <w:marRight w:val="0"/>
      <w:marTop w:val="10"/>
      <w:marBottom w:val="10"/>
      <w:divBdr>
        <w:top w:val="none" w:sz="0" w:space="0" w:color="auto"/>
        <w:left w:val="none" w:sz="0" w:space="0" w:color="auto"/>
        <w:bottom w:val="none" w:sz="0" w:space="0" w:color="auto"/>
        <w:right w:val="none" w:sz="0" w:space="0" w:color="auto"/>
      </w:divBdr>
    </w:div>
    <w:div w:id="1581450818">
      <w:marLeft w:val="0"/>
      <w:marRight w:val="0"/>
      <w:marTop w:val="10"/>
      <w:marBottom w:val="10"/>
      <w:divBdr>
        <w:top w:val="none" w:sz="0" w:space="0" w:color="auto"/>
        <w:left w:val="none" w:sz="0" w:space="0" w:color="auto"/>
        <w:bottom w:val="none" w:sz="0" w:space="0" w:color="auto"/>
        <w:right w:val="none" w:sz="0" w:space="0" w:color="auto"/>
      </w:divBdr>
    </w:div>
    <w:div w:id="1616404226">
      <w:marLeft w:val="0"/>
      <w:marRight w:val="0"/>
      <w:marTop w:val="10"/>
      <w:marBottom w:val="10"/>
      <w:divBdr>
        <w:top w:val="none" w:sz="0" w:space="0" w:color="auto"/>
        <w:left w:val="none" w:sz="0" w:space="0" w:color="auto"/>
        <w:bottom w:val="none" w:sz="0" w:space="0" w:color="auto"/>
        <w:right w:val="none" w:sz="0" w:space="0" w:color="auto"/>
      </w:divBdr>
    </w:div>
    <w:div w:id="1745492699">
      <w:marLeft w:val="0"/>
      <w:marRight w:val="0"/>
      <w:marTop w:val="10"/>
      <w:marBottom w:val="10"/>
      <w:divBdr>
        <w:top w:val="none" w:sz="0" w:space="0" w:color="auto"/>
        <w:left w:val="none" w:sz="0" w:space="0" w:color="auto"/>
        <w:bottom w:val="none" w:sz="0" w:space="0" w:color="auto"/>
        <w:right w:val="none" w:sz="0" w:space="0" w:color="auto"/>
      </w:divBdr>
    </w:div>
    <w:div w:id="1751273247">
      <w:marLeft w:val="0"/>
      <w:marRight w:val="0"/>
      <w:marTop w:val="10"/>
      <w:marBottom w:val="10"/>
      <w:divBdr>
        <w:top w:val="none" w:sz="0" w:space="0" w:color="auto"/>
        <w:left w:val="none" w:sz="0" w:space="0" w:color="auto"/>
        <w:bottom w:val="none" w:sz="0" w:space="0" w:color="auto"/>
        <w:right w:val="none" w:sz="0" w:space="0" w:color="auto"/>
      </w:divBdr>
    </w:div>
    <w:div w:id="1783920165">
      <w:marLeft w:val="0"/>
      <w:marRight w:val="0"/>
      <w:marTop w:val="10"/>
      <w:marBottom w:val="10"/>
      <w:divBdr>
        <w:top w:val="none" w:sz="0" w:space="0" w:color="auto"/>
        <w:left w:val="none" w:sz="0" w:space="0" w:color="auto"/>
        <w:bottom w:val="none" w:sz="0" w:space="0" w:color="auto"/>
        <w:right w:val="none" w:sz="0" w:space="0" w:color="auto"/>
      </w:divBdr>
    </w:div>
    <w:div w:id="1809661626">
      <w:marLeft w:val="0"/>
      <w:marRight w:val="0"/>
      <w:marTop w:val="10"/>
      <w:marBottom w:val="10"/>
      <w:divBdr>
        <w:top w:val="none" w:sz="0" w:space="0" w:color="auto"/>
        <w:left w:val="none" w:sz="0" w:space="0" w:color="auto"/>
        <w:bottom w:val="none" w:sz="0" w:space="0" w:color="auto"/>
        <w:right w:val="none" w:sz="0" w:space="0" w:color="auto"/>
      </w:divBdr>
    </w:div>
    <w:div w:id="1821271301">
      <w:marLeft w:val="0"/>
      <w:marRight w:val="0"/>
      <w:marTop w:val="10"/>
      <w:marBottom w:val="10"/>
      <w:divBdr>
        <w:top w:val="none" w:sz="0" w:space="0" w:color="auto"/>
        <w:left w:val="none" w:sz="0" w:space="0" w:color="auto"/>
        <w:bottom w:val="none" w:sz="0" w:space="0" w:color="auto"/>
        <w:right w:val="none" w:sz="0" w:space="0" w:color="auto"/>
      </w:divBdr>
    </w:div>
    <w:div w:id="1845901764">
      <w:marLeft w:val="0"/>
      <w:marRight w:val="0"/>
      <w:marTop w:val="10"/>
      <w:marBottom w:val="10"/>
      <w:divBdr>
        <w:top w:val="none" w:sz="0" w:space="0" w:color="auto"/>
        <w:left w:val="none" w:sz="0" w:space="0" w:color="auto"/>
        <w:bottom w:val="none" w:sz="0" w:space="0" w:color="auto"/>
        <w:right w:val="none" w:sz="0" w:space="0" w:color="auto"/>
      </w:divBdr>
    </w:div>
    <w:div w:id="1876699129">
      <w:marLeft w:val="0"/>
      <w:marRight w:val="0"/>
      <w:marTop w:val="10"/>
      <w:marBottom w:val="10"/>
      <w:divBdr>
        <w:top w:val="none" w:sz="0" w:space="0" w:color="auto"/>
        <w:left w:val="none" w:sz="0" w:space="0" w:color="auto"/>
        <w:bottom w:val="none" w:sz="0" w:space="0" w:color="auto"/>
        <w:right w:val="none" w:sz="0" w:space="0" w:color="auto"/>
      </w:divBdr>
    </w:div>
    <w:div w:id="1991515402">
      <w:marLeft w:val="0"/>
      <w:marRight w:val="720"/>
      <w:marTop w:val="10"/>
      <w:marBottom w:val="10"/>
      <w:divBdr>
        <w:top w:val="none" w:sz="0" w:space="0" w:color="auto"/>
        <w:left w:val="none" w:sz="0" w:space="0" w:color="auto"/>
        <w:bottom w:val="none" w:sz="0" w:space="0" w:color="auto"/>
        <w:right w:val="none" w:sz="0" w:space="0" w:color="auto"/>
      </w:divBdr>
    </w:div>
    <w:div w:id="2013944712">
      <w:marLeft w:val="0"/>
      <w:marRight w:val="0"/>
      <w:marTop w:val="10"/>
      <w:marBottom w:val="10"/>
      <w:divBdr>
        <w:top w:val="none" w:sz="0" w:space="0" w:color="auto"/>
        <w:left w:val="none" w:sz="0" w:space="0" w:color="auto"/>
        <w:bottom w:val="none" w:sz="0" w:space="0" w:color="auto"/>
        <w:right w:val="none" w:sz="0" w:space="0" w:color="auto"/>
      </w:divBdr>
    </w:div>
    <w:div w:id="2037463298">
      <w:marLeft w:val="0"/>
      <w:marRight w:val="0"/>
      <w:marTop w:val="10"/>
      <w:marBottom w:val="10"/>
      <w:divBdr>
        <w:top w:val="none" w:sz="0" w:space="0" w:color="auto"/>
        <w:left w:val="none" w:sz="0" w:space="0" w:color="auto"/>
        <w:bottom w:val="none" w:sz="0" w:space="0" w:color="auto"/>
        <w:right w:val="none" w:sz="0" w:space="0" w:color="auto"/>
      </w:divBdr>
    </w:div>
    <w:div w:id="2082021568">
      <w:marLeft w:val="0"/>
      <w:marRight w:val="0"/>
      <w:marTop w:val="10"/>
      <w:marBottom w:val="10"/>
      <w:divBdr>
        <w:top w:val="none" w:sz="0" w:space="0" w:color="auto"/>
        <w:left w:val="none" w:sz="0" w:space="0" w:color="auto"/>
        <w:bottom w:val="none" w:sz="0" w:space="0" w:color="auto"/>
        <w:right w:val="none" w:sz="0" w:space="0" w:color="auto"/>
      </w:divBdr>
    </w:div>
    <w:div w:id="2096048304">
      <w:marLeft w:val="0"/>
      <w:marRight w:val="0"/>
      <w:marTop w:val="10"/>
      <w:marBottom w:val="10"/>
      <w:divBdr>
        <w:top w:val="none" w:sz="0" w:space="0" w:color="auto"/>
        <w:left w:val="none" w:sz="0" w:space="0" w:color="auto"/>
        <w:bottom w:val="none" w:sz="0" w:space="0" w:color="auto"/>
        <w:right w:val="none" w:sz="0" w:space="0" w:color="auto"/>
      </w:divBdr>
    </w:div>
    <w:div w:id="2099517105">
      <w:marLeft w:val="0"/>
      <w:marRight w:val="0"/>
      <w:marTop w:val="10"/>
      <w:marBottom w:val="10"/>
      <w:divBdr>
        <w:top w:val="none" w:sz="0" w:space="0" w:color="auto"/>
        <w:left w:val="none" w:sz="0" w:space="0" w:color="auto"/>
        <w:bottom w:val="none" w:sz="0" w:space="0" w:color="auto"/>
        <w:right w:val="none" w:sz="0" w:space="0" w:color="auto"/>
      </w:divBdr>
    </w:div>
    <w:div w:id="2125221445">
      <w:marLeft w:val="0"/>
      <w:marRight w:val="0"/>
      <w:marTop w:val="10"/>
      <w:marBottom w:val="10"/>
      <w:divBdr>
        <w:top w:val="none" w:sz="0" w:space="0" w:color="auto"/>
        <w:left w:val="none" w:sz="0" w:space="0" w:color="auto"/>
        <w:bottom w:val="none" w:sz="0" w:space="0" w:color="auto"/>
        <w:right w:val="none" w:sz="0" w:space="0" w:color="auto"/>
      </w:divBdr>
    </w:div>
    <w:div w:id="21370953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1712</Words>
  <Characters>9761</Characters>
  <Application>Microsoft Office Word</Application>
  <DocSecurity>0</DocSecurity>
  <Lines>81</Lines>
  <Paragraphs>22</Paragraphs>
  <ScaleCrop>false</ScaleCrop>
  <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