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67D6" w:rsidRDefault="004067D6">
      <w:pPr>
        <w:spacing w:line="500" w:lineRule="atLeast"/>
        <w:jc w:val="center"/>
        <w:divId w:val="1503471424"/>
        <w:rPr>
          <w:rFonts w:ascii="黑体" w:eastAsia="黑体" w:hAnsi="黑体"/>
          <w:sz w:val="36"/>
          <w:szCs w:val="36"/>
        </w:rPr>
      </w:pPr>
      <w:r>
        <w:rPr>
          <w:rFonts w:ascii="黑体" w:eastAsia="黑体" w:hAnsi="黑体" w:hint="eastAsia"/>
          <w:sz w:val="36"/>
          <w:szCs w:val="36"/>
        </w:rPr>
        <w:t>广东省广州市中级人民法院</w:t>
      </w:r>
    </w:p>
    <w:p w:rsidR="004067D6" w:rsidRDefault="004067D6">
      <w:pPr>
        <w:spacing w:line="500" w:lineRule="atLeast"/>
        <w:jc w:val="center"/>
        <w:divId w:val="14942991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067D6" w:rsidRDefault="004067D6">
      <w:pPr>
        <w:spacing w:line="500" w:lineRule="atLeast"/>
        <w:jc w:val="right"/>
        <w:divId w:val="2044665768"/>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1673</w:t>
      </w:r>
      <w:r>
        <w:rPr>
          <w:rFonts w:hint="eastAsia"/>
          <w:sz w:val="30"/>
          <w:szCs w:val="30"/>
        </w:rPr>
        <w:t>号</w:t>
      </w:r>
    </w:p>
    <w:p w:rsidR="004067D6" w:rsidRDefault="004067D6">
      <w:pPr>
        <w:spacing w:line="500" w:lineRule="atLeast"/>
        <w:ind w:firstLine="600"/>
        <w:divId w:val="239683273"/>
        <w:rPr>
          <w:rFonts w:hint="eastAsia"/>
          <w:sz w:val="30"/>
          <w:szCs w:val="30"/>
        </w:rPr>
      </w:pPr>
      <w:r>
        <w:rPr>
          <w:rFonts w:hint="eastAsia"/>
          <w:sz w:val="30"/>
          <w:szCs w:val="30"/>
        </w:rPr>
        <w:t>原公诉机关（抗诉机关）广东省广州市越秀区人民检察院。</w:t>
      </w:r>
    </w:p>
    <w:p w:rsidR="004067D6" w:rsidRDefault="004067D6">
      <w:pPr>
        <w:spacing w:line="500" w:lineRule="atLeast"/>
        <w:ind w:firstLine="600"/>
        <w:divId w:val="751006995"/>
        <w:rPr>
          <w:rFonts w:hint="eastAsia"/>
          <w:sz w:val="30"/>
          <w:szCs w:val="30"/>
        </w:rPr>
      </w:pPr>
      <w:r>
        <w:rPr>
          <w:rFonts w:hint="eastAsia"/>
          <w:sz w:val="30"/>
          <w:szCs w:val="30"/>
        </w:rPr>
        <w:t>上诉人（原审被告人）石云保，男，</w:t>
      </w:r>
      <w:r>
        <w:rPr>
          <w:rFonts w:hint="eastAsia"/>
          <w:sz w:val="30"/>
          <w:szCs w:val="30"/>
        </w:rPr>
        <w:t>1954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日出生，汉族，文化程度大学，出生地广东省始兴县，原系广东省广业岭南燃料有限公司总经理，户籍地广东省珠海市香洲区。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日因犯受贿罪被广州市越秀区人民法院判处有期徒刑一年三个月，缓刑一年九个月。因本案于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日被逮捕，现羁押于广州市第三看守所。</w:t>
      </w:r>
    </w:p>
    <w:p w:rsidR="004067D6" w:rsidRDefault="004067D6">
      <w:pPr>
        <w:spacing w:line="500" w:lineRule="atLeast"/>
        <w:ind w:firstLine="600"/>
        <w:divId w:val="2135557576"/>
        <w:rPr>
          <w:rFonts w:hint="eastAsia"/>
          <w:sz w:val="30"/>
          <w:szCs w:val="30"/>
        </w:rPr>
      </w:pPr>
      <w:r>
        <w:rPr>
          <w:rFonts w:hint="eastAsia"/>
          <w:sz w:val="30"/>
          <w:szCs w:val="30"/>
        </w:rPr>
        <w:t>辩护人李成章，广东润平律师事务所律师。</w:t>
      </w:r>
    </w:p>
    <w:p w:rsidR="004067D6" w:rsidRDefault="004067D6">
      <w:pPr>
        <w:spacing w:line="500" w:lineRule="atLeast"/>
        <w:ind w:firstLine="600"/>
        <w:divId w:val="1323898391"/>
        <w:rPr>
          <w:rFonts w:hint="eastAsia"/>
          <w:sz w:val="30"/>
          <w:szCs w:val="30"/>
        </w:rPr>
      </w:pPr>
      <w:r>
        <w:rPr>
          <w:rFonts w:hint="eastAsia"/>
          <w:sz w:val="30"/>
          <w:szCs w:val="30"/>
        </w:rPr>
        <w:t>辩护人李卫东，广东润平律师事务所律师。</w:t>
      </w:r>
    </w:p>
    <w:p w:rsidR="004067D6" w:rsidRDefault="004067D6">
      <w:pPr>
        <w:spacing w:line="500" w:lineRule="atLeast"/>
        <w:ind w:firstLine="600"/>
        <w:divId w:val="216817402"/>
        <w:rPr>
          <w:rFonts w:hint="eastAsia"/>
          <w:sz w:val="30"/>
          <w:szCs w:val="30"/>
        </w:rPr>
      </w:pPr>
      <w:r>
        <w:rPr>
          <w:rFonts w:hint="eastAsia"/>
          <w:sz w:val="30"/>
          <w:szCs w:val="30"/>
        </w:rPr>
        <w:t>广州市越秀区人民法院审理广州市越秀区人民检察院指控原审被告人石云保犯签订、履行合同失职被骗罪、受贿罪一案，于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2015</w:t>
      </w:r>
      <w:r>
        <w:rPr>
          <w:rFonts w:hint="eastAsia"/>
          <w:sz w:val="30"/>
          <w:szCs w:val="30"/>
        </w:rPr>
        <w:t>）穗越法刑初字第</w:t>
      </w:r>
      <w:r>
        <w:rPr>
          <w:rFonts w:hint="eastAsia"/>
          <w:sz w:val="30"/>
          <w:szCs w:val="30"/>
        </w:rPr>
        <w:t>163</w:t>
      </w:r>
      <w:r>
        <w:rPr>
          <w:rFonts w:hint="eastAsia"/>
          <w:sz w:val="30"/>
          <w:szCs w:val="30"/>
        </w:rPr>
        <w:t>号刑事判决。原审被告人石云保不服，提出上诉，广州市越秀区人民检察院认为一审判决有误，提出抗诉。本院依法组成合议庭，公开开庭审理了本案，广州市人民检察院指派检察员李希瑶出庭履行职务，上诉人石云保及其辩护人李成章、李卫东到庭参加诉讼，本案现已审理终结。</w:t>
      </w:r>
    </w:p>
    <w:p w:rsidR="004067D6" w:rsidRDefault="004067D6">
      <w:pPr>
        <w:spacing w:line="500" w:lineRule="atLeast"/>
        <w:ind w:firstLine="600"/>
        <w:divId w:val="1077678591"/>
        <w:rPr>
          <w:rFonts w:hint="eastAsia"/>
          <w:sz w:val="30"/>
          <w:szCs w:val="30"/>
        </w:rPr>
      </w:pPr>
      <w:r>
        <w:rPr>
          <w:rFonts w:hint="eastAsia"/>
          <w:sz w:val="30"/>
          <w:szCs w:val="30"/>
        </w:rPr>
        <w:t>一审公诉机关指控：</w:t>
      </w:r>
      <w:r>
        <w:rPr>
          <w:rFonts w:hint="eastAsia"/>
          <w:sz w:val="30"/>
          <w:szCs w:val="30"/>
        </w:rPr>
        <w:t>2011</w:t>
      </w:r>
      <w:r>
        <w:rPr>
          <w:rFonts w:hint="eastAsia"/>
          <w:sz w:val="30"/>
          <w:szCs w:val="30"/>
        </w:rPr>
        <w:t>年，被告人石云保任原广东省广业岭南燃料有限公司（以下简称岭南公司）执行董事、总经理期间，在负责与大连国运电力燃料有限公司（以下简称“国运公司”）、北京明某泰和煤炭经销有限公司（以下简称“明某公司”）洽谈合作煤炭买卖项目的过程中，对国运公司、明某公司的经营、资信状况等未经严格审查，即分别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lastRenderedPageBreak/>
        <w:t>1</w:t>
      </w:r>
      <w:r>
        <w:rPr>
          <w:rFonts w:hint="eastAsia"/>
          <w:sz w:val="30"/>
          <w:szCs w:val="30"/>
        </w:rPr>
        <w:t>日与国运公司、</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日与明某公司签订煤炭买卖合同，合同约定岭南公司向国运公司购买煤炭后销售给明某公司。石云保在未实际收到煤炭的情况下，指令财务人员出具收货单据并协助办理信用证赎单致使该笔</w:t>
      </w:r>
      <w:r>
        <w:rPr>
          <w:rFonts w:hint="eastAsia"/>
          <w:sz w:val="30"/>
          <w:szCs w:val="30"/>
        </w:rPr>
        <w:t>3700</w:t>
      </w:r>
      <w:r>
        <w:rPr>
          <w:rFonts w:hint="eastAsia"/>
          <w:sz w:val="30"/>
          <w:szCs w:val="30"/>
        </w:rPr>
        <w:t>万元的货款转入国运公司。截止</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月，岭南公司仍有</w:t>
      </w:r>
      <w:r>
        <w:rPr>
          <w:rFonts w:hint="eastAsia"/>
          <w:sz w:val="30"/>
          <w:szCs w:val="30"/>
        </w:rPr>
        <w:t>1050</w:t>
      </w:r>
      <w:r>
        <w:rPr>
          <w:rFonts w:hint="eastAsia"/>
          <w:sz w:val="30"/>
          <w:szCs w:val="30"/>
        </w:rPr>
        <w:t>万元的款项未能收回，石云保为了掩盖账目亏空的状况，分别于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月、</w:t>
      </w:r>
      <w:r>
        <w:rPr>
          <w:rFonts w:hint="eastAsia"/>
          <w:sz w:val="30"/>
          <w:szCs w:val="30"/>
        </w:rPr>
        <w:t>7</w:t>
      </w:r>
      <w:r>
        <w:rPr>
          <w:rFonts w:hint="eastAsia"/>
          <w:sz w:val="30"/>
          <w:szCs w:val="30"/>
        </w:rPr>
        <w:t>月与大同新高山能源有限公司（以下简称“新高山公司”）、明某公司签订虚假的煤炭交易合同从而用于走账及收取相关费用。由于石云保对该笔资金的使用未采取监督及管理措施，最终致使岭南公司</w:t>
      </w:r>
      <w:r>
        <w:rPr>
          <w:rFonts w:hint="eastAsia"/>
          <w:sz w:val="30"/>
          <w:szCs w:val="30"/>
        </w:rPr>
        <w:t>1000.13</w:t>
      </w:r>
      <w:r>
        <w:rPr>
          <w:rFonts w:hint="eastAsia"/>
          <w:sz w:val="30"/>
          <w:szCs w:val="30"/>
        </w:rPr>
        <w:t>万元的款项流失，给国家财产造成重大经济损失。</w:t>
      </w:r>
    </w:p>
    <w:p w:rsidR="004067D6" w:rsidRDefault="004067D6">
      <w:pPr>
        <w:spacing w:line="500" w:lineRule="atLeast"/>
        <w:ind w:firstLine="600"/>
        <w:divId w:val="1601445912"/>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告人石云保在负责与北京神华昌运高技术配煤有限公司（以下简称“神华公司”）、大连保税区晋能贸易有限公司（以下简称“晋能公司”）洽谈合作煤炭买卖项目的过程中，对神华公司、晋能公司的经营、资信状况等未经严格审查，即与上述两家公司签订煤炭买卖合同，合同约定岭南公司向神华公司购买煤炭后销售给晋能公司。石云保在未实际收到煤炭、未按合同派员监督煤炭交接的情况下，指令财务人员出具收货单据并将</w:t>
      </w:r>
      <w:r>
        <w:rPr>
          <w:rFonts w:hint="eastAsia"/>
          <w:sz w:val="30"/>
          <w:szCs w:val="30"/>
        </w:rPr>
        <w:t>1000</w:t>
      </w:r>
      <w:r>
        <w:rPr>
          <w:rFonts w:hint="eastAsia"/>
          <w:sz w:val="30"/>
          <w:szCs w:val="30"/>
        </w:rPr>
        <w:t>万元转入神华公司的账号，同时青岛澳海资产管理集团有限公司（以下简称“澳海公司”）代岭南公司支付</w:t>
      </w:r>
      <w:r>
        <w:rPr>
          <w:rFonts w:hint="eastAsia"/>
          <w:sz w:val="30"/>
          <w:szCs w:val="30"/>
        </w:rPr>
        <w:t>500</w:t>
      </w:r>
      <w:r>
        <w:rPr>
          <w:rFonts w:hint="eastAsia"/>
          <w:sz w:val="30"/>
          <w:szCs w:val="30"/>
        </w:rPr>
        <w:t>万元给神华公司。由于石云保对该笔资金的使用未采取监督及管理措施，最终致使岭南公司</w:t>
      </w:r>
      <w:r>
        <w:rPr>
          <w:rFonts w:hint="eastAsia"/>
          <w:sz w:val="30"/>
          <w:szCs w:val="30"/>
        </w:rPr>
        <w:t>1275</w:t>
      </w:r>
      <w:r>
        <w:rPr>
          <w:rFonts w:hint="eastAsia"/>
          <w:sz w:val="30"/>
          <w:szCs w:val="30"/>
        </w:rPr>
        <w:t>万元的款项流失，给国家财产造成重大经济损失。</w:t>
      </w:r>
    </w:p>
    <w:p w:rsidR="004067D6" w:rsidRDefault="004067D6">
      <w:pPr>
        <w:spacing w:line="500" w:lineRule="atLeast"/>
        <w:ind w:firstLine="600"/>
        <w:divId w:val="1074667791"/>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年，岭南公司与新高山公司合作经营煤炭业务。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月，被告人石云保利用担任岭南公司工作人员处理其在任总经理期间遗留问题的职务便利，向新高山公司董事孙某军（另案处理）索取</w:t>
      </w:r>
      <w:r>
        <w:rPr>
          <w:rFonts w:hint="eastAsia"/>
          <w:sz w:val="30"/>
          <w:szCs w:val="30"/>
        </w:rPr>
        <w:t>20</w:t>
      </w:r>
      <w:r>
        <w:rPr>
          <w:rFonts w:hint="eastAsia"/>
          <w:sz w:val="30"/>
          <w:szCs w:val="30"/>
        </w:rPr>
        <w:t>万元，并指定孙某军将上述款项以银行转账的方式转入天津开发区津华煤炭运销有限公司总经理王某英（另案处理）的招商银行账户。</w:t>
      </w:r>
    </w:p>
    <w:p w:rsidR="004067D6" w:rsidRDefault="004067D6">
      <w:pPr>
        <w:spacing w:line="500" w:lineRule="atLeast"/>
        <w:ind w:firstLine="600"/>
        <w:divId w:val="1268580555"/>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日，被告人石云保在广州市人民检察院被公安人员抓获归案。</w:t>
      </w:r>
    </w:p>
    <w:p w:rsidR="004067D6" w:rsidRDefault="004067D6">
      <w:pPr>
        <w:spacing w:line="500" w:lineRule="atLeast"/>
        <w:ind w:firstLine="600"/>
        <w:divId w:val="1708068198"/>
        <w:rPr>
          <w:rFonts w:hint="eastAsia"/>
          <w:sz w:val="30"/>
          <w:szCs w:val="30"/>
        </w:rPr>
      </w:pPr>
      <w:r>
        <w:rPr>
          <w:rFonts w:hint="eastAsia"/>
          <w:sz w:val="30"/>
          <w:szCs w:val="30"/>
        </w:rPr>
        <w:t>一审判决认定：</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月，被告人石云保作为国有企业岭南公司的工作人员，利用其负责处理原任职岭南公司总经理期间遗留问题的职务便利，向岭南公司债务人新高山公司的董事长孙某</w:t>
      </w:r>
      <w:r>
        <w:rPr>
          <w:rFonts w:hint="eastAsia"/>
          <w:sz w:val="30"/>
          <w:szCs w:val="30"/>
        </w:rPr>
        <w:t>1</w:t>
      </w:r>
      <w:r>
        <w:rPr>
          <w:rFonts w:hint="eastAsia"/>
          <w:sz w:val="30"/>
          <w:szCs w:val="30"/>
        </w:rPr>
        <w:t>索取贿赂</w:t>
      </w:r>
      <w:r>
        <w:rPr>
          <w:rFonts w:hint="eastAsia"/>
          <w:sz w:val="30"/>
          <w:szCs w:val="30"/>
        </w:rPr>
        <w:t>20</w:t>
      </w:r>
      <w:r>
        <w:rPr>
          <w:rFonts w:hint="eastAsia"/>
          <w:sz w:val="30"/>
          <w:szCs w:val="30"/>
        </w:rPr>
        <w:t>万元，并指示孙某</w:t>
      </w:r>
      <w:r>
        <w:rPr>
          <w:rFonts w:hint="eastAsia"/>
          <w:sz w:val="30"/>
          <w:szCs w:val="30"/>
        </w:rPr>
        <w:t>1</w:t>
      </w:r>
      <w:r>
        <w:rPr>
          <w:rFonts w:hint="eastAsia"/>
          <w:sz w:val="30"/>
          <w:szCs w:val="30"/>
        </w:rPr>
        <w:t>将该贿款转账至天津开发区津华煤炭运销有限公司（以下简称“津华公司”）总经理王某</w:t>
      </w:r>
      <w:r>
        <w:rPr>
          <w:rFonts w:hint="eastAsia"/>
          <w:sz w:val="30"/>
          <w:szCs w:val="30"/>
        </w:rPr>
        <w:t>1</w:t>
      </w:r>
      <w:r>
        <w:rPr>
          <w:rFonts w:hint="eastAsia"/>
          <w:sz w:val="30"/>
          <w:szCs w:val="30"/>
        </w:rPr>
        <w:t>名下的招商银行账户，作为石云保出借给王某</w:t>
      </w:r>
      <w:r>
        <w:rPr>
          <w:rFonts w:hint="eastAsia"/>
          <w:sz w:val="30"/>
          <w:szCs w:val="30"/>
        </w:rPr>
        <w:t>1</w:t>
      </w:r>
      <w:r>
        <w:rPr>
          <w:rFonts w:hint="eastAsia"/>
          <w:sz w:val="30"/>
          <w:szCs w:val="30"/>
        </w:rPr>
        <w:t>的借款。</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日，公安机关将被告人石云保抓获归案。</w:t>
      </w:r>
    </w:p>
    <w:p w:rsidR="004067D6" w:rsidRDefault="004067D6">
      <w:pPr>
        <w:spacing w:line="500" w:lineRule="atLeast"/>
        <w:ind w:firstLine="600"/>
        <w:divId w:val="126095280"/>
        <w:rPr>
          <w:rFonts w:hint="eastAsia"/>
          <w:sz w:val="30"/>
          <w:szCs w:val="30"/>
        </w:rPr>
      </w:pPr>
      <w:r>
        <w:rPr>
          <w:rFonts w:hint="eastAsia"/>
          <w:sz w:val="30"/>
          <w:szCs w:val="30"/>
        </w:rPr>
        <w:t>另查明，被告人石云保因于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月间收受他人贿赂，</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日被广州市越秀区人民法院以（</w:t>
      </w:r>
      <w:r>
        <w:rPr>
          <w:rFonts w:hint="eastAsia"/>
          <w:sz w:val="30"/>
          <w:szCs w:val="30"/>
        </w:rPr>
        <w:t>2013</w:t>
      </w:r>
      <w:r>
        <w:rPr>
          <w:rFonts w:hint="eastAsia"/>
          <w:sz w:val="30"/>
          <w:szCs w:val="30"/>
        </w:rPr>
        <w:t>）穗越法刑初字第</w:t>
      </w:r>
      <w:r>
        <w:rPr>
          <w:rFonts w:hint="eastAsia"/>
          <w:sz w:val="30"/>
          <w:szCs w:val="30"/>
        </w:rPr>
        <w:t>317</w:t>
      </w:r>
      <w:r>
        <w:rPr>
          <w:rFonts w:hint="eastAsia"/>
          <w:sz w:val="30"/>
          <w:szCs w:val="30"/>
        </w:rPr>
        <w:t>号刑事判决判处：石云保犯受贿罪，判处有期徒刑一年三个月，缓刑一年九个月。石云保不服上诉。</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日，广州市中级人民法院以（</w:t>
      </w:r>
      <w:r>
        <w:rPr>
          <w:rFonts w:hint="eastAsia"/>
          <w:sz w:val="30"/>
          <w:szCs w:val="30"/>
        </w:rPr>
        <w:t>2013</w:t>
      </w:r>
      <w:r>
        <w:rPr>
          <w:rFonts w:hint="eastAsia"/>
          <w:sz w:val="30"/>
          <w:szCs w:val="30"/>
        </w:rPr>
        <w:t>）穗中法刑二终字第</w:t>
      </w:r>
      <w:r>
        <w:rPr>
          <w:rFonts w:hint="eastAsia"/>
          <w:sz w:val="30"/>
          <w:szCs w:val="30"/>
        </w:rPr>
        <w:t>543</w:t>
      </w:r>
      <w:r>
        <w:rPr>
          <w:rFonts w:hint="eastAsia"/>
          <w:sz w:val="30"/>
          <w:szCs w:val="30"/>
        </w:rPr>
        <w:t>号刑事裁定裁决：驳回上诉，维持原判。</w:t>
      </w:r>
    </w:p>
    <w:p w:rsidR="004067D6" w:rsidRDefault="004067D6">
      <w:pPr>
        <w:spacing w:line="500" w:lineRule="atLeast"/>
        <w:ind w:firstLine="600"/>
        <w:divId w:val="1715614102"/>
        <w:rPr>
          <w:rFonts w:hint="eastAsia"/>
          <w:sz w:val="30"/>
          <w:szCs w:val="30"/>
        </w:rPr>
      </w:pPr>
      <w:r>
        <w:rPr>
          <w:rFonts w:hint="eastAsia"/>
          <w:sz w:val="30"/>
          <w:szCs w:val="30"/>
        </w:rPr>
        <w:t>一审判决以公诉人当庭宣读、出示并经质证的以下证据作为认定上述事实的依据：证人孙某</w:t>
      </w:r>
      <w:r>
        <w:rPr>
          <w:rFonts w:hint="eastAsia"/>
          <w:sz w:val="30"/>
          <w:szCs w:val="30"/>
        </w:rPr>
        <w:t>1</w:t>
      </w:r>
      <w:r>
        <w:rPr>
          <w:rFonts w:hint="eastAsia"/>
          <w:sz w:val="30"/>
          <w:szCs w:val="30"/>
        </w:rPr>
        <w:t>的证言，证人王某</w:t>
      </w:r>
      <w:r>
        <w:rPr>
          <w:rFonts w:hint="eastAsia"/>
          <w:sz w:val="30"/>
          <w:szCs w:val="30"/>
        </w:rPr>
        <w:t>1</w:t>
      </w:r>
      <w:r>
        <w:rPr>
          <w:rFonts w:hint="eastAsia"/>
          <w:sz w:val="30"/>
          <w:szCs w:val="30"/>
        </w:rPr>
        <w:t>的证言，被告人石云保的供述，广东省广业纺织物流产业有限公司（以下简称广业纺织物流公司）文件，干部履历表，岭南公司的营业执照、企业国有资产变动产权登记表、企业国有资产产权登记证等文件，新高山公司的工商登记资料，岭南公司出具的关于</w:t>
      </w:r>
      <w:r>
        <w:rPr>
          <w:rFonts w:hint="eastAsia"/>
          <w:sz w:val="30"/>
          <w:szCs w:val="30"/>
        </w:rPr>
        <w:t>100</w:t>
      </w:r>
      <w:r>
        <w:rPr>
          <w:rFonts w:hint="eastAsia"/>
          <w:sz w:val="30"/>
          <w:szCs w:val="30"/>
        </w:rPr>
        <w:t>万元的情况说明、银行承兑汇票、收款收据、情况说明及相关煤炭购销合同、孙某</w:t>
      </w:r>
      <w:r>
        <w:rPr>
          <w:rFonts w:hint="eastAsia"/>
          <w:sz w:val="30"/>
          <w:szCs w:val="30"/>
        </w:rPr>
        <w:t>1</w:t>
      </w:r>
      <w:r>
        <w:rPr>
          <w:rFonts w:hint="eastAsia"/>
          <w:sz w:val="30"/>
          <w:szCs w:val="30"/>
        </w:rPr>
        <w:t>身份信息材料，王某</w:t>
      </w:r>
      <w:r>
        <w:rPr>
          <w:rFonts w:hint="eastAsia"/>
          <w:sz w:val="30"/>
          <w:szCs w:val="30"/>
        </w:rPr>
        <w:t>1</w:t>
      </w:r>
      <w:r>
        <w:rPr>
          <w:rFonts w:hint="eastAsia"/>
          <w:sz w:val="30"/>
          <w:szCs w:val="30"/>
        </w:rPr>
        <w:t>的招商银行账户流水单、王某</w:t>
      </w:r>
      <w:r>
        <w:rPr>
          <w:rFonts w:hint="eastAsia"/>
          <w:sz w:val="30"/>
          <w:szCs w:val="30"/>
        </w:rPr>
        <w:t>2</w:t>
      </w:r>
      <w:r>
        <w:rPr>
          <w:rFonts w:hint="eastAsia"/>
          <w:sz w:val="30"/>
          <w:szCs w:val="30"/>
        </w:rPr>
        <w:t>的工商银行账户流水单、牟冰的工商银行转账汇款单，破案报告及抓获经过，常住人口基本信息及前科材料。</w:t>
      </w:r>
    </w:p>
    <w:p w:rsidR="004067D6" w:rsidRDefault="004067D6">
      <w:pPr>
        <w:spacing w:line="500" w:lineRule="atLeast"/>
        <w:ind w:firstLine="600"/>
        <w:divId w:val="1387988773"/>
        <w:rPr>
          <w:rFonts w:hint="eastAsia"/>
          <w:sz w:val="30"/>
          <w:szCs w:val="30"/>
        </w:rPr>
      </w:pPr>
      <w:r>
        <w:rPr>
          <w:rFonts w:hint="eastAsia"/>
          <w:sz w:val="30"/>
          <w:szCs w:val="30"/>
        </w:rPr>
        <w:t>一审判决认为：被告人石云保身为国家工作人员，利用职务上的便利，索取他人财物，其行为构成受贿罪。公诉机关指控石云保犯受贿罪的事实清楚，证据确实、充分，罪名成立，予以支持。对于公诉机关关于石云保构成签订、履行合同失职被骗罪的指控，经查：</w:t>
      </w:r>
      <w:r>
        <w:rPr>
          <w:rFonts w:hint="eastAsia"/>
          <w:sz w:val="30"/>
          <w:szCs w:val="30"/>
        </w:rPr>
        <w:t>1.</w:t>
      </w:r>
      <w:r>
        <w:rPr>
          <w:rFonts w:hint="eastAsia"/>
          <w:sz w:val="30"/>
          <w:szCs w:val="30"/>
        </w:rPr>
        <w:t>证人徐某证实石云保曾到新高山公司考察。徐某与证人朱某的证言相互印证，证实先付款再收货的交易方式符合当时的煤炭行业交易惯例，且岭南公司与国运公司、神华公司的相关合同也约定岭南公司需于收货前支付全部或部分货款。故公诉机关指控石云保失职被骗的事实不清、证据不足；</w:t>
      </w:r>
      <w:r>
        <w:rPr>
          <w:rFonts w:hint="eastAsia"/>
          <w:sz w:val="30"/>
          <w:szCs w:val="30"/>
        </w:rPr>
        <w:t>2.</w:t>
      </w:r>
      <w:r>
        <w:rPr>
          <w:rFonts w:hint="eastAsia"/>
          <w:sz w:val="30"/>
          <w:szCs w:val="30"/>
        </w:rPr>
        <w:t>岭南公司未穷尽法律救济途径挽回损失，导致损失数额无法最终确定。公诉机关指控岭南公司损失</w:t>
      </w:r>
      <w:r>
        <w:rPr>
          <w:rFonts w:hint="eastAsia"/>
          <w:sz w:val="30"/>
          <w:szCs w:val="30"/>
        </w:rPr>
        <w:t>2275.13</w:t>
      </w:r>
      <w:r>
        <w:rPr>
          <w:rFonts w:hint="eastAsia"/>
          <w:sz w:val="30"/>
          <w:szCs w:val="30"/>
        </w:rPr>
        <w:t>万元的事实不清、证据不足。综上，公诉机关指控石云保犯签订、履行合同失职被骗罪的事实不清、证据不足，不予支持。对于石云保及其辩护人关于石云保收受的涉案</w:t>
      </w:r>
      <w:r>
        <w:rPr>
          <w:rFonts w:hint="eastAsia"/>
          <w:sz w:val="30"/>
          <w:szCs w:val="30"/>
        </w:rPr>
        <w:t>20</w:t>
      </w:r>
      <w:r>
        <w:rPr>
          <w:rFonts w:hint="eastAsia"/>
          <w:sz w:val="30"/>
          <w:szCs w:val="30"/>
        </w:rPr>
        <w:t>万元为借款的辩解、辩护意见，经查：</w:t>
      </w:r>
      <w:r>
        <w:rPr>
          <w:rFonts w:hint="eastAsia"/>
          <w:sz w:val="30"/>
          <w:szCs w:val="30"/>
        </w:rPr>
        <w:t>1.</w:t>
      </w:r>
      <w:r>
        <w:rPr>
          <w:rFonts w:hint="eastAsia"/>
          <w:sz w:val="30"/>
          <w:szCs w:val="30"/>
        </w:rPr>
        <w:t>孙某</w:t>
      </w:r>
      <w:r>
        <w:rPr>
          <w:rFonts w:hint="eastAsia"/>
          <w:sz w:val="30"/>
          <w:szCs w:val="30"/>
        </w:rPr>
        <w:t>1</w:t>
      </w:r>
      <w:r>
        <w:rPr>
          <w:rFonts w:hint="eastAsia"/>
          <w:sz w:val="30"/>
          <w:szCs w:val="30"/>
        </w:rPr>
        <w:t>作证称其认为石云保是以“摆平”公安为由找其索要</w:t>
      </w:r>
      <w:r>
        <w:rPr>
          <w:rFonts w:hint="eastAsia"/>
          <w:sz w:val="30"/>
          <w:szCs w:val="30"/>
        </w:rPr>
        <w:t>20</w:t>
      </w:r>
      <w:r>
        <w:rPr>
          <w:rFonts w:hint="eastAsia"/>
          <w:sz w:val="30"/>
          <w:szCs w:val="30"/>
        </w:rPr>
        <w:t>万元，并不可能退还该款。上述证据与石云保在侦查阶段的有罪供述能相互印证；</w:t>
      </w:r>
      <w:r>
        <w:rPr>
          <w:rFonts w:hint="eastAsia"/>
          <w:sz w:val="30"/>
          <w:szCs w:val="30"/>
        </w:rPr>
        <w:t>2.</w:t>
      </w:r>
      <w:r>
        <w:rPr>
          <w:rFonts w:hint="eastAsia"/>
          <w:sz w:val="30"/>
          <w:szCs w:val="30"/>
        </w:rPr>
        <w:t>石云保与孙某</w:t>
      </w:r>
      <w:r>
        <w:rPr>
          <w:rFonts w:hint="eastAsia"/>
          <w:sz w:val="30"/>
          <w:szCs w:val="30"/>
        </w:rPr>
        <w:t>1</w:t>
      </w:r>
      <w:r>
        <w:rPr>
          <w:rFonts w:hint="eastAsia"/>
          <w:sz w:val="30"/>
          <w:szCs w:val="30"/>
        </w:rPr>
        <w:t>之间无借条等书面凭证，亦未约定借款利息、还款期限等，石云保至案发仍未归还该款项。综上，涉案</w:t>
      </w:r>
      <w:r>
        <w:rPr>
          <w:rFonts w:hint="eastAsia"/>
          <w:sz w:val="30"/>
          <w:szCs w:val="30"/>
        </w:rPr>
        <w:t>20</w:t>
      </w:r>
      <w:r>
        <w:rPr>
          <w:rFonts w:hint="eastAsia"/>
          <w:sz w:val="30"/>
          <w:szCs w:val="30"/>
        </w:rPr>
        <w:t>万元并非借款，石云保及其辩护人的上述意见不成立，不予采纳。对于辩护人关于石云保未为本人或他人谋取利益的辩护意见，经查，孙某</w:t>
      </w:r>
      <w:r>
        <w:rPr>
          <w:rFonts w:hint="eastAsia"/>
          <w:sz w:val="30"/>
          <w:szCs w:val="30"/>
        </w:rPr>
        <w:t>1</w:t>
      </w:r>
      <w:r>
        <w:rPr>
          <w:rFonts w:hint="eastAsia"/>
          <w:sz w:val="30"/>
          <w:szCs w:val="30"/>
        </w:rPr>
        <w:t>的证言与石云保的供述能相互印证，足以证实孙某</w:t>
      </w:r>
      <w:r>
        <w:rPr>
          <w:rFonts w:hint="eastAsia"/>
          <w:sz w:val="30"/>
          <w:szCs w:val="30"/>
        </w:rPr>
        <w:t>1</w:t>
      </w:r>
      <w:r>
        <w:rPr>
          <w:rFonts w:hint="eastAsia"/>
          <w:sz w:val="30"/>
          <w:szCs w:val="30"/>
        </w:rPr>
        <w:t>之所以贿送石云保</w:t>
      </w:r>
      <w:r>
        <w:rPr>
          <w:rFonts w:hint="eastAsia"/>
          <w:sz w:val="30"/>
          <w:szCs w:val="30"/>
        </w:rPr>
        <w:t>20</w:t>
      </w:r>
      <w:r>
        <w:rPr>
          <w:rFonts w:hint="eastAsia"/>
          <w:sz w:val="30"/>
          <w:szCs w:val="30"/>
        </w:rPr>
        <w:t>万元与石云保在业务上对孙某</w:t>
      </w:r>
      <w:r>
        <w:rPr>
          <w:rFonts w:hint="eastAsia"/>
          <w:sz w:val="30"/>
          <w:szCs w:val="30"/>
        </w:rPr>
        <w:t>1</w:t>
      </w:r>
      <w:r>
        <w:rPr>
          <w:rFonts w:hint="eastAsia"/>
          <w:sz w:val="30"/>
          <w:szCs w:val="30"/>
        </w:rPr>
        <w:t>的新高山公司</w:t>
      </w:r>
      <w:r>
        <w:rPr>
          <w:rFonts w:hint="eastAsia"/>
          <w:sz w:val="30"/>
          <w:szCs w:val="30"/>
        </w:rPr>
        <w:t>的关照及石云保负责代表岭南公司向新高山公司追债的职权相关联。另外，石云保系主动索贿，是否为他人谋取利益并不影响其受贿罪的成立。故辩护人的上述辩护意见不成立，不予采纳。对于辩护人关于石云保在检察机关未掌握相关情况时即如实供述借款事实，其对该事实是否构成犯罪进行辩解，属于对行为性质的辩解，石云保仍构成自首的辩护意见，经查：</w:t>
      </w:r>
      <w:r>
        <w:rPr>
          <w:rFonts w:hint="eastAsia"/>
          <w:sz w:val="30"/>
          <w:szCs w:val="30"/>
        </w:rPr>
        <w:t>1.</w:t>
      </w:r>
      <w:r>
        <w:rPr>
          <w:rFonts w:hint="eastAsia"/>
          <w:sz w:val="30"/>
          <w:szCs w:val="30"/>
        </w:rPr>
        <w:t>石云保关于受贿款为借款的辩解系对受贿事实的否认，不属于对行为性质的辩解；</w:t>
      </w:r>
      <w:r>
        <w:rPr>
          <w:rFonts w:hint="eastAsia"/>
          <w:sz w:val="30"/>
          <w:szCs w:val="30"/>
        </w:rPr>
        <w:t>2.</w:t>
      </w:r>
      <w:r>
        <w:rPr>
          <w:rFonts w:hint="eastAsia"/>
          <w:sz w:val="30"/>
          <w:szCs w:val="30"/>
        </w:rPr>
        <w:t>石云保虽曾供认索贿事实，但后又翻供否认，不属于如实供述。综上，石云保不符合自首的构成要件，辩护人的上述意见不成立，不予采纳。石云保索贿，依法应当从重处罚。石云保在缓刑考验期限内犯新罪，依法应当撤销缓刑，对新犯的罪作出判决，把前罪和后罪所判处的刑罚，予以数罪并罚。根据石云保的犯罪事实、性质、情节、对于社会的危害程度等因素，依照《中华人民共和国刑法》第十二条，第九十三条第二款，第三百八十五条第一款，第三百八十六条，第三百八十三条第一款第二项，第七十七条第一款，第六十九条及《最高人民法院、最高人民检察院关于办理贪污贿赂刑事案件适用法律若干问题的解释》第二条第一款，第十九条第一款，第二十条之规定，判决如下：</w:t>
      </w:r>
    </w:p>
    <w:p w:rsidR="004067D6" w:rsidRDefault="004067D6">
      <w:pPr>
        <w:spacing w:line="500" w:lineRule="atLeast"/>
        <w:ind w:firstLine="600"/>
        <w:divId w:val="701593763"/>
        <w:rPr>
          <w:rFonts w:hint="eastAsia"/>
          <w:sz w:val="30"/>
          <w:szCs w:val="30"/>
        </w:rPr>
      </w:pPr>
      <w:r>
        <w:rPr>
          <w:rFonts w:hint="eastAsia"/>
          <w:sz w:val="30"/>
          <w:szCs w:val="30"/>
        </w:rPr>
        <w:t>一、撤销广州市越秀区人民法院（</w:t>
      </w:r>
      <w:r>
        <w:rPr>
          <w:rFonts w:hint="eastAsia"/>
          <w:sz w:val="30"/>
          <w:szCs w:val="30"/>
        </w:rPr>
        <w:t>2013</w:t>
      </w:r>
      <w:r>
        <w:rPr>
          <w:rFonts w:hint="eastAsia"/>
          <w:sz w:val="30"/>
          <w:szCs w:val="30"/>
        </w:rPr>
        <w:t>）穗越法刑初字第</w:t>
      </w:r>
      <w:r>
        <w:rPr>
          <w:rFonts w:hint="eastAsia"/>
          <w:sz w:val="30"/>
          <w:szCs w:val="30"/>
        </w:rPr>
        <w:t>317</w:t>
      </w:r>
      <w:r>
        <w:rPr>
          <w:rFonts w:hint="eastAsia"/>
          <w:sz w:val="30"/>
          <w:szCs w:val="30"/>
        </w:rPr>
        <w:t>号刑事判决对被告人石云保宣告缓刑一年九个月的部分。</w:t>
      </w:r>
    </w:p>
    <w:p w:rsidR="004067D6" w:rsidRDefault="004067D6">
      <w:pPr>
        <w:spacing w:line="500" w:lineRule="atLeast"/>
        <w:ind w:firstLine="600"/>
        <w:divId w:val="1075005278"/>
        <w:rPr>
          <w:rFonts w:hint="eastAsia"/>
          <w:sz w:val="30"/>
          <w:szCs w:val="30"/>
        </w:rPr>
      </w:pPr>
      <w:r>
        <w:rPr>
          <w:rFonts w:hint="eastAsia"/>
          <w:sz w:val="30"/>
          <w:szCs w:val="30"/>
        </w:rPr>
        <w:t>二、被告人石云保犯受贿罪，判处有期徒刑三年，并处罚金二十万元；前罪判处有期徒刑一年三个月；决定执行有期徒刑三年六个月，并处罚金二十万元。</w:t>
      </w:r>
    </w:p>
    <w:p w:rsidR="004067D6" w:rsidRDefault="004067D6">
      <w:pPr>
        <w:spacing w:line="500" w:lineRule="atLeast"/>
        <w:ind w:firstLine="600"/>
        <w:divId w:val="2138447260"/>
        <w:rPr>
          <w:rFonts w:hint="eastAsia"/>
          <w:sz w:val="30"/>
          <w:szCs w:val="30"/>
        </w:rPr>
      </w:pPr>
      <w:r>
        <w:rPr>
          <w:rFonts w:hint="eastAsia"/>
          <w:sz w:val="30"/>
          <w:szCs w:val="30"/>
        </w:rPr>
        <w:t>上诉及辩护意见如下。</w:t>
      </w:r>
    </w:p>
    <w:p w:rsidR="004067D6" w:rsidRDefault="004067D6">
      <w:pPr>
        <w:spacing w:line="500" w:lineRule="atLeast"/>
        <w:ind w:firstLine="600"/>
        <w:divId w:val="2124416409"/>
        <w:rPr>
          <w:rFonts w:hint="eastAsia"/>
          <w:sz w:val="30"/>
          <w:szCs w:val="30"/>
        </w:rPr>
      </w:pPr>
      <w:r>
        <w:rPr>
          <w:rFonts w:hint="eastAsia"/>
          <w:sz w:val="30"/>
          <w:szCs w:val="30"/>
        </w:rPr>
        <w:t>石云保上诉称：原审判决认定事实错误，依法应当纠正。其主观上没有索贿的故意，行为不构成索贿，借款二十万元的目的是为岭南公司能够尽快回款，而非为“他人谋取利益”。孙某</w:t>
      </w:r>
      <w:r>
        <w:rPr>
          <w:rFonts w:hint="eastAsia"/>
          <w:sz w:val="30"/>
          <w:szCs w:val="30"/>
        </w:rPr>
        <w:t>1</w:t>
      </w:r>
      <w:r>
        <w:rPr>
          <w:rFonts w:hint="eastAsia"/>
          <w:sz w:val="30"/>
          <w:szCs w:val="30"/>
        </w:rPr>
        <w:t>与本案判决结果有重大利害关系，其证言证明力存疑，不应当直接采信。原审判决认定其不存在自首情节，与事实不符，应当纠正。</w:t>
      </w:r>
    </w:p>
    <w:p w:rsidR="004067D6" w:rsidRDefault="004067D6">
      <w:pPr>
        <w:spacing w:line="500" w:lineRule="atLeast"/>
        <w:ind w:firstLine="600"/>
        <w:divId w:val="1010176497"/>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石云保不构成签订、履行合同失职被骗罪，原审判决认定正确，应予维持。</w:t>
      </w:r>
    </w:p>
    <w:p w:rsidR="004067D6" w:rsidRDefault="004067D6">
      <w:pPr>
        <w:spacing w:line="500" w:lineRule="atLeast"/>
        <w:ind w:firstLine="600"/>
        <w:divId w:val="1667514199"/>
        <w:rPr>
          <w:rFonts w:hint="eastAsia"/>
          <w:sz w:val="30"/>
          <w:szCs w:val="30"/>
        </w:rPr>
      </w:pPr>
      <w:r>
        <w:rPr>
          <w:rFonts w:hint="eastAsia"/>
          <w:sz w:val="30"/>
          <w:szCs w:val="30"/>
        </w:rPr>
        <w:t>1.1</w:t>
      </w:r>
      <w:r>
        <w:rPr>
          <w:rFonts w:hint="eastAsia"/>
          <w:sz w:val="30"/>
          <w:szCs w:val="30"/>
        </w:rPr>
        <w:t>石云保在涉案交易过程中不存在重大失职，公诉人主张的重大失职没有依据。石云保已当庭陈述</w:t>
      </w:r>
      <w:r>
        <w:rPr>
          <w:rFonts w:hint="eastAsia"/>
          <w:sz w:val="30"/>
          <w:szCs w:val="30"/>
        </w:rPr>
        <w:t>2011-2012</w:t>
      </w:r>
      <w:r>
        <w:rPr>
          <w:rFonts w:hint="eastAsia"/>
          <w:sz w:val="30"/>
          <w:szCs w:val="30"/>
        </w:rPr>
        <w:t>年期间国内煤炭市场由于煤炭价格高企而形成的交易惯例，往常交易货物跟资金的流转均与涉案交易类似，由此本次交易的损失并不构成重大失职。</w:t>
      </w:r>
    </w:p>
    <w:p w:rsidR="004067D6" w:rsidRDefault="004067D6">
      <w:pPr>
        <w:spacing w:line="500" w:lineRule="atLeast"/>
        <w:ind w:firstLine="600"/>
        <w:divId w:val="175728654"/>
        <w:rPr>
          <w:rFonts w:hint="eastAsia"/>
          <w:sz w:val="30"/>
          <w:szCs w:val="30"/>
        </w:rPr>
      </w:pPr>
      <w:r>
        <w:rPr>
          <w:rFonts w:hint="eastAsia"/>
          <w:sz w:val="30"/>
          <w:szCs w:val="30"/>
        </w:rPr>
        <w:t>1.2</w:t>
      </w:r>
      <w:r>
        <w:rPr>
          <w:rFonts w:hint="eastAsia"/>
          <w:sz w:val="30"/>
          <w:szCs w:val="30"/>
        </w:rPr>
        <w:t>岭南公司的“损失”尚未确定，公诉人据此追究石云保的责任没有依据。</w:t>
      </w:r>
    </w:p>
    <w:p w:rsidR="004067D6" w:rsidRDefault="004067D6">
      <w:pPr>
        <w:spacing w:line="500" w:lineRule="atLeast"/>
        <w:ind w:firstLine="600"/>
        <w:divId w:val="104546863"/>
        <w:rPr>
          <w:rFonts w:hint="eastAsia"/>
          <w:sz w:val="30"/>
          <w:szCs w:val="30"/>
        </w:rPr>
      </w:pPr>
      <w:r>
        <w:rPr>
          <w:rFonts w:hint="eastAsia"/>
          <w:sz w:val="30"/>
          <w:szCs w:val="30"/>
        </w:rPr>
        <w:t>1.3</w:t>
      </w:r>
      <w:r>
        <w:rPr>
          <w:rFonts w:hint="eastAsia"/>
          <w:sz w:val="30"/>
          <w:szCs w:val="30"/>
        </w:rPr>
        <w:t>本案至今尚无证据及司法文书确定存在诈骗事实。</w:t>
      </w:r>
    </w:p>
    <w:p w:rsidR="004067D6" w:rsidRDefault="004067D6">
      <w:pPr>
        <w:spacing w:line="500" w:lineRule="atLeast"/>
        <w:ind w:firstLine="600"/>
        <w:divId w:val="780147102"/>
        <w:rPr>
          <w:rFonts w:hint="eastAsia"/>
          <w:sz w:val="30"/>
          <w:szCs w:val="30"/>
        </w:rPr>
      </w:pPr>
      <w:r>
        <w:rPr>
          <w:rFonts w:hint="eastAsia"/>
          <w:sz w:val="30"/>
          <w:szCs w:val="30"/>
        </w:rPr>
        <w:t>2.</w:t>
      </w:r>
      <w:r>
        <w:rPr>
          <w:rFonts w:hint="eastAsia"/>
          <w:sz w:val="30"/>
          <w:szCs w:val="30"/>
        </w:rPr>
        <w:t>石云保不构成受贿罪，原审判决认定错误，应予纠正。</w:t>
      </w:r>
    </w:p>
    <w:p w:rsidR="004067D6" w:rsidRDefault="004067D6">
      <w:pPr>
        <w:spacing w:line="500" w:lineRule="atLeast"/>
        <w:ind w:firstLine="600"/>
        <w:divId w:val="1424493522"/>
        <w:rPr>
          <w:rFonts w:hint="eastAsia"/>
          <w:sz w:val="30"/>
          <w:szCs w:val="30"/>
        </w:rPr>
      </w:pPr>
      <w:r>
        <w:rPr>
          <w:rFonts w:hint="eastAsia"/>
          <w:sz w:val="30"/>
          <w:szCs w:val="30"/>
        </w:rPr>
        <w:t>2.1</w:t>
      </w:r>
      <w:r>
        <w:rPr>
          <w:rFonts w:hint="eastAsia"/>
          <w:sz w:val="30"/>
          <w:szCs w:val="30"/>
        </w:rPr>
        <w:t>本案的三名关联人一致认为该笔款项为借款，且实际收款人王某</w:t>
      </w:r>
      <w:r>
        <w:rPr>
          <w:rFonts w:hint="eastAsia"/>
          <w:sz w:val="30"/>
          <w:szCs w:val="30"/>
        </w:rPr>
        <w:t>1</w:t>
      </w:r>
      <w:r>
        <w:rPr>
          <w:rFonts w:hint="eastAsia"/>
          <w:sz w:val="30"/>
          <w:szCs w:val="30"/>
        </w:rPr>
        <w:t>已将借款归还，石云保并不存在索贿情节。</w:t>
      </w:r>
    </w:p>
    <w:p w:rsidR="004067D6" w:rsidRDefault="004067D6">
      <w:pPr>
        <w:spacing w:line="500" w:lineRule="atLeast"/>
        <w:ind w:firstLine="600"/>
        <w:divId w:val="2000186106"/>
        <w:rPr>
          <w:rFonts w:hint="eastAsia"/>
          <w:sz w:val="30"/>
          <w:szCs w:val="30"/>
        </w:rPr>
      </w:pPr>
      <w:r>
        <w:rPr>
          <w:rFonts w:hint="eastAsia"/>
          <w:sz w:val="30"/>
          <w:szCs w:val="30"/>
        </w:rPr>
        <w:t>2.2</w:t>
      </w:r>
      <w:r>
        <w:rPr>
          <w:rFonts w:hint="eastAsia"/>
          <w:sz w:val="30"/>
          <w:szCs w:val="30"/>
        </w:rPr>
        <w:t>石云保代王某</w:t>
      </w:r>
      <w:r>
        <w:rPr>
          <w:rFonts w:hint="eastAsia"/>
          <w:sz w:val="30"/>
          <w:szCs w:val="30"/>
        </w:rPr>
        <w:t>1</w:t>
      </w:r>
      <w:r>
        <w:rPr>
          <w:rFonts w:hint="eastAsia"/>
          <w:sz w:val="30"/>
          <w:szCs w:val="30"/>
        </w:rPr>
        <w:t>借款二十万元的目的是为岭南公司能够尽快回收欠款，而非为“他人谋取利益”，其自始不能控制该笔款项，更没有因此获益，不应当被认定为受贿。</w:t>
      </w:r>
    </w:p>
    <w:p w:rsidR="004067D6" w:rsidRDefault="004067D6">
      <w:pPr>
        <w:spacing w:line="500" w:lineRule="atLeast"/>
        <w:ind w:firstLine="600"/>
        <w:divId w:val="663240806"/>
        <w:rPr>
          <w:rFonts w:hint="eastAsia"/>
          <w:sz w:val="30"/>
          <w:szCs w:val="30"/>
        </w:rPr>
      </w:pPr>
      <w:r>
        <w:rPr>
          <w:rFonts w:hint="eastAsia"/>
          <w:sz w:val="30"/>
          <w:szCs w:val="30"/>
        </w:rPr>
        <w:t>3.</w:t>
      </w:r>
      <w:r>
        <w:rPr>
          <w:rFonts w:hint="eastAsia"/>
          <w:sz w:val="30"/>
          <w:szCs w:val="30"/>
        </w:rPr>
        <w:t>石云保不存在翻供情节，应以自首论处，原审判决认定错误，应予纠正。</w:t>
      </w:r>
    </w:p>
    <w:p w:rsidR="004067D6" w:rsidRDefault="004067D6">
      <w:pPr>
        <w:spacing w:line="500" w:lineRule="atLeast"/>
        <w:ind w:firstLine="600"/>
        <w:divId w:val="320426086"/>
        <w:rPr>
          <w:rFonts w:hint="eastAsia"/>
          <w:sz w:val="30"/>
          <w:szCs w:val="30"/>
        </w:rPr>
      </w:pPr>
      <w:r>
        <w:rPr>
          <w:rFonts w:hint="eastAsia"/>
          <w:sz w:val="30"/>
          <w:szCs w:val="30"/>
        </w:rPr>
        <w:t>综上，原审判决认定石云保不构成签订、履行合同失职被骗罪正确，应予维持；但认定石云保构成受贿罪显属不当，应予纠正。建议依法认定石云保无罪。</w:t>
      </w:r>
    </w:p>
    <w:p w:rsidR="004067D6" w:rsidRDefault="004067D6">
      <w:pPr>
        <w:spacing w:line="500" w:lineRule="atLeast"/>
        <w:ind w:firstLine="600"/>
        <w:divId w:val="1970165223"/>
        <w:rPr>
          <w:rFonts w:hint="eastAsia"/>
          <w:sz w:val="30"/>
          <w:szCs w:val="30"/>
        </w:rPr>
      </w:pPr>
      <w:r>
        <w:rPr>
          <w:rFonts w:hint="eastAsia"/>
          <w:sz w:val="30"/>
          <w:szCs w:val="30"/>
        </w:rPr>
        <w:t>广州市人民检察院抗诉称：</w:t>
      </w:r>
    </w:p>
    <w:p w:rsidR="004067D6" w:rsidRDefault="004067D6">
      <w:pPr>
        <w:spacing w:line="500" w:lineRule="atLeast"/>
        <w:ind w:firstLine="600"/>
        <w:divId w:val="815953237"/>
        <w:rPr>
          <w:rFonts w:hint="eastAsia"/>
          <w:sz w:val="30"/>
          <w:szCs w:val="30"/>
        </w:rPr>
      </w:pPr>
      <w:r>
        <w:rPr>
          <w:rFonts w:hint="eastAsia"/>
          <w:sz w:val="30"/>
          <w:szCs w:val="30"/>
        </w:rPr>
        <w:t>1.</w:t>
      </w:r>
      <w:r>
        <w:rPr>
          <w:rFonts w:hint="eastAsia"/>
          <w:sz w:val="30"/>
          <w:szCs w:val="30"/>
        </w:rPr>
        <w:t>关于签订、履行合同失职被骗的犯罪事实，广州市人民检察院只就第二宗支持抗诉，对第一宗不提出抗诉。</w:t>
      </w:r>
    </w:p>
    <w:p w:rsidR="004067D6" w:rsidRDefault="004067D6">
      <w:pPr>
        <w:spacing w:line="500" w:lineRule="atLeast"/>
        <w:ind w:firstLine="600"/>
        <w:divId w:val="1681158574"/>
        <w:rPr>
          <w:rFonts w:hint="eastAsia"/>
          <w:sz w:val="30"/>
          <w:szCs w:val="30"/>
        </w:rPr>
      </w:pPr>
      <w:r>
        <w:rPr>
          <w:rFonts w:hint="eastAsia"/>
          <w:sz w:val="30"/>
          <w:szCs w:val="30"/>
        </w:rPr>
        <w:t>1.1</w:t>
      </w:r>
      <w:r>
        <w:rPr>
          <w:rFonts w:hint="eastAsia"/>
          <w:sz w:val="30"/>
          <w:szCs w:val="30"/>
        </w:rPr>
        <w:t>根据岭南公司的工商登记材料以及原审被告人石云保的供述，可以证实岭南公司是国有企业，</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月岭南公司与神华等公司的煤炭交易，一直是原审被告人石云保直接负责的。</w:t>
      </w:r>
    </w:p>
    <w:p w:rsidR="004067D6" w:rsidRDefault="004067D6">
      <w:pPr>
        <w:spacing w:line="500" w:lineRule="atLeast"/>
        <w:ind w:firstLine="600"/>
        <w:divId w:val="1079789373"/>
        <w:rPr>
          <w:rFonts w:hint="eastAsia"/>
          <w:sz w:val="30"/>
          <w:szCs w:val="30"/>
        </w:rPr>
      </w:pPr>
      <w:r>
        <w:rPr>
          <w:rFonts w:hint="eastAsia"/>
          <w:sz w:val="30"/>
          <w:szCs w:val="30"/>
        </w:rPr>
        <w:t>1.2</w:t>
      </w:r>
      <w:r>
        <w:rPr>
          <w:rFonts w:hint="eastAsia"/>
          <w:sz w:val="30"/>
          <w:szCs w:val="30"/>
        </w:rPr>
        <w:t>原审被告人石云保在签订、履行合同的过程中有严重的失职行为。</w:t>
      </w:r>
    </w:p>
    <w:p w:rsidR="004067D6" w:rsidRDefault="004067D6">
      <w:pPr>
        <w:spacing w:line="500" w:lineRule="atLeast"/>
        <w:ind w:firstLine="600"/>
        <w:divId w:val="171189478"/>
        <w:rPr>
          <w:rFonts w:hint="eastAsia"/>
          <w:sz w:val="30"/>
          <w:szCs w:val="30"/>
        </w:rPr>
      </w:pPr>
      <w:r>
        <w:rPr>
          <w:rFonts w:hint="eastAsia"/>
          <w:sz w:val="30"/>
          <w:szCs w:val="30"/>
        </w:rPr>
        <w:t>1.2.1</w:t>
      </w:r>
      <w:r>
        <w:rPr>
          <w:rFonts w:hint="eastAsia"/>
          <w:sz w:val="30"/>
          <w:szCs w:val="30"/>
        </w:rPr>
        <w:t>在签订合同之前，石云保就此项目在班子会议上提交讨论时，刻意隐瞒了真正的上下游明某公司和晋能公司都是孙某</w:t>
      </w:r>
      <w:r>
        <w:rPr>
          <w:rFonts w:hint="eastAsia"/>
          <w:sz w:val="30"/>
          <w:szCs w:val="30"/>
        </w:rPr>
        <w:t>1</w:t>
      </w:r>
      <w:r>
        <w:rPr>
          <w:rFonts w:hint="eastAsia"/>
          <w:sz w:val="30"/>
          <w:szCs w:val="30"/>
        </w:rPr>
        <w:t>控制的关联私企这一事实，谎称上下游都是国企，且称晋能公司在装船前会付</w:t>
      </w:r>
      <w:r>
        <w:rPr>
          <w:rFonts w:hint="eastAsia"/>
          <w:sz w:val="30"/>
          <w:szCs w:val="30"/>
        </w:rPr>
        <w:t>100%</w:t>
      </w:r>
      <w:r>
        <w:rPr>
          <w:rFonts w:hint="eastAsia"/>
          <w:sz w:val="30"/>
          <w:szCs w:val="30"/>
        </w:rPr>
        <w:t>的货款，岭南公司没有风险，最终才获得了班子成员的信任并通过。</w:t>
      </w:r>
    </w:p>
    <w:p w:rsidR="004067D6" w:rsidRDefault="004067D6">
      <w:pPr>
        <w:spacing w:line="500" w:lineRule="atLeast"/>
        <w:ind w:firstLine="600"/>
        <w:divId w:val="574979134"/>
        <w:rPr>
          <w:rFonts w:hint="eastAsia"/>
          <w:sz w:val="30"/>
          <w:szCs w:val="30"/>
        </w:rPr>
      </w:pPr>
      <w:r>
        <w:rPr>
          <w:rFonts w:hint="eastAsia"/>
          <w:sz w:val="30"/>
          <w:szCs w:val="30"/>
        </w:rPr>
        <w:t>1.2.2</w:t>
      </w:r>
      <w:r>
        <w:rPr>
          <w:rFonts w:hint="eastAsia"/>
          <w:sz w:val="30"/>
          <w:szCs w:val="30"/>
        </w:rPr>
        <w:t>在签订、履行合同过程中，根据岭南公司与神华公司签订的《煤炭合作协议》，岭南公司在合同生效后需支付现汇</w:t>
      </w:r>
      <w:r>
        <w:rPr>
          <w:rFonts w:hint="eastAsia"/>
          <w:sz w:val="30"/>
          <w:szCs w:val="30"/>
        </w:rPr>
        <w:t>1500</w:t>
      </w:r>
      <w:r>
        <w:rPr>
          <w:rFonts w:hint="eastAsia"/>
          <w:sz w:val="30"/>
          <w:szCs w:val="30"/>
        </w:rPr>
        <w:t>万元预付款，需方要指定工作人员现场监督装船。而原审被告人石云保仅是付了</w:t>
      </w:r>
      <w:r>
        <w:rPr>
          <w:rFonts w:hint="eastAsia"/>
          <w:sz w:val="30"/>
          <w:szCs w:val="30"/>
        </w:rPr>
        <w:t>1500</w:t>
      </w:r>
      <w:r>
        <w:rPr>
          <w:rFonts w:hint="eastAsia"/>
          <w:sz w:val="30"/>
          <w:szCs w:val="30"/>
        </w:rPr>
        <w:t>万元的预付款，并没有指定任何工作人员现场监督装船。根据岭南公司与晋能公司签订的《煤炭合作协议》，货到港口后，在装船前晋能公司要支付</w:t>
      </w:r>
      <w:r>
        <w:rPr>
          <w:rFonts w:hint="eastAsia"/>
          <w:sz w:val="30"/>
          <w:szCs w:val="30"/>
        </w:rPr>
        <w:t>100%</w:t>
      </w:r>
      <w:r>
        <w:rPr>
          <w:rFonts w:hint="eastAsia"/>
          <w:sz w:val="30"/>
          <w:szCs w:val="30"/>
        </w:rPr>
        <w:t>的货款，付清全款才能转移货权。但石云保亦没有及时向晋能公司索要货款就已经发出了发货函。当神华公司向岭南公司要收货确认函的时候，根据证人李某</w:t>
      </w:r>
      <w:r>
        <w:rPr>
          <w:rFonts w:hint="eastAsia"/>
          <w:sz w:val="30"/>
          <w:szCs w:val="30"/>
        </w:rPr>
        <w:t>1</w:t>
      </w:r>
      <w:r>
        <w:rPr>
          <w:rFonts w:hint="eastAsia"/>
          <w:sz w:val="30"/>
          <w:szCs w:val="30"/>
        </w:rPr>
        <w:t>的证言，原审被告人石云保直接让其盖章确认，并无进行任何实地确认。最后，原审被告人石云保仅根据晋能公司的收货函，就给神华公司开具了收货函，导致岭南公司款项最终流入孙某</w:t>
      </w:r>
      <w:r>
        <w:rPr>
          <w:rFonts w:hint="eastAsia"/>
          <w:sz w:val="30"/>
          <w:szCs w:val="30"/>
        </w:rPr>
        <w:t>1</w:t>
      </w:r>
      <w:r>
        <w:rPr>
          <w:rFonts w:hint="eastAsia"/>
          <w:sz w:val="30"/>
          <w:szCs w:val="30"/>
        </w:rPr>
        <w:t>控制的明某公司。石云保的上述行为，已经明显违反了合同约定，可以说是主动放弃了合同对岭南公司权利的所有保障，系重大失职。</w:t>
      </w:r>
    </w:p>
    <w:p w:rsidR="004067D6" w:rsidRDefault="004067D6">
      <w:pPr>
        <w:spacing w:line="500" w:lineRule="atLeast"/>
        <w:ind w:firstLine="600"/>
        <w:divId w:val="2019648601"/>
        <w:rPr>
          <w:rFonts w:hint="eastAsia"/>
          <w:sz w:val="30"/>
          <w:szCs w:val="30"/>
        </w:rPr>
      </w:pPr>
      <w:r>
        <w:rPr>
          <w:rFonts w:hint="eastAsia"/>
          <w:sz w:val="30"/>
          <w:szCs w:val="30"/>
        </w:rPr>
        <w:t>1.2.3</w:t>
      </w:r>
      <w:r>
        <w:rPr>
          <w:rFonts w:hint="eastAsia"/>
          <w:sz w:val="30"/>
          <w:szCs w:val="30"/>
        </w:rPr>
        <w:t>原审被告人石云保在明确知道明某公司和晋能公司都是孙某</w:t>
      </w:r>
      <w:r>
        <w:rPr>
          <w:rFonts w:hint="eastAsia"/>
          <w:sz w:val="30"/>
          <w:szCs w:val="30"/>
        </w:rPr>
        <w:t>1</w:t>
      </w:r>
      <w:r>
        <w:rPr>
          <w:rFonts w:hint="eastAsia"/>
          <w:sz w:val="30"/>
          <w:szCs w:val="30"/>
        </w:rPr>
        <w:t>安排且孙某</w:t>
      </w:r>
      <w:r>
        <w:rPr>
          <w:rFonts w:hint="eastAsia"/>
          <w:sz w:val="30"/>
          <w:szCs w:val="30"/>
        </w:rPr>
        <w:t>1</w:t>
      </w:r>
      <w:r>
        <w:rPr>
          <w:rFonts w:hint="eastAsia"/>
          <w:sz w:val="30"/>
          <w:szCs w:val="30"/>
        </w:rPr>
        <w:t>已经欠了岭南公司上千万元的情况下，仍没有尽到谨慎的注意义务，不仅没有调查上述二公司的实际经营情况、没有派员到场监督货物交收，甚至连到底有没有这批煤炭都没有落实清楚，这也是严重不负责任的行为。</w:t>
      </w:r>
    </w:p>
    <w:p w:rsidR="004067D6" w:rsidRDefault="004067D6">
      <w:pPr>
        <w:spacing w:line="500" w:lineRule="atLeast"/>
        <w:ind w:firstLine="600"/>
        <w:divId w:val="1648129363"/>
        <w:rPr>
          <w:rFonts w:hint="eastAsia"/>
          <w:sz w:val="30"/>
          <w:szCs w:val="30"/>
        </w:rPr>
      </w:pPr>
      <w:r>
        <w:rPr>
          <w:rFonts w:hint="eastAsia"/>
          <w:sz w:val="30"/>
          <w:szCs w:val="30"/>
        </w:rPr>
        <w:t>1.3</w:t>
      </w:r>
      <w:r>
        <w:rPr>
          <w:rFonts w:hint="eastAsia"/>
          <w:sz w:val="30"/>
          <w:szCs w:val="30"/>
        </w:rPr>
        <w:t>原审被告人石云保因失职而被诈骗，造成国有资产的重大损失。正是由于原审被告人石云保的上述失职行为，导致其仅根据晋能公司出具的虚假收货函就出具收货函给神华公司，并致使神华公司根据岭南公司的收货函将货款转移给明某公司，从而被孙某</w:t>
      </w:r>
      <w:r>
        <w:rPr>
          <w:rFonts w:hint="eastAsia"/>
          <w:sz w:val="30"/>
          <w:szCs w:val="30"/>
        </w:rPr>
        <w:t>1</w:t>
      </w:r>
      <w:r>
        <w:rPr>
          <w:rFonts w:hint="eastAsia"/>
          <w:sz w:val="30"/>
          <w:szCs w:val="30"/>
        </w:rPr>
        <w:t>实际占有。岭南公司因被诈骗而造成实际损失</w:t>
      </w:r>
      <w:r>
        <w:rPr>
          <w:rFonts w:hint="eastAsia"/>
          <w:sz w:val="30"/>
          <w:szCs w:val="30"/>
        </w:rPr>
        <w:t>1275</w:t>
      </w:r>
      <w:r>
        <w:rPr>
          <w:rFonts w:hint="eastAsia"/>
          <w:sz w:val="30"/>
          <w:szCs w:val="30"/>
        </w:rPr>
        <w:t>万元。无论岭南公司有无穷尽法律救济途径挽回损失，其损失数额都是确定的，并不影响构成犯罪。</w:t>
      </w:r>
    </w:p>
    <w:p w:rsidR="004067D6" w:rsidRDefault="004067D6">
      <w:pPr>
        <w:spacing w:line="500" w:lineRule="atLeast"/>
        <w:ind w:firstLine="600"/>
        <w:divId w:val="475414114"/>
        <w:rPr>
          <w:rFonts w:hint="eastAsia"/>
          <w:sz w:val="30"/>
          <w:szCs w:val="30"/>
        </w:rPr>
      </w:pPr>
      <w:r>
        <w:rPr>
          <w:rFonts w:hint="eastAsia"/>
          <w:sz w:val="30"/>
          <w:szCs w:val="30"/>
        </w:rPr>
        <w:t>综上，现有证据足以证实石云保犯签订、履行合同失职被骗罪，一审判决未予以认定属认定事实错误，应依法予以纠正。</w:t>
      </w:r>
    </w:p>
    <w:p w:rsidR="004067D6" w:rsidRDefault="004067D6">
      <w:pPr>
        <w:spacing w:line="500" w:lineRule="atLeast"/>
        <w:ind w:firstLine="600"/>
        <w:divId w:val="1416586202"/>
        <w:rPr>
          <w:rFonts w:hint="eastAsia"/>
          <w:sz w:val="30"/>
          <w:szCs w:val="30"/>
        </w:rPr>
      </w:pPr>
      <w:r>
        <w:rPr>
          <w:rFonts w:hint="eastAsia"/>
          <w:sz w:val="30"/>
          <w:szCs w:val="30"/>
        </w:rPr>
        <w:t>2.</w:t>
      </w:r>
      <w:r>
        <w:rPr>
          <w:rFonts w:hint="eastAsia"/>
          <w:sz w:val="30"/>
          <w:szCs w:val="30"/>
        </w:rPr>
        <w:t>关于受贿的犯罪事实</w:t>
      </w:r>
    </w:p>
    <w:p w:rsidR="004067D6" w:rsidRDefault="004067D6">
      <w:pPr>
        <w:spacing w:line="500" w:lineRule="atLeast"/>
        <w:ind w:firstLine="600"/>
        <w:divId w:val="1139029743"/>
        <w:rPr>
          <w:rFonts w:hint="eastAsia"/>
          <w:sz w:val="30"/>
          <w:szCs w:val="30"/>
        </w:rPr>
      </w:pPr>
      <w:r>
        <w:rPr>
          <w:rFonts w:hint="eastAsia"/>
          <w:sz w:val="30"/>
          <w:szCs w:val="30"/>
        </w:rPr>
        <w:t>2.1</w:t>
      </w:r>
      <w:r>
        <w:rPr>
          <w:rFonts w:hint="eastAsia"/>
          <w:sz w:val="30"/>
          <w:szCs w:val="30"/>
        </w:rPr>
        <w:t>原审被告人石云保在涉案期间仍是国有企业员工的身份，其有处理经办遗留问题的职务便利。</w:t>
      </w:r>
    </w:p>
    <w:p w:rsidR="004067D6" w:rsidRDefault="004067D6">
      <w:pPr>
        <w:spacing w:line="500" w:lineRule="atLeast"/>
        <w:ind w:firstLine="600"/>
        <w:divId w:val="260649323"/>
        <w:rPr>
          <w:rFonts w:hint="eastAsia"/>
          <w:sz w:val="30"/>
          <w:szCs w:val="30"/>
        </w:rPr>
      </w:pPr>
      <w:r>
        <w:rPr>
          <w:rFonts w:hint="eastAsia"/>
          <w:sz w:val="30"/>
          <w:szCs w:val="30"/>
        </w:rPr>
        <w:t>2.2</w:t>
      </w:r>
      <w:r>
        <w:rPr>
          <w:rFonts w:hint="eastAsia"/>
          <w:sz w:val="30"/>
          <w:szCs w:val="30"/>
        </w:rPr>
        <w:t>石云保的供述与行贿人孙某</w:t>
      </w:r>
      <w:r>
        <w:rPr>
          <w:rFonts w:hint="eastAsia"/>
          <w:sz w:val="30"/>
          <w:szCs w:val="30"/>
        </w:rPr>
        <w:t>1</w:t>
      </w:r>
      <w:r>
        <w:rPr>
          <w:rFonts w:hint="eastAsia"/>
          <w:sz w:val="30"/>
          <w:szCs w:val="30"/>
        </w:rPr>
        <w:t>的供述在贿赂发生的时间、索贿理由、讨价还价过程等具体细节上均高度一致、相互印证，同时有王某</w:t>
      </w:r>
      <w:r>
        <w:rPr>
          <w:rFonts w:hint="eastAsia"/>
          <w:sz w:val="30"/>
          <w:szCs w:val="30"/>
        </w:rPr>
        <w:t>1</w:t>
      </w:r>
      <w:r>
        <w:rPr>
          <w:rFonts w:hint="eastAsia"/>
          <w:sz w:val="30"/>
          <w:szCs w:val="30"/>
        </w:rPr>
        <w:t>的银行流水清单等书证予以佐证，足以认定石云保向孙某</w:t>
      </w:r>
      <w:r>
        <w:rPr>
          <w:rFonts w:hint="eastAsia"/>
          <w:sz w:val="30"/>
          <w:szCs w:val="30"/>
        </w:rPr>
        <w:t>1</w:t>
      </w:r>
      <w:r>
        <w:rPr>
          <w:rFonts w:hint="eastAsia"/>
          <w:sz w:val="30"/>
          <w:szCs w:val="30"/>
        </w:rPr>
        <w:t>索贿</w:t>
      </w:r>
      <w:r>
        <w:rPr>
          <w:rFonts w:hint="eastAsia"/>
          <w:sz w:val="30"/>
          <w:szCs w:val="30"/>
        </w:rPr>
        <w:t>20</w:t>
      </w:r>
      <w:r>
        <w:rPr>
          <w:rFonts w:hint="eastAsia"/>
          <w:sz w:val="30"/>
          <w:szCs w:val="30"/>
        </w:rPr>
        <w:t>万元的客观事实。</w:t>
      </w:r>
    </w:p>
    <w:p w:rsidR="004067D6" w:rsidRDefault="004067D6">
      <w:pPr>
        <w:spacing w:line="500" w:lineRule="atLeast"/>
        <w:ind w:firstLine="600"/>
        <w:divId w:val="1752237416"/>
        <w:rPr>
          <w:rFonts w:hint="eastAsia"/>
          <w:sz w:val="30"/>
          <w:szCs w:val="30"/>
        </w:rPr>
      </w:pPr>
      <w:r>
        <w:rPr>
          <w:rFonts w:hint="eastAsia"/>
          <w:sz w:val="30"/>
          <w:szCs w:val="30"/>
        </w:rPr>
        <w:t>2.3</w:t>
      </w:r>
      <w:r>
        <w:rPr>
          <w:rFonts w:hint="eastAsia"/>
          <w:sz w:val="30"/>
          <w:szCs w:val="30"/>
        </w:rPr>
        <w:t>虽然原审被告人石云保在侦查后期就开始翻供，称此</w:t>
      </w:r>
      <w:r>
        <w:rPr>
          <w:rFonts w:hint="eastAsia"/>
          <w:sz w:val="30"/>
          <w:szCs w:val="30"/>
        </w:rPr>
        <w:t>20</w:t>
      </w:r>
      <w:r>
        <w:rPr>
          <w:rFonts w:hint="eastAsia"/>
          <w:sz w:val="30"/>
          <w:szCs w:val="30"/>
        </w:rPr>
        <w:t>万元是借款，但依法不应予以采信。理由是：</w:t>
      </w:r>
    </w:p>
    <w:p w:rsidR="004067D6" w:rsidRDefault="004067D6">
      <w:pPr>
        <w:spacing w:line="500" w:lineRule="atLeast"/>
        <w:ind w:firstLine="600"/>
        <w:divId w:val="1898512968"/>
        <w:rPr>
          <w:rFonts w:hint="eastAsia"/>
          <w:sz w:val="30"/>
          <w:szCs w:val="30"/>
        </w:rPr>
      </w:pPr>
      <w:r>
        <w:rPr>
          <w:rFonts w:hint="eastAsia"/>
          <w:sz w:val="30"/>
          <w:szCs w:val="30"/>
        </w:rPr>
        <w:t>2.3.1</w:t>
      </w:r>
      <w:r>
        <w:rPr>
          <w:rFonts w:hint="eastAsia"/>
          <w:sz w:val="30"/>
          <w:szCs w:val="30"/>
        </w:rPr>
        <w:t>其之前的供述有同步录音录像相互印证，可证实其未受到刑讯逼供，属自愿供述，其之后翻供没有任何合理理由。</w:t>
      </w:r>
    </w:p>
    <w:p w:rsidR="004067D6" w:rsidRDefault="004067D6">
      <w:pPr>
        <w:spacing w:line="500" w:lineRule="atLeast"/>
        <w:ind w:firstLine="600"/>
        <w:divId w:val="289478881"/>
        <w:rPr>
          <w:rFonts w:hint="eastAsia"/>
          <w:sz w:val="30"/>
          <w:szCs w:val="30"/>
        </w:rPr>
      </w:pPr>
      <w:r>
        <w:rPr>
          <w:rFonts w:hint="eastAsia"/>
          <w:sz w:val="30"/>
          <w:szCs w:val="30"/>
        </w:rPr>
        <w:t>2.3.2</w:t>
      </w:r>
      <w:r>
        <w:rPr>
          <w:rFonts w:hint="eastAsia"/>
          <w:sz w:val="30"/>
          <w:szCs w:val="30"/>
        </w:rPr>
        <w:t>行贿人孙某</w:t>
      </w:r>
      <w:r>
        <w:rPr>
          <w:rFonts w:hint="eastAsia"/>
          <w:sz w:val="30"/>
          <w:szCs w:val="30"/>
        </w:rPr>
        <w:t>1</w:t>
      </w:r>
      <w:r>
        <w:rPr>
          <w:rFonts w:hint="eastAsia"/>
          <w:sz w:val="30"/>
          <w:szCs w:val="30"/>
        </w:rPr>
        <w:t>明确指认该笔款项是原审被告人石云保的索贿款，且其给钱的理由是出于对石云保的感激以及其公司仍欠岭南公司</w:t>
      </w:r>
      <w:r>
        <w:rPr>
          <w:rFonts w:hint="eastAsia"/>
          <w:sz w:val="30"/>
          <w:szCs w:val="30"/>
        </w:rPr>
        <w:t>1000</w:t>
      </w:r>
      <w:r>
        <w:rPr>
          <w:rFonts w:hint="eastAsia"/>
          <w:sz w:val="30"/>
          <w:szCs w:val="30"/>
        </w:rPr>
        <w:t>多万元。</w:t>
      </w:r>
    </w:p>
    <w:p w:rsidR="004067D6" w:rsidRDefault="004067D6">
      <w:pPr>
        <w:spacing w:line="500" w:lineRule="atLeast"/>
        <w:ind w:firstLine="600"/>
        <w:divId w:val="2009018238"/>
        <w:rPr>
          <w:rFonts w:hint="eastAsia"/>
          <w:sz w:val="30"/>
          <w:szCs w:val="30"/>
        </w:rPr>
      </w:pPr>
      <w:r>
        <w:rPr>
          <w:rFonts w:hint="eastAsia"/>
          <w:sz w:val="30"/>
          <w:szCs w:val="30"/>
        </w:rPr>
        <w:t>2.3.3</w:t>
      </w:r>
      <w:r>
        <w:rPr>
          <w:rFonts w:hint="eastAsia"/>
          <w:sz w:val="30"/>
          <w:szCs w:val="30"/>
        </w:rPr>
        <w:t>石云保向孙某</w:t>
      </w:r>
      <w:r>
        <w:rPr>
          <w:rFonts w:hint="eastAsia"/>
          <w:sz w:val="30"/>
          <w:szCs w:val="30"/>
        </w:rPr>
        <w:t>1</w:t>
      </w:r>
      <w:r>
        <w:rPr>
          <w:rFonts w:hint="eastAsia"/>
          <w:sz w:val="30"/>
          <w:szCs w:val="30"/>
        </w:rPr>
        <w:t>索要</w:t>
      </w:r>
      <w:r>
        <w:rPr>
          <w:rFonts w:hint="eastAsia"/>
          <w:sz w:val="30"/>
          <w:szCs w:val="30"/>
        </w:rPr>
        <w:t>20</w:t>
      </w:r>
      <w:r>
        <w:rPr>
          <w:rFonts w:hint="eastAsia"/>
          <w:sz w:val="30"/>
          <w:szCs w:val="30"/>
        </w:rPr>
        <w:t>万元人民币后并没有写下欠条，双方也并未约定借款的利息及归还的日期，也并未有归还的意思表示，最终王某</w:t>
      </w:r>
      <w:r>
        <w:rPr>
          <w:rFonts w:hint="eastAsia"/>
          <w:sz w:val="30"/>
          <w:szCs w:val="30"/>
        </w:rPr>
        <w:t>1</w:t>
      </w:r>
      <w:r>
        <w:rPr>
          <w:rFonts w:hint="eastAsia"/>
          <w:sz w:val="30"/>
          <w:szCs w:val="30"/>
        </w:rPr>
        <w:t>也没有归还，因此不是正常的借款。</w:t>
      </w:r>
    </w:p>
    <w:p w:rsidR="004067D6" w:rsidRDefault="004067D6">
      <w:pPr>
        <w:spacing w:line="500" w:lineRule="atLeast"/>
        <w:ind w:firstLine="600"/>
        <w:divId w:val="331837164"/>
        <w:rPr>
          <w:rFonts w:hint="eastAsia"/>
          <w:sz w:val="30"/>
          <w:szCs w:val="30"/>
        </w:rPr>
      </w:pPr>
      <w:r>
        <w:rPr>
          <w:rFonts w:hint="eastAsia"/>
          <w:sz w:val="30"/>
          <w:szCs w:val="30"/>
        </w:rPr>
        <w:t>综上，原审被告人石云保构成受贿罪，且有索贿情节。一审判决的受贿罪量刑是有期徒刑</w:t>
      </w:r>
      <w:r>
        <w:rPr>
          <w:rFonts w:hint="eastAsia"/>
          <w:sz w:val="30"/>
          <w:szCs w:val="30"/>
        </w:rPr>
        <w:t>3</w:t>
      </w:r>
      <w:r>
        <w:rPr>
          <w:rFonts w:hint="eastAsia"/>
          <w:sz w:val="30"/>
          <w:szCs w:val="30"/>
        </w:rPr>
        <w:t>年，没有考虑索贿的法定从重情节，量刑畸轻，应依法纠正。</w:t>
      </w:r>
    </w:p>
    <w:p w:rsidR="004067D6" w:rsidRDefault="004067D6">
      <w:pPr>
        <w:spacing w:line="500" w:lineRule="atLeast"/>
        <w:ind w:firstLine="600"/>
        <w:divId w:val="1993637740"/>
        <w:rPr>
          <w:rFonts w:hint="eastAsia"/>
          <w:sz w:val="30"/>
          <w:szCs w:val="30"/>
        </w:rPr>
      </w:pPr>
      <w:r>
        <w:rPr>
          <w:rFonts w:hint="eastAsia"/>
          <w:sz w:val="30"/>
          <w:szCs w:val="30"/>
        </w:rPr>
        <w:t>二审中本院经审理查明，</w:t>
      </w:r>
    </w:p>
    <w:p w:rsidR="004067D6" w:rsidRDefault="004067D6">
      <w:pPr>
        <w:spacing w:line="500" w:lineRule="atLeast"/>
        <w:ind w:firstLine="600"/>
        <w:divId w:val="1896774963"/>
        <w:rPr>
          <w:rFonts w:hint="eastAsia"/>
          <w:sz w:val="30"/>
          <w:szCs w:val="30"/>
        </w:rPr>
      </w:pPr>
      <w:r>
        <w:rPr>
          <w:rFonts w:hint="eastAsia"/>
          <w:sz w:val="30"/>
          <w:szCs w:val="30"/>
        </w:rPr>
        <w:t>（一）签订、履行合同失职被骗罪</w:t>
      </w:r>
    </w:p>
    <w:p w:rsidR="004067D6" w:rsidRDefault="004067D6">
      <w:pPr>
        <w:spacing w:line="500" w:lineRule="atLeast"/>
        <w:ind w:firstLine="600"/>
        <w:divId w:val="1051005758"/>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日，被告人石云保经孙某</w:t>
      </w:r>
      <w:r>
        <w:rPr>
          <w:rFonts w:hint="eastAsia"/>
          <w:sz w:val="30"/>
          <w:szCs w:val="30"/>
        </w:rPr>
        <w:t>1</w:t>
      </w:r>
      <w:r>
        <w:rPr>
          <w:rFonts w:hint="eastAsia"/>
          <w:sz w:val="30"/>
          <w:szCs w:val="30"/>
        </w:rPr>
        <w:t>介绍，在明知实际供煤方为明某公司的情况下，以岭南公司名义与国有企业神华公司签订煤炭合作协议，约定岭南公司向神华公司购买煤炭，岭南公司支付</w:t>
      </w:r>
      <w:r>
        <w:rPr>
          <w:rFonts w:hint="eastAsia"/>
          <w:sz w:val="30"/>
          <w:szCs w:val="30"/>
        </w:rPr>
        <w:t>1500</w:t>
      </w:r>
      <w:r>
        <w:rPr>
          <w:rFonts w:hint="eastAsia"/>
          <w:sz w:val="30"/>
          <w:szCs w:val="30"/>
        </w:rPr>
        <w:t>万元预付款，指定工作人员现场监督装船。同日，岭南公司又与私营企业晋能公司签订煤炭合作协议，约定岭南公司将上述向神华公司购买的煤炭销售给晋能公司，货到港口后在装船前付清全款后转移货权。因运营上述购销业务的资金不足，故岭南公司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日向上级企业广东省广业纺织物流产业有限公司申请借款。</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日，在广东省广业纺织物流产业有限公司召开的班子扩大会上，石云保介绍了上述煤炭购销业务，并称供煤方神华公司是国有企业，购煤方晋能公司也是国有企业，晋能公司装船前付</w:t>
      </w:r>
      <w:r>
        <w:rPr>
          <w:rFonts w:hint="eastAsia"/>
          <w:sz w:val="30"/>
          <w:szCs w:val="30"/>
        </w:rPr>
        <w:t>100%</w:t>
      </w:r>
      <w:r>
        <w:rPr>
          <w:rFonts w:hint="eastAsia"/>
          <w:sz w:val="30"/>
          <w:szCs w:val="30"/>
        </w:rPr>
        <w:t>货款，岭南公司再付款给神华公司，岭南公司派人专门到港口与神华公司一起交割。最终成功借款。石云保根据上述三方的合同约定，指令财务人员向神华公司实际支付</w:t>
      </w:r>
      <w:r>
        <w:rPr>
          <w:rFonts w:hint="eastAsia"/>
          <w:sz w:val="30"/>
          <w:szCs w:val="30"/>
        </w:rPr>
        <w:t>975</w:t>
      </w:r>
      <w:r>
        <w:rPr>
          <w:rFonts w:hint="eastAsia"/>
          <w:sz w:val="30"/>
          <w:szCs w:val="30"/>
        </w:rPr>
        <w:t>万元预付款，澳海公司另代岭南公司垫付了预付款</w:t>
      </w:r>
      <w:r>
        <w:rPr>
          <w:rFonts w:hint="eastAsia"/>
          <w:sz w:val="30"/>
          <w:szCs w:val="30"/>
        </w:rPr>
        <w:t>500</w:t>
      </w:r>
      <w:r>
        <w:rPr>
          <w:rFonts w:hint="eastAsia"/>
          <w:sz w:val="30"/>
          <w:szCs w:val="30"/>
        </w:rPr>
        <w:t>万元。支付上述款项后，石云保在没有按合同约定派人监督神华公司将煤炭装船的情况下，指令公司员工开具收货凭证给神华公司。同时，晋能公司亦向岭南公司开具了收货凭证。后明某</w:t>
      </w:r>
      <w:r>
        <w:rPr>
          <w:rFonts w:hint="eastAsia"/>
          <w:sz w:val="30"/>
          <w:szCs w:val="30"/>
        </w:rPr>
        <w:t>公司与神华公司皆未发货或退款，晋能公司亦未支付“购煤款”。孙某</w:t>
      </w:r>
      <w:r>
        <w:rPr>
          <w:rFonts w:hint="eastAsia"/>
          <w:sz w:val="30"/>
          <w:szCs w:val="30"/>
        </w:rPr>
        <w:t>1</w:t>
      </w:r>
      <w:r>
        <w:rPr>
          <w:rFonts w:hint="eastAsia"/>
          <w:sz w:val="30"/>
          <w:szCs w:val="30"/>
        </w:rPr>
        <w:t>虽承诺退款，但并未实际退款。</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日，晋能公司支付岭南公司“购煤款”</w:t>
      </w:r>
      <w:r>
        <w:rPr>
          <w:rFonts w:hint="eastAsia"/>
          <w:sz w:val="30"/>
          <w:szCs w:val="30"/>
        </w:rPr>
        <w:t>200</w:t>
      </w:r>
      <w:r>
        <w:rPr>
          <w:rFonts w:hint="eastAsia"/>
          <w:sz w:val="30"/>
          <w:szCs w:val="30"/>
        </w:rPr>
        <w:t>万元，导致岭南公司最终损失国有资产</w:t>
      </w:r>
      <w:r>
        <w:rPr>
          <w:rFonts w:hint="eastAsia"/>
          <w:sz w:val="30"/>
          <w:szCs w:val="30"/>
        </w:rPr>
        <w:t>1275</w:t>
      </w:r>
      <w:r>
        <w:rPr>
          <w:rFonts w:hint="eastAsia"/>
          <w:sz w:val="30"/>
          <w:szCs w:val="30"/>
        </w:rPr>
        <w:t>万元。</w:t>
      </w:r>
    </w:p>
    <w:p w:rsidR="004067D6" w:rsidRDefault="004067D6">
      <w:pPr>
        <w:spacing w:line="500" w:lineRule="atLeast"/>
        <w:ind w:firstLine="600"/>
        <w:divId w:val="760175491"/>
        <w:rPr>
          <w:rFonts w:hint="eastAsia"/>
          <w:sz w:val="30"/>
          <w:szCs w:val="30"/>
        </w:rPr>
      </w:pPr>
      <w:r>
        <w:rPr>
          <w:rFonts w:hint="eastAsia"/>
          <w:sz w:val="30"/>
          <w:szCs w:val="30"/>
        </w:rPr>
        <w:t>认定上述事实的证据如下：</w:t>
      </w:r>
    </w:p>
    <w:p w:rsidR="004067D6" w:rsidRDefault="004067D6">
      <w:pPr>
        <w:spacing w:line="500" w:lineRule="atLeast"/>
        <w:ind w:firstLine="600"/>
        <w:divId w:val="1333558712"/>
        <w:rPr>
          <w:rFonts w:hint="eastAsia"/>
          <w:sz w:val="30"/>
          <w:szCs w:val="30"/>
        </w:rPr>
      </w:pPr>
      <w:r>
        <w:rPr>
          <w:rFonts w:hint="eastAsia"/>
          <w:sz w:val="30"/>
          <w:szCs w:val="30"/>
        </w:rPr>
        <w:t>1.</w:t>
      </w:r>
      <w:r>
        <w:rPr>
          <w:rFonts w:hint="eastAsia"/>
          <w:sz w:val="30"/>
          <w:szCs w:val="30"/>
        </w:rPr>
        <w:t>证人孙某</w:t>
      </w:r>
      <w:r>
        <w:rPr>
          <w:rFonts w:hint="eastAsia"/>
          <w:sz w:val="30"/>
          <w:szCs w:val="30"/>
        </w:rPr>
        <w:t>1</w:t>
      </w:r>
      <w:r>
        <w:rPr>
          <w:rFonts w:hint="eastAsia"/>
          <w:sz w:val="30"/>
          <w:szCs w:val="30"/>
        </w:rPr>
        <w:t>（新高山公司董事长）的证言，主要内容为：</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岭南公司通过我介绍，认识了澳海公司的经理汪某，后来岭南公司和澳海公司合作买卖煤炭。石云保提出来要通过大的国企才能运作，这样岭南公司才能通过上级批准，后来就由汪某找了北京神华公司过渡买煤炭，具体买卖过程是汪某操控的。岭南公司把款打给了神华公司后，汪某叫神华公司把款转给了明某公司，还向秦皇岛、曹妃甸等港口买煤，又向新高山能源公司买煤，后来新高山能源公司发了十六七万吨煤炭到秦皇岛、曹妃甸等港口，其中有</w:t>
      </w:r>
      <w:r>
        <w:rPr>
          <w:rFonts w:hint="eastAsia"/>
          <w:sz w:val="30"/>
          <w:szCs w:val="30"/>
        </w:rPr>
        <w:t>2</w:t>
      </w:r>
      <w:r>
        <w:rPr>
          <w:rFonts w:hint="eastAsia"/>
          <w:sz w:val="30"/>
          <w:szCs w:val="30"/>
        </w:rPr>
        <w:t>万吨就是岭南公司的。但汪某没有把这</w:t>
      </w:r>
      <w:r>
        <w:rPr>
          <w:rFonts w:hint="eastAsia"/>
          <w:sz w:val="30"/>
          <w:szCs w:val="30"/>
        </w:rPr>
        <w:t>2</w:t>
      </w:r>
      <w:r>
        <w:rPr>
          <w:rFonts w:hint="eastAsia"/>
          <w:sz w:val="30"/>
          <w:szCs w:val="30"/>
        </w:rPr>
        <w:t>万吨煤交给神华公司，所以神华公司也没有把煤交给岭南公司。</w:t>
      </w:r>
    </w:p>
    <w:p w:rsidR="004067D6" w:rsidRDefault="004067D6">
      <w:pPr>
        <w:spacing w:line="500" w:lineRule="atLeast"/>
        <w:ind w:firstLine="600"/>
        <w:divId w:val="487524116"/>
        <w:rPr>
          <w:rFonts w:hint="eastAsia"/>
          <w:sz w:val="30"/>
          <w:szCs w:val="30"/>
        </w:rPr>
      </w:pPr>
      <w:r>
        <w:rPr>
          <w:rFonts w:hint="eastAsia"/>
          <w:sz w:val="30"/>
          <w:szCs w:val="30"/>
        </w:rPr>
        <w:t>明某公司是新高山公司的，法定代表人原来是张某的儿子，后来转给孙某</w:t>
      </w:r>
      <w:r>
        <w:rPr>
          <w:rFonts w:hint="eastAsia"/>
          <w:sz w:val="30"/>
          <w:szCs w:val="30"/>
        </w:rPr>
        <w:t>3</w:t>
      </w:r>
      <w:r>
        <w:rPr>
          <w:rFonts w:hint="eastAsia"/>
          <w:sz w:val="30"/>
          <w:szCs w:val="30"/>
        </w:rPr>
        <w:t>，现在是姚鹏。因</w:t>
      </w:r>
      <w:r>
        <w:rPr>
          <w:rFonts w:hint="eastAsia"/>
          <w:sz w:val="30"/>
          <w:szCs w:val="30"/>
        </w:rPr>
        <w:t>2012</w:t>
      </w:r>
      <w:r>
        <w:rPr>
          <w:rFonts w:hint="eastAsia"/>
          <w:sz w:val="30"/>
          <w:szCs w:val="30"/>
        </w:rPr>
        <w:t>年明某公司和澳海资产公司合作成立了澳海能源公司，明某公司占股</w:t>
      </w:r>
      <w:r>
        <w:rPr>
          <w:rFonts w:hint="eastAsia"/>
          <w:sz w:val="30"/>
          <w:szCs w:val="30"/>
        </w:rPr>
        <w:t>40%</w:t>
      </w:r>
      <w:r>
        <w:rPr>
          <w:rFonts w:hint="eastAsia"/>
          <w:sz w:val="30"/>
          <w:szCs w:val="30"/>
        </w:rPr>
        <w:t>，大家是合作伙伴，所以汪某可以通过明某公司，和岭南公司做煤炭业务。晋能公司是我和杜某的，后来我把股份转给了杜某，现在这公司是杜某的，但股东不是他，是杜某找人代持的。</w:t>
      </w:r>
    </w:p>
    <w:p w:rsidR="004067D6" w:rsidRDefault="004067D6">
      <w:pPr>
        <w:spacing w:line="500" w:lineRule="atLeast"/>
        <w:ind w:firstLine="600"/>
        <w:divId w:val="154107599"/>
        <w:rPr>
          <w:rFonts w:hint="eastAsia"/>
          <w:sz w:val="30"/>
          <w:szCs w:val="30"/>
        </w:rPr>
      </w:pPr>
      <w:r>
        <w:rPr>
          <w:rFonts w:hint="eastAsia"/>
          <w:sz w:val="30"/>
          <w:szCs w:val="30"/>
        </w:rPr>
        <w:t>我不知道为什么石云保会在没有收到神华公司煤炭的情况下出具收据。岭南公司和神华公司，神华公司和明某公司，岭南公司和晋能公司之间开具发票、出具货权凭证的事情我不清楚。</w:t>
      </w:r>
    </w:p>
    <w:p w:rsidR="004067D6" w:rsidRDefault="004067D6">
      <w:pPr>
        <w:spacing w:line="500" w:lineRule="atLeast"/>
        <w:ind w:firstLine="600"/>
        <w:divId w:val="192573855"/>
        <w:rPr>
          <w:rFonts w:hint="eastAsia"/>
          <w:sz w:val="30"/>
          <w:szCs w:val="30"/>
        </w:rPr>
      </w:pPr>
      <w:r>
        <w:rPr>
          <w:rFonts w:hint="eastAsia"/>
          <w:sz w:val="30"/>
          <w:szCs w:val="30"/>
        </w:rPr>
        <w:t>岭南公司于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日出具给神华公司的结算单不代表货权转移，只有在港务大厅办理货权转移手续才表示货权的转移。晋能公司支付给岭南公司</w:t>
      </w:r>
      <w:r>
        <w:rPr>
          <w:rFonts w:hint="eastAsia"/>
          <w:sz w:val="30"/>
          <w:szCs w:val="30"/>
        </w:rPr>
        <w:t>200</w:t>
      </w:r>
      <w:r>
        <w:rPr>
          <w:rFonts w:hint="eastAsia"/>
          <w:sz w:val="30"/>
          <w:szCs w:val="30"/>
        </w:rPr>
        <w:t>万我知道，是石云保说这笔业务签了没有履行，要大连晋能支付些预付款，给他们上级公司交代，因为业务是我介绍的，所以我就叫杜某支付了预付款。</w:t>
      </w:r>
    </w:p>
    <w:p w:rsidR="004067D6" w:rsidRDefault="004067D6">
      <w:pPr>
        <w:spacing w:line="500" w:lineRule="atLeast"/>
        <w:ind w:firstLine="600"/>
        <w:divId w:val="294219883"/>
        <w:rPr>
          <w:rFonts w:hint="eastAsia"/>
          <w:sz w:val="30"/>
          <w:szCs w:val="30"/>
        </w:rPr>
      </w:pPr>
      <w:r>
        <w:rPr>
          <w:rFonts w:hint="eastAsia"/>
          <w:sz w:val="30"/>
          <w:szCs w:val="30"/>
        </w:rPr>
        <w:t>新高山公司发的十六七万吨煤炭，是通过明某公司分销、收款的，其中有</w:t>
      </w:r>
      <w:r>
        <w:rPr>
          <w:rFonts w:hint="eastAsia"/>
          <w:sz w:val="30"/>
          <w:szCs w:val="30"/>
        </w:rPr>
        <w:t>2</w:t>
      </w:r>
      <w:r>
        <w:rPr>
          <w:rFonts w:hint="eastAsia"/>
          <w:sz w:val="30"/>
          <w:szCs w:val="30"/>
        </w:rPr>
        <w:t>万吨是给神华公司的，我专门就发货手续的情况批评了新高山公司的经理刘希君，刘希君找汪某专门办了个手续，出了个凭证，这个凭证我看到过。石云保向我诉苦说，打了款，至今没货，要向上级有个交代，我就说这个业务（与晋能公司的业务）是我引荐的，如果他们不还款，我负责还钱。石云保写了个书面的还款承诺，叫我签名确定后，给了石云保。</w:t>
      </w:r>
    </w:p>
    <w:p w:rsidR="004067D6" w:rsidRDefault="004067D6">
      <w:pPr>
        <w:spacing w:line="500" w:lineRule="atLeast"/>
        <w:ind w:firstLine="600"/>
        <w:divId w:val="1415589499"/>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岭南公司燃料部副经理）的证言，主要内容为：广业岭南燃料公司的总经理是石云保，总会计师是徐某，公司分燃料一部、二部，主要经营煤炭，一部负责人是我。我知道岭南公司有几笔业务做的不成功，导致公司有两千多万元收不回来，这几笔业务都是石云保联系安排的，我们没有具体参与洽谈，只是按照石云保的要求去做合同、付款、开发票等具体的事情。</w:t>
      </w:r>
    </w:p>
    <w:p w:rsidR="004067D6" w:rsidRDefault="004067D6">
      <w:pPr>
        <w:spacing w:line="500" w:lineRule="atLeast"/>
        <w:ind w:firstLine="600"/>
        <w:divId w:val="1081104542"/>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月份，石云保拿了我公司和神华公司、晋能公司的合同（后来我才知道是孙某</w:t>
      </w:r>
      <w:r>
        <w:rPr>
          <w:rFonts w:hint="eastAsia"/>
          <w:sz w:val="30"/>
          <w:szCs w:val="30"/>
        </w:rPr>
        <w:t>3</w:t>
      </w:r>
      <w:r>
        <w:rPr>
          <w:rFonts w:hint="eastAsia"/>
          <w:sz w:val="30"/>
          <w:szCs w:val="30"/>
        </w:rPr>
        <w:t>把合同版本发来，打印出来给石云保的），叫我部门修改一下，想做这个业务。徐某和我对该业务有异议，石云保说上家是神华公司，比较安全，就签订了这笔业务。合同金额是</w:t>
      </w:r>
      <w:r>
        <w:rPr>
          <w:rFonts w:hint="eastAsia"/>
          <w:sz w:val="30"/>
          <w:szCs w:val="30"/>
        </w:rPr>
        <w:t>1500</w:t>
      </w:r>
      <w:r>
        <w:rPr>
          <w:rFonts w:hint="eastAsia"/>
          <w:sz w:val="30"/>
          <w:szCs w:val="30"/>
        </w:rPr>
        <w:t>万元，后来我公司没有资金了，就向广业纺织物流集团公司借款</w:t>
      </w:r>
      <w:r>
        <w:rPr>
          <w:rFonts w:hint="eastAsia"/>
          <w:sz w:val="30"/>
          <w:szCs w:val="30"/>
        </w:rPr>
        <w:t>1000</w:t>
      </w:r>
      <w:r>
        <w:rPr>
          <w:rFonts w:hint="eastAsia"/>
          <w:sz w:val="30"/>
          <w:szCs w:val="30"/>
        </w:rPr>
        <w:t>万元，支付给了神华公司，然后孙某</w:t>
      </w:r>
      <w:r>
        <w:rPr>
          <w:rFonts w:hint="eastAsia"/>
          <w:sz w:val="30"/>
          <w:szCs w:val="30"/>
        </w:rPr>
        <w:t>3</w:t>
      </w:r>
      <w:r>
        <w:rPr>
          <w:rFonts w:hint="eastAsia"/>
          <w:sz w:val="30"/>
          <w:szCs w:val="30"/>
        </w:rPr>
        <w:t>找澳海公司代我司支付了</w:t>
      </w:r>
      <w:r>
        <w:rPr>
          <w:rFonts w:hint="eastAsia"/>
          <w:sz w:val="30"/>
          <w:szCs w:val="30"/>
        </w:rPr>
        <w:t>500</w:t>
      </w:r>
      <w:r>
        <w:rPr>
          <w:rFonts w:hint="eastAsia"/>
          <w:sz w:val="30"/>
          <w:szCs w:val="30"/>
        </w:rPr>
        <w:t>万元。后来神华公司的萧经理就开了一份结算单给我，要求我公司确认收到了神华公司发给我公司的货物。我把神华公司的收货确认单给石云保看，石云保就叫我快点盖公章确认发回给神华公司。但我没有立即盖章，先联系了孙某</w:t>
      </w:r>
      <w:r>
        <w:rPr>
          <w:rFonts w:hint="eastAsia"/>
          <w:sz w:val="30"/>
          <w:szCs w:val="30"/>
        </w:rPr>
        <w:t>3</w:t>
      </w:r>
      <w:r>
        <w:rPr>
          <w:rFonts w:hint="eastAsia"/>
          <w:sz w:val="30"/>
          <w:szCs w:val="30"/>
        </w:rPr>
        <w:t>，私下决定要求晋能公司先给我司确认收到该批货物，孙某</w:t>
      </w:r>
      <w:r>
        <w:rPr>
          <w:rFonts w:hint="eastAsia"/>
          <w:sz w:val="30"/>
          <w:szCs w:val="30"/>
        </w:rPr>
        <w:t>3</w:t>
      </w:r>
      <w:r>
        <w:rPr>
          <w:rFonts w:hint="eastAsia"/>
          <w:sz w:val="30"/>
          <w:szCs w:val="30"/>
        </w:rPr>
        <w:t>也立即盖章传真给我公司，确认收到该批货物。办完这个手续后，我又去办理申请公章的手续，在手续上，我注明用途：确认已收到神华公司的货物。石云保、邬石坚审核后，我就去综合部门盖了公章。我不知道石云保是否知道我公司有无收到货物。</w:t>
      </w:r>
    </w:p>
    <w:p w:rsidR="004067D6" w:rsidRDefault="004067D6">
      <w:pPr>
        <w:spacing w:line="500" w:lineRule="atLeast"/>
        <w:ind w:firstLine="600"/>
        <w:divId w:val="1518614323"/>
        <w:rPr>
          <w:rFonts w:hint="eastAsia"/>
          <w:sz w:val="30"/>
          <w:szCs w:val="30"/>
        </w:rPr>
      </w:pPr>
      <w:r>
        <w:rPr>
          <w:rFonts w:hint="eastAsia"/>
          <w:sz w:val="30"/>
          <w:szCs w:val="30"/>
        </w:rPr>
        <w:t>晋能公司的这笔欠款是石云保叫我去向新高山公司的一个姓韩的人追的。姓韩的说这批煤炭是卖给华电集团的，要排队付款，后来又说有质量问题，要我不要再找他，他的领导会与石云保联系解决。我把这些情况告知了石云保，他叫我不要再跟进这件事了，他自己解决，还叫我出去不要乱说。一开始新高山公司那边的联系人是姚某，后来联系人就成了孙某</w:t>
      </w:r>
      <w:r>
        <w:rPr>
          <w:rFonts w:hint="eastAsia"/>
          <w:sz w:val="30"/>
          <w:szCs w:val="30"/>
        </w:rPr>
        <w:t>3</w:t>
      </w:r>
      <w:r>
        <w:rPr>
          <w:rFonts w:hint="eastAsia"/>
          <w:sz w:val="30"/>
          <w:szCs w:val="30"/>
        </w:rPr>
        <w:t>，北京明某公司也是和孙某</w:t>
      </w:r>
      <w:r>
        <w:rPr>
          <w:rFonts w:hint="eastAsia"/>
          <w:sz w:val="30"/>
          <w:szCs w:val="30"/>
        </w:rPr>
        <w:t>3</w:t>
      </w:r>
      <w:r>
        <w:rPr>
          <w:rFonts w:hint="eastAsia"/>
          <w:sz w:val="30"/>
          <w:szCs w:val="30"/>
        </w:rPr>
        <w:t>联系的。</w:t>
      </w:r>
    </w:p>
    <w:p w:rsidR="004067D6" w:rsidRDefault="004067D6">
      <w:pPr>
        <w:spacing w:line="500" w:lineRule="atLeast"/>
        <w:ind w:firstLine="600"/>
        <w:divId w:val="1229026375"/>
        <w:rPr>
          <w:rFonts w:hint="eastAsia"/>
          <w:sz w:val="30"/>
          <w:szCs w:val="30"/>
        </w:rPr>
      </w:pPr>
      <w:r>
        <w:rPr>
          <w:rFonts w:hint="eastAsia"/>
          <w:sz w:val="30"/>
          <w:szCs w:val="30"/>
        </w:rPr>
        <w:t>3.</w:t>
      </w:r>
      <w:r>
        <w:rPr>
          <w:rFonts w:hint="eastAsia"/>
          <w:sz w:val="30"/>
          <w:szCs w:val="30"/>
        </w:rPr>
        <w:t>证人陈某（广业纺织物流公司董事长）的证言，主要内容为：我是</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月份才知道岭南公司被孙某</w:t>
      </w:r>
      <w:r>
        <w:rPr>
          <w:rFonts w:hint="eastAsia"/>
          <w:sz w:val="30"/>
          <w:szCs w:val="30"/>
        </w:rPr>
        <w:t>1</w:t>
      </w:r>
      <w:r>
        <w:rPr>
          <w:rFonts w:hint="eastAsia"/>
          <w:sz w:val="30"/>
          <w:szCs w:val="30"/>
        </w:rPr>
        <w:t>的大同新高山公司拖欠煤炭和货款的事。因此</w:t>
      </w:r>
      <w:r>
        <w:rPr>
          <w:rFonts w:hint="eastAsia"/>
          <w:sz w:val="30"/>
          <w:szCs w:val="30"/>
        </w:rPr>
        <w:t>6</w:t>
      </w:r>
      <w:r>
        <w:rPr>
          <w:rFonts w:hint="eastAsia"/>
          <w:sz w:val="30"/>
          <w:szCs w:val="30"/>
        </w:rPr>
        <w:t>月份我和朱某到山西出差时，顺便到大同向孙某</w:t>
      </w:r>
      <w:r>
        <w:rPr>
          <w:rFonts w:hint="eastAsia"/>
          <w:sz w:val="30"/>
          <w:szCs w:val="30"/>
        </w:rPr>
        <w:t>1</w:t>
      </w:r>
      <w:r>
        <w:rPr>
          <w:rFonts w:hint="eastAsia"/>
          <w:sz w:val="30"/>
          <w:szCs w:val="30"/>
        </w:rPr>
        <w:t>追讨。当时孙某</w:t>
      </w:r>
      <w:r>
        <w:rPr>
          <w:rFonts w:hint="eastAsia"/>
          <w:sz w:val="30"/>
          <w:szCs w:val="30"/>
        </w:rPr>
        <w:t>1</w:t>
      </w:r>
      <w:r>
        <w:rPr>
          <w:rFonts w:hint="eastAsia"/>
          <w:sz w:val="30"/>
          <w:szCs w:val="30"/>
        </w:rPr>
        <w:t>先说是铁路不通，后来又说没有煤炭。</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月份岭南公司与神华公司、晋能公司的煤炭业务，石云保最初只向集团汇报说上下游都是大型的国有公司，直到货款收不回来后，我才知道这笔业务是孙某</w:t>
      </w:r>
      <w:r>
        <w:rPr>
          <w:rFonts w:hint="eastAsia"/>
          <w:sz w:val="30"/>
          <w:szCs w:val="30"/>
        </w:rPr>
        <w:t>1</w:t>
      </w:r>
      <w:r>
        <w:rPr>
          <w:rFonts w:hint="eastAsia"/>
          <w:sz w:val="30"/>
          <w:szCs w:val="30"/>
        </w:rPr>
        <w:t>介绍的。</w:t>
      </w:r>
    </w:p>
    <w:p w:rsidR="004067D6" w:rsidRDefault="004067D6">
      <w:pPr>
        <w:spacing w:line="500" w:lineRule="atLeast"/>
        <w:ind w:firstLine="600"/>
        <w:divId w:val="2080441550"/>
        <w:rPr>
          <w:rFonts w:hint="eastAsia"/>
          <w:sz w:val="30"/>
          <w:szCs w:val="30"/>
        </w:rPr>
      </w:pPr>
      <w:r>
        <w:rPr>
          <w:rFonts w:hint="eastAsia"/>
          <w:sz w:val="30"/>
          <w:szCs w:val="30"/>
        </w:rPr>
        <w:t>4.</w:t>
      </w:r>
      <w:r>
        <w:rPr>
          <w:rFonts w:hint="eastAsia"/>
          <w:sz w:val="30"/>
          <w:szCs w:val="30"/>
        </w:rPr>
        <w:t>证人朱某（广业纺织物流公司总经理）的证言，主要内容为：我是</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月份才知道岭南公司被孙某</w:t>
      </w:r>
      <w:r>
        <w:rPr>
          <w:rFonts w:hint="eastAsia"/>
          <w:sz w:val="30"/>
          <w:szCs w:val="30"/>
        </w:rPr>
        <w:t>1</w:t>
      </w:r>
      <w:r>
        <w:rPr>
          <w:rFonts w:hint="eastAsia"/>
          <w:sz w:val="30"/>
          <w:szCs w:val="30"/>
        </w:rPr>
        <w:t>的大同新高山公司拖欠煤炭和货款的事。因此</w:t>
      </w:r>
      <w:r>
        <w:rPr>
          <w:rFonts w:hint="eastAsia"/>
          <w:sz w:val="30"/>
          <w:szCs w:val="30"/>
        </w:rPr>
        <w:t>6</w:t>
      </w:r>
      <w:r>
        <w:rPr>
          <w:rFonts w:hint="eastAsia"/>
          <w:sz w:val="30"/>
          <w:szCs w:val="30"/>
        </w:rPr>
        <w:t>月份我和董事长陈总到山西出差时，顺便到大同向孙某</w:t>
      </w:r>
      <w:r>
        <w:rPr>
          <w:rFonts w:hint="eastAsia"/>
          <w:sz w:val="30"/>
          <w:szCs w:val="30"/>
        </w:rPr>
        <w:t>1</w:t>
      </w:r>
      <w:r>
        <w:rPr>
          <w:rFonts w:hint="eastAsia"/>
          <w:sz w:val="30"/>
          <w:szCs w:val="30"/>
        </w:rPr>
        <w:t>追讨。当时孙某</w:t>
      </w:r>
      <w:r>
        <w:rPr>
          <w:rFonts w:hint="eastAsia"/>
          <w:sz w:val="30"/>
          <w:szCs w:val="30"/>
        </w:rPr>
        <w:t>1</w:t>
      </w:r>
      <w:r>
        <w:rPr>
          <w:rFonts w:hint="eastAsia"/>
          <w:sz w:val="30"/>
          <w:szCs w:val="30"/>
        </w:rPr>
        <w:t>先说是铁路在改造，后来又说没有煤炭。</w:t>
      </w:r>
    </w:p>
    <w:p w:rsidR="004067D6" w:rsidRDefault="004067D6">
      <w:pPr>
        <w:spacing w:line="500" w:lineRule="atLeast"/>
        <w:ind w:firstLine="600"/>
        <w:divId w:val="1431664247"/>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月份岭南公司与神华公司、晋能公司的煤炭业务，石云保最初只向集团汇报说上下游都是大型的国有公司，直到货款收不回来后，我才知道这笔业务是孙某</w:t>
      </w:r>
      <w:r>
        <w:rPr>
          <w:rFonts w:hint="eastAsia"/>
          <w:sz w:val="30"/>
          <w:szCs w:val="30"/>
        </w:rPr>
        <w:t>1</w:t>
      </w:r>
      <w:r>
        <w:rPr>
          <w:rFonts w:hint="eastAsia"/>
          <w:sz w:val="30"/>
          <w:szCs w:val="30"/>
        </w:rPr>
        <w:t>介绍的。我共见过孙某</w:t>
      </w:r>
      <w:r>
        <w:rPr>
          <w:rFonts w:hint="eastAsia"/>
          <w:sz w:val="30"/>
          <w:szCs w:val="30"/>
        </w:rPr>
        <w:t>1</w:t>
      </w:r>
      <w:r>
        <w:rPr>
          <w:rFonts w:hint="eastAsia"/>
          <w:sz w:val="30"/>
          <w:szCs w:val="30"/>
        </w:rPr>
        <w:t>两次。一次是在大同，一次是在美心皇宫餐厅吃饭。在美心皇宫吃饭的时候石云保有谈跟神华公司和晋能公司的这笔业务，他当时说上游是神华公司、下游是上海绿地公司，都是大型国企，但没有说这笔业务是孙某</w:t>
      </w:r>
      <w:r>
        <w:rPr>
          <w:rFonts w:hint="eastAsia"/>
          <w:sz w:val="30"/>
          <w:szCs w:val="30"/>
        </w:rPr>
        <w:t>1</w:t>
      </w:r>
      <w:r>
        <w:rPr>
          <w:rFonts w:hint="eastAsia"/>
          <w:sz w:val="30"/>
          <w:szCs w:val="30"/>
        </w:rPr>
        <w:t>介绍的。</w:t>
      </w:r>
    </w:p>
    <w:p w:rsidR="004067D6" w:rsidRDefault="004067D6">
      <w:pPr>
        <w:spacing w:line="500" w:lineRule="atLeast"/>
        <w:ind w:firstLine="600"/>
        <w:divId w:val="1603487302"/>
        <w:rPr>
          <w:rFonts w:hint="eastAsia"/>
          <w:sz w:val="30"/>
          <w:szCs w:val="30"/>
        </w:rPr>
      </w:pPr>
      <w:r>
        <w:rPr>
          <w:rFonts w:hint="eastAsia"/>
          <w:sz w:val="30"/>
          <w:szCs w:val="30"/>
        </w:rPr>
        <w:t>石云保向领导介绍广业岭南公司与神华公司、上海绿地公司的煤炭业务时，没有说是谁介绍的，只说上下游是大型国有公司。我们与孙某</w:t>
      </w:r>
      <w:r>
        <w:rPr>
          <w:rFonts w:hint="eastAsia"/>
          <w:sz w:val="30"/>
          <w:szCs w:val="30"/>
        </w:rPr>
        <w:t>1</w:t>
      </w:r>
      <w:r>
        <w:rPr>
          <w:rFonts w:hint="eastAsia"/>
          <w:sz w:val="30"/>
          <w:szCs w:val="30"/>
        </w:rPr>
        <w:t>吃饭的时候，石云保有提起这笔业务，当时也没有说这笔业务是孙某</w:t>
      </w:r>
      <w:r>
        <w:rPr>
          <w:rFonts w:hint="eastAsia"/>
          <w:sz w:val="30"/>
          <w:szCs w:val="30"/>
        </w:rPr>
        <w:t>1</w:t>
      </w:r>
      <w:r>
        <w:rPr>
          <w:rFonts w:hint="eastAsia"/>
          <w:sz w:val="30"/>
          <w:szCs w:val="30"/>
        </w:rPr>
        <w:t>介绍的，孙某</w:t>
      </w:r>
      <w:r>
        <w:rPr>
          <w:rFonts w:hint="eastAsia"/>
          <w:sz w:val="30"/>
          <w:szCs w:val="30"/>
        </w:rPr>
        <w:t>1</w:t>
      </w:r>
      <w:r>
        <w:rPr>
          <w:rFonts w:hint="eastAsia"/>
          <w:sz w:val="30"/>
          <w:szCs w:val="30"/>
        </w:rPr>
        <w:t>当时没什么表态，只说神华公司、上海绿地公司都是大型国有企业。在开班子会时，石云保说下游变更为大连晋能公司，并解释说晋能公司也是大型国有企业，因为当时这笔业务他们公司的设计是公司先预付货款给神华公司，收到神华公司的货物后卖给下游公司，在收到下游公司的货款后才转移货权，我公司没有风险，所以同意开展这笔业务。</w:t>
      </w:r>
    </w:p>
    <w:p w:rsidR="004067D6" w:rsidRDefault="004067D6">
      <w:pPr>
        <w:spacing w:line="500" w:lineRule="atLeast"/>
        <w:ind w:firstLine="600"/>
        <w:divId w:val="47800852"/>
        <w:rPr>
          <w:rFonts w:hint="eastAsia"/>
          <w:sz w:val="30"/>
          <w:szCs w:val="30"/>
        </w:rPr>
      </w:pPr>
      <w:r>
        <w:rPr>
          <w:rFonts w:hint="eastAsia"/>
          <w:sz w:val="30"/>
          <w:szCs w:val="30"/>
        </w:rPr>
        <w:t>在美心皇宫餐厅吃饭时有我、朱某、石云保、孙某</w:t>
      </w:r>
      <w:r>
        <w:rPr>
          <w:rFonts w:hint="eastAsia"/>
          <w:sz w:val="30"/>
          <w:szCs w:val="30"/>
        </w:rPr>
        <w:t>1</w:t>
      </w:r>
      <w:r>
        <w:rPr>
          <w:rFonts w:hint="eastAsia"/>
          <w:sz w:val="30"/>
          <w:szCs w:val="30"/>
        </w:rPr>
        <w:t>在场，吃饭时石云保有谈这笔业务，当时没有说这笔业务是孙某</w:t>
      </w:r>
      <w:r>
        <w:rPr>
          <w:rFonts w:hint="eastAsia"/>
          <w:sz w:val="30"/>
          <w:szCs w:val="30"/>
        </w:rPr>
        <w:t>1</w:t>
      </w:r>
      <w:r>
        <w:rPr>
          <w:rFonts w:hint="eastAsia"/>
          <w:sz w:val="30"/>
          <w:szCs w:val="30"/>
        </w:rPr>
        <w:t>介绍，孙某</w:t>
      </w:r>
      <w:r>
        <w:rPr>
          <w:rFonts w:hint="eastAsia"/>
          <w:sz w:val="30"/>
          <w:szCs w:val="30"/>
        </w:rPr>
        <w:t>1</w:t>
      </w:r>
      <w:r>
        <w:rPr>
          <w:rFonts w:hint="eastAsia"/>
          <w:sz w:val="30"/>
          <w:szCs w:val="30"/>
        </w:rPr>
        <w:t>当时没有什么表态。</w:t>
      </w:r>
    </w:p>
    <w:p w:rsidR="004067D6" w:rsidRDefault="004067D6">
      <w:pPr>
        <w:spacing w:line="500" w:lineRule="atLeast"/>
        <w:ind w:firstLine="600"/>
        <w:divId w:val="1067415262"/>
        <w:rPr>
          <w:rFonts w:hint="eastAsia"/>
          <w:sz w:val="30"/>
          <w:szCs w:val="30"/>
        </w:rPr>
      </w:pPr>
      <w:r>
        <w:rPr>
          <w:rFonts w:hint="eastAsia"/>
          <w:sz w:val="30"/>
          <w:szCs w:val="30"/>
        </w:rPr>
        <w:t>5.</w:t>
      </w:r>
      <w:r>
        <w:rPr>
          <w:rFonts w:hint="eastAsia"/>
          <w:sz w:val="30"/>
          <w:szCs w:val="30"/>
        </w:rPr>
        <w:t>岭南公司报案人杨常艳（广业纺织物流公司职员）的陈述，主要内容为：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日，孙某</w:t>
      </w:r>
      <w:r>
        <w:rPr>
          <w:rFonts w:hint="eastAsia"/>
          <w:sz w:val="30"/>
          <w:szCs w:val="30"/>
        </w:rPr>
        <w:t>1</w:t>
      </w:r>
      <w:r>
        <w:rPr>
          <w:rFonts w:hint="eastAsia"/>
          <w:sz w:val="30"/>
          <w:szCs w:val="30"/>
        </w:rPr>
        <w:t>以新高山公司的名义与岭南公司签订一份《煤炭购销合同》，约定由新高山公司提供煤炭</w:t>
      </w:r>
      <w:r>
        <w:rPr>
          <w:rFonts w:hint="eastAsia"/>
          <w:sz w:val="30"/>
          <w:szCs w:val="30"/>
        </w:rPr>
        <w:t>24560</w:t>
      </w:r>
      <w:r>
        <w:rPr>
          <w:rFonts w:hint="eastAsia"/>
          <w:sz w:val="30"/>
          <w:szCs w:val="30"/>
        </w:rPr>
        <w:t>吨，每吨价格</w:t>
      </w:r>
      <w:r>
        <w:rPr>
          <w:rFonts w:hint="eastAsia"/>
          <w:sz w:val="30"/>
          <w:szCs w:val="30"/>
        </w:rPr>
        <w:t>500</w:t>
      </w:r>
      <w:r>
        <w:rPr>
          <w:rFonts w:hint="eastAsia"/>
          <w:sz w:val="30"/>
          <w:szCs w:val="30"/>
        </w:rPr>
        <w:t>元，总金额</w:t>
      </w:r>
      <w:r>
        <w:rPr>
          <w:rFonts w:hint="eastAsia"/>
          <w:sz w:val="30"/>
          <w:szCs w:val="30"/>
        </w:rPr>
        <w:t>1228</w:t>
      </w:r>
      <w:r>
        <w:rPr>
          <w:rFonts w:hint="eastAsia"/>
          <w:sz w:val="30"/>
          <w:szCs w:val="30"/>
        </w:rPr>
        <w:t>万元。同日，孙某</w:t>
      </w:r>
      <w:r>
        <w:rPr>
          <w:rFonts w:hint="eastAsia"/>
          <w:sz w:val="30"/>
          <w:szCs w:val="30"/>
        </w:rPr>
        <w:t>1</w:t>
      </w:r>
      <w:r>
        <w:rPr>
          <w:rFonts w:hint="eastAsia"/>
          <w:sz w:val="30"/>
          <w:szCs w:val="30"/>
        </w:rPr>
        <w:t>又以明某公司（孙是该公司的实际控制人）的名义与岭南公司签订一份《煤炭购销合同》，约定由明某公司向岭南公司采购</w:t>
      </w:r>
      <w:r>
        <w:rPr>
          <w:rFonts w:hint="eastAsia"/>
          <w:sz w:val="30"/>
          <w:szCs w:val="30"/>
        </w:rPr>
        <w:t>24560</w:t>
      </w:r>
      <w:r>
        <w:rPr>
          <w:rFonts w:hint="eastAsia"/>
          <w:sz w:val="30"/>
          <w:szCs w:val="30"/>
        </w:rPr>
        <w:t>吨煤炭，每吨</w:t>
      </w:r>
      <w:r>
        <w:rPr>
          <w:rFonts w:hint="eastAsia"/>
          <w:sz w:val="30"/>
          <w:szCs w:val="30"/>
        </w:rPr>
        <w:t>516</w:t>
      </w:r>
      <w:r>
        <w:rPr>
          <w:rFonts w:hint="eastAsia"/>
          <w:sz w:val="30"/>
          <w:szCs w:val="30"/>
        </w:rPr>
        <w:t>元，总金额为</w:t>
      </w:r>
      <w:r>
        <w:rPr>
          <w:rFonts w:hint="eastAsia"/>
          <w:sz w:val="30"/>
          <w:szCs w:val="30"/>
        </w:rPr>
        <w:t>12,672,960.00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24</w:t>
      </w:r>
      <w:r>
        <w:rPr>
          <w:rFonts w:hint="eastAsia"/>
          <w:sz w:val="30"/>
          <w:szCs w:val="30"/>
        </w:rPr>
        <w:t>日，岭南公司通过工商银行德政中路支行营业室将</w:t>
      </w:r>
      <w:r>
        <w:rPr>
          <w:rFonts w:hint="eastAsia"/>
          <w:sz w:val="30"/>
          <w:szCs w:val="30"/>
        </w:rPr>
        <w:t>1228</w:t>
      </w:r>
      <w:r>
        <w:rPr>
          <w:rFonts w:hint="eastAsia"/>
          <w:sz w:val="30"/>
          <w:szCs w:val="30"/>
        </w:rPr>
        <w:t>万元分别转账汇入新高山公司的工商银行账户。岭南公司付款后，一直没有收到货物。</w:t>
      </w:r>
    </w:p>
    <w:p w:rsidR="004067D6" w:rsidRDefault="004067D6">
      <w:pPr>
        <w:spacing w:line="500" w:lineRule="atLeast"/>
        <w:ind w:firstLine="600"/>
        <w:divId w:val="1440639804"/>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日，在孙某</w:t>
      </w:r>
      <w:r>
        <w:rPr>
          <w:rFonts w:hint="eastAsia"/>
          <w:sz w:val="30"/>
          <w:szCs w:val="30"/>
        </w:rPr>
        <w:t>1</w:t>
      </w:r>
      <w:r>
        <w:rPr>
          <w:rFonts w:hint="eastAsia"/>
          <w:sz w:val="30"/>
          <w:szCs w:val="30"/>
        </w:rPr>
        <w:t>的安排下，岭南公司与神华公司签订了一份</w:t>
      </w:r>
      <w:r>
        <w:rPr>
          <w:rFonts w:hint="eastAsia"/>
          <w:sz w:val="30"/>
          <w:szCs w:val="30"/>
        </w:rPr>
        <w:t>10</w:t>
      </w:r>
      <w:r>
        <w:rPr>
          <w:rFonts w:hint="eastAsia"/>
          <w:sz w:val="30"/>
          <w:szCs w:val="30"/>
        </w:rPr>
        <w:t>万吨煤炭，每吨</w:t>
      </w:r>
      <w:r>
        <w:rPr>
          <w:rFonts w:hint="eastAsia"/>
          <w:sz w:val="30"/>
          <w:szCs w:val="30"/>
        </w:rPr>
        <w:t>590</w:t>
      </w:r>
      <w:r>
        <w:rPr>
          <w:rFonts w:hint="eastAsia"/>
          <w:sz w:val="30"/>
          <w:szCs w:val="30"/>
        </w:rPr>
        <w:t>元的《煤炭合作协议》（一方签订后寄给另一方签订），约定由神华公司向岭南公司供货。同时，岭南公司又与晋能公司签订一份《煤炭合作协议》，约定由岭南公司向晋能公司供货，每吨单价</w:t>
      </w:r>
      <w:r>
        <w:rPr>
          <w:rFonts w:hint="eastAsia"/>
          <w:sz w:val="30"/>
          <w:szCs w:val="30"/>
        </w:rPr>
        <w:t>595</w:t>
      </w:r>
      <w:r>
        <w:rPr>
          <w:rFonts w:hint="eastAsia"/>
          <w:sz w:val="30"/>
          <w:szCs w:val="30"/>
        </w:rPr>
        <w:t>元。实际上，神华公司的货来源于明某公司，双方公司签订过一份</w:t>
      </w:r>
      <w:r>
        <w:rPr>
          <w:rFonts w:hint="eastAsia"/>
          <w:sz w:val="30"/>
          <w:szCs w:val="30"/>
        </w:rPr>
        <w:t>10</w:t>
      </w:r>
      <w:r>
        <w:rPr>
          <w:rFonts w:hint="eastAsia"/>
          <w:sz w:val="30"/>
          <w:szCs w:val="30"/>
        </w:rPr>
        <w:t>万吨煤炭的《煤炭合作协议》，每吨单价</w:t>
      </w:r>
      <w:r>
        <w:rPr>
          <w:rFonts w:hint="eastAsia"/>
          <w:sz w:val="30"/>
          <w:szCs w:val="30"/>
        </w:rPr>
        <w:t>589</w:t>
      </w:r>
      <w:r>
        <w:rPr>
          <w:rFonts w:hint="eastAsia"/>
          <w:sz w:val="30"/>
          <w:szCs w:val="30"/>
        </w:rPr>
        <w:t>元。</w:t>
      </w:r>
    </w:p>
    <w:p w:rsidR="004067D6" w:rsidRDefault="004067D6">
      <w:pPr>
        <w:spacing w:line="500" w:lineRule="atLeast"/>
        <w:ind w:firstLine="600"/>
        <w:divId w:val="163398599"/>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日至</w:t>
      </w:r>
      <w:r>
        <w:rPr>
          <w:rFonts w:hint="eastAsia"/>
          <w:sz w:val="30"/>
          <w:szCs w:val="30"/>
        </w:rPr>
        <w:t>13</w:t>
      </w:r>
      <w:r>
        <w:rPr>
          <w:rFonts w:hint="eastAsia"/>
          <w:sz w:val="30"/>
          <w:szCs w:val="30"/>
        </w:rPr>
        <w:t>日，岭南公司通过工商银行德政中路支行营业室将</w:t>
      </w:r>
      <w:r>
        <w:rPr>
          <w:rFonts w:hint="eastAsia"/>
          <w:sz w:val="30"/>
          <w:szCs w:val="30"/>
        </w:rPr>
        <w:t>1000</w:t>
      </w:r>
      <w:r>
        <w:rPr>
          <w:rFonts w:hint="eastAsia"/>
          <w:sz w:val="30"/>
          <w:szCs w:val="30"/>
        </w:rPr>
        <w:t>万元汇入了神华公司在建设银行北京丰盛支行营业部的账户上。另外还有</w:t>
      </w:r>
      <w:r>
        <w:rPr>
          <w:rFonts w:hint="eastAsia"/>
          <w:sz w:val="30"/>
          <w:szCs w:val="30"/>
        </w:rPr>
        <w:t>475</w:t>
      </w:r>
      <w:r>
        <w:rPr>
          <w:rFonts w:hint="eastAsia"/>
          <w:sz w:val="30"/>
          <w:szCs w:val="30"/>
        </w:rPr>
        <w:t>万元是岭南公司委托澳海公司代付的（有转账凭证）。但神华公司在收到货款后一直没有供货。经调查才发现，新高山公司已经停业，晋能公司已经关闭。</w:t>
      </w:r>
    </w:p>
    <w:p w:rsidR="004067D6" w:rsidRDefault="004067D6">
      <w:pPr>
        <w:spacing w:line="500" w:lineRule="atLeast"/>
        <w:ind w:firstLine="600"/>
        <w:divId w:val="1411736862"/>
        <w:rPr>
          <w:rFonts w:hint="eastAsia"/>
          <w:sz w:val="30"/>
          <w:szCs w:val="30"/>
        </w:rPr>
      </w:pPr>
      <w:r>
        <w:rPr>
          <w:rFonts w:hint="eastAsia"/>
          <w:sz w:val="30"/>
          <w:szCs w:val="30"/>
        </w:rPr>
        <w:t>按照上述的做法，岭南公司与其他公司都有成功做过煤炭生意的经历。因上述公司是由孙某</w:t>
      </w:r>
      <w:r>
        <w:rPr>
          <w:rFonts w:hint="eastAsia"/>
          <w:sz w:val="30"/>
          <w:szCs w:val="30"/>
        </w:rPr>
        <w:t>1</w:t>
      </w:r>
      <w:r>
        <w:rPr>
          <w:rFonts w:hint="eastAsia"/>
          <w:sz w:val="30"/>
          <w:szCs w:val="30"/>
        </w:rPr>
        <w:t>联系介绍的，除神华公司外，其它公司都是由其控制的，岭南公司认为孙某</w:t>
      </w:r>
      <w:r>
        <w:rPr>
          <w:rFonts w:hint="eastAsia"/>
          <w:sz w:val="30"/>
          <w:szCs w:val="30"/>
        </w:rPr>
        <w:t>1</w:t>
      </w:r>
      <w:r>
        <w:rPr>
          <w:rFonts w:hint="eastAsia"/>
          <w:sz w:val="30"/>
          <w:szCs w:val="30"/>
        </w:rPr>
        <w:t>涉嫌诈骗岭南公司货款</w:t>
      </w:r>
      <w:r>
        <w:rPr>
          <w:rFonts w:hint="eastAsia"/>
          <w:sz w:val="30"/>
          <w:szCs w:val="30"/>
        </w:rPr>
        <w:t>25,030,000.00</w:t>
      </w:r>
      <w:r>
        <w:rPr>
          <w:rFonts w:hint="eastAsia"/>
          <w:sz w:val="30"/>
          <w:szCs w:val="30"/>
        </w:rPr>
        <w:t>元。而这两宗煤炭生意都是由岭南公司的法定代表人石云保经手的。</w:t>
      </w:r>
    </w:p>
    <w:p w:rsidR="004067D6" w:rsidRDefault="004067D6">
      <w:pPr>
        <w:spacing w:line="500" w:lineRule="atLeast"/>
        <w:ind w:firstLine="600"/>
        <w:divId w:val="1546484015"/>
        <w:rPr>
          <w:rFonts w:hint="eastAsia"/>
          <w:sz w:val="30"/>
          <w:szCs w:val="30"/>
        </w:rPr>
      </w:pPr>
      <w:r>
        <w:rPr>
          <w:rFonts w:hint="eastAsia"/>
          <w:sz w:val="30"/>
          <w:szCs w:val="30"/>
        </w:rPr>
        <w:t>6.</w:t>
      </w:r>
      <w:r>
        <w:rPr>
          <w:rFonts w:hint="eastAsia"/>
          <w:sz w:val="30"/>
          <w:szCs w:val="30"/>
        </w:rPr>
        <w:t>证人萧某（神华公司唐山办主任）的证言，主要内容为：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月，明某公司的小韩找到我，说明某公司有煤销售给岭南公司。后来我公司就同意做这个业务了。根据我司的要求，三方洽谈签订的合同版本是使用我司的标准版本。三方约定我公司向明某公司采购</w:t>
      </w:r>
      <w:r>
        <w:rPr>
          <w:rFonts w:hint="eastAsia"/>
          <w:sz w:val="30"/>
          <w:szCs w:val="30"/>
        </w:rPr>
        <w:t>10</w:t>
      </w:r>
      <w:r>
        <w:rPr>
          <w:rFonts w:hint="eastAsia"/>
          <w:sz w:val="30"/>
          <w:szCs w:val="30"/>
        </w:rPr>
        <w:t>万吨煤，再转售给岭南公司。我公司与岭南公司是通过邮寄的方式签订的合同。岭南公司方面的负责人是“小李”，我们没有见过面，都是通过电话洽谈的。岭南公司于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w:t>
      </w:r>
      <w:r>
        <w:rPr>
          <w:rFonts w:hint="eastAsia"/>
          <w:sz w:val="30"/>
          <w:szCs w:val="30"/>
        </w:rPr>
        <w:t>13</w:t>
      </w:r>
      <w:r>
        <w:rPr>
          <w:rFonts w:hint="eastAsia"/>
          <w:sz w:val="30"/>
          <w:szCs w:val="30"/>
        </w:rPr>
        <w:t>日分三笔支付到我公司的在建设银行北京丰盛支行的账户。约一周后，明某公司的小韩告诉我已经把货发出去了，然后我就和岭南公司的小李联系，将神华公司固定版本《收货确认函》发给小李，小李将加盖了岭南公司公章的《收货确认函》寄回神华公司。我公司先收到明某公司开具的发票，后转账</w:t>
      </w:r>
      <w:r>
        <w:rPr>
          <w:rFonts w:hint="eastAsia"/>
          <w:sz w:val="30"/>
          <w:szCs w:val="30"/>
        </w:rPr>
        <w:t>14</w:t>
      </w:r>
      <w:r>
        <w:rPr>
          <w:rFonts w:hint="eastAsia"/>
          <w:sz w:val="30"/>
          <w:szCs w:val="30"/>
        </w:rPr>
        <w:t>，</w:t>
      </w:r>
      <w:r>
        <w:rPr>
          <w:rFonts w:hint="eastAsia"/>
          <w:sz w:val="30"/>
          <w:szCs w:val="30"/>
        </w:rPr>
        <w:t>725</w:t>
      </w:r>
      <w:r>
        <w:rPr>
          <w:rFonts w:hint="eastAsia"/>
          <w:sz w:val="30"/>
          <w:szCs w:val="30"/>
        </w:rPr>
        <w:t>，</w:t>
      </w:r>
      <w:r>
        <w:rPr>
          <w:rFonts w:hint="eastAsia"/>
          <w:sz w:val="30"/>
          <w:szCs w:val="30"/>
        </w:rPr>
        <w:t>000</w:t>
      </w:r>
      <w:r>
        <w:rPr>
          <w:rFonts w:hint="eastAsia"/>
          <w:sz w:val="30"/>
          <w:szCs w:val="30"/>
        </w:rPr>
        <w:t>元至明某公司在南京银行北京分行营业部的账号上。这笔业务完成后，我公司赚了差价</w:t>
      </w:r>
      <w:r>
        <w:rPr>
          <w:rFonts w:hint="eastAsia"/>
          <w:sz w:val="30"/>
          <w:szCs w:val="30"/>
        </w:rPr>
        <w:t>27.5</w:t>
      </w:r>
      <w:r>
        <w:rPr>
          <w:rFonts w:hint="eastAsia"/>
          <w:sz w:val="30"/>
          <w:szCs w:val="30"/>
        </w:rPr>
        <w:t>万元。</w:t>
      </w:r>
    </w:p>
    <w:p w:rsidR="004067D6" w:rsidRDefault="004067D6">
      <w:pPr>
        <w:spacing w:line="500" w:lineRule="atLeast"/>
        <w:ind w:firstLine="600"/>
        <w:divId w:val="788821365"/>
        <w:rPr>
          <w:rFonts w:hint="eastAsia"/>
          <w:sz w:val="30"/>
          <w:szCs w:val="30"/>
        </w:rPr>
      </w:pPr>
      <w:r>
        <w:rPr>
          <w:rFonts w:hint="eastAsia"/>
          <w:sz w:val="30"/>
          <w:szCs w:val="30"/>
        </w:rPr>
        <w:t>我公司与明某公司以前也有业务往来，明某公司之所以要让我公司介入这笔业务赚钱是为了争取更大的以后跟我们合作的机会。</w:t>
      </w:r>
    </w:p>
    <w:p w:rsidR="004067D6" w:rsidRDefault="004067D6">
      <w:pPr>
        <w:spacing w:line="500" w:lineRule="atLeast"/>
        <w:ind w:firstLine="600"/>
        <w:divId w:val="872498289"/>
        <w:rPr>
          <w:rFonts w:hint="eastAsia"/>
          <w:sz w:val="30"/>
          <w:szCs w:val="30"/>
        </w:rPr>
      </w:pPr>
      <w:r>
        <w:rPr>
          <w:rFonts w:hint="eastAsia"/>
          <w:sz w:val="30"/>
          <w:szCs w:val="30"/>
        </w:rPr>
        <w:t>7.</w:t>
      </w:r>
      <w:r>
        <w:rPr>
          <w:rFonts w:hint="eastAsia"/>
          <w:sz w:val="30"/>
          <w:szCs w:val="30"/>
        </w:rPr>
        <w:t>证人汪某（澳海公司总经理）的证言，主要内容为：</w:t>
      </w:r>
      <w:r>
        <w:rPr>
          <w:rFonts w:hint="eastAsia"/>
          <w:sz w:val="30"/>
          <w:szCs w:val="30"/>
        </w:rPr>
        <w:t>2011</w:t>
      </w:r>
      <w:r>
        <w:rPr>
          <w:rFonts w:hint="eastAsia"/>
          <w:sz w:val="30"/>
          <w:szCs w:val="30"/>
        </w:rPr>
        <w:t>年开始，我公司和新高山公司有过上亿元的合作，我认明某公司是新高山公司的窗口单位，这两个公司都是孙某</w:t>
      </w:r>
      <w:r>
        <w:rPr>
          <w:rFonts w:hint="eastAsia"/>
          <w:sz w:val="30"/>
          <w:szCs w:val="30"/>
        </w:rPr>
        <w:t>1</w:t>
      </w:r>
      <w:r>
        <w:rPr>
          <w:rFonts w:hint="eastAsia"/>
          <w:sz w:val="30"/>
          <w:szCs w:val="30"/>
        </w:rPr>
        <w:t>的。岭南公司和神华公司的业务我知道。石云保担心直接将款给明某公司不安全，我就介绍了北京神华公司作为一个信用平台（可以预收款、预收货）。当时，我公司、神华公司和岭南公司三方签了一个协议，澳海公司在北京神华公司有</w:t>
      </w:r>
      <w:r>
        <w:rPr>
          <w:rFonts w:hint="eastAsia"/>
          <w:sz w:val="30"/>
          <w:szCs w:val="30"/>
        </w:rPr>
        <w:t>500</w:t>
      </w:r>
      <w:r>
        <w:rPr>
          <w:rFonts w:hint="eastAsia"/>
          <w:sz w:val="30"/>
          <w:szCs w:val="30"/>
        </w:rPr>
        <w:t>万的预付款，转为代岭南公司支付</w:t>
      </w:r>
      <w:r>
        <w:rPr>
          <w:rFonts w:hint="eastAsia"/>
          <w:sz w:val="30"/>
          <w:szCs w:val="30"/>
        </w:rPr>
        <w:t>500</w:t>
      </w:r>
      <w:r>
        <w:rPr>
          <w:rFonts w:hint="eastAsia"/>
          <w:sz w:val="30"/>
          <w:szCs w:val="30"/>
        </w:rPr>
        <w:t>万元，然后岭南公司自己支付了</w:t>
      </w:r>
      <w:r>
        <w:rPr>
          <w:rFonts w:hint="eastAsia"/>
          <w:sz w:val="30"/>
          <w:szCs w:val="30"/>
        </w:rPr>
        <w:t>1000</w:t>
      </w:r>
      <w:r>
        <w:rPr>
          <w:rFonts w:hint="eastAsia"/>
          <w:sz w:val="30"/>
          <w:szCs w:val="30"/>
        </w:rPr>
        <w:t>万元。我公司借</w:t>
      </w:r>
      <w:r>
        <w:rPr>
          <w:rFonts w:hint="eastAsia"/>
          <w:sz w:val="30"/>
          <w:szCs w:val="30"/>
        </w:rPr>
        <w:t>500</w:t>
      </w:r>
      <w:r>
        <w:rPr>
          <w:rFonts w:hint="eastAsia"/>
          <w:sz w:val="30"/>
          <w:szCs w:val="30"/>
        </w:rPr>
        <w:t>万给岭南公司是孙某</w:t>
      </w:r>
      <w:r>
        <w:rPr>
          <w:rFonts w:hint="eastAsia"/>
          <w:sz w:val="30"/>
          <w:szCs w:val="30"/>
        </w:rPr>
        <w:t>1</w:t>
      </w:r>
      <w:r>
        <w:rPr>
          <w:rFonts w:hint="eastAsia"/>
          <w:sz w:val="30"/>
          <w:szCs w:val="30"/>
        </w:rPr>
        <w:t>和我们商量的，我们认为通过神华公司这种操作模式比较安全，合作好，可以借助岭南公司进入华南粤电市场。我只知道新高山公司当时已经发了煤，装了船，卖给华电公司，后来的事情我就不知道了。</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年上半年，新高山公司大概发了</w:t>
      </w:r>
      <w:r>
        <w:rPr>
          <w:rFonts w:hint="eastAsia"/>
          <w:sz w:val="30"/>
          <w:szCs w:val="30"/>
        </w:rPr>
        <w:t>4</w:t>
      </w:r>
      <w:r>
        <w:rPr>
          <w:rFonts w:hint="eastAsia"/>
          <w:sz w:val="30"/>
          <w:szCs w:val="30"/>
        </w:rPr>
        <w:t>万吨煤给我公司，也是通过神华公司做的业务。</w:t>
      </w:r>
    </w:p>
    <w:p w:rsidR="004067D6" w:rsidRDefault="004067D6">
      <w:pPr>
        <w:spacing w:line="500" w:lineRule="atLeast"/>
        <w:ind w:firstLine="600"/>
        <w:divId w:val="1061829241"/>
        <w:rPr>
          <w:rFonts w:hint="eastAsia"/>
          <w:sz w:val="30"/>
          <w:szCs w:val="30"/>
        </w:rPr>
      </w:pPr>
      <w:r>
        <w:rPr>
          <w:rFonts w:hint="eastAsia"/>
          <w:sz w:val="30"/>
          <w:szCs w:val="30"/>
        </w:rPr>
        <w:t>8.</w:t>
      </w:r>
      <w:r>
        <w:rPr>
          <w:rFonts w:hint="eastAsia"/>
          <w:sz w:val="30"/>
          <w:szCs w:val="30"/>
        </w:rPr>
        <w:t>证人徐某（岭南公司燃料部总会计师）的证言，主要内容为：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月份，石云保召集班子成员开会，说公司要向神华公司买</w:t>
      </w:r>
      <w:r>
        <w:rPr>
          <w:rFonts w:hint="eastAsia"/>
          <w:sz w:val="30"/>
          <w:szCs w:val="30"/>
        </w:rPr>
        <w:t>10</w:t>
      </w:r>
      <w:r>
        <w:rPr>
          <w:rFonts w:hint="eastAsia"/>
          <w:sz w:val="30"/>
          <w:szCs w:val="30"/>
        </w:rPr>
        <w:t>万吨煤再转卖其他公司（当时还没有确定是晋能公司）。他说神华是大国企，供煤能力强，我们可以在秦皇岛先收款再交货给其他公司（上游公司介绍的，可以自行交接货物），需要</w:t>
      </w:r>
      <w:r>
        <w:rPr>
          <w:rFonts w:hint="eastAsia"/>
          <w:sz w:val="30"/>
          <w:szCs w:val="30"/>
        </w:rPr>
        <w:t>1000</w:t>
      </w:r>
      <w:r>
        <w:rPr>
          <w:rFonts w:hint="eastAsia"/>
          <w:sz w:val="30"/>
          <w:szCs w:val="30"/>
        </w:rPr>
        <w:t>万元就可以周转了，我们班子就同意了。因为我公司没有资金了，需要向集团借款，纺织物流集团有召集开会，在会上石云保也是这么说的，集团最终同意借款</w:t>
      </w:r>
      <w:r>
        <w:rPr>
          <w:rFonts w:hint="eastAsia"/>
          <w:sz w:val="30"/>
          <w:szCs w:val="30"/>
        </w:rPr>
        <w:t>1000</w:t>
      </w:r>
      <w:r>
        <w:rPr>
          <w:rFonts w:hint="eastAsia"/>
          <w:sz w:val="30"/>
          <w:szCs w:val="30"/>
        </w:rPr>
        <w:t>万元给我岭南公司。</w:t>
      </w:r>
    </w:p>
    <w:p w:rsidR="004067D6" w:rsidRDefault="004067D6">
      <w:pPr>
        <w:spacing w:line="500" w:lineRule="atLeast"/>
        <w:ind w:firstLine="600"/>
        <w:divId w:val="1226643398"/>
        <w:rPr>
          <w:rFonts w:hint="eastAsia"/>
          <w:sz w:val="30"/>
          <w:szCs w:val="30"/>
        </w:rPr>
      </w:pPr>
      <w:r>
        <w:rPr>
          <w:rFonts w:hint="eastAsia"/>
          <w:sz w:val="30"/>
          <w:szCs w:val="30"/>
        </w:rPr>
        <w:t>后来我司就和神华公司、晋能公司签订了合同，合同金额约</w:t>
      </w:r>
      <w:r>
        <w:rPr>
          <w:rFonts w:hint="eastAsia"/>
          <w:sz w:val="30"/>
          <w:szCs w:val="30"/>
        </w:rPr>
        <w:t>1500</w:t>
      </w:r>
      <w:r>
        <w:rPr>
          <w:rFonts w:hint="eastAsia"/>
          <w:sz w:val="30"/>
          <w:szCs w:val="30"/>
        </w:rPr>
        <w:t>万元，孙某</w:t>
      </w:r>
      <w:r>
        <w:rPr>
          <w:rFonts w:hint="eastAsia"/>
          <w:sz w:val="30"/>
          <w:szCs w:val="30"/>
        </w:rPr>
        <w:t>3</w:t>
      </w:r>
      <w:r>
        <w:rPr>
          <w:rFonts w:hint="eastAsia"/>
          <w:sz w:val="30"/>
          <w:szCs w:val="30"/>
        </w:rPr>
        <w:t>找澳海公司（当时我不知道，后来听李某</w:t>
      </w:r>
      <w:r>
        <w:rPr>
          <w:rFonts w:hint="eastAsia"/>
          <w:sz w:val="30"/>
          <w:szCs w:val="30"/>
        </w:rPr>
        <w:t>1</w:t>
      </w:r>
      <w:r>
        <w:rPr>
          <w:rFonts w:hint="eastAsia"/>
          <w:sz w:val="30"/>
          <w:szCs w:val="30"/>
        </w:rPr>
        <w:t>说的）代我司支付了</w:t>
      </w:r>
      <w:r>
        <w:rPr>
          <w:rFonts w:hint="eastAsia"/>
          <w:sz w:val="30"/>
          <w:szCs w:val="30"/>
        </w:rPr>
        <w:t>500</w:t>
      </w:r>
      <w:r>
        <w:rPr>
          <w:rFonts w:hint="eastAsia"/>
          <w:sz w:val="30"/>
          <w:szCs w:val="30"/>
        </w:rPr>
        <w:t>万元。</w:t>
      </w:r>
    </w:p>
    <w:p w:rsidR="004067D6" w:rsidRDefault="004067D6">
      <w:pPr>
        <w:spacing w:line="500" w:lineRule="atLeast"/>
        <w:ind w:firstLine="600"/>
        <w:divId w:val="641927525"/>
        <w:rPr>
          <w:rFonts w:hint="eastAsia"/>
          <w:sz w:val="30"/>
          <w:szCs w:val="30"/>
        </w:rPr>
      </w:pPr>
      <w:r>
        <w:rPr>
          <w:rFonts w:hint="eastAsia"/>
          <w:sz w:val="30"/>
          <w:szCs w:val="30"/>
        </w:rPr>
        <w:t>至于神华公司是否发货，我不清楚，但李某</w:t>
      </w:r>
      <w:r>
        <w:rPr>
          <w:rFonts w:hint="eastAsia"/>
          <w:sz w:val="30"/>
          <w:szCs w:val="30"/>
        </w:rPr>
        <w:t>1</w:t>
      </w:r>
      <w:r>
        <w:rPr>
          <w:rFonts w:hint="eastAsia"/>
          <w:sz w:val="30"/>
          <w:szCs w:val="30"/>
        </w:rPr>
        <w:t>拿了一份晋能公司开具的收货证明。后来晋能公司没有付款给我公司，欠款是石云保去追，追回了</w:t>
      </w:r>
      <w:r>
        <w:rPr>
          <w:rFonts w:hint="eastAsia"/>
          <w:sz w:val="30"/>
          <w:szCs w:val="30"/>
        </w:rPr>
        <w:t>200</w:t>
      </w:r>
      <w:r>
        <w:rPr>
          <w:rFonts w:hint="eastAsia"/>
          <w:sz w:val="30"/>
          <w:szCs w:val="30"/>
        </w:rPr>
        <w:t>万元，到现在为止还欠</w:t>
      </w:r>
      <w:r>
        <w:rPr>
          <w:rFonts w:hint="eastAsia"/>
          <w:sz w:val="30"/>
          <w:szCs w:val="30"/>
        </w:rPr>
        <w:t>800</w:t>
      </w:r>
      <w:r>
        <w:rPr>
          <w:rFonts w:hint="eastAsia"/>
          <w:sz w:val="30"/>
          <w:szCs w:val="30"/>
        </w:rPr>
        <w:t>万元。他说晋能公司的下游没有付款，所以我们也收不到款。</w:t>
      </w:r>
    </w:p>
    <w:p w:rsidR="004067D6" w:rsidRDefault="004067D6">
      <w:pPr>
        <w:spacing w:line="500" w:lineRule="atLeast"/>
        <w:ind w:firstLine="600"/>
        <w:divId w:val="82723442"/>
        <w:rPr>
          <w:rFonts w:hint="eastAsia"/>
          <w:sz w:val="30"/>
          <w:szCs w:val="30"/>
        </w:rPr>
      </w:pPr>
      <w:r>
        <w:rPr>
          <w:rFonts w:hint="eastAsia"/>
          <w:sz w:val="30"/>
          <w:szCs w:val="30"/>
        </w:rPr>
        <w:t>这几笔业务都是石云保联系安排的，我们没有具体参与洽谈，只是按照石云保的要求去做合同、付款、开发票等具体的事情。和新高山公司、明某公司的这几笔业务，据我听李某</w:t>
      </w:r>
      <w:r>
        <w:rPr>
          <w:rFonts w:hint="eastAsia"/>
          <w:sz w:val="30"/>
          <w:szCs w:val="30"/>
        </w:rPr>
        <w:t>1</w:t>
      </w:r>
      <w:r>
        <w:rPr>
          <w:rFonts w:hint="eastAsia"/>
          <w:sz w:val="30"/>
          <w:szCs w:val="30"/>
        </w:rPr>
        <w:t>说都是和孙某</w:t>
      </w:r>
      <w:r>
        <w:rPr>
          <w:rFonts w:hint="eastAsia"/>
          <w:sz w:val="30"/>
          <w:szCs w:val="30"/>
        </w:rPr>
        <w:t>3</w:t>
      </w:r>
      <w:r>
        <w:rPr>
          <w:rFonts w:hint="eastAsia"/>
          <w:sz w:val="30"/>
          <w:szCs w:val="30"/>
        </w:rPr>
        <w:t>联系的。这都是石云保交待的，我不清楚原因。</w:t>
      </w:r>
    </w:p>
    <w:p w:rsidR="004067D6" w:rsidRDefault="004067D6">
      <w:pPr>
        <w:spacing w:line="500" w:lineRule="atLeast"/>
        <w:ind w:firstLine="600"/>
        <w:divId w:val="409011593"/>
        <w:rPr>
          <w:rFonts w:hint="eastAsia"/>
          <w:sz w:val="30"/>
          <w:szCs w:val="30"/>
        </w:rPr>
      </w:pPr>
      <w:r>
        <w:rPr>
          <w:rFonts w:hint="eastAsia"/>
          <w:sz w:val="30"/>
          <w:szCs w:val="30"/>
        </w:rPr>
        <w:t>9.</w:t>
      </w:r>
      <w:r>
        <w:rPr>
          <w:rFonts w:hint="eastAsia"/>
          <w:sz w:val="30"/>
          <w:szCs w:val="30"/>
        </w:rPr>
        <w:t>石云保的供述，主要内容为：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月间，孙某</w:t>
      </w:r>
      <w:r>
        <w:rPr>
          <w:rFonts w:hint="eastAsia"/>
          <w:sz w:val="30"/>
          <w:szCs w:val="30"/>
        </w:rPr>
        <w:t>1</w:t>
      </w:r>
      <w:r>
        <w:rPr>
          <w:rFonts w:hint="eastAsia"/>
          <w:sz w:val="30"/>
          <w:szCs w:val="30"/>
        </w:rPr>
        <w:t>联系我说，有笔业务，向神华公司买煤，然后卖给下游晋能公司，每月我公司能从中赚取</w:t>
      </w:r>
      <w:r>
        <w:rPr>
          <w:rFonts w:hint="eastAsia"/>
          <w:sz w:val="30"/>
          <w:szCs w:val="30"/>
        </w:rPr>
        <w:t>50</w:t>
      </w:r>
      <w:r>
        <w:rPr>
          <w:rFonts w:hint="eastAsia"/>
          <w:sz w:val="30"/>
          <w:szCs w:val="30"/>
        </w:rPr>
        <w:t>万元，而出资额只有</w:t>
      </w:r>
      <w:r>
        <w:rPr>
          <w:rFonts w:hint="eastAsia"/>
          <w:sz w:val="30"/>
          <w:szCs w:val="30"/>
        </w:rPr>
        <w:t>1500</w:t>
      </w:r>
      <w:r>
        <w:rPr>
          <w:rFonts w:hint="eastAsia"/>
          <w:sz w:val="30"/>
          <w:szCs w:val="30"/>
        </w:rPr>
        <w:t>万元，不算太多。孙某</w:t>
      </w:r>
      <w:r>
        <w:rPr>
          <w:rFonts w:hint="eastAsia"/>
          <w:sz w:val="30"/>
          <w:szCs w:val="30"/>
        </w:rPr>
        <w:t>1</w:t>
      </w:r>
      <w:r>
        <w:rPr>
          <w:rFonts w:hint="eastAsia"/>
          <w:sz w:val="30"/>
          <w:szCs w:val="30"/>
        </w:rPr>
        <w:t>来广州后也见了我们集团（广业纺织物流集团公司）的领导，大家都认为这业务可做。领导也知道孙某</w:t>
      </w:r>
      <w:r>
        <w:rPr>
          <w:rFonts w:hint="eastAsia"/>
          <w:sz w:val="30"/>
          <w:szCs w:val="30"/>
        </w:rPr>
        <w:t>1</w:t>
      </w:r>
      <w:r>
        <w:rPr>
          <w:rFonts w:hint="eastAsia"/>
          <w:sz w:val="30"/>
          <w:szCs w:val="30"/>
        </w:rPr>
        <w:t>欠我们公司</w:t>
      </w:r>
      <w:r>
        <w:rPr>
          <w:rFonts w:hint="eastAsia"/>
          <w:sz w:val="30"/>
          <w:szCs w:val="30"/>
        </w:rPr>
        <w:t>1228</w:t>
      </w:r>
      <w:r>
        <w:rPr>
          <w:rFonts w:hint="eastAsia"/>
          <w:sz w:val="30"/>
          <w:szCs w:val="30"/>
        </w:rPr>
        <w:t>万元，但我们都认为新高山是有实力的，先前的欠款是可以收回来的。于是，我公司与神华、晋能公司通过传真的方式签订了购销合同。签订合同的过程中我公司与对方没有具体洽谈过，孙某</w:t>
      </w:r>
      <w:r>
        <w:rPr>
          <w:rFonts w:hint="eastAsia"/>
          <w:sz w:val="30"/>
          <w:szCs w:val="30"/>
        </w:rPr>
        <w:t>1</w:t>
      </w:r>
      <w:r>
        <w:rPr>
          <w:rFonts w:hint="eastAsia"/>
          <w:sz w:val="30"/>
          <w:szCs w:val="30"/>
        </w:rPr>
        <w:t>都已经安排好了。我公司通过银行划拨的方式将</w:t>
      </w:r>
      <w:r>
        <w:rPr>
          <w:rFonts w:hint="eastAsia"/>
          <w:sz w:val="30"/>
          <w:szCs w:val="30"/>
        </w:rPr>
        <w:t>1000</w:t>
      </w:r>
      <w:r>
        <w:rPr>
          <w:rFonts w:hint="eastAsia"/>
          <w:sz w:val="30"/>
          <w:szCs w:val="30"/>
        </w:rPr>
        <w:t>万元支付给了神华公司，付款后，神华公司再去购买煤炭。</w:t>
      </w:r>
    </w:p>
    <w:p w:rsidR="004067D6" w:rsidRDefault="004067D6">
      <w:pPr>
        <w:spacing w:line="500" w:lineRule="atLeast"/>
        <w:ind w:firstLine="600"/>
        <w:divId w:val="1776092596"/>
        <w:rPr>
          <w:rFonts w:hint="eastAsia"/>
          <w:sz w:val="30"/>
          <w:szCs w:val="30"/>
        </w:rPr>
      </w:pPr>
      <w:r>
        <w:rPr>
          <w:rFonts w:hint="eastAsia"/>
          <w:sz w:val="30"/>
          <w:szCs w:val="30"/>
        </w:rPr>
        <w:t>神华公司跟我们说货物到了码头，我们就要求晋能公司确认，晋能公司给我们发来收货函，我公司就向神华公司开收货函，也就是说我公司并没有参与具体的货物交易。后来，晋能公司没有付款给我公司，我就向孙某</w:t>
      </w:r>
      <w:r>
        <w:rPr>
          <w:rFonts w:hint="eastAsia"/>
          <w:sz w:val="30"/>
          <w:szCs w:val="30"/>
        </w:rPr>
        <w:t>1</w:t>
      </w:r>
      <w:r>
        <w:rPr>
          <w:rFonts w:hint="eastAsia"/>
          <w:sz w:val="30"/>
          <w:szCs w:val="30"/>
        </w:rPr>
        <w:t>追款，晋能公司还了</w:t>
      </w:r>
      <w:r>
        <w:rPr>
          <w:rFonts w:hint="eastAsia"/>
          <w:sz w:val="30"/>
          <w:szCs w:val="30"/>
        </w:rPr>
        <w:t>200</w:t>
      </w:r>
      <w:r>
        <w:rPr>
          <w:rFonts w:hint="eastAsia"/>
          <w:sz w:val="30"/>
          <w:szCs w:val="30"/>
        </w:rPr>
        <w:t>万元，至今还欠</w:t>
      </w:r>
      <w:r>
        <w:rPr>
          <w:rFonts w:hint="eastAsia"/>
          <w:sz w:val="30"/>
          <w:szCs w:val="30"/>
        </w:rPr>
        <w:t>800</w:t>
      </w:r>
      <w:r>
        <w:rPr>
          <w:rFonts w:hint="eastAsia"/>
          <w:sz w:val="30"/>
          <w:szCs w:val="30"/>
        </w:rPr>
        <w:t>万元。澳海公司代付的那</w:t>
      </w:r>
      <w:r>
        <w:rPr>
          <w:rFonts w:hint="eastAsia"/>
          <w:sz w:val="30"/>
          <w:szCs w:val="30"/>
        </w:rPr>
        <w:t>500</w:t>
      </w:r>
      <w:r>
        <w:rPr>
          <w:rFonts w:hint="eastAsia"/>
          <w:sz w:val="30"/>
          <w:szCs w:val="30"/>
        </w:rPr>
        <w:t>万元是由孙某</w:t>
      </w:r>
      <w:r>
        <w:rPr>
          <w:rFonts w:hint="eastAsia"/>
          <w:sz w:val="30"/>
          <w:szCs w:val="30"/>
        </w:rPr>
        <w:t>1</w:t>
      </w:r>
      <w:r>
        <w:rPr>
          <w:rFonts w:hint="eastAsia"/>
          <w:sz w:val="30"/>
          <w:szCs w:val="30"/>
        </w:rPr>
        <w:t>找来的，应当由孙某</w:t>
      </w:r>
      <w:r>
        <w:rPr>
          <w:rFonts w:hint="eastAsia"/>
          <w:sz w:val="30"/>
          <w:szCs w:val="30"/>
        </w:rPr>
        <w:t>1</w:t>
      </w:r>
      <w:r>
        <w:rPr>
          <w:rFonts w:hint="eastAsia"/>
          <w:sz w:val="30"/>
          <w:szCs w:val="30"/>
        </w:rPr>
        <w:t>去还，我公司不负责偿还。</w:t>
      </w:r>
    </w:p>
    <w:p w:rsidR="004067D6" w:rsidRDefault="004067D6">
      <w:pPr>
        <w:spacing w:line="500" w:lineRule="atLeast"/>
        <w:ind w:firstLine="600"/>
        <w:divId w:val="1559509696"/>
        <w:rPr>
          <w:rFonts w:hint="eastAsia"/>
          <w:sz w:val="30"/>
          <w:szCs w:val="30"/>
        </w:rPr>
      </w:pPr>
      <w:r>
        <w:rPr>
          <w:rFonts w:hint="eastAsia"/>
          <w:sz w:val="30"/>
          <w:szCs w:val="30"/>
        </w:rPr>
        <w:t>我们上游公司和下游公司都是孙某</w:t>
      </w:r>
      <w:r>
        <w:rPr>
          <w:rFonts w:hint="eastAsia"/>
          <w:sz w:val="30"/>
          <w:szCs w:val="30"/>
        </w:rPr>
        <w:t>1</w:t>
      </w:r>
      <w:r>
        <w:rPr>
          <w:rFonts w:hint="eastAsia"/>
          <w:sz w:val="30"/>
          <w:szCs w:val="30"/>
        </w:rPr>
        <w:t>安排的，很多大企业都是这样经营，当时我们公司也想做大业务量，认为先出资</w:t>
      </w:r>
      <w:r>
        <w:rPr>
          <w:rFonts w:hint="eastAsia"/>
          <w:sz w:val="30"/>
          <w:szCs w:val="30"/>
        </w:rPr>
        <w:t>1000</w:t>
      </w:r>
      <w:r>
        <w:rPr>
          <w:rFonts w:hint="eastAsia"/>
          <w:sz w:val="30"/>
          <w:szCs w:val="30"/>
        </w:rPr>
        <w:t>万元，资金量不大，每个月有</w:t>
      </w:r>
      <w:r>
        <w:rPr>
          <w:rFonts w:hint="eastAsia"/>
          <w:sz w:val="30"/>
          <w:szCs w:val="30"/>
        </w:rPr>
        <w:t>50</w:t>
      </w:r>
      <w:r>
        <w:rPr>
          <w:rFonts w:hint="eastAsia"/>
          <w:sz w:val="30"/>
          <w:szCs w:val="30"/>
        </w:rPr>
        <w:t>万元的利润，所以就做这笔业务。</w:t>
      </w:r>
    </w:p>
    <w:p w:rsidR="004067D6" w:rsidRDefault="004067D6">
      <w:pPr>
        <w:spacing w:line="500" w:lineRule="atLeast"/>
        <w:ind w:firstLine="600"/>
        <w:divId w:val="1764033695"/>
        <w:rPr>
          <w:rFonts w:hint="eastAsia"/>
          <w:sz w:val="30"/>
          <w:szCs w:val="30"/>
        </w:rPr>
      </w:pPr>
      <w:r>
        <w:rPr>
          <w:rFonts w:hint="eastAsia"/>
          <w:sz w:val="30"/>
          <w:szCs w:val="30"/>
        </w:rPr>
        <w:t>煤炭买卖合同签订之前，我们没有与神华公司及大连晋能公司的人员洽谈，具体都是孙某</w:t>
      </w:r>
      <w:r>
        <w:rPr>
          <w:rFonts w:hint="eastAsia"/>
          <w:sz w:val="30"/>
          <w:szCs w:val="30"/>
        </w:rPr>
        <w:t>1</w:t>
      </w:r>
      <w:r>
        <w:rPr>
          <w:rFonts w:hint="eastAsia"/>
          <w:sz w:val="30"/>
          <w:szCs w:val="30"/>
        </w:rPr>
        <w:t>安排好的。按照合同约定，需方指定工作人员现场监督，但是我公司没有派出人员，孙某</w:t>
      </w:r>
      <w:r>
        <w:rPr>
          <w:rFonts w:hint="eastAsia"/>
          <w:sz w:val="30"/>
          <w:szCs w:val="30"/>
        </w:rPr>
        <w:t>1</w:t>
      </w:r>
      <w:r>
        <w:rPr>
          <w:rFonts w:hint="eastAsia"/>
          <w:sz w:val="30"/>
          <w:szCs w:val="30"/>
        </w:rPr>
        <w:t>说他安排一个姓汪的经理现场负责，我们不用派人，我们只是通过电话与上、下游公司联系。</w:t>
      </w:r>
    </w:p>
    <w:p w:rsidR="004067D6" w:rsidRDefault="004067D6">
      <w:pPr>
        <w:spacing w:line="500" w:lineRule="atLeast"/>
        <w:ind w:firstLine="600"/>
        <w:divId w:val="1386248314"/>
        <w:rPr>
          <w:rFonts w:hint="eastAsia"/>
          <w:sz w:val="30"/>
          <w:szCs w:val="30"/>
        </w:rPr>
      </w:pPr>
      <w:r>
        <w:rPr>
          <w:rFonts w:hint="eastAsia"/>
          <w:sz w:val="30"/>
          <w:szCs w:val="30"/>
        </w:rPr>
        <w:t>10.</w:t>
      </w:r>
      <w:r>
        <w:rPr>
          <w:rFonts w:hint="eastAsia"/>
          <w:sz w:val="30"/>
          <w:szCs w:val="30"/>
        </w:rPr>
        <w:t>中华人民共和国组织机构代码、营业执照、企业国有资产产权登记证、企业国有资产变动产权登记表、核准变更登记通知书，证明：岭南公司原名为广东省岭南工业总公司，</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日更名为广东省广业岭南燃料有限公司，为广东省广业纺织物流产业有限公司法人独资的有限责任公司。广东省广业纺织物流产业有限公司为国有独资责任公司，并办理了国有资产产权登记。</w:t>
      </w:r>
    </w:p>
    <w:p w:rsidR="004067D6" w:rsidRDefault="004067D6">
      <w:pPr>
        <w:spacing w:line="500" w:lineRule="atLeast"/>
        <w:ind w:firstLine="600"/>
        <w:divId w:val="323977127"/>
        <w:rPr>
          <w:rFonts w:hint="eastAsia"/>
          <w:sz w:val="30"/>
          <w:szCs w:val="30"/>
        </w:rPr>
      </w:pPr>
      <w:r>
        <w:rPr>
          <w:rFonts w:hint="eastAsia"/>
          <w:sz w:val="30"/>
          <w:szCs w:val="30"/>
        </w:rPr>
        <w:t>11.</w:t>
      </w:r>
      <w:r>
        <w:rPr>
          <w:rFonts w:hint="eastAsia"/>
          <w:sz w:val="30"/>
          <w:szCs w:val="30"/>
        </w:rPr>
        <w:t>广东省广业纺织物流产业有限公司文件</w:t>
      </w:r>
      <w:r>
        <w:rPr>
          <w:rFonts w:hint="eastAsia"/>
          <w:sz w:val="30"/>
          <w:szCs w:val="30"/>
        </w:rPr>
        <w:t>5</w:t>
      </w:r>
      <w:r>
        <w:rPr>
          <w:rFonts w:hint="eastAsia"/>
          <w:sz w:val="30"/>
          <w:szCs w:val="30"/>
        </w:rPr>
        <w:t>份，证明被告人石云保自</w:t>
      </w:r>
      <w:r>
        <w:rPr>
          <w:rFonts w:hint="eastAsia"/>
          <w:sz w:val="30"/>
          <w:szCs w:val="30"/>
        </w:rPr>
        <w:t>2005</w:t>
      </w:r>
      <w:r>
        <w:rPr>
          <w:rFonts w:hint="eastAsia"/>
          <w:sz w:val="30"/>
          <w:szCs w:val="30"/>
        </w:rPr>
        <w:t>年以来担任广东省岭南工业总公司与广东省广业岭南燃料有限公司总经理（法定代表人）及其于</w:t>
      </w:r>
      <w:r>
        <w:rPr>
          <w:rFonts w:hint="eastAsia"/>
          <w:sz w:val="30"/>
          <w:szCs w:val="30"/>
        </w:rPr>
        <w:t>2013</w:t>
      </w:r>
      <w:r>
        <w:rPr>
          <w:rFonts w:hint="eastAsia"/>
          <w:sz w:val="30"/>
          <w:szCs w:val="30"/>
        </w:rPr>
        <w:t>年被免去总经理（法定代表人）职务的情况。</w:t>
      </w:r>
    </w:p>
    <w:p w:rsidR="004067D6" w:rsidRDefault="004067D6">
      <w:pPr>
        <w:spacing w:line="500" w:lineRule="atLeast"/>
        <w:ind w:firstLine="600"/>
        <w:divId w:val="1370571218"/>
        <w:rPr>
          <w:rFonts w:hint="eastAsia"/>
          <w:sz w:val="30"/>
          <w:szCs w:val="30"/>
        </w:rPr>
      </w:pPr>
      <w:r>
        <w:rPr>
          <w:rFonts w:hint="eastAsia"/>
          <w:sz w:val="30"/>
          <w:szCs w:val="30"/>
        </w:rPr>
        <w:t>12.</w:t>
      </w:r>
      <w:r>
        <w:rPr>
          <w:rFonts w:hint="eastAsia"/>
          <w:sz w:val="30"/>
          <w:szCs w:val="30"/>
        </w:rPr>
        <w:t>煤炭合作协议、广发银行大额支付系统凭证、转账凭证、代付款函、北京神华昌运高技术配煤有限公司销售结算单、北京增值税专用发票、北京神华昌运高技术配煤有限公司采购结算单、神华公司来函、民生银行支付业务回单（付款）、司法鉴定意见书，证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日，神华公司与明某公司签订煤炭合作协议，约定神华公司向明某公司购买</w:t>
      </w:r>
      <w:r>
        <w:rPr>
          <w:rFonts w:hint="eastAsia"/>
          <w:sz w:val="30"/>
          <w:szCs w:val="30"/>
        </w:rPr>
        <w:t>10</w:t>
      </w:r>
      <w:r>
        <w:rPr>
          <w:rFonts w:hint="eastAsia"/>
          <w:sz w:val="30"/>
          <w:szCs w:val="30"/>
        </w:rPr>
        <w:t>万吨煤炭。岭南公司与神华公司签订煤炭合作协议，约定岭南公司向神华公司购买</w:t>
      </w:r>
      <w:r>
        <w:rPr>
          <w:rFonts w:hint="eastAsia"/>
          <w:sz w:val="30"/>
          <w:szCs w:val="30"/>
        </w:rPr>
        <w:t>10</w:t>
      </w:r>
      <w:r>
        <w:rPr>
          <w:rFonts w:hint="eastAsia"/>
          <w:sz w:val="30"/>
          <w:szCs w:val="30"/>
        </w:rPr>
        <w:t>万吨煤炭，并规定岭南公司需支付</w:t>
      </w:r>
      <w:r>
        <w:rPr>
          <w:rFonts w:hint="eastAsia"/>
          <w:sz w:val="30"/>
          <w:szCs w:val="30"/>
        </w:rPr>
        <w:t>1500</w:t>
      </w:r>
      <w:r>
        <w:rPr>
          <w:rFonts w:hint="eastAsia"/>
          <w:sz w:val="30"/>
          <w:szCs w:val="30"/>
        </w:rPr>
        <w:t>万元预付款、货到港后装船前支付</w:t>
      </w:r>
      <w:r>
        <w:rPr>
          <w:rFonts w:hint="eastAsia"/>
          <w:sz w:val="30"/>
          <w:szCs w:val="30"/>
        </w:rPr>
        <w:t>70%</w:t>
      </w:r>
      <w:r>
        <w:rPr>
          <w:rFonts w:hint="eastAsia"/>
          <w:sz w:val="30"/>
          <w:szCs w:val="30"/>
        </w:rPr>
        <w:t>货款、需指定工作人员现场监督装船。晋能公司与岭南公司签订煤炭合作协议，规定货到指定港口后付清全款转移货权，在装船前支付</w:t>
      </w:r>
      <w:r>
        <w:rPr>
          <w:rFonts w:hint="eastAsia"/>
          <w:sz w:val="30"/>
          <w:szCs w:val="30"/>
        </w:rPr>
        <w:t>100%</w:t>
      </w:r>
      <w:r>
        <w:rPr>
          <w:rFonts w:hint="eastAsia"/>
          <w:sz w:val="30"/>
          <w:szCs w:val="30"/>
        </w:rPr>
        <w:t>货款。后岭南公司向神华公司支付</w:t>
      </w:r>
      <w:r>
        <w:rPr>
          <w:rFonts w:hint="eastAsia"/>
          <w:sz w:val="30"/>
          <w:szCs w:val="30"/>
        </w:rPr>
        <w:t>1000</w:t>
      </w:r>
      <w:r>
        <w:rPr>
          <w:rFonts w:hint="eastAsia"/>
          <w:sz w:val="30"/>
          <w:szCs w:val="30"/>
        </w:rPr>
        <w:t>万元货款，澳海公司代岭南公司向神华公司垫付</w:t>
      </w:r>
      <w:r>
        <w:rPr>
          <w:rFonts w:hint="eastAsia"/>
          <w:sz w:val="30"/>
          <w:szCs w:val="30"/>
        </w:rPr>
        <w:t>500</w:t>
      </w:r>
      <w:r>
        <w:rPr>
          <w:rFonts w:hint="eastAsia"/>
          <w:sz w:val="30"/>
          <w:szCs w:val="30"/>
        </w:rPr>
        <w:t>万元货款。神华公司根据实际交货数量、实际单价退回岭南公司</w:t>
      </w:r>
      <w:r>
        <w:rPr>
          <w:rFonts w:hint="eastAsia"/>
          <w:sz w:val="30"/>
          <w:szCs w:val="30"/>
        </w:rPr>
        <w:t>25</w:t>
      </w:r>
      <w:r>
        <w:rPr>
          <w:rFonts w:hint="eastAsia"/>
          <w:sz w:val="30"/>
          <w:szCs w:val="30"/>
        </w:rPr>
        <w:t>万元，扣除</w:t>
      </w:r>
      <w:r>
        <w:rPr>
          <w:rFonts w:hint="eastAsia"/>
          <w:sz w:val="30"/>
          <w:szCs w:val="30"/>
        </w:rPr>
        <w:t>2.5</w:t>
      </w:r>
      <w:r>
        <w:rPr>
          <w:rFonts w:hint="eastAsia"/>
          <w:sz w:val="30"/>
          <w:szCs w:val="30"/>
        </w:rPr>
        <w:t>万元后，将</w:t>
      </w:r>
      <w:r>
        <w:rPr>
          <w:rFonts w:hint="eastAsia"/>
          <w:sz w:val="30"/>
          <w:szCs w:val="30"/>
        </w:rPr>
        <w:t>1472.5</w:t>
      </w:r>
      <w:r>
        <w:rPr>
          <w:rFonts w:hint="eastAsia"/>
          <w:sz w:val="30"/>
          <w:szCs w:val="30"/>
        </w:rPr>
        <w:t>万元货款汇给明某公司。晋能公司向岭南公司支付货款</w:t>
      </w:r>
      <w:r>
        <w:rPr>
          <w:rFonts w:hint="eastAsia"/>
          <w:sz w:val="30"/>
          <w:szCs w:val="30"/>
        </w:rPr>
        <w:t>200</w:t>
      </w:r>
      <w:r>
        <w:rPr>
          <w:rFonts w:hint="eastAsia"/>
          <w:sz w:val="30"/>
          <w:szCs w:val="30"/>
        </w:rPr>
        <w:t>万，尚欠货款</w:t>
      </w:r>
      <w:r>
        <w:rPr>
          <w:rFonts w:hint="eastAsia"/>
          <w:sz w:val="30"/>
          <w:szCs w:val="30"/>
        </w:rPr>
        <w:t>1275</w:t>
      </w:r>
      <w:r>
        <w:rPr>
          <w:rFonts w:hint="eastAsia"/>
          <w:sz w:val="30"/>
          <w:szCs w:val="30"/>
        </w:rPr>
        <w:t>万元。</w:t>
      </w:r>
    </w:p>
    <w:p w:rsidR="004067D6" w:rsidRDefault="004067D6">
      <w:pPr>
        <w:spacing w:line="500" w:lineRule="atLeast"/>
        <w:ind w:firstLine="600"/>
        <w:divId w:val="1063453408"/>
        <w:rPr>
          <w:rFonts w:hint="eastAsia"/>
          <w:sz w:val="30"/>
          <w:szCs w:val="30"/>
        </w:rPr>
      </w:pPr>
      <w:r>
        <w:rPr>
          <w:rFonts w:hint="eastAsia"/>
          <w:sz w:val="30"/>
          <w:szCs w:val="30"/>
        </w:rPr>
        <w:t>13.</w:t>
      </w:r>
      <w:r>
        <w:rPr>
          <w:rFonts w:hint="eastAsia"/>
          <w:sz w:val="30"/>
          <w:szCs w:val="30"/>
        </w:rPr>
        <w:t>澳海公司总经理汪某</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日所签确认书</w:t>
      </w:r>
      <w:r>
        <w:rPr>
          <w:rFonts w:hint="eastAsia"/>
          <w:sz w:val="30"/>
          <w:szCs w:val="30"/>
        </w:rPr>
        <w:t>1</w:t>
      </w:r>
      <w:r>
        <w:rPr>
          <w:rFonts w:hint="eastAsia"/>
          <w:sz w:val="30"/>
          <w:szCs w:val="30"/>
        </w:rPr>
        <w:t>份，证明：山西统配煤炭经销总公司大同发煤站运至张家场发运站的</w:t>
      </w:r>
      <w:r>
        <w:rPr>
          <w:rFonts w:hint="eastAsia"/>
          <w:sz w:val="30"/>
          <w:szCs w:val="30"/>
        </w:rPr>
        <w:t>1.98</w:t>
      </w:r>
      <w:r>
        <w:rPr>
          <w:rFonts w:hint="eastAsia"/>
          <w:sz w:val="30"/>
          <w:szCs w:val="30"/>
        </w:rPr>
        <w:t>万吨煤大部分被澳海公司发走，澳海公司承诺会尽快归还煤炭或支付相应的煤款。</w:t>
      </w:r>
    </w:p>
    <w:p w:rsidR="004067D6" w:rsidRDefault="004067D6">
      <w:pPr>
        <w:spacing w:line="500" w:lineRule="atLeast"/>
        <w:ind w:firstLine="600"/>
        <w:divId w:val="1458180409"/>
        <w:rPr>
          <w:rFonts w:hint="eastAsia"/>
          <w:sz w:val="30"/>
          <w:szCs w:val="30"/>
        </w:rPr>
      </w:pPr>
      <w:r>
        <w:rPr>
          <w:rFonts w:hint="eastAsia"/>
          <w:sz w:val="30"/>
          <w:szCs w:val="30"/>
        </w:rPr>
        <w:t>14.</w:t>
      </w:r>
      <w:r>
        <w:rPr>
          <w:rFonts w:hint="eastAsia"/>
          <w:sz w:val="30"/>
          <w:szCs w:val="30"/>
        </w:rPr>
        <w:t>刑事报案书、接受证据材料清单、情况说明、会议记录、关于申请</w:t>
      </w:r>
      <w:r>
        <w:rPr>
          <w:rFonts w:hint="eastAsia"/>
          <w:sz w:val="30"/>
          <w:szCs w:val="30"/>
        </w:rPr>
        <w:t>1500</w:t>
      </w:r>
      <w:r>
        <w:rPr>
          <w:rFonts w:hint="eastAsia"/>
          <w:sz w:val="30"/>
          <w:szCs w:val="30"/>
        </w:rPr>
        <w:t>万元经营周转借款的请示、关于</w:t>
      </w:r>
      <w:r>
        <w:rPr>
          <w:rFonts w:hint="eastAsia"/>
          <w:sz w:val="30"/>
          <w:szCs w:val="30"/>
        </w:rPr>
        <w:t>1500</w:t>
      </w:r>
      <w:r>
        <w:rPr>
          <w:rFonts w:hint="eastAsia"/>
          <w:sz w:val="30"/>
          <w:szCs w:val="30"/>
        </w:rPr>
        <w:t>万元的有关说明，证明：岭南公司向公安机关报案的情况。</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日，岭南公司向广东省广业纺织物流产业有限公司申请借款</w:t>
      </w:r>
      <w:r>
        <w:rPr>
          <w:rFonts w:hint="eastAsia"/>
          <w:sz w:val="30"/>
          <w:szCs w:val="30"/>
        </w:rPr>
        <w:t>1200</w:t>
      </w:r>
      <w:r>
        <w:rPr>
          <w:rFonts w:hint="eastAsia"/>
          <w:sz w:val="30"/>
          <w:szCs w:val="30"/>
        </w:rPr>
        <w:t>万元用于运营岭南公司与神华公司、晋能公司之间的煤炭购销业务。</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日，在广东省广业纺织物流产业有限公司召开的班子会扩大会上，石云保介绍了上述煤炭购销业务，并称神华公司是国有企业，晋能公司也是国有企业。</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月，岭南公司向公安机关报案。</w:t>
      </w:r>
    </w:p>
    <w:p w:rsidR="004067D6" w:rsidRDefault="004067D6">
      <w:pPr>
        <w:spacing w:line="500" w:lineRule="atLeast"/>
        <w:ind w:firstLine="600"/>
        <w:divId w:val="843516128"/>
        <w:rPr>
          <w:rFonts w:hint="eastAsia"/>
          <w:sz w:val="30"/>
          <w:szCs w:val="30"/>
        </w:rPr>
      </w:pPr>
      <w:r>
        <w:rPr>
          <w:rFonts w:hint="eastAsia"/>
          <w:sz w:val="30"/>
          <w:szCs w:val="30"/>
        </w:rPr>
        <w:t>15.</w:t>
      </w:r>
      <w:r>
        <w:rPr>
          <w:rFonts w:hint="eastAsia"/>
          <w:sz w:val="30"/>
          <w:szCs w:val="30"/>
        </w:rPr>
        <w:t>民事起诉状、应诉通知书、举证通知书、开庭传票，证明：澳海公司以借款纠纷为由向青岛市中级人民法院起诉岭南公司与神华公司，要求岭南公司偿还借款</w:t>
      </w:r>
      <w:r>
        <w:rPr>
          <w:rFonts w:hint="eastAsia"/>
          <w:sz w:val="30"/>
          <w:szCs w:val="30"/>
        </w:rPr>
        <w:t>500</w:t>
      </w:r>
      <w:r>
        <w:rPr>
          <w:rFonts w:hint="eastAsia"/>
          <w:sz w:val="30"/>
          <w:szCs w:val="30"/>
        </w:rPr>
        <w:t>万元及逾期利息，要求神华公司承担连带责任。</w:t>
      </w:r>
    </w:p>
    <w:p w:rsidR="004067D6" w:rsidRDefault="004067D6">
      <w:pPr>
        <w:spacing w:line="500" w:lineRule="atLeast"/>
        <w:ind w:firstLine="600"/>
        <w:divId w:val="67773517"/>
        <w:rPr>
          <w:rFonts w:hint="eastAsia"/>
          <w:sz w:val="30"/>
          <w:szCs w:val="30"/>
        </w:rPr>
      </w:pPr>
      <w:r>
        <w:rPr>
          <w:rFonts w:hint="eastAsia"/>
          <w:sz w:val="30"/>
          <w:szCs w:val="30"/>
        </w:rPr>
        <w:t>16.</w:t>
      </w:r>
      <w:r>
        <w:rPr>
          <w:rFonts w:hint="eastAsia"/>
          <w:sz w:val="30"/>
          <w:szCs w:val="30"/>
        </w:rPr>
        <w:t>新高山公司、明某公司、晋能公司的工商登记资料，证明：新高山公司的董事长为孙某</w:t>
      </w:r>
      <w:r>
        <w:rPr>
          <w:rFonts w:hint="eastAsia"/>
          <w:sz w:val="30"/>
          <w:szCs w:val="30"/>
        </w:rPr>
        <w:t>1</w:t>
      </w:r>
      <w:r>
        <w:rPr>
          <w:rFonts w:hint="eastAsia"/>
          <w:sz w:val="30"/>
          <w:szCs w:val="30"/>
        </w:rPr>
        <w:t>。明某公司在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日完成股权变更，股权变更后，孙某</w:t>
      </w:r>
      <w:r>
        <w:rPr>
          <w:rFonts w:hint="eastAsia"/>
          <w:sz w:val="30"/>
          <w:szCs w:val="30"/>
        </w:rPr>
        <w:t>3</w:t>
      </w:r>
      <w:r>
        <w:rPr>
          <w:rFonts w:hint="eastAsia"/>
          <w:sz w:val="30"/>
          <w:szCs w:val="30"/>
        </w:rPr>
        <w:t>出资比例为</w:t>
      </w:r>
      <w:r>
        <w:rPr>
          <w:rFonts w:hint="eastAsia"/>
          <w:sz w:val="30"/>
          <w:szCs w:val="30"/>
        </w:rPr>
        <w:t>80%</w:t>
      </w:r>
      <w:r>
        <w:rPr>
          <w:rFonts w:hint="eastAsia"/>
          <w:sz w:val="30"/>
          <w:szCs w:val="30"/>
        </w:rPr>
        <w:t>，为新任执行董事，</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日再次股权变更，股权变更后，新高山公司出资比例为</w:t>
      </w:r>
      <w:r>
        <w:rPr>
          <w:rFonts w:hint="eastAsia"/>
          <w:sz w:val="30"/>
          <w:szCs w:val="30"/>
        </w:rPr>
        <w:t>98%</w:t>
      </w:r>
      <w:r>
        <w:rPr>
          <w:rFonts w:hint="eastAsia"/>
          <w:sz w:val="30"/>
          <w:szCs w:val="30"/>
        </w:rPr>
        <w:t>。晋能公司为私营企业，在</w:t>
      </w:r>
      <w:r>
        <w:rPr>
          <w:rFonts w:hint="eastAsia"/>
          <w:sz w:val="30"/>
          <w:szCs w:val="30"/>
        </w:rPr>
        <w:t>2002</w:t>
      </w:r>
      <w:r>
        <w:rPr>
          <w:rFonts w:hint="eastAsia"/>
          <w:sz w:val="30"/>
          <w:szCs w:val="30"/>
        </w:rPr>
        <w:t>年</w:t>
      </w:r>
      <w:r>
        <w:rPr>
          <w:rFonts w:hint="eastAsia"/>
          <w:sz w:val="30"/>
          <w:szCs w:val="30"/>
        </w:rPr>
        <w:t>7</w:t>
      </w:r>
      <w:r>
        <w:rPr>
          <w:rFonts w:hint="eastAsia"/>
          <w:sz w:val="30"/>
          <w:szCs w:val="30"/>
        </w:rPr>
        <w:t>月成立初期的股东为孙某</w:t>
      </w:r>
      <w:r>
        <w:rPr>
          <w:rFonts w:hint="eastAsia"/>
          <w:sz w:val="30"/>
          <w:szCs w:val="30"/>
        </w:rPr>
        <w:t>1</w:t>
      </w:r>
      <w:r>
        <w:rPr>
          <w:rFonts w:hint="eastAsia"/>
          <w:sz w:val="30"/>
          <w:szCs w:val="30"/>
        </w:rPr>
        <w:t>和孙某</w:t>
      </w:r>
      <w:r>
        <w:rPr>
          <w:rFonts w:hint="eastAsia"/>
          <w:sz w:val="30"/>
          <w:szCs w:val="30"/>
        </w:rPr>
        <w:t>2</w:t>
      </w:r>
      <w:r>
        <w:rPr>
          <w:rFonts w:hint="eastAsia"/>
          <w:sz w:val="30"/>
          <w:szCs w:val="30"/>
        </w:rPr>
        <w:t>国，后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日股东变更为他人。</w:t>
      </w:r>
    </w:p>
    <w:p w:rsidR="004067D6" w:rsidRDefault="004067D6">
      <w:pPr>
        <w:spacing w:line="500" w:lineRule="atLeast"/>
        <w:ind w:firstLine="600"/>
        <w:divId w:val="757598752"/>
        <w:rPr>
          <w:rFonts w:hint="eastAsia"/>
          <w:sz w:val="30"/>
          <w:szCs w:val="30"/>
        </w:rPr>
      </w:pPr>
      <w:r>
        <w:rPr>
          <w:rFonts w:hint="eastAsia"/>
          <w:sz w:val="30"/>
          <w:szCs w:val="30"/>
        </w:rPr>
        <w:t>17.</w:t>
      </w:r>
      <w:r>
        <w:rPr>
          <w:rFonts w:hint="eastAsia"/>
          <w:sz w:val="30"/>
          <w:szCs w:val="30"/>
        </w:rPr>
        <w:t>起诉意见书、逮捕证，证明：孙某</w:t>
      </w:r>
      <w:r>
        <w:rPr>
          <w:rFonts w:hint="eastAsia"/>
          <w:sz w:val="30"/>
          <w:szCs w:val="30"/>
        </w:rPr>
        <w:t>1</w:t>
      </w:r>
      <w:r>
        <w:rPr>
          <w:rFonts w:hint="eastAsia"/>
          <w:sz w:val="30"/>
          <w:szCs w:val="30"/>
        </w:rPr>
        <w:t>因涉嫌诈骗被广州市公安局逮捕。该案已由广州市人民检察院以诈骗罪起诉至我院，现正在审理之中。</w:t>
      </w:r>
    </w:p>
    <w:p w:rsidR="004067D6" w:rsidRDefault="004067D6">
      <w:pPr>
        <w:spacing w:line="500" w:lineRule="atLeast"/>
        <w:ind w:firstLine="600"/>
        <w:divId w:val="1892375735"/>
        <w:rPr>
          <w:rFonts w:hint="eastAsia"/>
          <w:sz w:val="30"/>
          <w:szCs w:val="30"/>
        </w:rPr>
      </w:pPr>
      <w:r>
        <w:rPr>
          <w:rFonts w:hint="eastAsia"/>
          <w:sz w:val="30"/>
          <w:szCs w:val="30"/>
        </w:rPr>
        <w:t>18.</w:t>
      </w:r>
      <w:r>
        <w:rPr>
          <w:rFonts w:hint="eastAsia"/>
          <w:sz w:val="30"/>
          <w:szCs w:val="30"/>
        </w:rPr>
        <w:t>刑事判决书、刑事裁定书，证明被告人石云保的前科情况。</w:t>
      </w:r>
    </w:p>
    <w:p w:rsidR="004067D6" w:rsidRDefault="004067D6">
      <w:pPr>
        <w:spacing w:line="500" w:lineRule="atLeast"/>
        <w:ind w:firstLine="600"/>
        <w:divId w:val="204104854"/>
        <w:rPr>
          <w:rFonts w:hint="eastAsia"/>
          <w:sz w:val="30"/>
          <w:szCs w:val="30"/>
        </w:rPr>
      </w:pPr>
      <w:r>
        <w:rPr>
          <w:rFonts w:hint="eastAsia"/>
          <w:sz w:val="30"/>
          <w:szCs w:val="30"/>
        </w:rPr>
        <w:t>19.</w:t>
      </w:r>
      <w:r>
        <w:rPr>
          <w:rFonts w:hint="eastAsia"/>
          <w:sz w:val="30"/>
          <w:szCs w:val="30"/>
        </w:rPr>
        <w:t>抓获经过，证明：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日，被告人石云保因涉嫌犯签订、履行合同失职被骗罪被公安机关立案侦查，同年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日，广州市人民检察院批准对石云保逮捕，同月</w:t>
      </w:r>
      <w:r>
        <w:rPr>
          <w:rFonts w:hint="eastAsia"/>
          <w:sz w:val="30"/>
          <w:szCs w:val="30"/>
        </w:rPr>
        <w:t>14</w:t>
      </w:r>
      <w:r>
        <w:rPr>
          <w:rFonts w:hint="eastAsia"/>
          <w:sz w:val="30"/>
          <w:szCs w:val="30"/>
        </w:rPr>
        <w:t>日，广州市人民检察院另案对石云保问话后，通知公安机关对石云保执行逮捕，同日，公安人员在广州市人民检察院将石云保带回并执行逮捕。</w:t>
      </w:r>
    </w:p>
    <w:p w:rsidR="004067D6" w:rsidRDefault="004067D6">
      <w:pPr>
        <w:spacing w:line="500" w:lineRule="atLeast"/>
        <w:ind w:firstLine="600"/>
        <w:divId w:val="2056539924"/>
        <w:rPr>
          <w:rFonts w:hint="eastAsia"/>
          <w:sz w:val="30"/>
          <w:szCs w:val="30"/>
        </w:rPr>
      </w:pPr>
      <w:r>
        <w:rPr>
          <w:rFonts w:hint="eastAsia"/>
          <w:sz w:val="30"/>
          <w:szCs w:val="30"/>
        </w:rPr>
        <w:t>20.</w:t>
      </w:r>
      <w:r>
        <w:rPr>
          <w:rFonts w:hint="eastAsia"/>
          <w:sz w:val="30"/>
          <w:szCs w:val="30"/>
        </w:rPr>
        <w:t>岭南公司出具的《关于我司财产损失的说明》及所附的新高山公司、晋能公司、明某公司信用报告，民事判决书，裁定书，公告，证明：岭南公司财产损失情况，新高山公司、晋能公司、孙某</w:t>
      </w:r>
      <w:r>
        <w:rPr>
          <w:rFonts w:hint="eastAsia"/>
          <w:sz w:val="30"/>
          <w:szCs w:val="30"/>
        </w:rPr>
        <w:t>1</w:t>
      </w:r>
      <w:r>
        <w:rPr>
          <w:rFonts w:hint="eastAsia"/>
          <w:sz w:val="30"/>
          <w:szCs w:val="30"/>
        </w:rPr>
        <w:t>、明某公司、孙某</w:t>
      </w:r>
      <w:r>
        <w:rPr>
          <w:rFonts w:hint="eastAsia"/>
          <w:sz w:val="30"/>
          <w:szCs w:val="30"/>
        </w:rPr>
        <w:t>3</w:t>
      </w:r>
      <w:r>
        <w:rPr>
          <w:rFonts w:hint="eastAsia"/>
          <w:sz w:val="30"/>
          <w:szCs w:val="30"/>
        </w:rPr>
        <w:t>所涉其他诉讼的情况。</w:t>
      </w:r>
    </w:p>
    <w:p w:rsidR="004067D6" w:rsidRDefault="004067D6">
      <w:pPr>
        <w:spacing w:line="500" w:lineRule="atLeast"/>
        <w:ind w:firstLine="600"/>
        <w:divId w:val="1584072790"/>
        <w:rPr>
          <w:rFonts w:hint="eastAsia"/>
          <w:sz w:val="30"/>
          <w:szCs w:val="30"/>
        </w:rPr>
      </w:pPr>
      <w:r>
        <w:rPr>
          <w:rFonts w:hint="eastAsia"/>
          <w:sz w:val="30"/>
          <w:szCs w:val="30"/>
        </w:rPr>
        <w:t>（二）受贿罪</w:t>
      </w:r>
    </w:p>
    <w:p w:rsidR="004067D6" w:rsidRDefault="004067D6">
      <w:pPr>
        <w:spacing w:line="500" w:lineRule="atLeast"/>
        <w:ind w:firstLine="600"/>
        <w:divId w:val="1328290012"/>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月，被告人石云保作为岭南公司工作人员，利用其负责处理原任职岭南公司总经理期间遗留问题的职务便利，向新高山公司董事长孙某</w:t>
      </w:r>
      <w:r>
        <w:rPr>
          <w:rFonts w:hint="eastAsia"/>
          <w:sz w:val="30"/>
          <w:szCs w:val="30"/>
        </w:rPr>
        <w:t>1</w:t>
      </w:r>
      <w:r>
        <w:rPr>
          <w:rFonts w:hint="eastAsia"/>
          <w:sz w:val="30"/>
          <w:szCs w:val="30"/>
        </w:rPr>
        <w:t>索取贿赂人民币</w:t>
      </w:r>
      <w:r>
        <w:rPr>
          <w:rFonts w:hint="eastAsia"/>
          <w:sz w:val="30"/>
          <w:szCs w:val="30"/>
        </w:rPr>
        <w:t>20</w:t>
      </w:r>
      <w:r>
        <w:rPr>
          <w:rFonts w:hint="eastAsia"/>
          <w:sz w:val="30"/>
          <w:szCs w:val="30"/>
        </w:rPr>
        <w:t>万元，并指示孙某</w:t>
      </w:r>
      <w:r>
        <w:rPr>
          <w:rFonts w:hint="eastAsia"/>
          <w:sz w:val="30"/>
          <w:szCs w:val="30"/>
        </w:rPr>
        <w:t>1</w:t>
      </w:r>
      <w:r>
        <w:rPr>
          <w:rFonts w:hint="eastAsia"/>
          <w:sz w:val="30"/>
          <w:szCs w:val="30"/>
        </w:rPr>
        <w:t>将该贿款转账至天津开发区津华煤炭运销有限公司（以下简称“津华公司”）总经理王某</w:t>
      </w:r>
      <w:r>
        <w:rPr>
          <w:rFonts w:hint="eastAsia"/>
          <w:sz w:val="30"/>
          <w:szCs w:val="30"/>
        </w:rPr>
        <w:t>1</w:t>
      </w:r>
      <w:r>
        <w:rPr>
          <w:rFonts w:hint="eastAsia"/>
          <w:sz w:val="30"/>
          <w:szCs w:val="30"/>
        </w:rPr>
        <w:t>名下招商银行账户，作为石云保出借给王某</w:t>
      </w:r>
      <w:r>
        <w:rPr>
          <w:rFonts w:hint="eastAsia"/>
          <w:sz w:val="30"/>
          <w:szCs w:val="30"/>
        </w:rPr>
        <w:t>1</w:t>
      </w:r>
      <w:r>
        <w:rPr>
          <w:rFonts w:hint="eastAsia"/>
          <w:sz w:val="30"/>
          <w:szCs w:val="30"/>
        </w:rPr>
        <w:t>的借款。</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日，公安机关将被告人石云保抓获归案。</w:t>
      </w:r>
    </w:p>
    <w:p w:rsidR="004067D6" w:rsidRDefault="004067D6">
      <w:pPr>
        <w:spacing w:line="500" w:lineRule="atLeast"/>
        <w:ind w:firstLine="600"/>
        <w:divId w:val="770390429"/>
        <w:rPr>
          <w:rFonts w:hint="eastAsia"/>
          <w:sz w:val="30"/>
          <w:szCs w:val="30"/>
        </w:rPr>
      </w:pPr>
      <w:r>
        <w:rPr>
          <w:rFonts w:hint="eastAsia"/>
          <w:sz w:val="30"/>
          <w:szCs w:val="30"/>
        </w:rPr>
        <w:t>认定上述事实的证据与一审判决采信的证据一致，主要有证人孙某</w:t>
      </w:r>
      <w:r>
        <w:rPr>
          <w:rFonts w:hint="eastAsia"/>
          <w:sz w:val="30"/>
          <w:szCs w:val="30"/>
        </w:rPr>
        <w:t>1</w:t>
      </w:r>
      <w:r>
        <w:rPr>
          <w:rFonts w:hint="eastAsia"/>
          <w:sz w:val="30"/>
          <w:szCs w:val="30"/>
        </w:rPr>
        <w:t>的证言，证人王某</w:t>
      </w:r>
      <w:r>
        <w:rPr>
          <w:rFonts w:hint="eastAsia"/>
          <w:sz w:val="30"/>
          <w:szCs w:val="30"/>
        </w:rPr>
        <w:t>1</w:t>
      </w:r>
      <w:r>
        <w:rPr>
          <w:rFonts w:hint="eastAsia"/>
          <w:sz w:val="30"/>
          <w:szCs w:val="30"/>
        </w:rPr>
        <w:t>的证言，石云保的供述，广东省广业纺织物流产业有限公司文件</w:t>
      </w:r>
      <w:r>
        <w:rPr>
          <w:rFonts w:hint="eastAsia"/>
          <w:sz w:val="30"/>
          <w:szCs w:val="30"/>
        </w:rPr>
        <w:t>5</w:t>
      </w:r>
      <w:r>
        <w:rPr>
          <w:rFonts w:hint="eastAsia"/>
          <w:sz w:val="30"/>
          <w:szCs w:val="30"/>
        </w:rPr>
        <w:t>份，干部履历表，岭南公司的营业执照、企业国有资产变动产权登记表、企业国有资产产权登记证等文件，岭南公司出具的关于</w:t>
      </w:r>
      <w:r>
        <w:rPr>
          <w:rFonts w:hint="eastAsia"/>
          <w:sz w:val="30"/>
          <w:szCs w:val="30"/>
        </w:rPr>
        <w:t>100</w:t>
      </w:r>
      <w:r>
        <w:rPr>
          <w:rFonts w:hint="eastAsia"/>
          <w:sz w:val="30"/>
          <w:szCs w:val="30"/>
        </w:rPr>
        <w:t>万元的情况说明、银行承兑汇票、收款收据、情况说明及相关煤炭购销合同、孙某</w:t>
      </w:r>
      <w:r>
        <w:rPr>
          <w:rFonts w:hint="eastAsia"/>
          <w:sz w:val="30"/>
          <w:szCs w:val="30"/>
        </w:rPr>
        <w:t>1</w:t>
      </w:r>
      <w:r>
        <w:rPr>
          <w:rFonts w:hint="eastAsia"/>
          <w:sz w:val="30"/>
          <w:szCs w:val="30"/>
        </w:rPr>
        <w:t>身份信息材料、新高山公司营业执照，王某</w:t>
      </w:r>
      <w:r>
        <w:rPr>
          <w:rFonts w:hint="eastAsia"/>
          <w:sz w:val="30"/>
          <w:szCs w:val="30"/>
        </w:rPr>
        <w:t>1</w:t>
      </w:r>
      <w:r>
        <w:rPr>
          <w:rFonts w:hint="eastAsia"/>
          <w:sz w:val="30"/>
          <w:szCs w:val="30"/>
        </w:rPr>
        <w:t>的户籍证明等身份信息材料、津华公司工商登记资料，王某</w:t>
      </w:r>
      <w:r>
        <w:rPr>
          <w:rFonts w:hint="eastAsia"/>
          <w:sz w:val="30"/>
          <w:szCs w:val="30"/>
        </w:rPr>
        <w:t>1</w:t>
      </w:r>
      <w:r>
        <w:rPr>
          <w:rFonts w:hint="eastAsia"/>
          <w:sz w:val="30"/>
          <w:szCs w:val="30"/>
        </w:rPr>
        <w:t>的招商银行账户流水单、王某</w:t>
      </w:r>
      <w:r>
        <w:rPr>
          <w:rFonts w:hint="eastAsia"/>
          <w:sz w:val="30"/>
          <w:szCs w:val="30"/>
        </w:rPr>
        <w:t>2</w:t>
      </w:r>
      <w:r>
        <w:rPr>
          <w:rFonts w:hint="eastAsia"/>
          <w:sz w:val="30"/>
          <w:szCs w:val="30"/>
        </w:rPr>
        <w:t>的工商银行账户流水单、牟冰的工商银行转账汇款单，破案报告，常住人口基本信息，视听资料</w:t>
      </w:r>
      <w:r>
        <w:rPr>
          <w:rFonts w:hint="eastAsia"/>
          <w:sz w:val="30"/>
          <w:szCs w:val="30"/>
        </w:rPr>
        <w:t>7</w:t>
      </w:r>
      <w:r>
        <w:rPr>
          <w:rFonts w:hint="eastAsia"/>
          <w:sz w:val="30"/>
          <w:szCs w:val="30"/>
        </w:rPr>
        <w:t>张。</w:t>
      </w:r>
    </w:p>
    <w:p w:rsidR="004067D6" w:rsidRDefault="004067D6">
      <w:pPr>
        <w:spacing w:line="500" w:lineRule="atLeast"/>
        <w:ind w:firstLine="600"/>
        <w:divId w:val="1736125621"/>
        <w:rPr>
          <w:rFonts w:hint="eastAsia"/>
          <w:sz w:val="30"/>
          <w:szCs w:val="30"/>
        </w:rPr>
      </w:pPr>
      <w:r>
        <w:rPr>
          <w:rFonts w:hint="eastAsia"/>
          <w:sz w:val="30"/>
          <w:szCs w:val="30"/>
        </w:rPr>
        <w:t>本院认为，上诉人石云保身为国有公司直接负责的主管人员，在签订、履行合同过程中，因严重不负责任被诈骗，致使国家利益遭受重大损失，其行为已构成签订、履行合同失职被骗罪。石云保身为国家工作人员，利用职务上的便利，索取他人财物，数额巨大，其行为已构成受贿罪。石云保犯数罪，应当数罪并罚。石云保索贿，应当对其所犯受贿罪从重处罚。本案中的贿款石云保本人并未经手，直接取得贿款的王某</w:t>
      </w:r>
      <w:r>
        <w:rPr>
          <w:rFonts w:hint="eastAsia"/>
          <w:sz w:val="30"/>
          <w:szCs w:val="30"/>
        </w:rPr>
        <w:t>1</w:t>
      </w:r>
      <w:r>
        <w:rPr>
          <w:rFonts w:hint="eastAsia"/>
          <w:sz w:val="30"/>
          <w:szCs w:val="30"/>
        </w:rPr>
        <w:t>表示该笔款项已与另外一笔钱一起作为相关公司对岭南公司的欠款交付岭南公司，基于该情况，可以对石云保所犯受贿罪酌情从轻处罚。石云保在缓刑考验期限内犯新罪，并发现判决宣告以前还有其他罪没有判决，应撤销缓刑，数罪并罚。对于抗诉机关提出的石云保构成签订、履行合同失职被骗罪的抗诉意见，本院予以支持。对于抗诉机关提出的一审判决对石云保受贿罪量刑畸轻的抗诉意见，本院不予支持。对于上诉人石云保及辩护人就受贿罪提出的上诉及辩护意见，经查，相关意见在一审阶段就已提出，一审判决已在综合全案证据予以论述后认定相关意见不成立，本院对一审判决的论述予以认同，对相关上诉及辩护意见不予采纳。依照《中华人民共和国刑事诉讼法》第二百二十五条第一款第三项、《中华人民共和国刑法》第九十三条第二款、第一百六十七条、第三百八十五条第一款、第三百八十六条、第三百八十三条第一款第二项、第七十七条第一款、第六十九条第一款及《最高人民法院、最高人民检察院关于办理贪污贿赂刑事案件适用法律若干问题的解释》第二条第一款、第十九条第一款之规定，判决如下：</w:t>
      </w:r>
    </w:p>
    <w:p w:rsidR="004067D6" w:rsidRDefault="004067D6">
      <w:pPr>
        <w:spacing w:line="500" w:lineRule="atLeast"/>
        <w:ind w:firstLine="600"/>
        <w:divId w:val="1139689243"/>
        <w:rPr>
          <w:rFonts w:hint="eastAsia"/>
          <w:sz w:val="30"/>
          <w:szCs w:val="30"/>
        </w:rPr>
      </w:pPr>
      <w:r>
        <w:rPr>
          <w:rFonts w:hint="eastAsia"/>
          <w:sz w:val="30"/>
          <w:szCs w:val="30"/>
        </w:rPr>
        <w:t>一、维持广州市越秀区人民法院（</w:t>
      </w:r>
      <w:r>
        <w:rPr>
          <w:rFonts w:hint="eastAsia"/>
          <w:sz w:val="30"/>
          <w:szCs w:val="30"/>
        </w:rPr>
        <w:t>2015</w:t>
      </w:r>
      <w:r>
        <w:rPr>
          <w:rFonts w:hint="eastAsia"/>
          <w:sz w:val="30"/>
          <w:szCs w:val="30"/>
        </w:rPr>
        <w:t>）穗越法刑初字第</w:t>
      </w:r>
      <w:r>
        <w:rPr>
          <w:rFonts w:hint="eastAsia"/>
          <w:sz w:val="30"/>
          <w:szCs w:val="30"/>
        </w:rPr>
        <w:t>163</w:t>
      </w:r>
      <w:r>
        <w:rPr>
          <w:rFonts w:hint="eastAsia"/>
          <w:sz w:val="30"/>
          <w:szCs w:val="30"/>
        </w:rPr>
        <w:t>号刑事判决的第一项及第二项中对石云保犯受贿罪的定罪量刑。</w:t>
      </w:r>
    </w:p>
    <w:p w:rsidR="004067D6" w:rsidRDefault="004067D6">
      <w:pPr>
        <w:spacing w:line="500" w:lineRule="atLeast"/>
        <w:ind w:firstLine="600"/>
        <w:divId w:val="2136869127"/>
        <w:rPr>
          <w:rFonts w:hint="eastAsia"/>
          <w:sz w:val="30"/>
          <w:szCs w:val="30"/>
        </w:rPr>
      </w:pPr>
      <w:r>
        <w:rPr>
          <w:rFonts w:hint="eastAsia"/>
          <w:sz w:val="30"/>
          <w:szCs w:val="30"/>
        </w:rPr>
        <w:t>二、撤销广州市越秀区人民法院（</w:t>
      </w:r>
      <w:r>
        <w:rPr>
          <w:rFonts w:hint="eastAsia"/>
          <w:sz w:val="30"/>
          <w:szCs w:val="30"/>
        </w:rPr>
        <w:t>2015</w:t>
      </w:r>
      <w:r>
        <w:rPr>
          <w:rFonts w:hint="eastAsia"/>
          <w:sz w:val="30"/>
          <w:szCs w:val="30"/>
        </w:rPr>
        <w:t>）穗越法刑初字第</w:t>
      </w:r>
      <w:r>
        <w:rPr>
          <w:rFonts w:hint="eastAsia"/>
          <w:sz w:val="30"/>
          <w:szCs w:val="30"/>
        </w:rPr>
        <w:t>163</w:t>
      </w:r>
      <w:r>
        <w:rPr>
          <w:rFonts w:hint="eastAsia"/>
          <w:sz w:val="30"/>
          <w:szCs w:val="30"/>
        </w:rPr>
        <w:t>号刑事判决第二项中对石云保决定执行的刑期。</w:t>
      </w:r>
    </w:p>
    <w:p w:rsidR="004067D6" w:rsidRDefault="004067D6">
      <w:pPr>
        <w:spacing w:line="500" w:lineRule="atLeast"/>
        <w:ind w:firstLine="600"/>
        <w:divId w:val="1496383845"/>
        <w:rPr>
          <w:rFonts w:hint="eastAsia"/>
          <w:sz w:val="30"/>
          <w:szCs w:val="30"/>
        </w:rPr>
      </w:pPr>
      <w:r>
        <w:rPr>
          <w:rFonts w:hint="eastAsia"/>
          <w:sz w:val="30"/>
          <w:szCs w:val="30"/>
        </w:rPr>
        <w:t>三、上诉人石云保犯签订、履行合同失职被骗罪，判处有期徒刑三年；犯受贿罪，判处有期徒刑三年，并处罚金二十万元；前罪判处有期徒刑一年三个月；决定执行有期徒刑六年，并处罚金二十万元。</w:t>
      </w:r>
    </w:p>
    <w:p w:rsidR="004067D6" w:rsidRDefault="004067D6">
      <w:pPr>
        <w:spacing w:line="500" w:lineRule="atLeast"/>
        <w:ind w:firstLine="600"/>
        <w:divId w:val="15434719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日止；罚金于本判决发生法律效力之次日起五日内向广州市越秀区人民法院缴纳。）</w:t>
      </w:r>
    </w:p>
    <w:p w:rsidR="004067D6" w:rsidRDefault="004067D6">
      <w:pPr>
        <w:spacing w:line="500" w:lineRule="atLeast"/>
        <w:ind w:firstLine="600"/>
        <w:divId w:val="427777694"/>
        <w:rPr>
          <w:rFonts w:hint="eastAsia"/>
          <w:sz w:val="30"/>
          <w:szCs w:val="30"/>
        </w:rPr>
      </w:pPr>
      <w:r>
        <w:rPr>
          <w:rFonts w:hint="eastAsia"/>
          <w:sz w:val="30"/>
          <w:szCs w:val="30"/>
        </w:rPr>
        <w:t>本判决为终审判决。</w:t>
      </w:r>
    </w:p>
    <w:p w:rsidR="004067D6" w:rsidRDefault="004067D6">
      <w:pPr>
        <w:spacing w:line="500" w:lineRule="atLeast"/>
        <w:jc w:val="right"/>
        <w:divId w:val="94138336"/>
        <w:rPr>
          <w:rFonts w:hint="eastAsia"/>
          <w:sz w:val="30"/>
          <w:szCs w:val="30"/>
        </w:rPr>
      </w:pPr>
      <w:r>
        <w:rPr>
          <w:rFonts w:hint="eastAsia"/>
          <w:sz w:val="30"/>
          <w:szCs w:val="30"/>
        </w:rPr>
        <w:t>审判员　边　龙</w:t>
      </w:r>
    </w:p>
    <w:p w:rsidR="004067D6" w:rsidRDefault="004067D6">
      <w:pPr>
        <w:spacing w:line="500" w:lineRule="atLeast"/>
        <w:jc w:val="right"/>
        <w:divId w:val="98334174"/>
        <w:rPr>
          <w:rFonts w:hint="eastAsia"/>
          <w:sz w:val="30"/>
          <w:szCs w:val="30"/>
        </w:rPr>
      </w:pPr>
      <w:r>
        <w:rPr>
          <w:rFonts w:hint="eastAsia"/>
          <w:sz w:val="30"/>
          <w:szCs w:val="30"/>
        </w:rPr>
        <w:t>审判长　何春竹</w:t>
      </w:r>
    </w:p>
    <w:p w:rsidR="004067D6" w:rsidRDefault="004067D6">
      <w:pPr>
        <w:spacing w:line="500" w:lineRule="atLeast"/>
        <w:jc w:val="right"/>
        <w:divId w:val="2004358871"/>
        <w:rPr>
          <w:rFonts w:hint="eastAsia"/>
          <w:sz w:val="30"/>
          <w:szCs w:val="30"/>
        </w:rPr>
      </w:pPr>
      <w:r>
        <w:rPr>
          <w:rFonts w:hint="eastAsia"/>
          <w:sz w:val="30"/>
          <w:szCs w:val="30"/>
        </w:rPr>
        <w:t>审判员　许媛媛</w:t>
      </w:r>
    </w:p>
    <w:p w:rsidR="004067D6" w:rsidRDefault="004067D6">
      <w:pPr>
        <w:spacing w:line="500" w:lineRule="atLeast"/>
        <w:jc w:val="right"/>
        <w:divId w:val="910194763"/>
        <w:rPr>
          <w:rFonts w:hint="eastAsia"/>
          <w:sz w:val="30"/>
          <w:szCs w:val="30"/>
        </w:rPr>
      </w:pPr>
      <w:r>
        <w:rPr>
          <w:rFonts w:hint="eastAsia"/>
          <w:sz w:val="30"/>
          <w:szCs w:val="30"/>
        </w:rPr>
        <w:t>二〇一七年十一月一日</w:t>
      </w:r>
    </w:p>
    <w:p w:rsidR="004067D6" w:rsidRDefault="004067D6">
      <w:pPr>
        <w:spacing w:line="500" w:lineRule="atLeast"/>
        <w:jc w:val="right"/>
        <w:divId w:val="38556429"/>
        <w:rPr>
          <w:rFonts w:hint="eastAsia"/>
          <w:sz w:val="30"/>
          <w:szCs w:val="30"/>
        </w:rPr>
      </w:pPr>
      <w:r>
        <w:rPr>
          <w:rFonts w:hint="eastAsia"/>
          <w:sz w:val="30"/>
          <w:szCs w:val="30"/>
        </w:rPr>
        <w:t>书记员　陈丽燕</w:t>
      </w:r>
    </w:p>
    <w:p w:rsidR="004067D6" w:rsidRDefault="004067D6">
      <w:pPr>
        <w:spacing w:line="500" w:lineRule="atLeast"/>
        <w:ind w:firstLine="600"/>
        <w:divId w:val="749884194"/>
        <w:rPr>
          <w:rFonts w:hint="eastAsia"/>
          <w:sz w:val="30"/>
          <w:szCs w:val="30"/>
        </w:rPr>
      </w:pPr>
      <w:r>
        <w:rPr>
          <w:rFonts w:hint="eastAsia"/>
          <w:sz w:val="30"/>
          <w:szCs w:val="30"/>
        </w:rPr>
        <w:t>林泽峰</w:t>
      </w:r>
    </w:p>
    <w:p w:rsidR="004067D6" w:rsidRDefault="004067D6">
      <w:pPr>
        <w:spacing w:line="500" w:lineRule="atLeast"/>
        <w:ind w:firstLine="600"/>
        <w:divId w:val="1672638772"/>
        <w:rPr>
          <w:rFonts w:hint="eastAsia"/>
          <w:sz w:val="30"/>
          <w:szCs w:val="30"/>
        </w:rPr>
      </w:pPr>
      <w:r>
        <w:rPr>
          <w:rFonts w:hint="eastAsia"/>
          <w:sz w:val="30"/>
          <w:szCs w:val="30"/>
        </w:rPr>
        <w:t>黄藻诗</w:t>
      </w:r>
    </w:p>
    <w:p w:rsidR="004067D6" w:rsidRDefault="004067D6">
      <w:pPr>
        <w:spacing w:line="500" w:lineRule="atLeast"/>
        <w:ind w:firstLine="600"/>
        <w:divId w:val="1895195983"/>
        <w:rPr>
          <w:rFonts w:hint="eastAsia"/>
          <w:sz w:val="30"/>
          <w:szCs w:val="30"/>
        </w:rPr>
      </w:pPr>
      <w:r>
        <w:rPr>
          <w:rFonts w:hint="eastAsia"/>
          <w:sz w:val="30"/>
          <w:szCs w:val="30"/>
        </w:rPr>
        <w:t>附：本裁判主要法律依据</w:t>
      </w:r>
    </w:p>
    <w:p w:rsidR="004067D6" w:rsidRDefault="004067D6">
      <w:pPr>
        <w:spacing w:line="500" w:lineRule="atLeast"/>
        <w:ind w:firstLine="600"/>
        <w:divId w:val="874659425"/>
        <w:rPr>
          <w:rFonts w:hint="eastAsia"/>
          <w:sz w:val="30"/>
          <w:szCs w:val="30"/>
        </w:rPr>
      </w:pPr>
      <w:r>
        <w:rPr>
          <w:rFonts w:hint="eastAsia"/>
          <w:sz w:val="30"/>
          <w:szCs w:val="30"/>
        </w:rPr>
        <w:t>一、《中华人民共和国刑事诉讼法》</w:t>
      </w:r>
    </w:p>
    <w:p w:rsidR="004067D6" w:rsidRDefault="004067D6">
      <w:pPr>
        <w:spacing w:line="500" w:lineRule="atLeast"/>
        <w:ind w:firstLine="600"/>
        <w:divId w:val="503663797"/>
        <w:rPr>
          <w:rFonts w:hint="eastAsia"/>
          <w:sz w:val="30"/>
          <w:szCs w:val="30"/>
        </w:rPr>
      </w:pPr>
      <w:r>
        <w:rPr>
          <w:rFonts w:hint="eastAsia"/>
          <w:sz w:val="30"/>
          <w:szCs w:val="30"/>
        </w:rPr>
        <w:t>第二百二十五条第一款第三项</w:t>
      </w:r>
    </w:p>
    <w:p w:rsidR="004067D6" w:rsidRDefault="004067D6">
      <w:pPr>
        <w:spacing w:line="500" w:lineRule="atLeast"/>
        <w:ind w:firstLine="600"/>
        <w:divId w:val="1251282043"/>
        <w:rPr>
          <w:rFonts w:hint="eastAsia"/>
          <w:sz w:val="30"/>
          <w:szCs w:val="30"/>
        </w:rPr>
      </w:pPr>
      <w:r>
        <w:rPr>
          <w:rFonts w:hint="eastAsia"/>
          <w:sz w:val="30"/>
          <w:szCs w:val="30"/>
        </w:rPr>
        <w:t>第二审人民法院对不服第一审判决的上诉、抗诉案件，经过审理后，应当按照下列情形分别处理：</w:t>
      </w:r>
    </w:p>
    <w:p w:rsidR="004067D6" w:rsidRDefault="004067D6">
      <w:pPr>
        <w:spacing w:line="500" w:lineRule="atLeast"/>
        <w:ind w:firstLine="600"/>
        <w:divId w:val="1439183584"/>
        <w:rPr>
          <w:rFonts w:hint="eastAsia"/>
          <w:sz w:val="30"/>
          <w:szCs w:val="30"/>
        </w:rPr>
      </w:pPr>
      <w:r>
        <w:rPr>
          <w:rFonts w:hint="eastAsia"/>
          <w:sz w:val="30"/>
          <w:szCs w:val="30"/>
        </w:rPr>
        <w:t>……</w:t>
      </w:r>
    </w:p>
    <w:p w:rsidR="004067D6" w:rsidRDefault="004067D6">
      <w:pPr>
        <w:spacing w:line="500" w:lineRule="atLeast"/>
        <w:ind w:firstLine="600"/>
        <w:divId w:val="1148009212"/>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4067D6" w:rsidRDefault="004067D6">
      <w:pPr>
        <w:spacing w:line="500" w:lineRule="atLeast"/>
        <w:ind w:firstLine="600"/>
        <w:divId w:val="1563639067"/>
        <w:rPr>
          <w:rFonts w:hint="eastAsia"/>
          <w:sz w:val="30"/>
          <w:szCs w:val="30"/>
        </w:rPr>
      </w:pPr>
      <w:r>
        <w:rPr>
          <w:rFonts w:hint="eastAsia"/>
          <w:sz w:val="30"/>
          <w:szCs w:val="30"/>
        </w:rPr>
        <w:t>……</w:t>
      </w:r>
    </w:p>
    <w:p w:rsidR="004067D6" w:rsidRDefault="004067D6">
      <w:pPr>
        <w:spacing w:line="500" w:lineRule="atLeast"/>
        <w:ind w:firstLine="600"/>
        <w:divId w:val="1206142488"/>
        <w:rPr>
          <w:rFonts w:hint="eastAsia"/>
          <w:sz w:val="30"/>
          <w:szCs w:val="30"/>
        </w:rPr>
      </w:pPr>
      <w:r>
        <w:rPr>
          <w:rFonts w:hint="eastAsia"/>
          <w:sz w:val="30"/>
          <w:szCs w:val="30"/>
        </w:rPr>
        <w:t>二、《中华人民共和国刑法》</w:t>
      </w:r>
    </w:p>
    <w:p w:rsidR="004067D6" w:rsidRDefault="004067D6">
      <w:pPr>
        <w:spacing w:line="500" w:lineRule="atLeast"/>
        <w:ind w:firstLine="600"/>
        <w:divId w:val="726876215"/>
        <w:rPr>
          <w:rFonts w:hint="eastAsia"/>
          <w:sz w:val="30"/>
          <w:szCs w:val="30"/>
        </w:rPr>
      </w:pPr>
      <w:r>
        <w:rPr>
          <w:rFonts w:hint="eastAsia"/>
          <w:sz w:val="30"/>
          <w:szCs w:val="30"/>
        </w:rPr>
        <w:t>第九十三条【国家工作人员的范围】第二款</w:t>
      </w:r>
    </w:p>
    <w:p w:rsidR="004067D6" w:rsidRDefault="004067D6">
      <w:pPr>
        <w:spacing w:line="500" w:lineRule="atLeast"/>
        <w:ind w:firstLine="600"/>
        <w:divId w:val="154807439"/>
        <w:rPr>
          <w:rFonts w:hint="eastAsia"/>
          <w:sz w:val="30"/>
          <w:szCs w:val="30"/>
        </w:rPr>
      </w:pPr>
      <w:r>
        <w:rPr>
          <w:rFonts w:hint="eastAsia"/>
          <w:sz w:val="30"/>
          <w:szCs w:val="30"/>
        </w:rPr>
        <w:t>……</w:t>
      </w:r>
    </w:p>
    <w:p w:rsidR="004067D6" w:rsidRDefault="004067D6">
      <w:pPr>
        <w:spacing w:line="500" w:lineRule="atLeast"/>
        <w:ind w:firstLine="600"/>
        <w:divId w:val="24827645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4067D6" w:rsidRDefault="004067D6">
      <w:pPr>
        <w:spacing w:line="500" w:lineRule="atLeast"/>
        <w:ind w:firstLine="600"/>
        <w:divId w:val="1241406726"/>
        <w:rPr>
          <w:rFonts w:hint="eastAsia"/>
          <w:sz w:val="30"/>
          <w:szCs w:val="30"/>
        </w:rPr>
      </w:pPr>
      <w:r>
        <w:rPr>
          <w:rFonts w:hint="eastAsia"/>
          <w:sz w:val="30"/>
          <w:szCs w:val="30"/>
        </w:rPr>
        <w:t>第一百六十七条【签订、履行合同失职被骗罪】国有公司、企业、事业单位直接负责的主管人员，在签订、履行合同过程中，因严重不负责任被诈骗，致使国家利益遭受重大损失的，处三年以下有期徒刑或者拘役；致使国家利益遭受特别重大损失的，处三年以上七年以下有期徒刑。</w:t>
      </w:r>
    </w:p>
    <w:p w:rsidR="004067D6" w:rsidRDefault="004067D6">
      <w:pPr>
        <w:spacing w:line="500" w:lineRule="atLeast"/>
        <w:ind w:firstLine="600"/>
        <w:divId w:val="1364329932"/>
        <w:rPr>
          <w:rFonts w:hint="eastAsia"/>
          <w:sz w:val="30"/>
          <w:szCs w:val="30"/>
        </w:rPr>
      </w:pPr>
      <w:r>
        <w:rPr>
          <w:rFonts w:hint="eastAsia"/>
          <w:sz w:val="30"/>
          <w:szCs w:val="30"/>
        </w:rPr>
        <w:t>第三百八十五条【受贿罪】第一款</w:t>
      </w:r>
    </w:p>
    <w:p w:rsidR="004067D6" w:rsidRDefault="004067D6">
      <w:pPr>
        <w:spacing w:line="500" w:lineRule="atLeast"/>
        <w:ind w:firstLine="600"/>
        <w:divId w:val="1694265894"/>
        <w:rPr>
          <w:rFonts w:hint="eastAsia"/>
          <w:sz w:val="30"/>
          <w:szCs w:val="30"/>
        </w:rPr>
      </w:pPr>
      <w:r>
        <w:rPr>
          <w:rFonts w:hint="eastAsia"/>
          <w:sz w:val="30"/>
          <w:szCs w:val="30"/>
        </w:rPr>
        <w:t>国家工作人员利用职务上的便利，索取他人财物的，或者非法收受他人财物，为他人谋取利益的，是受贿罪。</w:t>
      </w:r>
    </w:p>
    <w:p w:rsidR="004067D6" w:rsidRDefault="004067D6">
      <w:pPr>
        <w:spacing w:line="500" w:lineRule="atLeast"/>
        <w:ind w:firstLine="600"/>
        <w:divId w:val="1109159451"/>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p w:rsidR="004067D6" w:rsidRDefault="004067D6">
      <w:pPr>
        <w:spacing w:line="500" w:lineRule="atLeast"/>
        <w:ind w:firstLine="600"/>
        <w:divId w:val="819616000"/>
        <w:rPr>
          <w:rFonts w:hint="eastAsia"/>
          <w:sz w:val="30"/>
          <w:szCs w:val="30"/>
        </w:rPr>
      </w:pPr>
      <w:r>
        <w:rPr>
          <w:rFonts w:hint="eastAsia"/>
          <w:sz w:val="30"/>
          <w:szCs w:val="30"/>
        </w:rPr>
        <w:t>第三百八十三条【贪污罪的处罚规定】第一款第二项</w:t>
      </w:r>
    </w:p>
    <w:p w:rsidR="004067D6" w:rsidRDefault="004067D6">
      <w:pPr>
        <w:spacing w:line="500" w:lineRule="atLeast"/>
        <w:ind w:firstLine="600"/>
        <w:divId w:val="1738433990"/>
        <w:rPr>
          <w:rFonts w:hint="eastAsia"/>
          <w:sz w:val="30"/>
          <w:szCs w:val="30"/>
        </w:rPr>
      </w:pPr>
      <w:r>
        <w:rPr>
          <w:rFonts w:hint="eastAsia"/>
          <w:sz w:val="30"/>
          <w:szCs w:val="30"/>
        </w:rPr>
        <w:t>对犯贪污罪的，根据情节轻重，分别依照下列规定处罚：</w:t>
      </w:r>
    </w:p>
    <w:p w:rsidR="004067D6" w:rsidRDefault="004067D6">
      <w:pPr>
        <w:spacing w:line="500" w:lineRule="atLeast"/>
        <w:ind w:firstLine="600"/>
        <w:divId w:val="1947031998"/>
        <w:rPr>
          <w:rFonts w:hint="eastAsia"/>
          <w:sz w:val="30"/>
          <w:szCs w:val="30"/>
        </w:rPr>
      </w:pPr>
      <w:r>
        <w:rPr>
          <w:rFonts w:hint="eastAsia"/>
          <w:sz w:val="30"/>
          <w:szCs w:val="30"/>
        </w:rPr>
        <w:t>……</w:t>
      </w:r>
    </w:p>
    <w:p w:rsidR="004067D6" w:rsidRDefault="004067D6">
      <w:pPr>
        <w:spacing w:line="500" w:lineRule="atLeast"/>
        <w:ind w:firstLine="600"/>
        <w:divId w:val="1789156626"/>
        <w:rPr>
          <w:rFonts w:hint="eastAsia"/>
          <w:sz w:val="30"/>
          <w:szCs w:val="30"/>
        </w:rPr>
      </w:pPr>
      <w:r>
        <w:rPr>
          <w:rFonts w:hint="eastAsia"/>
          <w:sz w:val="30"/>
          <w:szCs w:val="30"/>
        </w:rPr>
        <w:t>（二）贪污数额巨大或者有其他严重情节的，处三年以上十年以下有期徒刑，并处罚金或者没收财产。</w:t>
      </w:r>
    </w:p>
    <w:p w:rsidR="004067D6" w:rsidRDefault="004067D6">
      <w:pPr>
        <w:spacing w:line="500" w:lineRule="atLeast"/>
        <w:ind w:firstLine="600"/>
        <w:divId w:val="372048356"/>
        <w:rPr>
          <w:rFonts w:hint="eastAsia"/>
          <w:sz w:val="30"/>
          <w:szCs w:val="30"/>
        </w:rPr>
      </w:pPr>
      <w:r>
        <w:rPr>
          <w:rFonts w:hint="eastAsia"/>
          <w:sz w:val="30"/>
          <w:szCs w:val="30"/>
        </w:rPr>
        <w:t>……</w:t>
      </w:r>
    </w:p>
    <w:p w:rsidR="004067D6" w:rsidRDefault="004067D6">
      <w:pPr>
        <w:spacing w:line="500" w:lineRule="atLeast"/>
        <w:ind w:firstLine="600"/>
        <w:divId w:val="525093912"/>
        <w:rPr>
          <w:rFonts w:hint="eastAsia"/>
          <w:sz w:val="30"/>
          <w:szCs w:val="30"/>
        </w:rPr>
      </w:pPr>
      <w:r>
        <w:rPr>
          <w:rFonts w:hint="eastAsia"/>
          <w:sz w:val="30"/>
          <w:szCs w:val="30"/>
        </w:rPr>
        <w:t>第七十七条【缓刑的撤销及其处理】第一款</w:t>
      </w:r>
    </w:p>
    <w:p w:rsidR="004067D6" w:rsidRDefault="004067D6">
      <w:pPr>
        <w:spacing w:line="500" w:lineRule="atLeast"/>
        <w:ind w:firstLine="600"/>
        <w:divId w:val="1261764861"/>
        <w:rPr>
          <w:rFonts w:hint="eastAsia"/>
          <w:sz w:val="30"/>
          <w:szCs w:val="30"/>
        </w:rPr>
      </w:pPr>
      <w:r>
        <w:rPr>
          <w:rFonts w:hint="eastAsia"/>
          <w:sz w:val="30"/>
          <w:szCs w:val="30"/>
        </w:rPr>
        <w:t>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rsidR="004067D6" w:rsidRDefault="004067D6">
      <w:pPr>
        <w:spacing w:line="500" w:lineRule="atLeast"/>
        <w:ind w:firstLine="600"/>
        <w:divId w:val="1931504020"/>
        <w:rPr>
          <w:rFonts w:hint="eastAsia"/>
          <w:sz w:val="30"/>
          <w:szCs w:val="30"/>
        </w:rPr>
      </w:pPr>
      <w:r>
        <w:rPr>
          <w:rFonts w:hint="eastAsia"/>
          <w:sz w:val="30"/>
          <w:szCs w:val="30"/>
        </w:rPr>
        <w:t>第六十九条【数罪并罚的一般原则】第一款</w:t>
      </w:r>
    </w:p>
    <w:p w:rsidR="004067D6" w:rsidRDefault="004067D6">
      <w:pPr>
        <w:spacing w:line="500" w:lineRule="atLeast"/>
        <w:ind w:firstLine="600"/>
        <w:divId w:val="1802141246"/>
        <w:rPr>
          <w:rFonts w:hint="eastAsia"/>
          <w:sz w:val="30"/>
          <w:szCs w:val="30"/>
        </w:rPr>
      </w:pPr>
      <w:r>
        <w:rPr>
          <w:rFonts w:hint="eastAsia"/>
          <w:sz w:val="30"/>
          <w:szCs w:val="30"/>
        </w:rPr>
        <w:t>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4067D6" w:rsidRDefault="004067D6">
      <w:pPr>
        <w:spacing w:line="500" w:lineRule="atLeast"/>
        <w:ind w:firstLine="600"/>
        <w:divId w:val="785395668"/>
        <w:rPr>
          <w:rFonts w:hint="eastAsia"/>
          <w:sz w:val="30"/>
          <w:szCs w:val="30"/>
        </w:rPr>
      </w:pPr>
      <w:r>
        <w:rPr>
          <w:rFonts w:hint="eastAsia"/>
          <w:sz w:val="30"/>
          <w:szCs w:val="30"/>
        </w:rPr>
        <w:t>三、《最高人民法院、最高人民检察院关于办理贪污贿赂刑事案件适用法律若干问题的解释》法释〔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rsidR="004067D6" w:rsidRDefault="004067D6">
      <w:pPr>
        <w:spacing w:line="500" w:lineRule="atLeast"/>
        <w:ind w:firstLine="600"/>
        <w:divId w:val="1582181320"/>
        <w:rPr>
          <w:rFonts w:hint="eastAsia"/>
          <w:sz w:val="30"/>
          <w:szCs w:val="30"/>
        </w:rPr>
      </w:pPr>
      <w:r>
        <w:rPr>
          <w:rFonts w:hint="eastAsia"/>
          <w:sz w:val="30"/>
          <w:szCs w:val="30"/>
        </w:rPr>
        <w:t>第二条第一款</w:t>
      </w:r>
    </w:p>
    <w:p w:rsidR="004067D6" w:rsidRDefault="004067D6">
      <w:pPr>
        <w:spacing w:line="500" w:lineRule="atLeast"/>
        <w:ind w:firstLine="600"/>
        <w:divId w:val="706442784"/>
        <w:rPr>
          <w:rFonts w:hint="eastAsia"/>
          <w:sz w:val="30"/>
          <w:szCs w:val="30"/>
        </w:rPr>
      </w:pPr>
      <w:r>
        <w:rPr>
          <w:rFonts w:hint="eastAsia"/>
          <w:sz w:val="30"/>
          <w:szCs w:val="30"/>
        </w:rPr>
        <w:t>贪污或者受贿数额在二十万元以上不满三百万元的，应当认定为刑法第三百八十三条第一款规定的“数额巨大”，依法判处三年以上十年以下有期徒刑，并处罚金或者没收财产。</w:t>
      </w:r>
    </w:p>
    <w:p w:rsidR="004067D6" w:rsidRDefault="004067D6">
      <w:pPr>
        <w:spacing w:line="500" w:lineRule="atLeast"/>
        <w:ind w:firstLine="600"/>
        <w:divId w:val="1494952553"/>
        <w:rPr>
          <w:rFonts w:hint="eastAsia"/>
          <w:sz w:val="30"/>
          <w:szCs w:val="30"/>
        </w:rPr>
      </w:pPr>
      <w:r>
        <w:rPr>
          <w:rFonts w:hint="eastAsia"/>
          <w:sz w:val="30"/>
          <w:szCs w:val="30"/>
        </w:rPr>
        <w:t>第十九条第一款</w:t>
      </w:r>
    </w:p>
    <w:p w:rsidR="004067D6" w:rsidRDefault="004067D6">
      <w:pPr>
        <w:spacing w:line="500" w:lineRule="atLeast"/>
        <w:ind w:firstLine="600"/>
        <w:divId w:val="544029413"/>
        <w:rPr>
          <w:rFonts w:hint="eastAsia"/>
          <w:sz w:val="30"/>
          <w:szCs w:val="30"/>
        </w:rPr>
      </w:pPr>
      <w:r>
        <w:rPr>
          <w:rFonts w:hint="eastAsia"/>
          <w:sz w:val="30"/>
          <w:szCs w:val="30"/>
        </w:rPr>
        <w:t>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67D6" w:rsidRDefault="004067D6" w:rsidP="004067D6">
      <w:pPr>
        <w:rPr>
          <w:rFonts w:hint="eastAsia"/>
        </w:rPr>
      </w:pPr>
      <w:r>
        <w:separator/>
      </w:r>
    </w:p>
  </w:endnote>
  <w:endnote w:type="continuationSeparator" w:id="0">
    <w:p w:rsidR="004067D6" w:rsidRDefault="004067D6" w:rsidP="004067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67D6" w:rsidRDefault="004067D6" w:rsidP="004067D6">
      <w:pPr>
        <w:rPr>
          <w:rFonts w:hint="eastAsia"/>
        </w:rPr>
      </w:pPr>
      <w:r>
        <w:separator/>
      </w:r>
    </w:p>
  </w:footnote>
  <w:footnote w:type="continuationSeparator" w:id="0">
    <w:p w:rsidR="004067D6" w:rsidRDefault="004067D6" w:rsidP="004067D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67D6"/>
    <w:rsid w:val="004067D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67D6"/>
    <w:pPr>
      <w:tabs>
        <w:tab w:val="center" w:pos="4153"/>
        <w:tab w:val="right" w:pos="8306"/>
      </w:tabs>
      <w:snapToGrid w:val="0"/>
      <w:jc w:val="center"/>
    </w:pPr>
    <w:rPr>
      <w:sz w:val="18"/>
      <w:szCs w:val="18"/>
    </w:rPr>
  </w:style>
  <w:style w:type="character" w:customStyle="1" w:styleId="a4">
    <w:name w:val="页眉 字符"/>
    <w:basedOn w:val="a0"/>
    <w:link w:val="a3"/>
    <w:uiPriority w:val="99"/>
    <w:rsid w:val="004067D6"/>
    <w:rPr>
      <w:rFonts w:ascii="宋体" w:eastAsia="宋体" w:hAnsi="宋体" w:cs="宋体"/>
      <w:sz w:val="18"/>
      <w:szCs w:val="18"/>
    </w:rPr>
  </w:style>
  <w:style w:type="paragraph" w:styleId="a5">
    <w:name w:val="footer"/>
    <w:basedOn w:val="a"/>
    <w:link w:val="a6"/>
    <w:uiPriority w:val="99"/>
    <w:unhideWhenUsed/>
    <w:rsid w:val="004067D6"/>
    <w:pPr>
      <w:tabs>
        <w:tab w:val="center" w:pos="4153"/>
        <w:tab w:val="right" w:pos="8306"/>
      </w:tabs>
      <w:snapToGrid w:val="0"/>
    </w:pPr>
    <w:rPr>
      <w:sz w:val="18"/>
      <w:szCs w:val="18"/>
    </w:rPr>
  </w:style>
  <w:style w:type="character" w:customStyle="1" w:styleId="a6">
    <w:name w:val="页脚 字符"/>
    <w:basedOn w:val="a0"/>
    <w:link w:val="a5"/>
    <w:uiPriority w:val="99"/>
    <w:rsid w:val="004067D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6429">
      <w:marLeft w:val="0"/>
      <w:marRight w:val="720"/>
      <w:marTop w:val="10"/>
      <w:marBottom w:val="10"/>
      <w:divBdr>
        <w:top w:val="none" w:sz="0" w:space="0" w:color="auto"/>
        <w:left w:val="none" w:sz="0" w:space="0" w:color="auto"/>
        <w:bottom w:val="none" w:sz="0" w:space="0" w:color="auto"/>
        <w:right w:val="none" w:sz="0" w:space="0" w:color="auto"/>
      </w:divBdr>
    </w:div>
    <w:div w:id="47800852">
      <w:marLeft w:val="0"/>
      <w:marRight w:val="0"/>
      <w:marTop w:val="10"/>
      <w:marBottom w:val="10"/>
      <w:divBdr>
        <w:top w:val="none" w:sz="0" w:space="0" w:color="auto"/>
        <w:left w:val="none" w:sz="0" w:space="0" w:color="auto"/>
        <w:bottom w:val="none" w:sz="0" w:space="0" w:color="auto"/>
        <w:right w:val="none" w:sz="0" w:space="0" w:color="auto"/>
      </w:divBdr>
    </w:div>
    <w:div w:id="67773517">
      <w:marLeft w:val="0"/>
      <w:marRight w:val="0"/>
      <w:marTop w:val="10"/>
      <w:marBottom w:val="10"/>
      <w:divBdr>
        <w:top w:val="none" w:sz="0" w:space="0" w:color="auto"/>
        <w:left w:val="none" w:sz="0" w:space="0" w:color="auto"/>
        <w:bottom w:val="none" w:sz="0" w:space="0" w:color="auto"/>
        <w:right w:val="none" w:sz="0" w:space="0" w:color="auto"/>
      </w:divBdr>
    </w:div>
    <w:div w:id="82723442">
      <w:marLeft w:val="0"/>
      <w:marRight w:val="0"/>
      <w:marTop w:val="10"/>
      <w:marBottom w:val="10"/>
      <w:divBdr>
        <w:top w:val="none" w:sz="0" w:space="0" w:color="auto"/>
        <w:left w:val="none" w:sz="0" w:space="0" w:color="auto"/>
        <w:bottom w:val="none" w:sz="0" w:space="0" w:color="auto"/>
        <w:right w:val="none" w:sz="0" w:space="0" w:color="auto"/>
      </w:divBdr>
    </w:div>
    <w:div w:id="94138336">
      <w:marLeft w:val="0"/>
      <w:marRight w:val="720"/>
      <w:marTop w:val="10"/>
      <w:marBottom w:val="10"/>
      <w:divBdr>
        <w:top w:val="none" w:sz="0" w:space="0" w:color="auto"/>
        <w:left w:val="none" w:sz="0" w:space="0" w:color="auto"/>
        <w:bottom w:val="none" w:sz="0" w:space="0" w:color="auto"/>
        <w:right w:val="none" w:sz="0" w:space="0" w:color="auto"/>
      </w:divBdr>
    </w:div>
    <w:div w:id="98334174">
      <w:marLeft w:val="0"/>
      <w:marRight w:val="720"/>
      <w:marTop w:val="10"/>
      <w:marBottom w:val="10"/>
      <w:divBdr>
        <w:top w:val="none" w:sz="0" w:space="0" w:color="auto"/>
        <w:left w:val="none" w:sz="0" w:space="0" w:color="auto"/>
        <w:bottom w:val="none" w:sz="0" w:space="0" w:color="auto"/>
        <w:right w:val="none" w:sz="0" w:space="0" w:color="auto"/>
      </w:divBdr>
    </w:div>
    <w:div w:id="104546863">
      <w:marLeft w:val="0"/>
      <w:marRight w:val="0"/>
      <w:marTop w:val="10"/>
      <w:marBottom w:val="10"/>
      <w:divBdr>
        <w:top w:val="none" w:sz="0" w:space="0" w:color="auto"/>
        <w:left w:val="none" w:sz="0" w:space="0" w:color="auto"/>
        <w:bottom w:val="none" w:sz="0" w:space="0" w:color="auto"/>
        <w:right w:val="none" w:sz="0" w:space="0" w:color="auto"/>
      </w:divBdr>
    </w:div>
    <w:div w:id="126095280">
      <w:marLeft w:val="0"/>
      <w:marRight w:val="0"/>
      <w:marTop w:val="10"/>
      <w:marBottom w:val="10"/>
      <w:divBdr>
        <w:top w:val="none" w:sz="0" w:space="0" w:color="auto"/>
        <w:left w:val="none" w:sz="0" w:space="0" w:color="auto"/>
        <w:bottom w:val="none" w:sz="0" w:space="0" w:color="auto"/>
        <w:right w:val="none" w:sz="0" w:space="0" w:color="auto"/>
      </w:divBdr>
    </w:div>
    <w:div w:id="154107599">
      <w:marLeft w:val="0"/>
      <w:marRight w:val="0"/>
      <w:marTop w:val="10"/>
      <w:marBottom w:val="10"/>
      <w:divBdr>
        <w:top w:val="none" w:sz="0" w:space="0" w:color="auto"/>
        <w:left w:val="none" w:sz="0" w:space="0" w:color="auto"/>
        <w:bottom w:val="none" w:sz="0" w:space="0" w:color="auto"/>
        <w:right w:val="none" w:sz="0" w:space="0" w:color="auto"/>
      </w:divBdr>
    </w:div>
    <w:div w:id="154347193">
      <w:marLeft w:val="0"/>
      <w:marRight w:val="0"/>
      <w:marTop w:val="10"/>
      <w:marBottom w:val="10"/>
      <w:divBdr>
        <w:top w:val="none" w:sz="0" w:space="0" w:color="auto"/>
        <w:left w:val="none" w:sz="0" w:space="0" w:color="auto"/>
        <w:bottom w:val="none" w:sz="0" w:space="0" w:color="auto"/>
        <w:right w:val="none" w:sz="0" w:space="0" w:color="auto"/>
      </w:divBdr>
    </w:div>
    <w:div w:id="154807439">
      <w:marLeft w:val="0"/>
      <w:marRight w:val="0"/>
      <w:marTop w:val="10"/>
      <w:marBottom w:val="10"/>
      <w:divBdr>
        <w:top w:val="none" w:sz="0" w:space="0" w:color="auto"/>
        <w:left w:val="none" w:sz="0" w:space="0" w:color="auto"/>
        <w:bottom w:val="none" w:sz="0" w:space="0" w:color="auto"/>
        <w:right w:val="none" w:sz="0" w:space="0" w:color="auto"/>
      </w:divBdr>
    </w:div>
    <w:div w:id="163398599">
      <w:marLeft w:val="0"/>
      <w:marRight w:val="0"/>
      <w:marTop w:val="10"/>
      <w:marBottom w:val="10"/>
      <w:divBdr>
        <w:top w:val="none" w:sz="0" w:space="0" w:color="auto"/>
        <w:left w:val="none" w:sz="0" w:space="0" w:color="auto"/>
        <w:bottom w:val="none" w:sz="0" w:space="0" w:color="auto"/>
        <w:right w:val="none" w:sz="0" w:space="0" w:color="auto"/>
      </w:divBdr>
    </w:div>
    <w:div w:id="171189478">
      <w:marLeft w:val="0"/>
      <w:marRight w:val="0"/>
      <w:marTop w:val="10"/>
      <w:marBottom w:val="10"/>
      <w:divBdr>
        <w:top w:val="none" w:sz="0" w:space="0" w:color="auto"/>
        <w:left w:val="none" w:sz="0" w:space="0" w:color="auto"/>
        <w:bottom w:val="none" w:sz="0" w:space="0" w:color="auto"/>
        <w:right w:val="none" w:sz="0" w:space="0" w:color="auto"/>
      </w:divBdr>
    </w:div>
    <w:div w:id="175728654">
      <w:marLeft w:val="0"/>
      <w:marRight w:val="0"/>
      <w:marTop w:val="10"/>
      <w:marBottom w:val="10"/>
      <w:divBdr>
        <w:top w:val="none" w:sz="0" w:space="0" w:color="auto"/>
        <w:left w:val="none" w:sz="0" w:space="0" w:color="auto"/>
        <w:bottom w:val="none" w:sz="0" w:space="0" w:color="auto"/>
        <w:right w:val="none" w:sz="0" w:space="0" w:color="auto"/>
      </w:divBdr>
    </w:div>
    <w:div w:id="192573855">
      <w:marLeft w:val="0"/>
      <w:marRight w:val="0"/>
      <w:marTop w:val="10"/>
      <w:marBottom w:val="10"/>
      <w:divBdr>
        <w:top w:val="none" w:sz="0" w:space="0" w:color="auto"/>
        <w:left w:val="none" w:sz="0" w:space="0" w:color="auto"/>
        <w:bottom w:val="none" w:sz="0" w:space="0" w:color="auto"/>
        <w:right w:val="none" w:sz="0" w:space="0" w:color="auto"/>
      </w:divBdr>
    </w:div>
    <w:div w:id="204104854">
      <w:marLeft w:val="0"/>
      <w:marRight w:val="0"/>
      <w:marTop w:val="10"/>
      <w:marBottom w:val="10"/>
      <w:divBdr>
        <w:top w:val="none" w:sz="0" w:space="0" w:color="auto"/>
        <w:left w:val="none" w:sz="0" w:space="0" w:color="auto"/>
        <w:bottom w:val="none" w:sz="0" w:space="0" w:color="auto"/>
        <w:right w:val="none" w:sz="0" w:space="0" w:color="auto"/>
      </w:divBdr>
    </w:div>
    <w:div w:id="216817402">
      <w:marLeft w:val="0"/>
      <w:marRight w:val="0"/>
      <w:marTop w:val="10"/>
      <w:marBottom w:val="10"/>
      <w:divBdr>
        <w:top w:val="none" w:sz="0" w:space="0" w:color="auto"/>
        <w:left w:val="none" w:sz="0" w:space="0" w:color="auto"/>
        <w:bottom w:val="none" w:sz="0" w:space="0" w:color="auto"/>
        <w:right w:val="none" w:sz="0" w:space="0" w:color="auto"/>
      </w:divBdr>
    </w:div>
    <w:div w:id="239683273">
      <w:marLeft w:val="0"/>
      <w:marRight w:val="0"/>
      <w:marTop w:val="10"/>
      <w:marBottom w:val="10"/>
      <w:divBdr>
        <w:top w:val="none" w:sz="0" w:space="0" w:color="auto"/>
        <w:left w:val="none" w:sz="0" w:space="0" w:color="auto"/>
        <w:bottom w:val="none" w:sz="0" w:space="0" w:color="auto"/>
        <w:right w:val="none" w:sz="0" w:space="0" w:color="auto"/>
      </w:divBdr>
    </w:div>
    <w:div w:id="248276457">
      <w:marLeft w:val="0"/>
      <w:marRight w:val="0"/>
      <w:marTop w:val="10"/>
      <w:marBottom w:val="10"/>
      <w:divBdr>
        <w:top w:val="none" w:sz="0" w:space="0" w:color="auto"/>
        <w:left w:val="none" w:sz="0" w:space="0" w:color="auto"/>
        <w:bottom w:val="none" w:sz="0" w:space="0" w:color="auto"/>
        <w:right w:val="none" w:sz="0" w:space="0" w:color="auto"/>
      </w:divBdr>
    </w:div>
    <w:div w:id="260649323">
      <w:marLeft w:val="0"/>
      <w:marRight w:val="0"/>
      <w:marTop w:val="10"/>
      <w:marBottom w:val="10"/>
      <w:divBdr>
        <w:top w:val="none" w:sz="0" w:space="0" w:color="auto"/>
        <w:left w:val="none" w:sz="0" w:space="0" w:color="auto"/>
        <w:bottom w:val="none" w:sz="0" w:space="0" w:color="auto"/>
        <w:right w:val="none" w:sz="0" w:space="0" w:color="auto"/>
      </w:divBdr>
    </w:div>
    <w:div w:id="289478881">
      <w:marLeft w:val="0"/>
      <w:marRight w:val="0"/>
      <w:marTop w:val="10"/>
      <w:marBottom w:val="10"/>
      <w:divBdr>
        <w:top w:val="none" w:sz="0" w:space="0" w:color="auto"/>
        <w:left w:val="none" w:sz="0" w:space="0" w:color="auto"/>
        <w:bottom w:val="none" w:sz="0" w:space="0" w:color="auto"/>
        <w:right w:val="none" w:sz="0" w:space="0" w:color="auto"/>
      </w:divBdr>
    </w:div>
    <w:div w:id="294219883">
      <w:marLeft w:val="0"/>
      <w:marRight w:val="0"/>
      <w:marTop w:val="10"/>
      <w:marBottom w:val="10"/>
      <w:divBdr>
        <w:top w:val="none" w:sz="0" w:space="0" w:color="auto"/>
        <w:left w:val="none" w:sz="0" w:space="0" w:color="auto"/>
        <w:bottom w:val="none" w:sz="0" w:space="0" w:color="auto"/>
        <w:right w:val="none" w:sz="0" w:space="0" w:color="auto"/>
      </w:divBdr>
    </w:div>
    <w:div w:id="320426086">
      <w:marLeft w:val="0"/>
      <w:marRight w:val="0"/>
      <w:marTop w:val="10"/>
      <w:marBottom w:val="10"/>
      <w:divBdr>
        <w:top w:val="none" w:sz="0" w:space="0" w:color="auto"/>
        <w:left w:val="none" w:sz="0" w:space="0" w:color="auto"/>
        <w:bottom w:val="none" w:sz="0" w:space="0" w:color="auto"/>
        <w:right w:val="none" w:sz="0" w:space="0" w:color="auto"/>
      </w:divBdr>
    </w:div>
    <w:div w:id="323977127">
      <w:marLeft w:val="0"/>
      <w:marRight w:val="0"/>
      <w:marTop w:val="10"/>
      <w:marBottom w:val="10"/>
      <w:divBdr>
        <w:top w:val="none" w:sz="0" w:space="0" w:color="auto"/>
        <w:left w:val="none" w:sz="0" w:space="0" w:color="auto"/>
        <w:bottom w:val="none" w:sz="0" w:space="0" w:color="auto"/>
        <w:right w:val="none" w:sz="0" w:space="0" w:color="auto"/>
      </w:divBdr>
    </w:div>
    <w:div w:id="331837164">
      <w:marLeft w:val="0"/>
      <w:marRight w:val="0"/>
      <w:marTop w:val="10"/>
      <w:marBottom w:val="10"/>
      <w:divBdr>
        <w:top w:val="none" w:sz="0" w:space="0" w:color="auto"/>
        <w:left w:val="none" w:sz="0" w:space="0" w:color="auto"/>
        <w:bottom w:val="none" w:sz="0" w:space="0" w:color="auto"/>
        <w:right w:val="none" w:sz="0" w:space="0" w:color="auto"/>
      </w:divBdr>
    </w:div>
    <w:div w:id="372048356">
      <w:marLeft w:val="0"/>
      <w:marRight w:val="0"/>
      <w:marTop w:val="10"/>
      <w:marBottom w:val="10"/>
      <w:divBdr>
        <w:top w:val="none" w:sz="0" w:space="0" w:color="auto"/>
        <w:left w:val="none" w:sz="0" w:space="0" w:color="auto"/>
        <w:bottom w:val="none" w:sz="0" w:space="0" w:color="auto"/>
        <w:right w:val="none" w:sz="0" w:space="0" w:color="auto"/>
      </w:divBdr>
    </w:div>
    <w:div w:id="409011593">
      <w:marLeft w:val="0"/>
      <w:marRight w:val="0"/>
      <w:marTop w:val="10"/>
      <w:marBottom w:val="10"/>
      <w:divBdr>
        <w:top w:val="none" w:sz="0" w:space="0" w:color="auto"/>
        <w:left w:val="none" w:sz="0" w:space="0" w:color="auto"/>
        <w:bottom w:val="none" w:sz="0" w:space="0" w:color="auto"/>
        <w:right w:val="none" w:sz="0" w:space="0" w:color="auto"/>
      </w:divBdr>
    </w:div>
    <w:div w:id="427777694">
      <w:marLeft w:val="0"/>
      <w:marRight w:val="0"/>
      <w:marTop w:val="10"/>
      <w:marBottom w:val="10"/>
      <w:divBdr>
        <w:top w:val="none" w:sz="0" w:space="0" w:color="auto"/>
        <w:left w:val="none" w:sz="0" w:space="0" w:color="auto"/>
        <w:bottom w:val="none" w:sz="0" w:space="0" w:color="auto"/>
        <w:right w:val="none" w:sz="0" w:space="0" w:color="auto"/>
      </w:divBdr>
    </w:div>
    <w:div w:id="475414114">
      <w:marLeft w:val="0"/>
      <w:marRight w:val="0"/>
      <w:marTop w:val="10"/>
      <w:marBottom w:val="10"/>
      <w:divBdr>
        <w:top w:val="none" w:sz="0" w:space="0" w:color="auto"/>
        <w:left w:val="none" w:sz="0" w:space="0" w:color="auto"/>
        <w:bottom w:val="none" w:sz="0" w:space="0" w:color="auto"/>
        <w:right w:val="none" w:sz="0" w:space="0" w:color="auto"/>
      </w:divBdr>
    </w:div>
    <w:div w:id="487524116">
      <w:marLeft w:val="0"/>
      <w:marRight w:val="0"/>
      <w:marTop w:val="10"/>
      <w:marBottom w:val="10"/>
      <w:divBdr>
        <w:top w:val="none" w:sz="0" w:space="0" w:color="auto"/>
        <w:left w:val="none" w:sz="0" w:space="0" w:color="auto"/>
        <w:bottom w:val="none" w:sz="0" w:space="0" w:color="auto"/>
        <w:right w:val="none" w:sz="0" w:space="0" w:color="auto"/>
      </w:divBdr>
    </w:div>
    <w:div w:id="503663797">
      <w:marLeft w:val="0"/>
      <w:marRight w:val="0"/>
      <w:marTop w:val="10"/>
      <w:marBottom w:val="10"/>
      <w:divBdr>
        <w:top w:val="none" w:sz="0" w:space="0" w:color="auto"/>
        <w:left w:val="none" w:sz="0" w:space="0" w:color="auto"/>
        <w:bottom w:val="none" w:sz="0" w:space="0" w:color="auto"/>
        <w:right w:val="none" w:sz="0" w:space="0" w:color="auto"/>
      </w:divBdr>
    </w:div>
    <w:div w:id="525093912">
      <w:marLeft w:val="0"/>
      <w:marRight w:val="0"/>
      <w:marTop w:val="10"/>
      <w:marBottom w:val="10"/>
      <w:divBdr>
        <w:top w:val="none" w:sz="0" w:space="0" w:color="auto"/>
        <w:left w:val="none" w:sz="0" w:space="0" w:color="auto"/>
        <w:bottom w:val="none" w:sz="0" w:space="0" w:color="auto"/>
        <w:right w:val="none" w:sz="0" w:space="0" w:color="auto"/>
      </w:divBdr>
    </w:div>
    <w:div w:id="544029413">
      <w:marLeft w:val="0"/>
      <w:marRight w:val="0"/>
      <w:marTop w:val="10"/>
      <w:marBottom w:val="10"/>
      <w:divBdr>
        <w:top w:val="none" w:sz="0" w:space="0" w:color="auto"/>
        <w:left w:val="none" w:sz="0" w:space="0" w:color="auto"/>
        <w:bottom w:val="none" w:sz="0" w:space="0" w:color="auto"/>
        <w:right w:val="none" w:sz="0" w:space="0" w:color="auto"/>
      </w:divBdr>
    </w:div>
    <w:div w:id="574979134">
      <w:marLeft w:val="0"/>
      <w:marRight w:val="0"/>
      <w:marTop w:val="10"/>
      <w:marBottom w:val="10"/>
      <w:divBdr>
        <w:top w:val="none" w:sz="0" w:space="0" w:color="auto"/>
        <w:left w:val="none" w:sz="0" w:space="0" w:color="auto"/>
        <w:bottom w:val="none" w:sz="0" w:space="0" w:color="auto"/>
        <w:right w:val="none" w:sz="0" w:space="0" w:color="auto"/>
      </w:divBdr>
    </w:div>
    <w:div w:id="641927525">
      <w:marLeft w:val="0"/>
      <w:marRight w:val="0"/>
      <w:marTop w:val="10"/>
      <w:marBottom w:val="10"/>
      <w:divBdr>
        <w:top w:val="none" w:sz="0" w:space="0" w:color="auto"/>
        <w:left w:val="none" w:sz="0" w:space="0" w:color="auto"/>
        <w:bottom w:val="none" w:sz="0" w:space="0" w:color="auto"/>
        <w:right w:val="none" w:sz="0" w:space="0" w:color="auto"/>
      </w:divBdr>
    </w:div>
    <w:div w:id="663240806">
      <w:marLeft w:val="0"/>
      <w:marRight w:val="0"/>
      <w:marTop w:val="10"/>
      <w:marBottom w:val="10"/>
      <w:divBdr>
        <w:top w:val="none" w:sz="0" w:space="0" w:color="auto"/>
        <w:left w:val="none" w:sz="0" w:space="0" w:color="auto"/>
        <w:bottom w:val="none" w:sz="0" w:space="0" w:color="auto"/>
        <w:right w:val="none" w:sz="0" w:space="0" w:color="auto"/>
      </w:divBdr>
    </w:div>
    <w:div w:id="701593763">
      <w:marLeft w:val="0"/>
      <w:marRight w:val="0"/>
      <w:marTop w:val="10"/>
      <w:marBottom w:val="10"/>
      <w:divBdr>
        <w:top w:val="none" w:sz="0" w:space="0" w:color="auto"/>
        <w:left w:val="none" w:sz="0" w:space="0" w:color="auto"/>
        <w:bottom w:val="none" w:sz="0" w:space="0" w:color="auto"/>
        <w:right w:val="none" w:sz="0" w:space="0" w:color="auto"/>
      </w:divBdr>
    </w:div>
    <w:div w:id="706442784">
      <w:marLeft w:val="0"/>
      <w:marRight w:val="0"/>
      <w:marTop w:val="10"/>
      <w:marBottom w:val="10"/>
      <w:divBdr>
        <w:top w:val="none" w:sz="0" w:space="0" w:color="auto"/>
        <w:left w:val="none" w:sz="0" w:space="0" w:color="auto"/>
        <w:bottom w:val="none" w:sz="0" w:space="0" w:color="auto"/>
        <w:right w:val="none" w:sz="0" w:space="0" w:color="auto"/>
      </w:divBdr>
    </w:div>
    <w:div w:id="726876215">
      <w:marLeft w:val="0"/>
      <w:marRight w:val="0"/>
      <w:marTop w:val="10"/>
      <w:marBottom w:val="10"/>
      <w:divBdr>
        <w:top w:val="none" w:sz="0" w:space="0" w:color="auto"/>
        <w:left w:val="none" w:sz="0" w:space="0" w:color="auto"/>
        <w:bottom w:val="none" w:sz="0" w:space="0" w:color="auto"/>
        <w:right w:val="none" w:sz="0" w:space="0" w:color="auto"/>
      </w:divBdr>
    </w:div>
    <w:div w:id="749884194">
      <w:marLeft w:val="0"/>
      <w:marRight w:val="0"/>
      <w:marTop w:val="10"/>
      <w:marBottom w:val="10"/>
      <w:divBdr>
        <w:top w:val="none" w:sz="0" w:space="0" w:color="auto"/>
        <w:left w:val="none" w:sz="0" w:space="0" w:color="auto"/>
        <w:bottom w:val="none" w:sz="0" w:space="0" w:color="auto"/>
        <w:right w:val="none" w:sz="0" w:space="0" w:color="auto"/>
      </w:divBdr>
    </w:div>
    <w:div w:id="751006995">
      <w:marLeft w:val="0"/>
      <w:marRight w:val="0"/>
      <w:marTop w:val="10"/>
      <w:marBottom w:val="10"/>
      <w:divBdr>
        <w:top w:val="none" w:sz="0" w:space="0" w:color="auto"/>
        <w:left w:val="none" w:sz="0" w:space="0" w:color="auto"/>
        <w:bottom w:val="none" w:sz="0" w:space="0" w:color="auto"/>
        <w:right w:val="none" w:sz="0" w:space="0" w:color="auto"/>
      </w:divBdr>
    </w:div>
    <w:div w:id="757598752">
      <w:marLeft w:val="0"/>
      <w:marRight w:val="0"/>
      <w:marTop w:val="10"/>
      <w:marBottom w:val="10"/>
      <w:divBdr>
        <w:top w:val="none" w:sz="0" w:space="0" w:color="auto"/>
        <w:left w:val="none" w:sz="0" w:space="0" w:color="auto"/>
        <w:bottom w:val="none" w:sz="0" w:space="0" w:color="auto"/>
        <w:right w:val="none" w:sz="0" w:space="0" w:color="auto"/>
      </w:divBdr>
    </w:div>
    <w:div w:id="760175491">
      <w:marLeft w:val="0"/>
      <w:marRight w:val="0"/>
      <w:marTop w:val="10"/>
      <w:marBottom w:val="10"/>
      <w:divBdr>
        <w:top w:val="none" w:sz="0" w:space="0" w:color="auto"/>
        <w:left w:val="none" w:sz="0" w:space="0" w:color="auto"/>
        <w:bottom w:val="none" w:sz="0" w:space="0" w:color="auto"/>
        <w:right w:val="none" w:sz="0" w:space="0" w:color="auto"/>
      </w:divBdr>
    </w:div>
    <w:div w:id="770390429">
      <w:marLeft w:val="0"/>
      <w:marRight w:val="0"/>
      <w:marTop w:val="10"/>
      <w:marBottom w:val="10"/>
      <w:divBdr>
        <w:top w:val="none" w:sz="0" w:space="0" w:color="auto"/>
        <w:left w:val="none" w:sz="0" w:space="0" w:color="auto"/>
        <w:bottom w:val="none" w:sz="0" w:space="0" w:color="auto"/>
        <w:right w:val="none" w:sz="0" w:space="0" w:color="auto"/>
      </w:divBdr>
    </w:div>
    <w:div w:id="780147102">
      <w:marLeft w:val="0"/>
      <w:marRight w:val="0"/>
      <w:marTop w:val="10"/>
      <w:marBottom w:val="10"/>
      <w:divBdr>
        <w:top w:val="none" w:sz="0" w:space="0" w:color="auto"/>
        <w:left w:val="none" w:sz="0" w:space="0" w:color="auto"/>
        <w:bottom w:val="none" w:sz="0" w:space="0" w:color="auto"/>
        <w:right w:val="none" w:sz="0" w:space="0" w:color="auto"/>
      </w:divBdr>
    </w:div>
    <w:div w:id="785395668">
      <w:marLeft w:val="0"/>
      <w:marRight w:val="0"/>
      <w:marTop w:val="10"/>
      <w:marBottom w:val="10"/>
      <w:divBdr>
        <w:top w:val="none" w:sz="0" w:space="0" w:color="auto"/>
        <w:left w:val="none" w:sz="0" w:space="0" w:color="auto"/>
        <w:bottom w:val="none" w:sz="0" w:space="0" w:color="auto"/>
        <w:right w:val="none" w:sz="0" w:space="0" w:color="auto"/>
      </w:divBdr>
    </w:div>
    <w:div w:id="788821365">
      <w:marLeft w:val="0"/>
      <w:marRight w:val="0"/>
      <w:marTop w:val="10"/>
      <w:marBottom w:val="10"/>
      <w:divBdr>
        <w:top w:val="none" w:sz="0" w:space="0" w:color="auto"/>
        <w:left w:val="none" w:sz="0" w:space="0" w:color="auto"/>
        <w:bottom w:val="none" w:sz="0" w:space="0" w:color="auto"/>
        <w:right w:val="none" w:sz="0" w:space="0" w:color="auto"/>
      </w:divBdr>
    </w:div>
    <w:div w:id="815953237">
      <w:marLeft w:val="0"/>
      <w:marRight w:val="0"/>
      <w:marTop w:val="10"/>
      <w:marBottom w:val="10"/>
      <w:divBdr>
        <w:top w:val="none" w:sz="0" w:space="0" w:color="auto"/>
        <w:left w:val="none" w:sz="0" w:space="0" w:color="auto"/>
        <w:bottom w:val="none" w:sz="0" w:space="0" w:color="auto"/>
        <w:right w:val="none" w:sz="0" w:space="0" w:color="auto"/>
      </w:divBdr>
    </w:div>
    <w:div w:id="819616000">
      <w:marLeft w:val="0"/>
      <w:marRight w:val="0"/>
      <w:marTop w:val="10"/>
      <w:marBottom w:val="10"/>
      <w:divBdr>
        <w:top w:val="none" w:sz="0" w:space="0" w:color="auto"/>
        <w:left w:val="none" w:sz="0" w:space="0" w:color="auto"/>
        <w:bottom w:val="none" w:sz="0" w:space="0" w:color="auto"/>
        <w:right w:val="none" w:sz="0" w:space="0" w:color="auto"/>
      </w:divBdr>
    </w:div>
    <w:div w:id="843516128">
      <w:marLeft w:val="0"/>
      <w:marRight w:val="0"/>
      <w:marTop w:val="10"/>
      <w:marBottom w:val="10"/>
      <w:divBdr>
        <w:top w:val="none" w:sz="0" w:space="0" w:color="auto"/>
        <w:left w:val="none" w:sz="0" w:space="0" w:color="auto"/>
        <w:bottom w:val="none" w:sz="0" w:space="0" w:color="auto"/>
        <w:right w:val="none" w:sz="0" w:space="0" w:color="auto"/>
      </w:divBdr>
    </w:div>
    <w:div w:id="872498289">
      <w:marLeft w:val="0"/>
      <w:marRight w:val="0"/>
      <w:marTop w:val="10"/>
      <w:marBottom w:val="10"/>
      <w:divBdr>
        <w:top w:val="none" w:sz="0" w:space="0" w:color="auto"/>
        <w:left w:val="none" w:sz="0" w:space="0" w:color="auto"/>
        <w:bottom w:val="none" w:sz="0" w:space="0" w:color="auto"/>
        <w:right w:val="none" w:sz="0" w:space="0" w:color="auto"/>
      </w:divBdr>
    </w:div>
    <w:div w:id="874659425">
      <w:marLeft w:val="0"/>
      <w:marRight w:val="0"/>
      <w:marTop w:val="10"/>
      <w:marBottom w:val="10"/>
      <w:divBdr>
        <w:top w:val="none" w:sz="0" w:space="0" w:color="auto"/>
        <w:left w:val="none" w:sz="0" w:space="0" w:color="auto"/>
        <w:bottom w:val="none" w:sz="0" w:space="0" w:color="auto"/>
        <w:right w:val="none" w:sz="0" w:space="0" w:color="auto"/>
      </w:divBdr>
    </w:div>
    <w:div w:id="910194763">
      <w:marLeft w:val="0"/>
      <w:marRight w:val="720"/>
      <w:marTop w:val="10"/>
      <w:marBottom w:val="10"/>
      <w:divBdr>
        <w:top w:val="none" w:sz="0" w:space="0" w:color="auto"/>
        <w:left w:val="none" w:sz="0" w:space="0" w:color="auto"/>
        <w:bottom w:val="none" w:sz="0" w:space="0" w:color="auto"/>
        <w:right w:val="none" w:sz="0" w:space="0" w:color="auto"/>
      </w:divBdr>
    </w:div>
    <w:div w:id="1010176497">
      <w:marLeft w:val="0"/>
      <w:marRight w:val="0"/>
      <w:marTop w:val="10"/>
      <w:marBottom w:val="10"/>
      <w:divBdr>
        <w:top w:val="none" w:sz="0" w:space="0" w:color="auto"/>
        <w:left w:val="none" w:sz="0" w:space="0" w:color="auto"/>
        <w:bottom w:val="none" w:sz="0" w:space="0" w:color="auto"/>
        <w:right w:val="none" w:sz="0" w:space="0" w:color="auto"/>
      </w:divBdr>
    </w:div>
    <w:div w:id="1051005758">
      <w:marLeft w:val="0"/>
      <w:marRight w:val="0"/>
      <w:marTop w:val="10"/>
      <w:marBottom w:val="10"/>
      <w:divBdr>
        <w:top w:val="none" w:sz="0" w:space="0" w:color="auto"/>
        <w:left w:val="none" w:sz="0" w:space="0" w:color="auto"/>
        <w:bottom w:val="none" w:sz="0" w:space="0" w:color="auto"/>
        <w:right w:val="none" w:sz="0" w:space="0" w:color="auto"/>
      </w:divBdr>
    </w:div>
    <w:div w:id="1061829241">
      <w:marLeft w:val="0"/>
      <w:marRight w:val="0"/>
      <w:marTop w:val="10"/>
      <w:marBottom w:val="10"/>
      <w:divBdr>
        <w:top w:val="none" w:sz="0" w:space="0" w:color="auto"/>
        <w:left w:val="none" w:sz="0" w:space="0" w:color="auto"/>
        <w:bottom w:val="none" w:sz="0" w:space="0" w:color="auto"/>
        <w:right w:val="none" w:sz="0" w:space="0" w:color="auto"/>
      </w:divBdr>
    </w:div>
    <w:div w:id="1063453408">
      <w:marLeft w:val="0"/>
      <w:marRight w:val="0"/>
      <w:marTop w:val="10"/>
      <w:marBottom w:val="10"/>
      <w:divBdr>
        <w:top w:val="none" w:sz="0" w:space="0" w:color="auto"/>
        <w:left w:val="none" w:sz="0" w:space="0" w:color="auto"/>
        <w:bottom w:val="none" w:sz="0" w:space="0" w:color="auto"/>
        <w:right w:val="none" w:sz="0" w:space="0" w:color="auto"/>
      </w:divBdr>
    </w:div>
    <w:div w:id="1067415262">
      <w:marLeft w:val="0"/>
      <w:marRight w:val="0"/>
      <w:marTop w:val="10"/>
      <w:marBottom w:val="10"/>
      <w:divBdr>
        <w:top w:val="none" w:sz="0" w:space="0" w:color="auto"/>
        <w:left w:val="none" w:sz="0" w:space="0" w:color="auto"/>
        <w:bottom w:val="none" w:sz="0" w:space="0" w:color="auto"/>
        <w:right w:val="none" w:sz="0" w:space="0" w:color="auto"/>
      </w:divBdr>
    </w:div>
    <w:div w:id="1074667791">
      <w:marLeft w:val="0"/>
      <w:marRight w:val="0"/>
      <w:marTop w:val="10"/>
      <w:marBottom w:val="10"/>
      <w:divBdr>
        <w:top w:val="none" w:sz="0" w:space="0" w:color="auto"/>
        <w:left w:val="none" w:sz="0" w:space="0" w:color="auto"/>
        <w:bottom w:val="none" w:sz="0" w:space="0" w:color="auto"/>
        <w:right w:val="none" w:sz="0" w:space="0" w:color="auto"/>
      </w:divBdr>
    </w:div>
    <w:div w:id="1075005278">
      <w:marLeft w:val="0"/>
      <w:marRight w:val="0"/>
      <w:marTop w:val="10"/>
      <w:marBottom w:val="10"/>
      <w:divBdr>
        <w:top w:val="none" w:sz="0" w:space="0" w:color="auto"/>
        <w:left w:val="none" w:sz="0" w:space="0" w:color="auto"/>
        <w:bottom w:val="none" w:sz="0" w:space="0" w:color="auto"/>
        <w:right w:val="none" w:sz="0" w:space="0" w:color="auto"/>
      </w:divBdr>
    </w:div>
    <w:div w:id="1077678591">
      <w:marLeft w:val="0"/>
      <w:marRight w:val="0"/>
      <w:marTop w:val="10"/>
      <w:marBottom w:val="10"/>
      <w:divBdr>
        <w:top w:val="none" w:sz="0" w:space="0" w:color="auto"/>
        <w:left w:val="none" w:sz="0" w:space="0" w:color="auto"/>
        <w:bottom w:val="none" w:sz="0" w:space="0" w:color="auto"/>
        <w:right w:val="none" w:sz="0" w:space="0" w:color="auto"/>
      </w:divBdr>
    </w:div>
    <w:div w:id="1079789373">
      <w:marLeft w:val="0"/>
      <w:marRight w:val="0"/>
      <w:marTop w:val="10"/>
      <w:marBottom w:val="10"/>
      <w:divBdr>
        <w:top w:val="none" w:sz="0" w:space="0" w:color="auto"/>
        <w:left w:val="none" w:sz="0" w:space="0" w:color="auto"/>
        <w:bottom w:val="none" w:sz="0" w:space="0" w:color="auto"/>
        <w:right w:val="none" w:sz="0" w:space="0" w:color="auto"/>
      </w:divBdr>
    </w:div>
    <w:div w:id="1081104542">
      <w:marLeft w:val="0"/>
      <w:marRight w:val="0"/>
      <w:marTop w:val="10"/>
      <w:marBottom w:val="10"/>
      <w:divBdr>
        <w:top w:val="none" w:sz="0" w:space="0" w:color="auto"/>
        <w:left w:val="none" w:sz="0" w:space="0" w:color="auto"/>
        <w:bottom w:val="none" w:sz="0" w:space="0" w:color="auto"/>
        <w:right w:val="none" w:sz="0" w:space="0" w:color="auto"/>
      </w:divBdr>
    </w:div>
    <w:div w:id="1109159451">
      <w:marLeft w:val="0"/>
      <w:marRight w:val="0"/>
      <w:marTop w:val="10"/>
      <w:marBottom w:val="10"/>
      <w:divBdr>
        <w:top w:val="none" w:sz="0" w:space="0" w:color="auto"/>
        <w:left w:val="none" w:sz="0" w:space="0" w:color="auto"/>
        <w:bottom w:val="none" w:sz="0" w:space="0" w:color="auto"/>
        <w:right w:val="none" w:sz="0" w:space="0" w:color="auto"/>
      </w:divBdr>
    </w:div>
    <w:div w:id="1139029743">
      <w:marLeft w:val="0"/>
      <w:marRight w:val="0"/>
      <w:marTop w:val="10"/>
      <w:marBottom w:val="10"/>
      <w:divBdr>
        <w:top w:val="none" w:sz="0" w:space="0" w:color="auto"/>
        <w:left w:val="none" w:sz="0" w:space="0" w:color="auto"/>
        <w:bottom w:val="none" w:sz="0" w:space="0" w:color="auto"/>
        <w:right w:val="none" w:sz="0" w:space="0" w:color="auto"/>
      </w:divBdr>
    </w:div>
    <w:div w:id="1139689243">
      <w:marLeft w:val="0"/>
      <w:marRight w:val="0"/>
      <w:marTop w:val="10"/>
      <w:marBottom w:val="10"/>
      <w:divBdr>
        <w:top w:val="none" w:sz="0" w:space="0" w:color="auto"/>
        <w:left w:val="none" w:sz="0" w:space="0" w:color="auto"/>
        <w:bottom w:val="none" w:sz="0" w:space="0" w:color="auto"/>
        <w:right w:val="none" w:sz="0" w:space="0" w:color="auto"/>
      </w:divBdr>
    </w:div>
    <w:div w:id="1148009212">
      <w:marLeft w:val="0"/>
      <w:marRight w:val="0"/>
      <w:marTop w:val="10"/>
      <w:marBottom w:val="10"/>
      <w:divBdr>
        <w:top w:val="none" w:sz="0" w:space="0" w:color="auto"/>
        <w:left w:val="none" w:sz="0" w:space="0" w:color="auto"/>
        <w:bottom w:val="none" w:sz="0" w:space="0" w:color="auto"/>
        <w:right w:val="none" w:sz="0" w:space="0" w:color="auto"/>
      </w:divBdr>
    </w:div>
    <w:div w:id="1206142488">
      <w:marLeft w:val="0"/>
      <w:marRight w:val="0"/>
      <w:marTop w:val="10"/>
      <w:marBottom w:val="10"/>
      <w:divBdr>
        <w:top w:val="none" w:sz="0" w:space="0" w:color="auto"/>
        <w:left w:val="none" w:sz="0" w:space="0" w:color="auto"/>
        <w:bottom w:val="none" w:sz="0" w:space="0" w:color="auto"/>
        <w:right w:val="none" w:sz="0" w:space="0" w:color="auto"/>
      </w:divBdr>
    </w:div>
    <w:div w:id="1226643398">
      <w:marLeft w:val="0"/>
      <w:marRight w:val="0"/>
      <w:marTop w:val="10"/>
      <w:marBottom w:val="10"/>
      <w:divBdr>
        <w:top w:val="none" w:sz="0" w:space="0" w:color="auto"/>
        <w:left w:val="none" w:sz="0" w:space="0" w:color="auto"/>
        <w:bottom w:val="none" w:sz="0" w:space="0" w:color="auto"/>
        <w:right w:val="none" w:sz="0" w:space="0" w:color="auto"/>
      </w:divBdr>
    </w:div>
    <w:div w:id="1229026375">
      <w:marLeft w:val="0"/>
      <w:marRight w:val="0"/>
      <w:marTop w:val="10"/>
      <w:marBottom w:val="10"/>
      <w:divBdr>
        <w:top w:val="none" w:sz="0" w:space="0" w:color="auto"/>
        <w:left w:val="none" w:sz="0" w:space="0" w:color="auto"/>
        <w:bottom w:val="none" w:sz="0" w:space="0" w:color="auto"/>
        <w:right w:val="none" w:sz="0" w:space="0" w:color="auto"/>
      </w:divBdr>
    </w:div>
    <w:div w:id="1241406726">
      <w:marLeft w:val="0"/>
      <w:marRight w:val="0"/>
      <w:marTop w:val="10"/>
      <w:marBottom w:val="10"/>
      <w:divBdr>
        <w:top w:val="none" w:sz="0" w:space="0" w:color="auto"/>
        <w:left w:val="none" w:sz="0" w:space="0" w:color="auto"/>
        <w:bottom w:val="none" w:sz="0" w:space="0" w:color="auto"/>
        <w:right w:val="none" w:sz="0" w:space="0" w:color="auto"/>
      </w:divBdr>
    </w:div>
    <w:div w:id="1251282043">
      <w:marLeft w:val="0"/>
      <w:marRight w:val="0"/>
      <w:marTop w:val="10"/>
      <w:marBottom w:val="10"/>
      <w:divBdr>
        <w:top w:val="none" w:sz="0" w:space="0" w:color="auto"/>
        <w:left w:val="none" w:sz="0" w:space="0" w:color="auto"/>
        <w:bottom w:val="none" w:sz="0" w:space="0" w:color="auto"/>
        <w:right w:val="none" w:sz="0" w:space="0" w:color="auto"/>
      </w:divBdr>
    </w:div>
    <w:div w:id="1261764861">
      <w:marLeft w:val="0"/>
      <w:marRight w:val="0"/>
      <w:marTop w:val="10"/>
      <w:marBottom w:val="10"/>
      <w:divBdr>
        <w:top w:val="none" w:sz="0" w:space="0" w:color="auto"/>
        <w:left w:val="none" w:sz="0" w:space="0" w:color="auto"/>
        <w:bottom w:val="none" w:sz="0" w:space="0" w:color="auto"/>
        <w:right w:val="none" w:sz="0" w:space="0" w:color="auto"/>
      </w:divBdr>
    </w:div>
    <w:div w:id="1268580555">
      <w:marLeft w:val="0"/>
      <w:marRight w:val="0"/>
      <w:marTop w:val="10"/>
      <w:marBottom w:val="10"/>
      <w:divBdr>
        <w:top w:val="none" w:sz="0" w:space="0" w:color="auto"/>
        <w:left w:val="none" w:sz="0" w:space="0" w:color="auto"/>
        <w:bottom w:val="none" w:sz="0" w:space="0" w:color="auto"/>
        <w:right w:val="none" w:sz="0" w:space="0" w:color="auto"/>
      </w:divBdr>
    </w:div>
    <w:div w:id="1323898391">
      <w:marLeft w:val="0"/>
      <w:marRight w:val="0"/>
      <w:marTop w:val="10"/>
      <w:marBottom w:val="10"/>
      <w:divBdr>
        <w:top w:val="none" w:sz="0" w:space="0" w:color="auto"/>
        <w:left w:val="none" w:sz="0" w:space="0" w:color="auto"/>
        <w:bottom w:val="none" w:sz="0" w:space="0" w:color="auto"/>
        <w:right w:val="none" w:sz="0" w:space="0" w:color="auto"/>
      </w:divBdr>
    </w:div>
    <w:div w:id="1328290012">
      <w:marLeft w:val="0"/>
      <w:marRight w:val="0"/>
      <w:marTop w:val="10"/>
      <w:marBottom w:val="10"/>
      <w:divBdr>
        <w:top w:val="none" w:sz="0" w:space="0" w:color="auto"/>
        <w:left w:val="none" w:sz="0" w:space="0" w:color="auto"/>
        <w:bottom w:val="none" w:sz="0" w:space="0" w:color="auto"/>
        <w:right w:val="none" w:sz="0" w:space="0" w:color="auto"/>
      </w:divBdr>
    </w:div>
    <w:div w:id="1333558712">
      <w:marLeft w:val="0"/>
      <w:marRight w:val="0"/>
      <w:marTop w:val="10"/>
      <w:marBottom w:val="10"/>
      <w:divBdr>
        <w:top w:val="none" w:sz="0" w:space="0" w:color="auto"/>
        <w:left w:val="none" w:sz="0" w:space="0" w:color="auto"/>
        <w:bottom w:val="none" w:sz="0" w:space="0" w:color="auto"/>
        <w:right w:val="none" w:sz="0" w:space="0" w:color="auto"/>
      </w:divBdr>
    </w:div>
    <w:div w:id="1364329932">
      <w:marLeft w:val="0"/>
      <w:marRight w:val="0"/>
      <w:marTop w:val="10"/>
      <w:marBottom w:val="10"/>
      <w:divBdr>
        <w:top w:val="none" w:sz="0" w:space="0" w:color="auto"/>
        <w:left w:val="none" w:sz="0" w:space="0" w:color="auto"/>
        <w:bottom w:val="none" w:sz="0" w:space="0" w:color="auto"/>
        <w:right w:val="none" w:sz="0" w:space="0" w:color="auto"/>
      </w:divBdr>
    </w:div>
    <w:div w:id="1370571218">
      <w:marLeft w:val="0"/>
      <w:marRight w:val="0"/>
      <w:marTop w:val="10"/>
      <w:marBottom w:val="10"/>
      <w:divBdr>
        <w:top w:val="none" w:sz="0" w:space="0" w:color="auto"/>
        <w:left w:val="none" w:sz="0" w:space="0" w:color="auto"/>
        <w:bottom w:val="none" w:sz="0" w:space="0" w:color="auto"/>
        <w:right w:val="none" w:sz="0" w:space="0" w:color="auto"/>
      </w:divBdr>
    </w:div>
    <w:div w:id="1386248314">
      <w:marLeft w:val="0"/>
      <w:marRight w:val="0"/>
      <w:marTop w:val="10"/>
      <w:marBottom w:val="10"/>
      <w:divBdr>
        <w:top w:val="none" w:sz="0" w:space="0" w:color="auto"/>
        <w:left w:val="none" w:sz="0" w:space="0" w:color="auto"/>
        <w:bottom w:val="none" w:sz="0" w:space="0" w:color="auto"/>
        <w:right w:val="none" w:sz="0" w:space="0" w:color="auto"/>
      </w:divBdr>
    </w:div>
    <w:div w:id="1387988773">
      <w:marLeft w:val="0"/>
      <w:marRight w:val="0"/>
      <w:marTop w:val="10"/>
      <w:marBottom w:val="10"/>
      <w:divBdr>
        <w:top w:val="none" w:sz="0" w:space="0" w:color="auto"/>
        <w:left w:val="none" w:sz="0" w:space="0" w:color="auto"/>
        <w:bottom w:val="none" w:sz="0" w:space="0" w:color="auto"/>
        <w:right w:val="none" w:sz="0" w:space="0" w:color="auto"/>
      </w:divBdr>
    </w:div>
    <w:div w:id="1411736862">
      <w:marLeft w:val="0"/>
      <w:marRight w:val="0"/>
      <w:marTop w:val="10"/>
      <w:marBottom w:val="10"/>
      <w:divBdr>
        <w:top w:val="none" w:sz="0" w:space="0" w:color="auto"/>
        <w:left w:val="none" w:sz="0" w:space="0" w:color="auto"/>
        <w:bottom w:val="none" w:sz="0" w:space="0" w:color="auto"/>
        <w:right w:val="none" w:sz="0" w:space="0" w:color="auto"/>
      </w:divBdr>
    </w:div>
    <w:div w:id="1415589499">
      <w:marLeft w:val="0"/>
      <w:marRight w:val="0"/>
      <w:marTop w:val="10"/>
      <w:marBottom w:val="10"/>
      <w:divBdr>
        <w:top w:val="none" w:sz="0" w:space="0" w:color="auto"/>
        <w:left w:val="none" w:sz="0" w:space="0" w:color="auto"/>
        <w:bottom w:val="none" w:sz="0" w:space="0" w:color="auto"/>
        <w:right w:val="none" w:sz="0" w:space="0" w:color="auto"/>
      </w:divBdr>
    </w:div>
    <w:div w:id="1416586202">
      <w:marLeft w:val="0"/>
      <w:marRight w:val="0"/>
      <w:marTop w:val="10"/>
      <w:marBottom w:val="10"/>
      <w:divBdr>
        <w:top w:val="none" w:sz="0" w:space="0" w:color="auto"/>
        <w:left w:val="none" w:sz="0" w:space="0" w:color="auto"/>
        <w:bottom w:val="none" w:sz="0" w:space="0" w:color="auto"/>
        <w:right w:val="none" w:sz="0" w:space="0" w:color="auto"/>
      </w:divBdr>
    </w:div>
    <w:div w:id="1424493522">
      <w:marLeft w:val="0"/>
      <w:marRight w:val="0"/>
      <w:marTop w:val="10"/>
      <w:marBottom w:val="10"/>
      <w:divBdr>
        <w:top w:val="none" w:sz="0" w:space="0" w:color="auto"/>
        <w:left w:val="none" w:sz="0" w:space="0" w:color="auto"/>
        <w:bottom w:val="none" w:sz="0" w:space="0" w:color="auto"/>
        <w:right w:val="none" w:sz="0" w:space="0" w:color="auto"/>
      </w:divBdr>
    </w:div>
    <w:div w:id="1431664247">
      <w:marLeft w:val="0"/>
      <w:marRight w:val="0"/>
      <w:marTop w:val="10"/>
      <w:marBottom w:val="10"/>
      <w:divBdr>
        <w:top w:val="none" w:sz="0" w:space="0" w:color="auto"/>
        <w:left w:val="none" w:sz="0" w:space="0" w:color="auto"/>
        <w:bottom w:val="none" w:sz="0" w:space="0" w:color="auto"/>
        <w:right w:val="none" w:sz="0" w:space="0" w:color="auto"/>
      </w:divBdr>
    </w:div>
    <w:div w:id="1439183584">
      <w:marLeft w:val="0"/>
      <w:marRight w:val="0"/>
      <w:marTop w:val="10"/>
      <w:marBottom w:val="10"/>
      <w:divBdr>
        <w:top w:val="none" w:sz="0" w:space="0" w:color="auto"/>
        <w:left w:val="none" w:sz="0" w:space="0" w:color="auto"/>
        <w:bottom w:val="none" w:sz="0" w:space="0" w:color="auto"/>
        <w:right w:val="none" w:sz="0" w:space="0" w:color="auto"/>
      </w:divBdr>
    </w:div>
    <w:div w:id="1440639804">
      <w:marLeft w:val="0"/>
      <w:marRight w:val="0"/>
      <w:marTop w:val="10"/>
      <w:marBottom w:val="10"/>
      <w:divBdr>
        <w:top w:val="none" w:sz="0" w:space="0" w:color="auto"/>
        <w:left w:val="none" w:sz="0" w:space="0" w:color="auto"/>
        <w:bottom w:val="none" w:sz="0" w:space="0" w:color="auto"/>
        <w:right w:val="none" w:sz="0" w:space="0" w:color="auto"/>
      </w:divBdr>
    </w:div>
    <w:div w:id="1458180409">
      <w:marLeft w:val="0"/>
      <w:marRight w:val="0"/>
      <w:marTop w:val="10"/>
      <w:marBottom w:val="10"/>
      <w:divBdr>
        <w:top w:val="none" w:sz="0" w:space="0" w:color="auto"/>
        <w:left w:val="none" w:sz="0" w:space="0" w:color="auto"/>
        <w:bottom w:val="none" w:sz="0" w:space="0" w:color="auto"/>
        <w:right w:val="none" w:sz="0" w:space="0" w:color="auto"/>
      </w:divBdr>
    </w:div>
    <w:div w:id="1494299178">
      <w:marLeft w:val="0"/>
      <w:marRight w:val="0"/>
      <w:marTop w:val="10"/>
      <w:marBottom w:val="10"/>
      <w:divBdr>
        <w:top w:val="none" w:sz="0" w:space="0" w:color="auto"/>
        <w:left w:val="none" w:sz="0" w:space="0" w:color="auto"/>
        <w:bottom w:val="none" w:sz="0" w:space="0" w:color="auto"/>
        <w:right w:val="none" w:sz="0" w:space="0" w:color="auto"/>
      </w:divBdr>
    </w:div>
    <w:div w:id="1494952553">
      <w:marLeft w:val="0"/>
      <w:marRight w:val="0"/>
      <w:marTop w:val="10"/>
      <w:marBottom w:val="10"/>
      <w:divBdr>
        <w:top w:val="none" w:sz="0" w:space="0" w:color="auto"/>
        <w:left w:val="none" w:sz="0" w:space="0" w:color="auto"/>
        <w:bottom w:val="none" w:sz="0" w:space="0" w:color="auto"/>
        <w:right w:val="none" w:sz="0" w:space="0" w:color="auto"/>
      </w:divBdr>
    </w:div>
    <w:div w:id="1496383845">
      <w:marLeft w:val="0"/>
      <w:marRight w:val="0"/>
      <w:marTop w:val="10"/>
      <w:marBottom w:val="10"/>
      <w:divBdr>
        <w:top w:val="none" w:sz="0" w:space="0" w:color="auto"/>
        <w:left w:val="none" w:sz="0" w:space="0" w:color="auto"/>
        <w:bottom w:val="none" w:sz="0" w:space="0" w:color="auto"/>
        <w:right w:val="none" w:sz="0" w:space="0" w:color="auto"/>
      </w:divBdr>
    </w:div>
    <w:div w:id="1503471424">
      <w:marLeft w:val="0"/>
      <w:marRight w:val="0"/>
      <w:marTop w:val="10"/>
      <w:marBottom w:val="10"/>
      <w:divBdr>
        <w:top w:val="none" w:sz="0" w:space="0" w:color="auto"/>
        <w:left w:val="none" w:sz="0" w:space="0" w:color="auto"/>
        <w:bottom w:val="none" w:sz="0" w:space="0" w:color="auto"/>
        <w:right w:val="none" w:sz="0" w:space="0" w:color="auto"/>
      </w:divBdr>
    </w:div>
    <w:div w:id="1518614323">
      <w:marLeft w:val="0"/>
      <w:marRight w:val="0"/>
      <w:marTop w:val="10"/>
      <w:marBottom w:val="10"/>
      <w:divBdr>
        <w:top w:val="none" w:sz="0" w:space="0" w:color="auto"/>
        <w:left w:val="none" w:sz="0" w:space="0" w:color="auto"/>
        <w:bottom w:val="none" w:sz="0" w:space="0" w:color="auto"/>
        <w:right w:val="none" w:sz="0" w:space="0" w:color="auto"/>
      </w:divBdr>
    </w:div>
    <w:div w:id="1546484015">
      <w:marLeft w:val="0"/>
      <w:marRight w:val="0"/>
      <w:marTop w:val="10"/>
      <w:marBottom w:val="10"/>
      <w:divBdr>
        <w:top w:val="none" w:sz="0" w:space="0" w:color="auto"/>
        <w:left w:val="none" w:sz="0" w:space="0" w:color="auto"/>
        <w:bottom w:val="none" w:sz="0" w:space="0" w:color="auto"/>
        <w:right w:val="none" w:sz="0" w:space="0" w:color="auto"/>
      </w:divBdr>
    </w:div>
    <w:div w:id="1559509696">
      <w:marLeft w:val="0"/>
      <w:marRight w:val="0"/>
      <w:marTop w:val="10"/>
      <w:marBottom w:val="10"/>
      <w:divBdr>
        <w:top w:val="none" w:sz="0" w:space="0" w:color="auto"/>
        <w:left w:val="none" w:sz="0" w:space="0" w:color="auto"/>
        <w:bottom w:val="none" w:sz="0" w:space="0" w:color="auto"/>
        <w:right w:val="none" w:sz="0" w:space="0" w:color="auto"/>
      </w:divBdr>
    </w:div>
    <w:div w:id="1563639067">
      <w:marLeft w:val="0"/>
      <w:marRight w:val="0"/>
      <w:marTop w:val="10"/>
      <w:marBottom w:val="10"/>
      <w:divBdr>
        <w:top w:val="none" w:sz="0" w:space="0" w:color="auto"/>
        <w:left w:val="none" w:sz="0" w:space="0" w:color="auto"/>
        <w:bottom w:val="none" w:sz="0" w:space="0" w:color="auto"/>
        <w:right w:val="none" w:sz="0" w:space="0" w:color="auto"/>
      </w:divBdr>
    </w:div>
    <w:div w:id="1582181320">
      <w:marLeft w:val="0"/>
      <w:marRight w:val="0"/>
      <w:marTop w:val="10"/>
      <w:marBottom w:val="10"/>
      <w:divBdr>
        <w:top w:val="none" w:sz="0" w:space="0" w:color="auto"/>
        <w:left w:val="none" w:sz="0" w:space="0" w:color="auto"/>
        <w:bottom w:val="none" w:sz="0" w:space="0" w:color="auto"/>
        <w:right w:val="none" w:sz="0" w:space="0" w:color="auto"/>
      </w:divBdr>
    </w:div>
    <w:div w:id="1584072790">
      <w:marLeft w:val="0"/>
      <w:marRight w:val="0"/>
      <w:marTop w:val="10"/>
      <w:marBottom w:val="10"/>
      <w:divBdr>
        <w:top w:val="none" w:sz="0" w:space="0" w:color="auto"/>
        <w:left w:val="none" w:sz="0" w:space="0" w:color="auto"/>
        <w:bottom w:val="none" w:sz="0" w:space="0" w:color="auto"/>
        <w:right w:val="none" w:sz="0" w:space="0" w:color="auto"/>
      </w:divBdr>
    </w:div>
    <w:div w:id="1601445912">
      <w:marLeft w:val="0"/>
      <w:marRight w:val="0"/>
      <w:marTop w:val="10"/>
      <w:marBottom w:val="10"/>
      <w:divBdr>
        <w:top w:val="none" w:sz="0" w:space="0" w:color="auto"/>
        <w:left w:val="none" w:sz="0" w:space="0" w:color="auto"/>
        <w:bottom w:val="none" w:sz="0" w:space="0" w:color="auto"/>
        <w:right w:val="none" w:sz="0" w:space="0" w:color="auto"/>
      </w:divBdr>
    </w:div>
    <w:div w:id="1603487302">
      <w:marLeft w:val="0"/>
      <w:marRight w:val="0"/>
      <w:marTop w:val="10"/>
      <w:marBottom w:val="10"/>
      <w:divBdr>
        <w:top w:val="none" w:sz="0" w:space="0" w:color="auto"/>
        <w:left w:val="none" w:sz="0" w:space="0" w:color="auto"/>
        <w:bottom w:val="none" w:sz="0" w:space="0" w:color="auto"/>
        <w:right w:val="none" w:sz="0" w:space="0" w:color="auto"/>
      </w:divBdr>
    </w:div>
    <w:div w:id="1648129363">
      <w:marLeft w:val="0"/>
      <w:marRight w:val="0"/>
      <w:marTop w:val="10"/>
      <w:marBottom w:val="10"/>
      <w:divBdr>
        <w:top w:val="none" w:sz="0" w:space="0" w:color="auto"/>
        <w:left w:val="none" w:sz="0" w:space="0" w:color="auto"/>
        <w:bottom w:val="none" w:sz="0" w:space="0" w:color="auto"/>
        <w:right w:val="none" w:sz="0" w:space="0" w:color="auto"/>
      </w:divBdr>
    </w:div>
    <w:div w:id="1667514199">
      <w:marLeft w:val="0"/>
      <w:marRight w:val="0"/>
      <w:marTop w:val="10"/>
      <w:marBottom w:val="10"/>
      <w:divBdr>
        <w:top w:val="none" w:sz="0" w:space="0" w:color="auto"/>
        <w:left w:val="none" w:sz="0" w:space="0" w:color="auto"/>
        <w:bottom w:val="none" w:sz="0" w:space="0" w:color="auto"/>
        <w:right w:val="none" w:sz="0" w:space="0" w:color="auto"/>
      </w:divBdr>
    </w:div>
    <w:div w:id="1672638772">
      <w:marLeft w:val="0"/>
      <w:marRight w:val="0"/>
      <w:marTop w:val="10"/>
      <w:marBottom w:val="10"/>
      <w:divBdr>
        <w:top w:val="none" w:sz="0" w:space="0" w:color="auto"/>
        <w:left w:val="none" w:sz="0" w:space="0" w:color="auto"/>
        <w:bottom w:val="none" w:sz="0" w:space="0" w:color="auto"/>
        <w:right w:val="none" w:sz="0" w:space="0" w:color="auto"/>
      </w:divBdr>
    </w:div>
    <w:div w:id="1681158574">
      <w:marLeft w:val="0"/>
      <w:marRight w:val="0"/>
      <w:marTop w:val="10"/>
      <w:marBottom w:val="10"/>
      <w:divBdr>
        <w:top w:val="none" w:sz="0" w:space="0" w:color="auto"/>
        <w:left w:val="none" w:sz="0" w:space="0" w:color="auto"/>
        <w:bottom w:val="none" w:sz="0" w:space="0" w:color="auto"/>
        <w:right w:val="none" w:sz="0" w:space="0" w:color="auto"/>
      </w:divBdr>
    </w:div>
    <w:div w:id="1694265894">
      <w:marLeft w:val="0"/>
      <w:marRight w:val="0"/>
      <w:marTop w:val="10"/>
      <w:marBottom w:val="10"/>
      <w:divBdr>
        <w:top w:val="none" w:sz="0" w:space="0" w:color="auto"/>
        <w:left w:val="none" w:sz="0" w:space="0" w:color="auto"/>
        <w:bottom w:val="none" w:sz="0" w:space="0" w:color="auto"/>
        <w:right w:val="none" w:sz="0" w:space="0" w:color="auto"/>
      </w:divBdr>
    </w:div>
    <w:div w:id="1708068198">
      <w:marLeft w:val="0"/>
      <w:marRight w:val="0"/>
      <w:marTop w:val="10"/>
      <w:marBottom w:val="10"/>
      <w:divBdr>
        <w:top w:val="none" w:sz="0" w:space="0" w:color="auto"/>
        <w:left w:val="none" w:sz="0" w:space="0" w:color="auto"/>
        <w:bottom w:val="none" w:sz="0" w:space="0" w:color="auto"/>
        <w:right w:val="none" w:sz="0" w:space="0" w:color="auto"/>
      </w:divBdr>
    </w:div>
    <w:div w:id="1715614102">
      <w:marLeft w:val="0"/>
      <w:marRight w:val="0"/>
      <w:marTop w:val="10"/>
      <w:marBottom w:val="10"/>
      <w:divBdr>
        <w:top w:val="none" w:sz="0" w:space="0" w:color="auto"/>
        <w:left w:val="none" w:sz="0" w:space="0" w:color="auto"/>
        <w:bottom w:val="none" w:sz="0" w:space="0" w:color="auto"/>
        <w:right w:val="none" w:sz="0" w:space="0" w:color="auto"/>
      </w:divBdr>
    </w:div>
    <w:div w:id="1736125621">
      <w:marLeft w:val="0"/>
      <w:marRight w:val="0"/>
      <w:marTop w:val="10"/>
      <w:marBottom w:val="10"/>
      <w:divBdr>
        <w:top w:val="none" w:sz="0" w:space="0" w:color="auto"/>
        <w:left w:val="none" w:sz="0" w:space="0" w:color="auto"/>
        <w:bottom w:val="none" w:sz="0" w:space="0" w:color="auto"/>
        <w:right w:val="none" w:sz="0" w:space="0" w:color="auto"/>
      </w:divBdr>
    </w:div>
    <w:div w:id="1738433990">
      <w:marLeft w:val="0"/>
      <w:marRight w:val="0"/>
      <w:marTop w:val="10"/>
      <w:marBottom w:val="10"/>
      <w:divBdr>
        <w:top w:val="none" w:sz="0" w:space="0" w:color="auto"/>
        <w:left w:val="none" w:sz="0" w:space="0" w:color="auto"/>
        <w:bottom w:val="none" w:sz="0" w:space="0" w:color="auto"/>
        <w:right w:val="none" w:sz="0" w:space="0" w:color="auto"/>
      </w:divBdr>
    </w:div>
    <w:div w:id="1752237416">
      <w:marLeft w:val="0"/>
      <w:marRight w:val="0"/>
      <w:marTop w:val="10"/>
      <w:marBottom w:val="10"/>
      <w:divBdr>
        <w:top w:val="none" w:sz="0" w:space="0" w:color="auto"/>
        <w:left w:val="none" w:sz="0" w:space="0" w:color="auto"/>
        <w:bottom w:val="none" w:sz="0" w:space="0" w:color="auto"/>
        <w:right w:val="none" w:sz="0" w:space="0" w:color="auto"/>
      </w:divBdr>
    </w:div>
    <w:div w:id="1764033695">
      <w:marLeft w:val="0"/>
      <w:marRight w:val="0"/>
      <w:marTop w:val="10"/>
      <w:marBottom w:val="10"/>
      <w:divBdr>
        <w:top w:val="none" w:sz="0" w:space="0" w:color="auto"/>
        <w:left w:val="none" w:sz="0" w:space="0" w:color="auto"/>
        <w:bottom w:val="none" w:sz="0" w:space="0" w:color="auto"/>
        <w:right w:val="none" w:sz="0" w:space="0" w:color="auto"/>
      </w:divBdr>
    </w:div>
    <w:div w:id="1776092596">
      <w:marLeft w:val="0"/>
      <w:marRight w:val="0"/>
      <w:marTop w:val="10"/>
      <w:marBottom w:val="10"/>
      <w:divBdr>
        <w:top w:val="none" w:sz="0" w:space="0" w:color="auto"/>
        <w:left w:val="none" w:sz="0" w:space="0" w:color="auto"/>
        <w:bottom w:val="none" w:sz="0" w:space="0" w:color="auto"/>
        <w:right w:val="none" w:sz="0" w:space="0" w:color="auto"/>
      </w:divBdr>
    </w:div>
    <w:div w:id="1789156626">
      <w:marLeft w:val="0"/>
      <w:marRight w:val="0"/>
      <w:marTop w:val="10"/>
      <w:marBottom w:val="10"/>
      <w:divBdr>
        <w:top w:val="none" w:sz="0" w:space="0" w:color="auto"/>
        <w:left w:val="none" w:sz="0" w:space="0" w:color="auto"/>
        <w:bottom w:val="none" w:sz="0" w:space="0" w:color="auto"/>
        <w:right w:val="none" w:sz="0" w:space="0" w:color="auto"/>
      </w:divBdr>
    </w:div>
    <w:div w:id="1802141246">
      <w:marLeft w:val="0"/>
      <w:marRight w:val="0"/>
      <w:marTop w:val="10"/>
      <w:marBottom w:val="10"/>
      <w:divBdr>
        <w:top w:val="none" w:sz="0" w:space="0" w:color="auto"/>
        <w:left w:val="none" w:sz="0" w:space="0" w:color="auto"/>
        <w:bottom w:val="none" w:sz="0" w:space="0" w:color="auto"/>
        <w:right w:val="none" w:sz="0" w:space="0" w:color="auto"/>
      </w:divBdr>
    </w:div>
    <w:div w:id="1892375735">
      <w:marLeft w:val="0"/>
      <w:marRight w:val="0"/>
      <w:marTop w:val="10"/>
      <w:marBottom w:val="10"/>
      <w:divBdr>
        <w:top w:val="none" w:sz="0" w:space="0" w:color="auto"/>
        <w:left w:val="none" w:sz="0" w:space="0" w:color="auto"/>
        <w:bottom w:val="none" w:sz="0" w:space="0" w:color="auto"/>
        <w:right w:val="none" w:sz="0" w:space="0" w:color="auto"/>
      </w:divBdr>
    </w:div>
    <w:div w:id="1895195983">
      <w:marLeft w:val="0"/>
      <w:marRight w:val="0"/>
      <w:marTop w:val="10"/>
      <w:marBottom w:val="10"/>
      <w:divBdr>
        <w:top w:val="none" w:sz="0" w:space="0" w:color="auto"/>
        <w:left w:val="none" w:sz="0" w:space="0" w:color="auto"/>
        <w:bottom w:val="none" w:sz="0" w:space="0" w:color="auto"/>
        <w:right w:val="none" w:sz="0" w:space="0" w:color="auto"/>
      </w:divBdr>
    </w:div>
    <w:div w:id="1896774963">
      <w:marLeft w:val="0"/>
      <w:marRight w:val="0"/>
      <w:marTop w:val="10"/>
      <w:marBottom w:val="10"/>
      <w:divBdr>
        <w:top w:val="none" w:sz="0" w:space="0" w:color="auto"/>
        <w:left w:val="none" w:sz="0" w:space="0" w:color="auto"/>
        <w:bottom w:val="none" w:sz="0" w:space="0" w:color="auto"/>
        <w:right w:val="none" w:sz="0" w:space="0" w:color="auto"/>
      </w:divBdr>
    </w:div>
    <w:div w:id="1898512968">
      <w:marLeft w:val="0"/>
      <w:marRight w:val="0"/>
      <w:marTop w:val="10"/>
      <w:marBottom w:val="10"/>
      <w:divBdr>
        <w:top w:val="none" w:sz="0" w:space="0" w:color="auto"/>
        <w:left w:val="none" w:sz="0" w:space="0" w:color="auto"/>
        <w:bottom w:val="none" w:sz="0" w:space="0" w:color="auto"/>
        <w:right w:val="none" w:sz="0" w:space="0" w:color="auto"/>
      </w:divBdr>
    </w:div>
    <w:div w:id="1931504020">
      <w:marLeft w:val="0"/>
      <w:marRight w:val="0"/>
      <w:marTop w:val="10"/>
      <w:marBottom w:val="10"/>
      <w:divBdr>
        <w:top w:val="none" w:sz="0" w:space="0" w:color="auto"/>
        <w:left w:val="none" w:sz="0" w:space="0" w:color="auto"/>
        <w:bottom w:val="none" w:sz="0" w:space="0" w:color="auto"/>
        <w:right w:val="none" w:sz="0" w:space="0" w:color="auto"/>
      </w:divBdr>
    </w:div>
    <w:div w:id="1947031998">
      <w:marLeft w:val="0"/>
      <w:marRight w:val="0"/>
      <w:marTop w:val="10"/>
      <w:marBottom w:val="10"/>
      <w:divBdr>
        <w:top w:val="none" w:sz="0" w:space="0" w:color="auto"/>
        <w:left w:val="none" w:sz="0" w:space="0" w:color="auto"/>
        <w:bottom w:val="none" w:sz="0" w:space="0" w:color="auto"/>
        <w:right w:val="none" w:sz="0" w:space="0" w:color="auto"/>
      </w:divBdr>
    </w:div>
    <w:div w:id="1970165223">
      <w:marLeft w:val="0"/>
      <w:marRight w:val="0"/>
      <w:marTop w:val="10"/>
      <w:marBottom w:val="10"/>
      <w:divBdr>
        <w:top w:val="none" w:sz="0" w:space="0" w:color="auto"/>
        <w:left w:val="none" w:sz="0" w:space="0" w:color="auto"/>
        <w:bottom w:val="none" w:sz="0" w:space="0" w:color="auto"/>
        <w:right w:val="none" w:sz="0" w:space="0" w:color="auto"/>
      </w:divBdr>
    </w:div>
    <w:div w:id="1993637740">
      <w:marLeft w:val="0"/>
      <w:marRight w:val="0"/>
      <w:marTop w:val="10"/>
      <w:marBottom w:val="10"/>
      <w:divBdr>
        <w:top w:val="none" w:sz="0" w:space="0" w:color="auto"/>
        <w:left w:val="none" w:sz="0" w:space="0" w:color="auto"/>
        <w:bottom w:val="none" w:sz="0" w:space="0" w:color="auto"/>
        <w:right w:val="none" w:sz="0" w:space="0" w:color="auto"/>
      </w:divBdr>
    </w:div>
    <w:div w:id="2000186106">
      <w:marLeft w:val="0"/>
      <w:marRight w:val="0"/>
      <w:marTop w:val="10"/>
      <w:marBottom w:val="10"/>
      <w:divBdr>
        <w:top w:val="none" w:sz="0" w:space="0" w:color="auto"/>
        <w:left w:val="none" w:sz="0" w:space="0" w:color="auto"/>
        <w:bottom w:val="none" w:sz="0" w:space="0" w:color="auto"/>
        <w:right w:val="none" w:sz="0" w:space="0" w:color="auto"/>
      </w:divBdr>
    </w:div>
    <w:div w:id="2004358871">
      <w:marLeft w:val="0"/>
      <w:marRight w:val="720"/>
      <w:marTop w:val="10"/>
      <w:marBottom w:val="10"/>
      <w:divBdr>
        <w:top w:val="none" w:sz="0" w:space="0" w:color="auto"/>
        <w:left w:val="none" w:sz="0" w:space="0" w:color="auto"/>
        <w:bottom w:val="none" w:sz="0" w:space="0" w:color="auto"/>
        <w:right w:val="none" w:sz="0" w:space="0" w:color="auto"/>
      </w:divBdr>
    </w:div>
    <w:div w:id="2009018238">
      <w:marLeft w:val="0"/>
      <w:marRight w:val="0"/>
      <w:marTop w:val="10"/>
      <w:marBottom w:val="10"/>
      <w:divBdr>
        <w:top w:val="none" w:sz="0" w:space="0" w:color="auto"/>
        <w:left w:val="none" w:sz="0" w:space="0" w:color="auto"/>
        <w:bottom w:val="none" w:sz="0" w:space="0" w:color="auto"/>
        <w:right w:val="none" w:sz="0" w:space="0" w:color="auto"/>
      </w:divBdr>
    </w:div>
    <w:div w:id="2019648601">
      <w:marLeft w:val="0"/>
      <w:marRight w:val="0"/>
      <w:marTop w:val="10"/>
      <w:marBottom w:val="10"/>
      <w:divBdr>
        <w:top w:val="none" w:sz="0" w:space="0" w:color="auto"/>
        <w:left w:val="none" w:sz="0" w:space="0" w:color="auto"/>
        <w:bottom w:val="none" w:sz="0" w:space="0" w:color="auto"/>
        <w:right w:val="none" w:sz="0" w:space="0" w:color="auto"/>
      </w:divBdr>
    </w:div>
    <w:div w:id="2044665768">
      <w:marLeft w:val="0"/>
      <w:marRight w:val="0"/>
      <w:marTop w:val="10"/>
      <w:marBottom w:val="10"/>
      <w:divBdr>
        <w:top w:val="none" w:sz="0" w:space="0" w:color="auto"/>
        <w:left w:val="none" w:sz="0" w:space="0" w:color="auto"/>
        <w:bottom w:val="none" w:sz="0" w:space="0" w:color="auto"/>
        <w:right w:val="none" w:sz="0" w:space="0" w:color="auto"/>
      </w:divBdr>
    </w:div>
    <w:div w:id="2056539924">
      <w:marLeft w:val="0"/>
      <w:marRight w:val="0"/>
      <w:marTop w:val="10"/>
      <w:marBottom w:val="10"/>
      <w:divBdr>
        <w:top w:val="none" w:sz="0" w:space="0" w:color="auto"/>
        <w:left w:val="none" w:sz="0" w:space="0" w:color="auto"/>
        <w:bottom w:val="none" w:sz="0" w:space="0" w:color="auto"/>
        <w:right w:val="none" w:sz="0" w:space="0" w:color="auto"/>
      </w:divBdr>
    </w:div>
    <w:div w:id="2080441550">
      <w:marLeft w:val="0"/>
      <w:marRight w:val="0"/>
      <w:marTop w:val="10"/>
      <w:marBottom w:val="10"/>
      <w:divBdr>
        <w:top w:val="none" w:sz="0" w:space="0" w:color="auto"/>
        <w:left w:val="none" w:sz="0" w:space="0" w:color="auto"/>
        <w:bottom w:val="none" w:sz="0" w:space="0" w:color="auto"/>
        <w:right w:val="none" w:sz="0" w:space="0" w:color="auto"/>
      </w:divBdr>
    </w:div>
    <w:div w:id="2124416409">
      <w:marLeft w:val="0"/>
      <w:marRight w:val="0"/>
      <w:marTop w:val="10"/>
      <w:marBottom w:val="10"/>
      <w:divBdr>
        <w:top w:val="none" w:sz="0" w:space="0" w:color="auto"/>
        <w:left w:val="none" w:sz="0" w:space="0" w:color="auto"/>
        <w:bottom w:val="none" w:sz="0" w:space="0" w:color="auto"/>
        <w:right w:val="none" w:sz="0" w:space="0" w:color="auto"/>
      </w:divBdr>
    </w:div>
    <w:div w:id="2135557576">
      <w:marLeft w:val="0"/>
      <w:marRight w:val="0"/>
      <w:marTop w:val="10"/>
      <w:marBottom w:val="10"/>
      <w:divBdr>
        <w:top w:val="none" w:sz="0" w:space="0" w:color="auto"/>
        <w:left w:val="none" w:sz="0" w:space="0" w:color="auto"/>
        <w:bottom w:val="none" w:sz="0" w:space="0" w:color="auto"/>
        <w:right w:val="none" w:sz="0" w:space="0" w:color="auto"/>
      </w:divBdr>
    </w:div>
    <w:div w:id="2136869127">
      <w:marLeft w:val="0"/>
      <w:marRight w:val="0"/>
      <w:marTop w:val="10"/>
      <w:marBottom w:val="10"/>
      <w:divBdr>
        <w:top w:val="none" w:sz="0" w:space="0" w:color="auto"/>
        <w:left w:val="none" w:sz="0" w:space="0" w:color="auto"/>
        <w:bottom w:val="none" w:sz="0" w:space="0" w:color="auto"/>
        <w:right w:val="none" w:sz="0" w:space="0" w:color="auto"/>
      </w:divBdr>
    </w:div>
    <w:div w:id="21384472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2345</Words>
  <Characters>13372</Characters>
  <Application>Microsoft Office Word</Application>
  <DocSecurity>0</DocSecurity>
  <Lines>111</Lines>
  <Paragraphs>31</Paragraphs>
  <ScaleCrop>false</ScaleCrop>
  <Company/>
  <LinksUpToDate>false</LinksUpToDate>
  <CharactersWithSpaces>15686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