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F7FB0" w:rsidRDefault="009F7FB0">
      <w:pPr>
        <w:spacing w:line="500" w:lineRule="atLeast"/>
        <w:jc w:val="center"/>
        <w:divId w:val="438112420"/>
        <w:rPr>
          <w:rFonts w:ascii="黑体" w:eastAsia="黑体" w:hAnsi="黑体"/>
          <w:sz w:val="36"/>
          <w:szCs w:val="36"/>
        </w:rPr>
      </w:pPr>
      <w:r>
        <w:rPr>
          <w:rFonts w:ascii="黑体" w:eastAsia="黑体" w:hAnsi="黑体" w:hint="eastAsia"/>
          <w:sz w:val="36"/>
          <w:szCs w:val="36"/>
        </w:rPr>
        <w:t>广东省广州市荔湾区人民法院</w:t>
      </w:r>
    </w:p>
    <w:p w:rsidR="009F7FB0" w:rsidRDefault="009F7FB0">
      <w:pPr>
        <w:spacing w:line="500" w:lineRule="atLeast"/>
        <w:jc w:val="center"/>
        <w:divId w:val="19619532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F7FB0" w:rsidRDefault="009F7FB0">
      <w:pPr>
        <w:spacing w:line="500" w:lineRule="atLeast"/>
        <w:jc w:val="right"/>
        <w:divId w:val="2061979172"/>
        <w:rPr>
          <w:rFonts w:hint="eastAsia"/>
          <w:sz w:val="30"/>
          <w:szCs w:val="30"/>
        </w:rPr>
      </w:pPr>
      <w:r>
        <w:rPr>
          <w:rFonts w:hint="eastAsia"/>
          <w:sz w:val="30"/>
          <w:szCs w:val="30"/>
        </w:rPr>
        <w:t>（</w:t>
      </w:r>
      <w:r>
        <w:rPr>
          <w:rFonts w:hint="eastAsia"/>
          <w:sz w:val="30"/>
          <w:szCs w:val="30"/>
        </w:rPr>
        <w:t>2014</w:t>
      </w:r>
      <w:r>
        <w:rPr>
          <w:rFonts w:hint="eastAsia"/>
          <w:sz w:val="30"/>
          <w:szCs w:val="30"/>
        </w:rPr>
        <w:t>）穗荔法刑初字第</w:t>
      </w:r>
      <w:r>
        <w:rPr>
          <w:rFonts w:hint="eastAsia"/>
          <w:sz w:val="30"/>
          <w:szCs w:val="30"/>
        </w:rPr>
        <w:t>1049</w:t>
      </w:r>
      <w:r>
        <w:rPr>
          <w:rFonts w:hint="eastAsia"/>
          <w:sz w:val="30"/>
          <w:szCs w:val="30"/>
        </w:rPr>
        <w:t>号</w:t>
      </w:r>
    </w:p>
    <w:p w:rsidR="009F7FB0" w:rsidRDefault="009F7FB0">
      <w:pPr>
        <w:spacing w:line="500" w:lineRule="atLeast"/>
        <w:ind w:firstLine="600"/>
        <w:divId w:val="1443455818"/>
        <w:rPr>
          <w:rFonts w:hint="eastAsia"/>
          <w:sz w:val="30"/>
          <w:szCs w:val="30"/>
        </w:rPr>
      </w:pPr>
      <w:r>
        <w:rPr>
          <w:rFonts w:hint="eastAsia"/>
          <w:sz w:val="30"/>
          <w:szCs w:val="30"/>
        </w:rPr>
        <w:t>公诉机关广州市荔湾区人民检察院。</w:t>
      </w:r>
    </w:p>
    <w:p w:rsidR="009F7FB0" w:rsidRDefault="009F7FB0">
      <w:pPr>
        <w:spacing w:line="500" w:lineRule="atLeast"/>
        <w:ind w:firstLine="600"/>
        <w:divId w:val="579676019"/>
        <w:rPr>
          <w:rFonts w:hint="eastAsia"/>
          <w:sz w:val="30"/>
          <w:szCs w:val="30"/>
        </w:rPr>
      </w:pPr>
      <w:r>
        <w:rPr>
          <w:rFonts w:hint="eastAsia"/>
          <w:sz w:val="30"/>
          <w:szCs w:val="30"/>
        </w:rPr>
        <w:t>被告人罗某某，系广州××贸易有限公司法人代表，户籍地广东省广州市海珠区，现住广东省广州市白云区。因涉嫌犯行贿罪于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日被羁押，同日被刑事拘留，同年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日被逮捕。现关押于广州市荔湾区看守所（槎头）。</w:t>
      </w:r>
    </w:p>
    <w:p w:rsidR="009F7FB0" w:rsidRDefault="009F7FB0">
      <w:pPr>
        <w:spacing w:line="500" w:lineRule="atLeast"/>
        <w:ind w:firstLine="600"/>
        <w:divId w:val="2092189556"/>
        <w:rPr>
          <w:rFonts w:hint="eastAsia"/>
          <w:sz w:val="30"/>
          <w:szCs w:val="30"/>
        </w:rPr>
      </w:pPr>
      <w:r>
        <w:rPr>
          <w:rFonts w:hint="eastAsia"/>
          <w:sz w:val="30"/>
          <w:szCs w:val="30"/>
        </w:rPr>
        <w:t>辩护人林春、李硕。</w:t>
      </w:r>
    </w:p>
    <w:p w:rsidR="009F7FB0" w:rsidRDefault="009F7FB0">
      <w:pPr>
        <w:spacing w:line="500" w:lineRule="atLeast"/>
        <w:ind w:firstLine="600"/>
        <w:divId w:val="1123311014"/>
        <w:rPr>
          <w:rFonts w:hint="eastAsia"/>
          <w:sz w:val="30"/>
          <w:szCs w:val="30"/>
        </w:rPr>
      </w:pPr>
      <w:r>
        <w:rPr>
          <w:rFonts w:hint="eastAsia"/>
          <w:sz w:val="30"/>
          <w:szCs w:val="30"/>
        </w:rPr>
        <w:t>广州市荔湾区人民检察院以穗荔检刑诉（</w:t>
      </w:r>
      <w:r>
        <w:rPr>
          <w:rFonts w:hint="eastAsia"/>
          <w:sz w:val="30"/>
          <w:szCs w:val="30"/>
        </w:rPr>
        <w:t>2014</w:t>
      </w:r>
      <w:r>
        <w:rPr>
          <w:rFonts w:hint="eastAsia"/>
          <w:sz w:val="30"/>
          <w:szCs w:val="30"/>
        </w:rPr>
        <w:t>）</w:t>
      </w:r>
      <w:r>
        <w:rPr>
          <w:rFonts w:hint="eastAsia"/>
          <w:sz w:val="30"/>
          <w:szCs w:val="30"/>
        </w:rPr>
        <w:t>1030</w:t>
      </w:r>
      <w:r>
        <w:rPr>
          <w:rFonts w:hint="eastAsia"/>
          <w:sz w:val="30"/>
          <w:szCs w:val="30"/>
        </w:rPr>
        <w:t>号起诉书指控被告人罗某某犯行贿罪，于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日向本院提起公诉。本院依法组成合议庭，公开开庭审理了本案。广州市荔湾区人民检察院指派代理检察员郑键婕出庭支持公诉，被告人罗某某及其辩护人林春、李硕到庭参加诉讼。现已审理终结。</w:t>
      </w:r>
    </w:p>
    <w:p w:rsidR="009F7FB0" w:rsidRDefault="009F7FB0">
      <w:pPr>
        <w:spacing w:line="500" w:lineRule="atLeast"/>
        <w:ind w:firstLine="600"/>
        <w:divId w:val="1568299865"/>
        <w:rPr>
          <w:rFonts w:hint="eastAsia"/>
          <w:sz w:val="30"/>
          <w:szCs w:val="30"/>
        </w:rPr>
      </w:pPr>
      <w:r>
        <w:rPr>
          <w:rFonts w:hint="eastAsia"/>
          <w:sz w:val="30"/>
          <w:szCs w:val="30"/>
        </w:rPr>
        <w:t>广州市荔湾区人民检察院指控：</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月，被告人罗某某为违规办理补缴社会保险费的手续，多次在本市荔湾区长寿路地铁站、越秀区公元前地铁站等地向广州市荔湾区地方税务局协税员陈蕴祥（另案处理）贿送现金共计人民币</w:t>
      </w:r>
      <w:r>
        <w:rPr>
          <w:rFonts w:hint="eastAsia"/>
          <w:sz w:val="30"/>
          <w:szCs w:val="30"/>
        </w:rPr>
        <w:t>2805500</w:t>
      </w:r>
      <w:r>
        <w:rPr>
          <w:rFonts w:hint="eastAsia"/>
          <w:sz w:val="30"/>
          <w:szCs w:val="30"/>
        </w:rPr>
        <w:t>元。</w:t>
      </w:r>
    </w:p>
    <w:p w:rsidR="009F7FB0" w:rsidRDefault="009F7FB0">
      <w:pPr>
        <w:spacing w:line="500" w:lineRule="atLeast"/>
        <w:ind w:firstLine="600"/>
        <w:divId w:val="246768869"/>
        <w:rPr>
          <w:rFonts w:hint="eastAsia"/>
          <w:sz w:val="30"/>
          <w:szCs w:val="30"/>
        </w:rPr>
      </w:pPr>
      <w:r>
        <w:rPr>
          <w:rFonts w:hint="eastAsia"/>
          <w:sz w:val="30"/>
          <w:szCs w:val="30"/>
        </w:rPr>
        <w:t>公诉机关列举了相关证据证实指控的事实，认为被告人罗某某无视国家法律，为谋取不正当利益，给予国家工作人员以财物，情节特别严重，其行为触犯了《中华人民共和国刑法》第三百八十九条第一款，第三百九十条第一款之规定，犯罪事实清楚，证据确实充分，应当以行贿罪追究其刑事责任。被告人罗某某在被追诉前能主动交代犯罪事实，根据《中华人民共</w:t>
      </w:r>
      <w:r>
        <w:rPr>
          <w:rFonts w:hint="eastAsia"/>
          <w:sz w:val="30"/>
          <w:szCs w:val="30"/>
        </w:rPr>
        <w:lastRenderedPageBreak/>
        <w:t>和国刑法》第三百九十条第二款之规定，可以减轻处罚。提请法院依法判处。</w:t>
      </w:r>
    </w:p>
    <w:p w:rsidR="009F7FB0" w:rsidRDefault="009F7FB0">
      <w:pPr>
        <w:spacing w:line="500" w:lineRule="atLeast"/>
        <w:ind w:firstLine="600"/>
        <w:divId w:val="1067608617"/>
        <w:rPr>
          <w:rFonts w:hint="eastAsia"/>
          <w:sz w:val="30"/>
          <w:szCs w:val="30"/>
        </w:rPr>
      </w:pPr>
      <w:r>
        <w:rPr>
          <w:rFonts w:hint="eastAsia"/>
          <w:sz w:val="30"/>
          <w:szCs w:val="30"/>
        </w:rPr>
        <w:t>被告人罗某某对公诉机关指控其犯行贿罪的事实及定性没有意见，提出其在侦查期间向检察院提供了对其他刑事犯罪案件的检举行为，请求从轻处罚。</w:t>
      </w:r>
    </w:p>
    <w:p w:rsidR="009F7FB0" w:rsidRDefault="009F7FB0">
      <w:pPr>
        <w:spacing w:line="500" w:lineRule="atLeast"/>
        <w:ind w:firstLine="600"/>
        <w:divId w:val="1390689593"/>
        <w:rPr>
          <w:rFonts w:hint="eastAsia"/>
          <w:sz w:val="30"/>
          <w:szCs w:val="30"/>
        </w:rPr>
      </w:pPr>
      <w:r>
        <w:rPr>
          <w:rFonts w:hint="eastAsia"/>
          <w:sz w:val="30"/>
          <w:szCs w:val="30"/>
        </w:rPr>
        <w:t>被告人罗某某的辩护人提出如下辩护意见：</w:t>
      </w:r>
      <w:r>
        <w:rPr>
          <w:rFonts w:hint="eastAsia"/>
          <w:sz w:val="30"/>
          <w:szCs w:val="30"/>
        </w:rPr>
        <w:t>1</w:t>
      </w:r>
      <w:r>
        <w:rPr>
          <w:rFonts w:hint="eastAsia"/>
          <w:sz w:val="30"/>
          <w:szCs w:val="30"/>
        </w:rPr>
        <w:t>、对指控的事实与罪名无异议，但要求考虑被告人犯罪的目的及社会因素，给予其从轻、减轻处罚；</w:t>
      </w:r>
      <w:r>
        <w:rPr>
          <w:rFonts w:hint="eastAsia"/>
          <w:sz w:val="30"/>
          <w:szCs w:val="30"/>
        </w:rPr>
        <w:t>2</w:t>
      </w:r>
      <w:r>
        <w:rPr>
          <w:rFonts w:hint="eastAsia"/>
          <w:sz w:val="30"/>
          <w:szCs w:val="30"/>
        </w:rPr>
        <w:t>、被告人在被追诉前能主动交代行贿行为，可以减轻或免除处罚；</w:t>
      </w:r>
      <w:r>
        <w:rPr>
          <w:rFonts w:hint="eastAsia"/>
          <w:sz w:val="30"/>
          <w:szCs w:val="30"/>
        </w:rPr>
        <w:t>3</w:t>
      </w:r>
      <w:r>
        <w:rPr>
          <w:rFonts w:hint="eastAsia"/>
          <w:sz w:val="30"/>
          <w:szCs w:val="30"/>
        </w:rPr>
        <w:t>、被告人系自愿认罪，其供述也为检察机关在侦破陈某甲受贿案件提供了有利的证据及线索，依法可以从轻处罚；</w:t>
      </w:r>
      <w:r>
        <w:rPr>
          <w:rFonts w:hint="eastAsia"/>
          <w:sz w:val="30"/>
          <w:szCs w:val="30"/>
        </w:rPr>
        <w:t>4</w:t>
      </w:r>
      <w:r>
        <w:rPr>
          <w:rFonts w:hint="eastAsia"/>
          <w:sz w:val="30"/>
          <w:szCs w:val="30"/>
        </w:rPr>
        <w:t>、被告人系初犯，无前科，且主观恶性较小，建议从轻处罚。综上，建议对被告人罗某某从轻、减轻处罚并适用缓刑。</w:t>
      </w:r>
    </w:p>
    <w:p w:rsidR="009F7FB0" w:rsidRDefault="009F7FB0">
      <w:pPr>
        <w:spacing w:line="500" w:lineRule="atLeast"/>
        <w:ind w:firstLine="600"/>
        <w:divId w:val="1453287300"/>
        <w:rPr>
          <w:rFonts w:hint="eastAsia"/>
          <w:sz w:val="30"/>
          <w:szCs w:val="30"/>
        </w:rPr>
      </w:pPr>
      <w:r>
        <w:rPr>
          <w:rFonts w:hint="eastAsia"/>
          <w:sz w:val="30"/>
          <w:szCs w:val="30"/>
        </w:rPr>
        <w:t>经审理查明：被告人罗某某系广州佰峻峰贸易有限公司法人代表。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间，被告人罗某某为代理他人违规办理补缴社会保险费的手续而从中牟利，多次在本市荔湾区长寿路地铁站、越秀区公元前地铁站等地向时任广州市荔湾区地方税务局协税员陈蕴祥（另案处理）贿送现金共计人民币</w:t>
      </w:r>
      <w:r>
        <w:rPr>
          <w:rFonts w:hint="eastAsia"/>
          <w:sz w:val="30"/>
          <w:szCs w:val="30"/>
        </w:rPr>
        <w:t>2805500</w:t>
      </w:r>
      <w:r>
        <w:rPr>
          <w:rFonts w:hint="eastAsia"/>
          <w:sz w:val="30"/>
          <w:szCs w:val="30"/>
        </w:rPr>
        <w:t>元，由陈某甲为罗某某代理的</w:t>
      </w:r>
      <w:r>
        <w:rPr>
          <w:rFonts w:hint="eastAsia"/>
          <w:sz w:val="30"/>
          <w:szCs w:val="30"/>
        </w:rPr>
        <w:t>293</w:t>
      </w:r>
      <w:r>
        <w:rPr>
          <w:rFonts w:hint="eastAsia"/>
          <w:sz w:val="30"/>
          <w:szCs w:val="30"/>
        </w:rPr>
        <w:t>名人员违规办理了补缴社会保险费的手续。</w:t>
      </w:r>
    </w:p>
    <w:p w:rsidR="009F7FB0" w:rsidRDefault="009F7FB0">
      <w:pPr>
        <w:spacing w:line="500" w:lineRule="atLeast"/>
        <w:ind w:firstLine="600"/>
        <w:divId w:val="1497305064"/>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广州市荔湾区人民检察院在侦查其他案件过程中，发现被告人罗某某有行贿的嫌疑，被告人罗某某在检察院调查过程中如实供述行贿的犯罪事实，检察院于当天对其涉嫌行贿一案进行立案侦查并于同日采取了拘留的强制措施。</w:t>
      </w:r>
    </w:p>
    <w:p w:rsidR="009F7FB0" w:rsidRDefault="009F7FB0">
      <w:pPr>
        <w:spacing w:line="500" w:lineRule="atLeast"/>
        <w:ind w:firstLine="600"/>
        <w:divId w:val="1114326934"/>
        <w:rPr>
          <w:rFonts w:hint="eastAsia"/>
          <w:sz w:val="30"/>
          <w:szCs w:val="30"/>
        </w:rPr>
      </w:pPr>
      <w:r>
        <w:rPr>
          <w:rFonts w:hint="eastAsia"/>
          <w:sz w:val="30"/>
          <w:szCs w:val="30"/>
        </w:rPr>
        <w:t>上述事实，有公诉机关当庭举证，经控辩双方质证、法庭查证属实的证据予以证实，其中包括：</w:t>
      </w:r>
    </w:p>
    <w:p w:rsidR="009F7FB0" w:rsidRDefault="009F7FB0">
      <w:pPr>
        <w:spacing w:line="500" w:lineRule="atLeast"/>
        <w:ind w:firstLine="600"/>
        <w:divId w:val="1422263933"/>
        <w:rPr>
          <w:rFonts w:hint="eastAsia"/>
          <w:sz w:val="30"/>
          <w:szCs w:val="30"/>
        </w:rPr>
      </w:pPr>
      <w:r>
        <w:rPr>
          <w:rFonts w:hint="eastAsia"/>
          <w:sz w:val="30"/>
          <w:szCs w:val="30"/>
        </w:rPr>
        <w:t>1.</w:t>
      </w:r>
      <w:r>
        <w:rPr>
          <w:rFonts w:hint="eastAsia"/>
          <w:sz w:val="30"/>
          <w:szCs w:val="30"/>
        </w:rPr>
        <w:t>南方人才资源租赁中心与陈蕴祥签订的劳动合同、广州市荔湾区地方税务局出具的关于劳动关系的说明、广州市荔湾区地方税务局出具的关于职责的说明，证实陈蕴祥于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日在荔湾区地方税务局驻荔湾区政务中心税务登记点工作，任协税员。</w:t>
      </w:r>
    </w:p>
    <w:p w:rsidR="009F7FB0" w:rsidRDefault="009F7FB0">
      <w:pPr>
        <w:spacing w:line="500" w:lineRule="atLeast"/>
        <w:ind w:firstLine="600"/>
        <w:divId w:val="1810053436"/>
        <w:rPr>
          <w:rFonts w:hint="eastAsia"/>
          <w:sz w:val="30"/>
          <w:szCs w:val="30"/>
        </w:rPr>
      </w:pPr>
      <w:r>
        <w:rPr>
          <w:rFonts w:hint="eastAsia"/>
          <w:sz w:val="30"/>
          <w:szCs w:val="30"/>
        </w:rPr>
        <w:t>2.</w:t>
      </w:r>
      <w:r>
        <w:rPr>
          <w:rFonts w:hint="eastAsia"/>
          <w:sz w:val="30"/>
          <w:szCs w:val="30"/>
        </w:rPr>
        <w:t>荔湾区地税局出具的违规补缴人员名单，证实通过陈某甲违规办理了补缴社会保险费的人员情况。</w:t>
      </w:r>
    </w:p>
    <w:p w:rsidR="009F7FB0" w:rsidRDefault="009F7FB0">
      <w:pPr>
        <w:spacing w:line="500" w:lineRule="atLeast"/>
        <w:ind w:firstLine="600"/>
        <w:divId w:val="1278754278"/>
        <w:rPr>
          <w:rFonts w:hint="eastAsia"/>
          <w:sz w:val="30"/>
          <w:szCs w:val="30"/>
        </w:rPr>
      </w:pPr>
      <w:r>
        <w:rPr>
          <w:rFonts w:hint="eastAsia"/>
          <w:sz w:val="30"/>
          <w:szCs w:val="30"/>
        </w:rPr>
        <w:t>3.</w:t>
      </w:r>
      <w:r>
        <w:rPr>
          <w:rFonts w:hint="eastAsia"/>
          <w:sz w:val="30"/>
          <w:szCs w:val="30"/>
        </w:rPr>
        <w:t>罗某某与陈某甲的对账表，经罗某某、陈某甲签认，证实陈某甲违规为罗某某办理补缴手续的人员信息清单，好处费结算共计人民币</w:t>
      </w:r>
      <w:r>
        <w:rPr>
          <w:rFonts w:hint="eastAsia"/>
          <w:sz w:val="30"/>
          <w:szCs w:val="30"/>
        </w:rPr>
        <w:t>2805500</w:t>
      </w:r>
      <w:r>
        <w:rPr>
          <w:rFonts w:hint="eastAsia"/>
          <w:sz w:val="30"/>
          <w:szCs w:val="30"/>
        </w:rPr>
        <w:t>元。</w:t>
      </w:r>
    </w:p>
    <w:p w:rsidR="009F7FB0" w:rsidRDefault="009F7FB0">
      <w:pPr>
        <w:spacing w:line="500" w:lineRule="atLeast"/>
        <w:ind w:firstLine="600"/>
        <w:divId w:val="1193349551"/>
        <w:rPr>
          <w:rFonts w:hint="eastAsia"/>
          <w:sz w:val="30"/>
          <w:szCs w:val="30"/>
        </w:rPr>
      </w:pPr>
      <w:r>
        <w:rPr>
          <w:rFonts w:hint="eastAsia"/>
          <w:sz w:val="30"/>
          <w:szCs w:val="30"/>
        </w:rPr>
        <w:t>4.</w:t>
      </w:r>
      <w:r>
        <w:rPr>
          <w:rFonts w:hint="eastAsia"/>
          <w:sz w:val="30"/>
          <w:szCs w:val="30"/>
        </w:rPr>
        <w:t>罗某某工行账户（</w:t>
      </w:r>
      <w:r>
        <w:rPr>
          <w:rFonts w:hint="eastAsia"/>
          <w:sz w:val="30"/>
          <w:szCs w:val="30"/>
        </w:rPr>
        <w:t>36</w:t>
      </w:r>
      <w:r>
        <w:rPr>
          <w:rFonts w:hint="eastAsia"/>
          <w:sz w:val="30"/>
          <w:szCs w:val="30"/>
        </w:rPr>
        <w:t>×××</w:t>
      </w:r>
      <w:r>
        <w:rPr>
          <w:rFonts w:hint="eastAsia"/>
          <w:sz w:val="30"/>
          <w:szCs w:val="30"/>
        </w:rPr>
        <w:t>74</w:t>
      </w:r>
      <w:r>
        <w:rPr>
          <w:rFonts w:hint="eastAsia"/>
          <w:sz w:val="30"/>
          <w:szCs w:val="30"/>
        </w:rPr>
        <w:t>）的流水清单及罗某某与陈某己的对账表，证实陈某己找罗某某办理补缴社保手续共计</w:t>
      </w:r>
      <w:r>
        <w:rPr>
          <w:rFonts w:hint="eastAsia"/>
          <w:sz w:val="30"/>
          <w:szCs w:val="30"/>
        </w:rPr>
        <w:t>119</w:t>
      </w:r>
      <w:r>
        <w:rPr>
          <w:rFonts w:hint="eastAsia"/>
          <w:sz w:val="30"/>
          <w:szCs w:val="30"/>
        </w:rPr>
        <w:t>人，并将好处费通过上述账户交给罗某某。罗某某、陈某己均签认：罗某某向陈某己收取补缴社保费及好处费的情况，罗某某收取陈某己好处费</w:t>
      </w:r>
      <w:r>
        <w:rPr>
          <w:rFonts w:hint="eastAsia"/>
          <w:sz w:val="30"/>
          <w:szCs w:val="30"/>
        </w:rPr>
        <w:t>150</w:t>
      </w:r>
      <w:r>
        <w:rPr>
          <w:rFonts w:hint="eastAsia"/>
          <w:sz w:val="30"/>
          <w:szCs w:val="30"/>
        </w:rPr>
        <w:t>万余元，其中约</w:t>
      </w:r>
      <w:r>
        <w:rPr>
          <w:rFonts w:hint="eastAsia"/>
          <w:sz w:val="30"/>
          <w:szCs w:val="30"/>
        </w:rPr>
        <w:t>100</w:t>
      </w:r>
      <w:r>
        <w:rPr>
          <w:rFonts w:hint="eastAsia"/>
          <w:sz w:val="30"/>
          <w:szCs w:val="30"/>
        </w:rPr>
        <w:t>万元给了陈某甲，罗某某个人赚取约</w:t>
      </w:r>
      <w:r>
        <w:rPr>
          <w:rFonts w:hint="eastAsia"/>
          <w:sz w:val="30"/>
          <w:szCs w:val="30"/>
        </w:rPr>
        <w:t>50</w:t>
      </w:r>
      <w:r>
        <w:rPr>
          <w:rFonts w:hint="eastAsia"/>
          <w:sz w:val="30"/>
          <w:szCs w:val="30"/>
        </w:rPr>
        <w:t>万元。</w:t>
      </w:r>
    </w:p>
    <w:p w:rsidR="009F7FB0" w:rsidRDefault="009F7FB0">
      <w:pPr>
        <w:spacing w:line="500" w:lineRule="atLeast"/>
        <w:ind w:firstLine="600"/>
        <w:divId w:val="1906454502"/>
        <w:rPr>
          <w:rFonts w:hint="eastAsia"/>
          <w:sz w:val="30"/>
          <w:szCs w:val="30"/>
        </w:rPr>
      </w:pPr>
      <w:r>
        <w:rPr>
          <w:rFonts w:hint="eastAsia"/>
          <w:sz w:val="30"/>
          <w:szCs w:val="30"/>
        </w:rPr>
        <w:t>5.</w:t>
      </w:r>
      <w:r>
        <w:rPr>
          <w:rFonts w:hint="eastAsia"/>
          <w:sz w:val="30"/>
          <w:szCs w:val="30"/>
        </w:rPr>
        <w:t>证人陈某甲的证言：</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年间，我在担任广州市荔湾区地税局协税员期间，利用社保缴费电脑系统漏洞，违规为“华某”、王某、“阿某”等人代理的</w:t>
      </w:r>
      <w:r>
        <w:rPr>
          <w:rFonts w:hint="eastAsia"/>
          <w:sz w:val="30"/>
          <w:szCs w:val="30"/>
        </w:rPr>
        <w:t>300</w:t>
      </w:r>
      <w:r>
        <w:rPr>
          <w:rFonts w:hint="eastAsia"/>
          <w:sz w:val="30"/>
          <w:szCs w:val="30"/>
        </w:rPr>
        <w:t>多名不符合社保补缴政策的人员在电脑系统中补缴了社保费，并收受了上述三人送给我的贿赂共计人民币</w:t>
      </w:r>
      <w:r>
        <w:rPr>
          <w:rFonts w:hint="eastAsia"/>
          <w:sz w:val="30"/>
          <w:szCs w:val="30"/>
        </w:rPr>
        <w:t>2865500</w:t>
      </w:r>
      <w:r>
        <w:rPr>
          <w:rFonts w:hint="eastAsia"/>
          <w:sz w:val="30"/>
          <w:szCs w:val="30"/>
        </w:rPr>
        <w:t>元的贿赂。</w:t>
      </w:r>
    </w:p>
    <w:p w:rsidR="009F7FB0" w:rsidRDefault="009F7FB0">
      <w:pPr>
        <w:spacing w:line="500" w:lineRule="atLeast"/>
        <w:ind w:firstLine="600"/>
        <w:divId w:val="575240892"/>
        <w:rPr>
          <w:rFonts w:hint="eastAsia"/>
          <w:sz w:val="30"/>
          <w:szCs w:val="30"/>
        </w:rPr>
      </w:pPr>
      <w:r>
        <w:rPr>
          <w:rFonts w:hint="eastAsia"/>
          <w:sz w:val="30"/>
          <w:szCs w:val="30"/>
        </w:rPr>
        <w:t>华某打电话给我说他知道别人有方法能更快速的办理好社会保险补缴，然后他就把方法告诉我，就是直接跳过审批环节，通过广州市通用的社会保险补缴软件计算好补缴方案，自动生成一份补缴数据文件导入到社会保险补缴板块，然后就可以直接扣费进行补缴，完成社会保险补缴办理，他说他知道以前也有人这样操作进行社会保险费补缴。</w:t>
      </w:r>
    </w:p>
    <w:p w:rsidR="009F7FB0" w:rsidRDefault="009F7FB0">
      <w:pPr>
        <w:spacing w:line="500" w:lineRule="atLeast"/>
        <w:ind w:firstLine="600"/>
        <w:divId w:val="590432908"/>
        <w:rPr>
          <w:rFonts w:hint="eastAsia"/>
          <w:sz w:val="30"/>
          <w:szCs w:val="30"/>
        </w:rPr>
      </w:pPr>
      <w:r>
        <w:rPr>
          <w:rFonts w:hint="eastAsia"/>
          <w:sz w:val="30"/>
          <w:szCs w:val="30"/>
        </w:rPr>
        <w:t>操作社保补缴不是我的岗位本职工作，但我可以用我的工号和密码登陆系统操作，我的工号也有操作社保补缴的权限。我就是这样利用系统漏洞帮这些人员补缴社保费的。</w:t>
      </w:r>
    </w:p>
    <w:p w:rsidR="009F7FB0" w:rsidRDefault="009F7FB0">
      <w:pPr>
        <w:spacing w:line="500" w:lineRule="atLeast"/>
        <w:ind w:firstLine="600"/>
        <w:divId w:val="1937051709"/>
        <w:rPr>
          <w:rFonts w:hint="eastAsia"/>
          <w:sz w:val="30"/>
          <w:szCs w:val="30"/>
        </w:rPr>
      </w:pPr>
      <w:r>
        <w:rPr>
          <w:rFonts w:hint="eastAsia"/>
          <w:sz w:val="30"/>
          <w:szCs w:val="30"/>
        </w:rPr>
        <w:t>我总共帮华某总共办理了</w:t>
      </w:r>
      <w:r>
        <w:rPr>
          <w:rFonts w:hint="eastAsia"/>
          <w:sz w:val="30"/>
          <w:szCs w:val="30"/>
        </w:rPr>
        <w:t>293</w:t>
      </w:r>
      <w:r>
        <w:rPr>
          <w:rFonts w:hint="eastAsia"/>
          <w:sz w:val="30"/>
          <w:szCs w:val="30"/>
        </w:rPr>
        <w:t>人，成功办理了</w:t>
      </w:r>
      <w:r>
        <w:rPr>
          <w:rFonts w:hint="eastAsia"/>
          <w:sz w:val="30"/>
          <w:szCs w:val="30"/>
        </w:rPr>
        <w:t>269</w:t>
      </w:r>
      <w:r>
        <w:rPr>
          <w:rFonts w:hint="eastAsia"/>
          <w:sz w:val="30"/>
          <w:szCs w:val="30"/>
        </w:rPr>
        <w:t>人，不成功</w:t>
      </w:r>
      <w:r>
        <w:rPr>
          <w:rFonts w:hint="eastAsia"/>
          <w:sz w:val="30"/>
          <w:szCs w:val="30"/>
        </w:rPr>
        <w:t>24</w:t>
      </w:r>
      <w:r>
        <w:rPr>
          <w:rFonts w:hint="eastAsia"/>
          <w:sz w:val="30"/>
          <w:szCs w:val="30"/>
        </w:rPr>
        <w:t>人，其中成功办理当中的</w:t>
      </w:r>
      <w:r>
        <w:rPr>
          <w:rFonts w:hint="eastAsia"/>
          <w:sz w:val="30"/>
          <w:szCs w:val="30"/>
        </w:rPr>
        <w:t>4</w:t>
      </w:r>
      <w:r>
        <w:rPr>
          <w:rFonts w:hint="eastAsia"/>
          <w:sz w:val="30"/>
          <w:szCs w:val="30"/>
        </w:rPr>
        <w:t>人的好处费用华某还没有支付给我。所以从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月底一直到</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月初，我先后多次收取了华某送给我的好处费共计人民币</w:t>
      </w:r>
      <w:r>
        <w:rPr>
          <w:rFonts w:hint="eastAsia"/>
          <w:sz w:val="30"/>
          <w:szCs w:val="30"/>
        </w:rPr>
        <w:t>2805500</w:t>
      </w:r>
      <w:r>
        <w:rPr>
          <w:rFonts w:hint="eastAsia"/>
          <w:sz w:val="30"/>
          <w:szCs w:val="30"/>
        </w:rPr>
        <w:t>元。</w:t>
      </w:r>
    </w:p>
    <w:p w:rsidR="009F7FB0" w:rsidRDefault="009F7FB0">
      <w:pPr>
        <w:spacing w:line="500" w:lineRule="atLeast"/>
        <w:ind w:firstLine="600"/>
        <w:divId w:val="208301855"/>
        <w:rPr>
          <w:rFonts w:hint="eastAsia"/>
          <w:sz w:val="30"/>
          <w:szCs w:val="30"/>
        </w:rPr>
      </w:pPr>
      <w:r>
        <w:rPr>
          <w:rFonts w:hint="eastAsia"/>
          <w:sz w:val="30"/>
          <w:szCs w:val="30"/>
        </w:rPr>
        <w:t>我本人是清楚这样做是违规的，因为我知道，按照正常程序必须凭公务员的纸质审批结果，由协税员录入到电脑系统进行操作和补缴；而且他代理的那些人员，都是没有单位的，需要我在电脑系统找个单位挂靠。罗某某也应该是知道的，因为他力求在短时间内绕过审批直接缴费成功，所以他愿意出高额好处费让我帮他办成；他自己也应该清楚他代理的人员是没有单位的，需要我找个单位名义帮他们挂靠。因此如果合规合法的话，没有人会愿意冒这个风险的，完全可以在大厅前台通过正规途径和程序办理。华某送好处费给我是让我为他代理的不符合政策的人员违规补缴社保费。</w:t>
      </w:r>
    </w:p>
    <w:p w:rsidR="009F7FB0" w:rsidRDefault="009F7FB0">
      <w:pPr>
        <w:spacing w:line="500" w:lineRule="atLeast"/>
        <w:ind w:firstLine="600"/>
        <w:divId w:val="617031191"/>
        <w:rPr>
          <w:rFonts w:hint="eastAsia"/>
          <w:sz w:val="30"/>
          <w:szCs w:val="30"/>
        </w:rPr>
      </w:pPr>
      <w:r>
        <w:rPr>
          <w:rFonts w:hint="eastAsia"/>
          <w:sz w:val="30"/>
          <w:szCs w:val="30"/>
        </w:rPr>
        <w:t>附辨认笔录，证人陈某甲辨认出</w:t>
      </w:r>
      <w:r>
        <w:rPr>
          <w:rFonts w:hint="eastAsia"/>
          <w:sz w:val="30"/>
          <w:szCs w:val="30"/>
        </w:rPr>
        <w:t>11</w:t>
      </w:r>
      <w:r>
        <w:rPr>
          <w:rFonts w:hint="eastAsia"/>
          <w:sz w:val="30"/>
          <w:szCs w:val="30"/>
        </w:rPr>
        <w:t>号照片（罗某某）就是华某，其从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7</w:t>
      </w:r>
      <w:r>
        <w:rPr>
          <w:rFonts w:hint="eastAsia"/>
          <w:sz w:val="30"/>
          <w:szCs w:val="30"/>
        </w:rPr>
        <w:t>月帮华某为不符合条件的人员办理社保，收取华某好处费</w:t>
      </w:r>
      <w:r>
        <w:rPr>
          <w:rFonts w:hint="eastAsia"/>
          <w:sz w:val="30"/>
          <w:szCs w:val="30"/>
        </w:rPr>
        <w:t>2805500</w:t>
      </w:r>
      <w:r>
        <w:rPr>
          <w:rFonts w:hint="eastAsia"/>
          <w:sz w:val="30"/>
          <w:szCs w:val="30"/>
        </w:rPr>
        <w:t>元。</w:t>
      </w:r>
    </w:p>
    <w:p w:rsidR="009F7FB0" w:rsidRDefault="009F7FB0">
      <w:pPr>
        <w:spacing w:line="500" w:lineRule="atLeast"/>
        <w:ind w:firstLine="600"/>
        <w:divId w:val="1395079363"/>
        <w:rPr>
          <w:rFonts w:hint="eastAsia"/>
          <w:sz w:val="30"/>
          <w:szCs w:val="30"/>
        </w:rPr>
      </w:pPr>
      <w:r>
        <w:rPr>
          <w:rFonts w:hint="eastAsia"/>
          <w:sz w:val="30"/>
          <w:szCs w:val="30"/>
        </w:rPr>
        <w:t>6.</w:t>
      </w:r>
      <w:r>
        <w:rPr>
          <w:rFonts w:hint="eastAsia"/>
          <w:sz w:val="30"/>
          <w:szCs w:val="30"/>
        </w:rPr>
        <w:t>证人陈某丁的证言：证实其公司老板是罗某某，曾叫其拿过东西给祥哥，每次都事先用一个小袋子装好，袋口也是扎起来的，其不知道里面装的是什么。每次都是罗某某和祥哥联系好的，要其去到公园前或者长寿路等地铁站，其不出站，然后把物品交给祥哥。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月，罗某某曾要其以自己的名义去开一个中国银行的账户给他，说是工作用。其开了卡把账号给了他，他具体做什么不知道。但他没有拿走银行卡。这个账户其没用过。</w:t>
      </w:r>
    </w:p>
    <w:p w:rsidR="009F7FB0" w:rsidRDefault="009F7FB0">
      <w:pPr>
        <w:spacing w:line="500" w:lineRule="atLeast"/>
        <w:ind w:firstLine="600"/>
        <w:divId w:val="827596204"/>
        <w:rPr>
          <w:rFonts w:hint="eastAsia"/>
          <w:sz w:val="30"/>
          <w:szCs w:val="30"/>
        </w:rPr>
      </w:pPr>
      <w:r>
        <w:rPr>
          <w:rFonts w:hint="eastAsia"/>
          <w:sz w:val="30"/>
          <w:szCs w:val="30"/>
        </w:rPr>
        <w:t>附辨认笔录，证人陈某丁辨认出</w:t>
      </w:r>
      <w:r>
        <w:rPr>
          <w:rFonts w:hint="eastAsia"/>
          <w:sz w:val="30"/>
          <w:szCs w:val="30"/>
        </w:rPr>
        <w:t>6</w:t>
      </w:r>
      <w:r>
        <w:rPr>
          <w:rFonts w:hint="eastAsia"/>
          <w:sz w:val="30"/>
          <w:szCs w:val="30"/>
        </w:rPr>
        <w:t>号照片（陈某甲）就是祥哥，其从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月多次帮华某拿东西给他。</w:t>
      </w:r>
    </w:p>
    <w:p w:rsidR="009F7FB0" w:rsidRDefault="009F7FB0">
      <w:pPr>
        <w:spacing w:line="500" w:lineRule="atLeast"/>
        <w:ind w:firstLine="600"/>
        <w:divId w:val="1306550513"/>
        <w:rPr>
          <w:rFonts w:hint="eastAsia"/>
          <w:sz w:val="30"/>
          <w:szCs w:val="30"/>
        </w:rPr>
      </w:pPr>
      <w:r>
        <w:rPr>
          <w:rFonts w:hint="eastAsia"/>
          <w:sz w:val="30"/>
          <w:szCs w:val="30"/>
        </w:rPr>
        <w:t>7.</w:t>
      </w:r>
      <w:r>
        <w:rPr>
          <w:rFonts w:hint="eastAsia"/>
          <w:sz w:val="30"/>
          <w:szCs w:val="30"/>
        </w:rPr>
        <w:t>证人陈某戊的证言：证实从</w:t>
      </w:r>
      <w:r>
        <w:rPr>
          <w:rFonts w:hint="eastAsia"/>
          <w:sz w:val="30"/>
          <w:szCs w:val="30"/>
        </w:rPr>
        <w:t>2014</w:t>
      </w:r>
      <w:r>
        <w:rPr>
          <w:rFonts w:hint="eastAsia"/>
          <w:sz w:val="30"/>
          <w:szCs w:val="30"/>
        </w:rPr>
        <w:t>年春节前后一直到</w:t>
      </w:r>
      <w:r>
        <w:rPr>
          <w:rFonts w:hint="eastAsia"/>
          <w:sz w:val="30"/>
          <w:szCs w:val="30"/>
        </w:rPr>
        <w:t>5</w:t>
      </w:r>
      <w:r>
        <w:rPr>
          <w:rFonts w:hint="eastAsia"/>
          <w:sz w:val="30"/>
          <w:szCs w:val="30"/>
        </w:rPr>
        <w:t>月帮罗某某送过现金给祥哥，每次都是罗某某联系好，要其去公园前地铁站，由其不出站然后把钱给祥哥，次数不记得了。钱都是罗某某用信封封好，其不清楚里面多少钱，他也没跟我说原因。罗某某曾要其以自己的名义去工行开账户，说是工作用。其就去工行开了个银行卡把卡号告诉了他，银行卡他没拿走。</w:t>
      </w:r>
    </w:p>
    <w:p w:rsidR="009F7FB0" w:rsidRDefault="009F7FB0">
      <w:pPr>
        <w:spacing w:line="500" w:lineRule="atLeast"/>
        <w:ind w:firstLine="600"/>
        <w:divId w:val="372734895"/>
        <w:rPr>
          <w:rFonts w:hint="eastAsia"/>
          <w:sz w:val="30"/>
          <w:szCs w:val="30"/>
        </w:rPr>
      </w:pPr>
      <w:r>
        <w:rPr>
          <w:rFonts w:hint="eastAsia"/>
          <w:sz w:val="30"/>
          <w:szCs w:val="30"/>
        </w:rPr>
        <w:t>附辨认笔录，证人陈某戊辨认出</w:t>
      </w:r>
      <w:r>
        <w:rPr>
          <w:rFonts w:hint="eastAsia"/>
          <w:sz w:val="30"/>
          <w:szCs w:val="30"/>
        </w:rPr>
        <w:t>8</w:t>
      </w:r>
      <w:r>
        <w:rPr>
          <w:rFonts w:hint="eastAsia"/>
          <w:sz w:val="30"/>
          <w:szCs w:val="30"/>
        </w:rPr>
        <w:t>号照片（陈某甲）就是祥哥，其多次帮华某拿东西给他。</w:t>
      </w:r>
    </w:p>
    <w:p w:rsidR="009F7FB0" w:rsidRDefault="009F7FB0">
      <w:pPr>
        <w:spacing w:line="500" w:lineRule="atLeast"/>
        <w:ind w:firstLine="600"/>
        <w:divId w:val="493225868"/>
        <w:rPr>
          <w:rFonts w:hint="eastAsia"/>
          <w:sz w:val="30"/>
          <w:szCs w:val="30"/>
        </w:rPr>
      </w:pPr>
      <w:r>
        <w:rPr>
          <w:rFonts w:hint="eastAsia"/>
          <w:sz w:val="30"/>
          <w:szCs w:val="30"/>
        </w:rPr>
        <w:t>8.</w:t>
      </w:r>
      <w:r>
        <w:rPr>
          <w:rFonts w:hint="eastAsia"/>
          <w:sz w:val="30"/>
          <w:szCs w:val="30"/>
        </w:rPr>
        <w:t>证人陈某己的证言：在</w:t>
      </w:r>
      <w:r>
        <w:rPr>
          <w:rFonts w:hint="eastAsia"/>
          <w:sz w:val="30"/>
          <w:szCs w:val="30"/>
        </w:rPr>
        <w:t>2013</w:t>
      </w:r>
      <w:r>
        <w:rPr>
          <w:rFonts w:hint="eastAsia"/>
          <w:sz w:val="30"/>
          <w:szCs w:val="30"/>
        </w:rPr>
        <w:t>年底开始，罗某某让我帮他寻找需要办理补缴社保费用的人，即退休后不能享受社保待遇和不符合补缴社保费的条件的人。他还告诉我说，办理补缴社保费手续，要给他本人和地税局的人好处费。</w:t>
      </w:r>
      <w:r>
        <w:rPr>
          <w:rFonts w:hint="eastAsia"/>
          <w:sz w:val="30"/>
          <w:szCs w:val="30"/>
        </w:rPr>
        <w:t>2013</w:t>
      </w:r>
      <w:r>
        <w:rPr>
          <w:rFonts w:hint="eastAsia"/>
          <w:sz w:val="30"/>
          <w:szCs w:val="30"/>
        </w:rPr>
        <w:t>年底的时候我为我一个朋友试办社保补缴手续，并且按照罗某某的要求提供该朋友的身份证复印件和户口本复印件等材料，一段时间后，罗某某通知我手续已办好。</w:t>
      </w:r>
    </w:p>
    <w:p w:rsidR="009F7FB0" w:rsidRDefault="009F7FB0">
      <w:pPr>
        <w:spacing w:line="500" w:lineRule="atLeast"/>
        <w:ind w:firstLine="600"/>
        <w:divId w:val="25183193"/>
        <w:rPr>
          <w:rFonts w:hint="eastAsia"/>
          <w:sz w:val="30"/>
          <w:szCs w:val="30"/>
        </w:rPr>
      </w:pPr>
      <w:r>
        <w:rPr>
          <w:rFonts w:hint="eastAsia"/>
          <w:sz w:val="30"/>
          <w:szCs w:val="30"/>
        </w:rPr>
        <w:t>之后，罗某某多次问我有没有需要补缴社保费的社会人员，并说他可以代理，后来有人问到我能不能代理补缴社保费，我就接下来，自己赚一些好处费，再交给罗某某办理。我就以同样方式找罗某某办理社保补缴。罗某某制作了一份关于我找罗某某帮忙办理补缴社保费的社会人员名单及资金结算情况。我共找罗某某帮</w:t>
      </w:r>
      <w:r>
        <w:rPr>
          <w:rFonts w:hint="eastAsia"/>
          <w:sz w:val="30"/>
          <w:szCs w:val="30"/>
        </w:rPr>
        <w:t>119</w:t>
      </w:r>
      <w:r>
        <w:rPr>
          <w:rFonts w:hint="eastAsia"/>
          <w:sz w:val="30"/>
          <w:szCs w:val="30"/>
        </w:rPr>
        <w:t>名社会人员办理了社保补缴手续，其中</w:t>
      </w:r>
      <w:r>
        <w:rPr>
          <w:rFonts w:hint="eastAsia"/>
          <w:sz w:val="30"/>
          <w:szCs w:val="30"/>
        </w:rPr>
        <w:t>114</w:t>
      </w:r>
      <w:r>
        <w:rPr>
          <w:rFonts w:hint="eastAsia"/>
          <w:sz w:val="30"/>
          <w:szCs w:val="30"/>
        </w:rPr>
        <w:t>人办理成功，还有</w:t>
      </w:r>
      <w:r>
        <w:rPr>
          <w:rFonts w:hint="eastAsia"/>
          <w:sz w:val="30"/>
          <w:szCs w:val="30"/>
        </w:rPr>
        <w:t>5</w:t>
      </w:r>
      <w:r>
        <w:rPr>
          <w:rFonts w:hint="eastAsia"/>
          <w:sz w:val="30"/>
          <w:szCs w:val="30"/>
        </w:rPr>
        <w:t>个人没有办理成功。我不知道罗某某的办理渠道，以及这个渠道是否正规，也不知道以上这些社会人员是否符合补缴条件。除去送给罗某某的好处费以及我帮林某给罗某某的好处费外，我个人共收取好处费</w:t>
      </w:r>
      <w:r>
        <w:rPr>
          <w:rFonts w:hint="eastAsia"/>
          <w:sz w:val="30"/>
          <w:szCs w:val="30"/>
        </w:rPr>
        <w:t>123600</w:t>
      </w:r>
      <w:r>
        <w:rPr>
          <w:rFonts w:hint="eastAsia"/>
          <w:sz w:val="30"/>
          <w:szCs w:val="30"/>
        </w:rPr>
        <w:t>元。</w:t>
      </w:r>
    </w:p>
    <w:p w:rsidR="009F7FB0" w:rsidRDefault="009F7FB0">
      <w:pPr>
        <w:spacing w:line="500" w:lineRule="atLeast"/>
        <w:ind w:firstLine="600"/>
        <w:divId w:val="1768035896"/>
        <w:rPr>
          <w:rFonts w:hint="eastAsia"/>
          <w:sz w:val="30"/>
          <w:szCs w:val="30"/>
        </w:rPr>
      </w:pPr>
      <w:r>
        <w:rPr>
          <w:rFonts w:hint="eastAsia"/>
          <w:sz w:val="30"/>
          <w:szCs w:val="30"/>
        </w:rPr>
        <w:t>9.</w:t>
      </w:r>
      <w:r>
        <w:rPr>
          <w:rFonts w:hint="eastAsia"/>
          <w:sz w:val="30"/>
          <w:szCs w:val="30"/>
        </w:rPr>
        <w:t>证人林某的证言：我做生意曾经补缴过社保费，够十五年，但还差三年才够</w:t>
      </w:r>
      <w:r>
        <w:rPr>
          <w:rFonts w:hint="eastAsia"/>
          <w:sz w:val="30"/>
          <w:szCs w:val="30"/>
        </w:rPr>
        <w:t>20</w:t>
      </w:r>
      <w:r>
        <w:rPr>
          <w:rFonts w:hint="eastAsia"/>
          <w:sz w:val="30"/>
          <w:szCs w:val="30"/>
        </w:rPr>
        <w:t>年，我想补够</w:t>
      </w:r>
      <w:r>
        <w:rPr>
          <w:rFonts w:hint="eastAsia"/>
          <w:sz w:val="30"/>
          <w:szCs w:val="30"/>
        </w:rPr>
        <w:t>20</w:t>
      </w:r>
      <w:r>
        <w:rPr>
          <w:rFonts w:hint="eastAsia"/>
          <w:sz w:val="30"/>
          <w:szCs w:val="30"/>
        </w:rPr>
        <w:t>年拿多点退休金，大约在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月的时候，我自己去昌某路社保中心咨询有关本人社保补缴事宜，被前台的工作人员告知我这种情况按规定不能补到</w:t>
      </w:r>
      <w:r>
        <w:rPr>
          <w:rFonts w:hint="eastAsia"/>
          <w:sz w:val="30"/>
          <w:szCs w:val="30"/>
        </w:rPr>
        <w:t>20</w:t>
      </w:r>
      <w:r>
        <w:rPr>
          <w:rFonts w:hint="eastAsia"/>
          <w:sz w:val="30"/>
          <w:szCs w:val="30"/>
        </w:rPr>
        <w:t>年。这时有个人过来称可以帮我，并提供了一个电话号码给我，我打电话过去，对方称姓陈，听到我的来意之后于是就约在昌某路的“好彩”酒家喝茶，他给我一张他的名片，上面有他公司名称，地址，电话号码，于是就这样认识了陈某己。后来名片丢失，但我从没去过他公司。我们商谈了有关办理社保补缴手续。在商谈中，陈某己提出办妥个人社保补缴手续，五年之内起价，每年收</w:t>
      </w:r>
      <w:r>
        <w:rPr>
          <w:rFonts w:hint="eastAsia"/>
          <w:sz w:val="30"/>
          <w:szCs w:val="30"/>
        </w:rPr>
        <w:t>2600</w:t>
      </w:r>
      <w:r>
        <w:rPr>
          <w:rFonts w:hint="eastAsia"/>
          <w:sz w:val="30"/>
          <w:szCs w:val="30"/>
        </w:rPr>
        <w:t>元，即每个人的起价是</w:t>
      </w:r>
      <w:r>
        <w:rPr>
          <w:rFonts w:hint="eastAsia"/>
          <w:sz w:val="30"/>
          <w:szCs w:val="30"/>
        </w:rPr>
        <w:t>13000</w:t>
      </w:r>
      <w:r>
        <w:rPr>
          <w:rFonts w:hint="eastAsia"/>
          <w:sz w:val="30"/>
          <w:szCs w:val="30"/>
        </w:rPr>
        <w:t>元要给陈某己，如超过五年的，补缴的月数不到半年的则不计，超过半年不到一年则算一年。他说这些好处费不是他一个人收的，要认识地税局的人，并给地税局的人好处，还叫我不要问那么多。</w:t>
      </w:r>
    </w:p>
    <w:p w:rsidR="009F7FB0" w:rsidRDefault="009F7FB0">
      <w:pPr>
        <w:spacing w:line="500" w:lineRule="atLeast"/>
        <w:ind w:firstLine="600"/>
        <w:divId w:val="1677268848"/>
        <w:rPr>
          <w:rFonts w:hint="eastAsia"/>
          <w:sz w:val="30"/>
          <w:szCs w:val="30"/>
        </w:rPr>
      </w:pPr>
      <w:r>
        <w:rPr>
          <w:rFonts w:hint="eastAsia"/>
          <w:sz w:val="30"/>
          <w:szCs w:val="30"/>
        </w:rPr>
        <w:t>我在向陈某己提供本人的户口本和身份证复印件一个多月之后，经我查询，我补缴社保成功。当时我想社会上很多想补缴社保手续却又不符合规定的人，若陈某己可以办妥这件事，我可以多介绍点人给他然后我从中收取一些好处费，我委托陈某己办理了</w:t>
      </w:r>
      <w:r>
        <w:rPr>
          <w:rFonts w:hint="eastAsia"/>
          <w:sz w:val="30"/>
          <w:szCs w:val="30"/>
        </w:rPr>
        <w:t>38</w:t>
      </w:r>
      <w:r>
        <w:rPr>
          <w:rFonts w:hint="eastAsia"/>
          <w:sz w:val="30"/>
          <w:szCs w:val="30"/>
        </w:rPr>
        <w:t>个人的社保补缴手续，我共给了陈某己好处费人民币</w:t>
      </w:r>
      <w:r>
        <w:rPr>
          <w:rFonts w:hint="eastAsia"/>
          <w:sz w:val="30"/>
          <w:szCs w:val="30"/>
        </w:rPr>
        <w:t>721500</w:t>
      </w:r>
      <w:r>
        <w:rPr>
          <w:rFonts w:hint="eastAsia"/>
          <w:sz w:val="30"/>
          <w:szCs w:val="30"/>
        </w:rPr>
        <w:t>元，我从中按补缴的每年收</w:t>
      </w:r>
      <w:r>
        <w:rPr>
          <w:rFonts w:hint="eastAsia"/>
          <w:sz w:val="30"/>
          <w:szCs w:val="30"/>
        </w:rPr>
        <w:t>200</w:t>
      </w:r>
      <w:r>
        <w:rPr>
          <w:rFonts w:hint="eastAsia"/>
          <w:sz w:val="30"/>
          <w:szCs w:val="30"/>
        </w:rPr>
        <w:t>元作为自己的好处费，共非法获利人民币</w:t>
      </w:r>
      <w:r>
        <w:rPr>
          <w:rFonts w:hint="eastAsia"/>
          <w:sz w:val="30"/>
          <w:szCs w:val="30"/>
        </w:rPr>
        <w:t>11500</w:t>
      </w:r>
      <w:r>
        <w:rPr>
          <w:rFonts w:hint="eastAsia"/>
          <w:sz w:val="30"/>
          <w:szCs w:val="30"/>
        </w:rPr>
        <w:t>元。我和这</w:t>
      </w:r>
      <w:r>
        <w:rPr>
          <w:rFonts w:hint="eastAsia"/>
          <w:sz w:val="30"/>
          <w:szCs w:val="30"/>
        </w:rPr>
        <w:t>38</w:t>
      </w:r>
      <w:r>
        <w:rPr>
          <w:rFonts w:hint="eastAsia"/>
          <w:sz w:val="30"/>
          <w:szCs w:val="30"/>
        </w:rPr>
        <w:t>个人都不符合社保补缴规定的，陈某己看在我给他提供客源的份上就没有收取我个人的好处费。</w:t>
      </w:r>
    </w:p>
    <w:p w:rsidR="009F7FB0" w:rsidRDefault="009F7FB0">
      <w:pPr>
        <w:spacing w:line="500" w:lineRule="atLeast"/>
        <w:ind w:firstLine="600"/>
        <w:divId w:val="736627637"/>
        <w:rPr>
          <w:rFonts w:hint="eastAsia"/>
          <w:sz w:val="30"/>
          <w:szCs w:val="30"/>
        </w:rPr>
      </w:pPr>
      <w:r>
        <w:rPr>
          <w:rFonts w:hint="eastAsia"/>
          <w:sz w:val="30"/>
          <w:szCs w:val="30"/>
        </w:rPr>
        <w:t>10.</w:t>
      </w:r>
      <w:r>
        <w:rPr>
          <w:rFonts w:hint="eastAsia"/>
          <w:sz w:val="30"/>
          <w:szCs w:val="30"/>
        </w:rPr>
        <w:t>被告人罗某某供述：我是通过我的朋友王某介绍认识陈某甲的，我也是听王某和他自己说他是荔湾区地税局的工作人员，陈某甲能够帮我想办法办理补缴社保费用的手续。我只是负责准备相关的身份户籍材料，陈某甲帮我办妥手续以后，我有给他</w:t>
      </w:r>
      <w:r>
        <w:rPr>
          <w:rFonts w:hint="eastAsia"/>
          <w:sz w:val="30"/>
          <w:szCs w:val="30"/>
        </w:rPr>
        <w:t>5000</w:t>
      </w:r>
      <w:r>
        <w:rPr>
          <w:rFonts w:hint="eastAsia"/>
          <w:sz w:val="30"/>
          <w:szCs w:val="30"/>
        </w:rPr>
        <w:t>元的好处费，具体陈某甲是如何操作的我就不清楚。我只知道他是荔湾区地税局的工作人员，具体他在地税局担任什么职务我不清楚。之前我亲戚自己去办没有办成，也是后来找到陈某甲私下帮忙才办妥的。</w:t>
      </w:r>
    </w:p>
    <w:p w:rsidR="009F7FB0" w:rsidRDefault="009F7FB0">
      <w:pPr>
        <w:spacing w:line="500" w:lineRule="atLeast"/>
        <w:ind w:firstLine="600"/>
        <w:divId w:val="509373839"/>
        <w:rPr>
          <w:rFonts w:hint="eastAsia"/>
          <w:sz w:val="30"/>
          <w:szCs w:val="30"/>
        </w:rPr>
      </w:pPr>
      <w:r>
        <w:rPr>
          <w:rFonts w:hint="eastAsia"/>
          <w:sz w:val="30"/>
          <w:szCs w:val="30"/>
        </w:rPr>
        <w:t>我帮亲戚邹某办好社保以后，我身边其他人知道我能办理补缴社保的手续，就有很多人愿意出一笔钱来找我帮忙。我发觉代人补缴社保收取费用有利可图，便问陈某甲能否继续帮忙办理社保补缴，陈某甲说可以，但要收取一定的好处费，按人头给他好处费，按照固定比例向我收取，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月，我找陈某甲帮忙一共给</w:t>
      </w:r>
      <w:r>
        <w:rPr>
          <w:rFonts w:hint="eastAsia"/>
          <w:sz w:val="30"/>
          <w:szCs w:val="30"/>
        </w:rPr>
        <w:t>293</w:t>
      </w:r>
      <w:r>
        <w:rPr>
          <w:rFonts w:hint="eastAsia"/>
          <w:sz w:val="30"/>
          <w:szCs w:val="30"/>
        </w:rPr>
        <w:t>人办理过补缴社保的手续，我一共送给陈某甲</w:t>
      </w:r>
      <w:r>
        <w:rPr>
          <w:rFonts w:hint="eastAsia"/>
          <w:sz w:val="30"/>
          <w:szCs w:val="30"/>
        </w:rPr>
        <w:t>2805500</w:t>
      </w:r>
      <w:r>
        <w:rPr>
          <w:rFonts w:hint="eastAsia"/>
          <w:sz w:val="30"/>
          <w:szCs w:val="30"/>
        </w:rPr>
        <w:t>元人民币，因为还有</w:t>
      </w:r>
      <w:r>
        <w:rPr>
          <w:rFonts w:hint="eastAsia"/>
          <w:sz w:val="30"/>
          <w:szCs w:val="30"/>
        </w:rPr>
        <w:t>11</w:t>
      </w:r>
      <w:r>
        <w:rPr>
          <w:rFonts w:hint="eastAsia"/>
          <w:sz w:val="30"/>
          <w:szCs w:val="30"/>
        </w:rPr>
        <w:t>个人已经办理的好补缴的，而且好处费我也给了陈某甲，但统计表上没有写上结算金额，可能是陈某甲漏登记了。加上这</w:t>
      </w:r>
      <w:r>
        <w:rPr>
          <w:rFonts w:hint="eastAsia"/>
          <w:sz w:val="30"/>
          <w:szCs w:val="30"/>
        </w:rPr>
        <w:t>11</w:t>
      </w:r>
      <w:r>
        <w:rPr>
          <w:rFonts w:hint="eastAsia"/>
          <w:sz w:val="30"/>
          <w:szCs w:val="30"/>
        </w:rPr>
        <w:t>个人的话，我大约送给陈某甲</w:t>
      </w:r>
      <w:r>
        <w:rPr>
          <w:rFonts w:hint="eastAsia"/>
          <w:sz w:val="30"/>
          <w:szCs w:val="30"/>
        </w:rPr>
        <w:t>290</w:t>
      </w:r>
      <w:r>
        <w:rPr>
          <w:rFonts w:hint="eastAsia"/>
          <w:sz w:val="30"/>
          <w:szCs w:val="30"/>
        </w:rPr>
        <w:t>万元的好处费。</w:t>
      </w:r>
    </w:p>
    <w:p w:rsidR="009F7FB0" w:rsidRDefault="009F7FB0">
      <w:pPr>
        <w:spacing w:line="500" w:lineRule="atLeast"/>
        <w:ind w:firstLine="600"/>
        <w:divId w:val="491527456"/>
        <w:rPr>
          <w:rFonts w:hint="eastAsia"/>
          <w:sz w:val="30"/>
          <w:szCs w:val="30"/>
        </w:rPr>
      </w:pPr>
      <w:r>
        <w:rPr>
          <w:rFonts w:hint="eastAsia"/>
          <w:sz w:val="30"/>
          <w:szCs w:val="30"/>
        </w:rPr>
        <w:t>11.</w:t>
      </w:r>
      <w:r>
        <w:rPr>
          <w:rFonts w:hint="eastAsia"/>
          <w:sz w:val="30"/>
          <w:szCs w:val="30"/>
        </w:rPr>
        <w:t>从网易提取的陈某甲电子邮箱发信记录，证实该邮箱向罗某某邮箱发送电子邮件的情况。</w:t>
      </w:r>
    </w:p>
    <w:p w:rsidR="009F7FB0" w:rsidRDefault="009F7FB0">
      <w:pPr>
        <w:spacing w:line="500" w:lineRule="atLeast"/>
        <w:ind w:firstLine="600"/>
        <w:divId w:val="1549105460"/>
        <w:rPr>
          <w:rFonts w:hint="eastAsia"/>
          <w:sz w:val="30"/>
          <w:szCs w:val="30"/>
        </w:rPr>
      </w:pPr>
      <w:r>
        <w:rPr>
          <w:rFonts w:hint="eastAsia"/>
          <w:sz w:val="30"/>
          <w:szCs w:val="30"/>
        </w:rPr>
        <w:t>12.</w:t>
      </w:r>
      <w:r>
        <w:rPr>
          <w:rFonts w:hint="eastAsia"/>
          <w:sz w:val="30"/>
          <w:szCs w:val="30"/>
        </w:rPr>
        <w:t>同步录音录像光盘，证实被告人罗某某在侦查机关做笔录的情况。</w:t>
      </w:r>
    </w:p>
    <w:p w:rsidR="009F7FB0" w:rsidRDefault="009F7FB0">
      <w:pPr>
        <w:spacing w:line="500" w:lineRule="atLeast"/>
        <w:ind w:firstLine="600"/>
        <w:divId w:val="1667201310"/>
        <w:rPr>
          <w:rFonts w:hint="eastAsia"/>
          <w:sz w:val="30"/>
          <w:szCs w:val="30"/>
        </w:rPr>
      </w:pPr>
      <w:r>
        <w:rPr>
          <w:rFonts w:hint="eastAsia"/>
          <w:sz w:val="30"/>
          <w:szCs w:val="30"/>
        </w:rPr>
        <w:t>13.</w:t>
      </w:r>
      <w:r>
        <w:rPr>
          <w:rFonts w:hint="eastAsia"/>
          <w:sz w:val="30"/>
          <w:szCs w:val="30"/>
        </w:rPr>
        <w:t>破案经过，证实广州市荔湾区人民检察院在侦查陈某甲涉嫌滥用职权、受贿一案中发现罗某某涉嫌行贿的线索，经初查发现其确有涉嫌行贿的行为。并于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日决定对罗某某立案侦查的情况。</w:t>
      </w:r>
    </w:p>
    <w:p w:rsidR="009F7FB0" w:rsidRDefault="009F7FB0">
      <w:pPr>
        <w:spacing w:line="500" w:lineRule="atLeast"/>
        <w:ind w:firstLine="600"/>
        <w:divId w:val="653608944"/>
        <w:rPr>
          <w:rFonts w:hint="eastAsia"/>
          <w:sz w:val="30"/>
          <w:szCs w:val="30"/>
        </w:rPr>
      </w:pPr>
      <w:r>
        <w:rPr>
          <w:rFonts w:hint="eastAsia"/>
          <w:sz w:val="30"/>
          <w:szCs w:val="30"/>
        </w:rPr>
        <w:t>14.</w:t>
      </w:r>
      <w:r>
        <w:rPr>
          <w:rFonts w:hint="eastAsia"/>
          <w:sz w:val="30"/>
          <w:szCs w:val="30"/>
        </w:rPr>
        <w:t>户籍资料，证实被告人罗某某的身份情况。</w:t>
      </w:r>
    </w:p>
    <w:p w:rsidR="009F7FB0" w:rsidRDefault="009F7FB0">
      <w:pPr>
        <w:spacing w:line="500" w:lineRule="atLeast"/>
        <w:ind w:firstLine="600"/>
        <w:divId w:val="1549339898"/>
        <w:rPr>
          <w:rFonts w:hint="eastAsia"/>
          <w:sz w:val="30"/>
          <w:szCs w:val="30"/>
        </w:rPr>
      </w:pPr>
      <w:r>
        <w:rPr>
          <w:rFonts w:hint="eastAsia"/>
          <w:sz w:val="30"/>
          <w:szCs w:val="30"/>
        </w:rPr>
        <w:t>上述证据，确实充分，足以认定。</w:t>
      </w:r>
    </w:p>
    <w:p w:rsidR="009F7FB0" w:rsidRDefault="009F7FB0">
      <w:pPr>
        <w:spacing w:line="500" w:lineRule="atLeast"/>
        <w:ind w:firstLine="600"/>
        <w:divId w:val="1600990372"/>
        <w:rPr>
          <w:rFonts w:hint="eastAsia"/>
          <w:sz w:val="30"/>
          <w:szCs w:val="30"/>
        </w:rPr>
      </w:pPr>
      <w:r>
        <w:rPr>
          <w:rFonts w:hint="eastAsia"/>
          <w:sz w:val="30"/>
          <w:szCs w:val="30"/>
        </w:rPr>
        <w:t>关于被告人罗某某是否有立功行为的问题，经查，广州市荔湾区人民检察院反渎职侵权局于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日出具的情况说明，证实其提供的李某某涉嫌行贿犯罪的相关线索该局正在对该线索进行调查，暂未立案。根据现有证据，本院不予认定被告人罗某某有立功情节。</w:t>
      </w:r>
    </w:p>
    <w:p w:rsidR="009F7FB0" w:rsidRDefault="009F7FB0">
      <w:pPr>
        <w:spacing w:line="500" w:lineRule="atLeast"/>
        <w:ind w:firstLine="600"/>
        <w:divId w:val="814563922"/>
        <w:rPr>
          <w:rFonts w:hint="eastAsia"/>
          <w:sz w:val="30"/>
          <w:szCs w:val="30"/>
        </w:rPr>
      </w:pPr>
      <w:r>
        <w:rPr>
          <w:rFonts w:hint="eastAsia"/>
          <w:sz w:val="30"/>
          <w:szCs w:val="30"/>
        </w:rPr>
        <w:t>本院认为，被告人罗某某为谋取不正当利益，给予国家工作人员以财物，情节特别严重，其行为已触犯刑律，构成行贿罪，依法应予以惩处。公诉机关指控被告人罗某某犯行贿罪的事实清楚，证据确实、充分，指控的罪名成立，本院予以支持。被告人罗某某在被追诉前主动交代行贿行为，依法可以减轻处罚。被告人罗某某如实供述了自己的罪行，可以从轻处罚。被告人罗某某及其辩护人关于从轻处罚的辩护意见有理，本院予以采纳。依照《中华人民共和国刑法》第三百八十九条第一款、第三百九十条、第六十四条、第六十七条第三款之规定，判决如下：</w:t>
      </w:r>
    </w:p>
    <w:p w:rsidR="009F7FB0" w:rsidRDefault="009F7FB0">
      <w:pPr>
        <w:spacing w:line="500" w:lineRule="atLeast"/>
        <w:ind w:firstLine="600"/>
        <w:divId w:val="1679307342"/>
        <w:rPr>
          <w:rFonts w:hint="eastAsia"/>
          <w:sz w:val="30"/>
          <w:szCs w:val="30"/>
        </w:rPr>
      </w:pPr>
      <w:r>
        <w:rPr>
          <w:rFonts w:hint="eastAsia"/>
          <w:sz w:val="30"/>
          <w:szCs w:val="30"/>
        </w:rPr>
        <w:t>被告人罗某某犯行贿罪，判处有期徒刑四年。</w:t>
      </w:r>
    </w:p>
    <w:p w:rsidR="009F7FB0" w:rsidRDefault="009F7FB0">
      <w:pPr>
        <w:spacing w:line="500" w:lineRule="atLeast"/>
        <w:ind w:firstLine="600"/>
        <w:divId w:val="204046654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日止）。</w:t>
      </w:r>
    </w:p>
    <w:p w:rsidR="009F7FB0" w:rsidRDefault="009F7FB0">
      <w:pPr>
        <w:spacing w:line="500" w:lineRule="atLeast"/>
        <w:ind w:firstLine="600"/>
        <w:divId w:val="48636320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9F7FB0" w:rsidRDefault="009F7FB0">
      <w:pPr>
        <w:spacing w:line="500" w:lineRule="atLeast"/>
        <w:jc w:val="right"/>
        <w:divId w:val="1640455531"/>
        <w:rPr>
          <w:rFonts w:hint="eastAsia"/>
          <w:sz w:val="30"/>
          <w:szCs w:val="30"/>
        </w:rPr>
      </w:pPr>
      <w:r>
        <w:rPr>
          <w:rFonts w:hint="eastAsia"/>
          <w:sz w:val="30"/>
          <w:szCs w:val="30"/>
        </w:rPr>
        <w:t>审　判　长　　陈　枫</w:t>
      </w:r>
    </w:p>
    <w:p w:rsidR="009F7FB0" w:rsidRDefault="009F7FB0">
      <w:pPr>
        <w:spacing w:line="500" w:lineRule="atLeast"/>
        <w:jc w:val="right"/>
        <w:divId w:val="2094887104"/>
        <w:rPr>
          <w:rFonts w:hint="eastAsia"/>
          <w:sz w:val="30"/>
          <w:szCs w:val="30"/>
        </w:rPr>
      </w:pPr>
      <w:r>
        <w:rPr>
          <w:rFonts w:hint="eastAsia"/>
          <w:sz w:val="30"/>
          <w:szCs w:val="30"/>
        </w:rPr>
        <w:t>人民陪审员　　蒋绍雄</w:t>
      </w:r>
    </w:p>
    <w:p w:rsidR="009F7FB0" w:rsidRDefault="009F7FB0">
      <w:pPr>
        <w:spacing w:line="500" w:lineRule="atLeast"/>
        <w:jc w:val="right"/>
        <w:divId w:val="682560182"/>
        <w:rPr>
          <w:rFonts w:hint="eastAsia"/>
          <w:sz w:val="30"/>
          <w:szCs w:val="30"/>
        </w:rPr>
      </w:pPr>
      <w:r>
        <w:rPr>
          <w:rFonts w:hint="eastAsia"/>
          <w:sz w:val="30"/>
          <w:szCs w:val="30"/>
        </w:rPr>
        <w:t>人民陪审员　　袁华就</w:t>
      </w:r>
    </w:p>
    <w:p w:rsidR="009F7FB0" w:rsidRDefault="009F7FB0">
      <w:pPr>
        <w:spacing w:line="500" w:lineRule="atLeast"/>
        <w:jc w:val="right"/>
        <w:divId w:val="1752894482"/>
        <w:rPr>
          <w:rFonts w:hint="eastAsia"/>
          <w:sz w:val="30"/>
          <w:szCs w:val="30"/>
        </w:rPr>
      </w:pPr>
      <w:r>
        <w:rPr>
          <w:rFonts w:hint="eastAsia"/>
          <w:sz w:val="30"/>
          <w:szCs w:val="30"/>
        </w:rPr>
        <w:t>二〇一五年三月二十四日</w:t>
      </w:r>
    </w:p>
    <w:p w:rsidR="009F7FB0" w:rsidRDefault="009F7FB0">
      <w:pPr>
        <w:spacing w:line="500" w:lineRule="atLeast"/>
        <w:jc w:val="right"/>
        <w:divId w:val="448864294"/>
        <w:rPr>
          <w:rFonts w:hint="eastAsia"/>
          <w:sz w:val="30"/>
          <w:szCs w:val="30"/>
        </w:rPr>
      </w:pPr>
      <w:r>
        <w:rPr>
          <w:rFonts w:hint="eastAsia"/>
          <w:sz w:val="30"/>
          <w:szCs w:val="30"/>
        </w:rPr>
        <w:t>书　记　员　　黄　坚</w:t>
      </w:r>
    </w:p>
    <w:p w:rsidR="009F7FB0" w:rsidRDefault="009F7FB0">
      <w:pPr>
        <w:spacing w:line="500" w:lineRule="atLeast"/>
        <w:ind w:firstLine="600"/>
        <w:divId w:val="1545754196"/>
        <w:rPr>
          <w:rFonts w:hint="eastAsia"/>
          <w:sz w:val="30"/>
          <w:szCs w:val="30"/>
        </w:rPr>
      </w:pPr>
      <w:r>
        <w:rPr>
          <w:rFonts w:hint="eastAsia"/>
          <w:sz w:val="30"/>
          <w:szCs w:val="30"/>
        </w:rPr>
        <w:t>刘雪萌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F7FB0" w:rsidRDefault="009F7FB0" w:rsidP="009F7FB0">
      <w:pPr>
        <w:rPr>
          <w:rFonts w:hint="eastAsia"/>
        </w:rPr>
      </w:pPr>
      <w:r>
        <w:separator/>
      </w:r>
    </w:p>
  </w:endnote>
  <w:endnote w:type="continuationSeparator" w:id="0">
    <w:p w:rsidR="009F7FB0" w:rsidRDefault="009F7FB0" w:rsidP="009F7F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F7FB0" w:rsidRDefault="009F7FB0" w:rsidP="009F7FB0">
      <w:pPr>
        <w:rPr>
          <w:rFonts w:hint="eastAsia"/>
        </w:rPr>
      </w:pPr>
      <w:r>
        <w:separator/>
      </w:r>
    </w:p>
  </w:footnote>
  <w:footnote w:type="continuationSeparator" w:id="0">
    <w:p w:rsidR="009F7FB0" w:rsidRDefault="009F7FB0" w:rsidP="009F7FB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F7FB0"/>
    <w:rsid w:val="007235DD"/>
    <w:rsid w:val="009F7F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F7FB0"/>
    <w:pPr>
      <w:tabs>
        <w:tab w:val="center" w:pos="4153"/>
        <w:tab w:val="right" w:pos="8306"/>
      </w:tabs>
      <w:snapToGrid w:val="0"/>
      <w:jc w:val="center"/>
    </w:pPr>
    <w:rPr>
      <w:sz w:val="18"/>
      <w:szCs w:val="18"/>
    </w:rPr>
  </w:style>
  <w:style w:type="character" w:customStyle="1" w:styleId="a4">
    <w:name w:val="页眉 字符"/>
    <w:basedOn w:val="a0"/>
    <w:link w:val="a3"/>
    <w:uiPriority w:val="99"/>
    <w:rsid w:val="009F7FB0"/>
    <w:rPr>
      <w:rFonts w:ascii="宋体" w:eastAsia="宋体" w:hAnsi="宋体" w:cs="宋体"/>
      <w:sz w:val="18"/>
      <w:szCs w:val="18"/>
    </w:rPr>
  </w:style>
  <w:style w:type="paragraph" w:styleId="a5">
    <w:name w:val="footer"/>
    <w:basedOn w:val="a"/>
    <w:link w:val="a6"/>
    <w:uiPriority w:val="99"/>
    <w:unhideWhenUsed/>
    <w:rsid w:val="009F7FB0"/>
    <w:pPr>
      <w:tabs>
        <w:tab w:val="center" w:pos="4153"/>
        <w:tab w:val="right" w:pos="8306"/>
      </w:tabs>
      <w:snapToGrid w:val="0"/>
    </w:pPr>
    <w:rPr>
      <w:sz w:val="18"/>
      <w:szCs w:val="18"/>
    </w:rPr>
  </w:style>
  <w:style w:type="character" w:customStyle="1" w:styleId="a6">
    <w:name w:val="页脚 字符"/>
    <w:basedOn w:val="a0"/>
    <w:link w:val="a5"/>
    <w:uiPriority w:val="99"/>
    <w:rsid w:val="009F7FB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3193">
      <w:marLeft w:val="0"/>
      <w:marRight w:val="0"/>
      <w:marTop w:val="10"/>
      <w:marBottom w:val="10"/>
      <w:divBdr>
        <w:top w:val="none" w:sz="0" w:space="0" w:color="auto"/>
        <w:left w:val="none" w:sz="0" w:space="0" w:color="auto"/>
        <w:bottom w:val="none" w:sz="0" w:space="0" w:color="auto"/>
        <w:right w:val="none" w:sz="0" w:space="0" w:color="auto"/>
      </w:divBdr>
    </w:div>
    <w:div w:id="208301855">
      <w:marLeft w:val="0"/>
      <w:marRight w:val="0"/>
      <w:marTop w:val="10"/>
      <w:marBottom w:val="10"/>
      <w:divBdr>
        <w:top w:val="none" w:sz="0" w:space="0" w:color="auto"/>
        <w:left w:val="none" w:sz="0" w:space="0" w:color="auto"/>
        <w:bottom w:val="none" w:sz="0" w:space="0" w:color="auto"/>
        <w:right w:val="none" w:sz="0" w:space="0" w:color="auto"/>
      </w:divBdr>
    </w:div>
    <w:div w:id="246768869">
      <w:marLeft w:val="0"/>
      <w:marRight w:val="0"/>
      <w:marTop w:val="10"/>
      <w:marBottom w:val="10"/>
      <w:divBdr>
        <w:top w:val="none" w:sz="0" w:space="0" w:color="auto"/>
        <w:left w:val="none" w:sz="0" w:space="0" w:color="auto"/>
        <w:bottom w:val="none" w:sz="0" w:space="0" w:color="auto"/>
        <w:right w:val="none" w:sz="0" w:space="0" w:color="auto"/>
      </w:divBdr>
    </w:div>
    <w:div w:id="372734895">
      <w:marLeft w:val="0"/>
      <w:marRight w:val="0"/>
      <w:marTop w:val="10"/>
      <w:marBottom w:val="10"/>
      <w:divBdr>
        <w:top w:val="none" w:sz="0" w:space="0" w:color="auto"/>
        <w:left w:val="none" w:sz="0" w:space="0" w:color="auto"/>
        <w:bottom w:val="none" w:sz="0" w:space="0" w:color="auto"/>
        <w:right w:val="none" w:sz="0" w:space="0" w:color="auto"/>
      </w:divBdr>
    </w:div>
    <w:div w:id="438112420">
      <w:marLeft w:val="0"/>
      <w:marRight w:val="0"/>
      <w:marTop w:val="10"/>
      <w:marBottom w:val="10"/>
      <w:divBdr>
        <w:top w:val="none" w:sz="0" w:space="0" w:color="auto"/>
        <w:left w:val="none" w:sz="0" w:space="0" w:color="auto"/>
        <w:bottom w:val="none" w:sz="0" w:space="0" w:color="auto"/>
        <w:right w:val="none" w:sz="0" w:space="0" w:color="auto"/>
      </w:divBdr>
    </w:div>
    <w:div w:id="448864294">
      <w:marLeft w:val="0"/>
      <w:marRight w:val="720"/>
      <w:marTop w:val="10"/>
      <w:marBottom w:val="10"/>
      <w:divBdr>
        <w:top w:val="none" w:sz="0" w:space="0" w:color="auto"/>
        <w:left w:val="none" w:sz="0" w:space="0" w:color="auto"/>
        <w:bottom w:val="none" w:sz="0" w:space="0" w:color="auto"/>
        <w:right w:val="none" w:sz="0" w:space="0" w:color="auto"/>
      </w:divBdr>
    </w:div>
    <w:div w:id="486363207">
      <w:marLeft w:val="0"/>
      <w:marRight w:val="0"/>
      <w:marTop w:val="10"/>
      <w:marBottom w:val="10"/>
      <w:divBdr>
        <w:top w:val="none" w:sz="0" w:space="0" w:color="auto"/>
        <w:left w:val="none" w:sz="0" w:space="0" w:color="auto"/>
        <w:bottom w:val="none" w:sz="0" w:space="0" w:color="auto"/>
        <w:right w:val="none" w:sz="0" w:space="0" w:color="auto"/>
      </w:divBdr>
    </w:div>
    <w:div w:id="491527456">
      <w:marLeft w:val="0"/>
      <w:marRight w:val="0"/>
      <w:marTop w:val="10"/>
      <w:marBottom w:val="10"/>
      <w:divBdr>
        <w:top w:val="none" w:sz="0" w:space="0" w:color="auto"/>
        <w:left w:val="none" w:sz="0" w:space="0" w:color="auto"/>
        <w:bottom w:val="none" w:sz="0" w:space="0" w:color="auto"/>
        <w:right w:val="none" w:sz="0" w:space="0" w:color="auto"/>
      </w:divBdr>
    </w:div>
    <w:div w:id="493225868">
      <w:marLeft w:val="0"/>
      <w:marRight w:val="0"/>
      <w:marTop w:val="10"/>
      <w:marBottom w:val="10"/>
      <w:divBdr>
        <w:top w:val="none" w:sz="0" w:space="0" w:color="auto"/>
        <w:left w:val="none" w:sz="0" w:space="0" w:color="auto"/>
        <w:bottom w:val="none" w:sz="0" w:space="0" w:color="auto"/>
        <w:right w:val="none" w:sz="0" w:space="0" w:color="auto"/>
      </w:divBdr>
    </w:div>
    <w:div w:id="509373839">
      <w:marLeft w:val="0"/>
      <w:marRight w:val="0"/>
      <w:marTop w:val="10"/>
      <w:marBottom w:val="10"/>
      <w:divBdr>
        <w:top w:val="none" w:sz="0" w:space="0" w:color="auto"/>
        <w:left w:val="none" w:sz="0" w:space="0" w:color="auto"/>
        <w:bottom w:val="none" w:sz="0" w:space="0" w:color="auto"/>
        <w:right w:val="none" w:sz="0" w:space="0" w:color="auto"/>
      </w:divBdr>
    </w:div>
    <w:div w:id="575240892">
      <w:marLeft w:val="0"/>
      <w:marRight w:val="0"/>
      <w:marTop w:val="10"/>
      <w:marBottom w:val="10"/>
      <w:divBdr>
        <w:top w:val="none" w:sz="0" w:space="0" w:color="auto"/>
        <w:left w:val="none" w:sz="0" w:space="0" w:color="auto"/>
        <w:bottom w:val="none" w:sz="0" w:space="0" w:color="auto"/>
        <w:right w:val="none" w:sz="0" w:space="0" w:color="auto"/>
      </w:divBdr>
    </w:div>
    <w:div w:id="579676019">
      <w:marLeft w:val="0"/>
      <w:marRight w:val="0"/>
      <w:marTop w:val="10"/>
      <w:marBottom w:val="10"/>
      <w:divBdr>
        <w:top w:val="none" w:sz="0" w:space="0" w:color="auto"/>
        <w:left w:val="none" w:sz="0" w:space="0" w:color="auto"/>
        <w:bottom w:val="none" w:sz="0" w:space="0" w:color="auto"/>
        <w:right w:val="none" w:sz="0" w:space="0" w:color="auto"/>
      </w:divBdr>
    </w:div>
    <w:div w:id="590432908">
      <w:marLeft w:val="0"/>
      <w:marRight w:val="0"/>
      <w:marTop w:val="10"/>
      <w:marBottom w:val="10"/>
      <w:divBdr>
        <w:top w:val="none" w:sz="0" w:space="0" w:color="auto"/>
        <w:left w:val="none" w:sz="0" w:space="0" w:color="auto"/>
        <w:bottom w:val="none" w:sz="0" w:space="0" w:color="auto"/>
        <w:right w:val="none" w:sz="0" w:space="0" w:color="auto"/>
      </w:divBdr>
    </w:div>
    <w:div w:id="617031191">
      <w:marLeft w:val="0"/>
      <w:marRight w:val="0"/>
      <w:marTop w:val="10"/>
      <w:marBottom w:val="10"/>
      <w:divBdr>
        <w:top w:val="none" w:sz="0" w:space="0" w:color="auto"/>
        <w:left w:val="none" w:sz="0" w:space="0" w:color="auto"/>
        <w:bottom w:val="none" w:sz="0" w:space="0" w:color="auto"/>
        <w:right w:val="none" w:sz="0" w:space="0" w:color="auto"/>
      </w:divBdr>
    </w:div>
    <w:div w:id="653608944">
      <w:marLeft w:val="0"/>
      <w:marRight w:val="0"/>
      <w:marTop w:val="10"/>
      <w:marBottom w:val="10"/>
      <w:divBdr>
        <w:top w:val="none" w:sz="0" w:space="0" w:color="auto"/>
        <w:left w:val="none" w:sz="0" w:space="0" w:color="auto"/>
        <w:bottom w:val="none" w:sz="0" w:space="0" w:color="auto"/>
        <w:right w:val="none" w:sz="0" w:space="0" w:color="auto"/>
      </w:divBdr>
    </w:div>
    <w:div w:id="682560182">
      <w:marLeft w:val="0"/>
      <w:marRight w:val="720"/>
      <w:marTop w:val="10"/>
      <w:marBottom w:val="10"/>
      <w:divBdr>
        <w:top w:val="none" w:sz="0" w:space="0" w:color="auto"/>
        <w:left w:val="none" w:sz="0" w:space="0" w:color="auto"/>
        <w:bottom w:val="none" w:sz="0" w:space="0" w:color="auto"/>
        <w:right w:val="none" w:sz="0" w:space="0" w:color="auto"/>
      </w:divBdr>
    </w:div>
    <w:div w:id="736627637">
      <w:marLeft w:val="0"/>
      <w:marRight w:val="0"/>
      <w:marTop w:val="10"/>
      <w:marBottom w:val="10"/>
      <w:divBdr>
        <w:top w:val="none" w:sz="0" w:space="0" w:color="auto"/>
        <w:left w:val="none" w:sz="0" w:space="0" w:color="auto"/>
        <w:bottom w:val="none" w:sz="0" w:space="0" w:color="auto"/>
        <w:right w:val="none" w:sz="0" w:space="0" w:color="auto"/>
      </w:divBdr>
    </w:div>
    <w:div w:id="814563922">
      <w:marLeft w:val="0"/>
      <w:marRight w:val="0"/>
      <w:marTop w:val="10"/>
      <w:marBottom w:val="10"/>
      <w:divBdr>
        <w:top w:val="none" w:sz="0" w:space="0" w:color="auto"/>
        <w:left w:val="none" w:sz="0" w:space="0" w:color="auto"/>
        <w:bottom w:val="none" w:sz="0" w:space="0" w:color="auto"/>
        <w:right w:val="none" w:sz="0" w:space="0" w:color="auto"/>
      </w:divBdr>
    </w:div>
    <w:div w:id="827596204">
      <w:marLeft w:val="0"/>
      <w:marRight w:val="0"/>
      <w:marTop w:val="10"/>
      <w:marBottom w:val="10"/>
      <w:divBdr>
        <w:top w:val="none" w:sz="0" w:space="0" w:color="auto"/>
        <w:left w:val="none" w:sz="0" w:space="0" w:color="auto"/>
        <w:bottom w:val="none" w:sz="0" w:space="0" w:color="auto"/>
        <w:right w:val="none" w:sz="0" w:space="0" w:color="auto"/>
      </w:divBdr>
    </w:div>
    <w:div w:id="1067608617">
      <w:marLeft w:val="0"/>
      <w:marRight w:val="0"/>
      <w:marTop w:val="10"/>
      <w:marBottom w:val="10"/>
      <w:divBdr>
        <w:top w:val="none" w:sz="0" w:space="0" w:color="auto"/>
        <w:left w:val="none" w:sz="0" w:space="0" w:color="auto"/>
        <w:bottom w:val="none" w:sz="0" w:space="0" w:color="auto"/>
        <w:right w:val="none" w:sz="0" w:space="0" w:color="auto"/>
      </w:divBdr>
    </w:div>
    <w:div w:id="1114326934">
      <w:marLeft w:val="0"/>
      <w:marRight w:val="0"/>
      <w:marTop w:val="10"/>
      <w:marBottom w:val="10"/>
      <w:divBdr>
        <w:top w:val="none" w:sz="0" w:space="0" w:color="auto"/>
        <w:left w:val="none" w:sz="0" w:space="0" w:color="auto"/>
        <w:bottom w:val="none" w:sz="0" w:space="0" w:color="auto"/>
        <w:right w:val="none" w:sz="0" w:space="0" w:color="auto"/>
      </w:divBdr>
    </w:div>
    <w:div w:id="1123311014">
      <w:marLeft w:val="0"/>
      <w:marRight w:val="0"/>
      <w:marTop w:val="10"/>
      <w:marBottom w:val="10"/>
      <w:divBdr>
        <w:top w:val="none" w:sz="0" w:space="0" w:color="auto"/>
        <w:left w:val="none" w:sz="0" w:space="0" w:color="auto"/>
        <w:bottom w:val="none" w:sz="0" w:space="0" w:color="auto"/>
        <w:right w:val="none" w:sz="0" w:space="0" w:color="auto"/>
      </w:divBdr>
    </w:div>
    <w:div w:id="1193349551">
      <w:marLeft w:val="0"/>
      <w:marRight w:val="0"/>
      <w:marTop w:val="10"/>
      <w:marBottom w:val="10"/>
      <w:divBdr>
        <w:top w:val="none" w:sz="0" w:space="0" w:color="auto"/>
        <w:left w:val="none" w:sz="0" w:space="0" w:color="auto"/>
        <w:bottom w:val="none" w:sz="0" w:space="0" w:color="auto"/>
        <w:right w:val="none" w:sz="0" w:space="0" w:color="auto"/>
      </w:divBdr>
    </w:div>
    <w:div w:id="1278754278">
      <w:marLeft w:val="0"/>
      <w:marRight w:val="0"/>
      <w:marTop w:val="10"/>
      <w:marBottom w:val="10"/>
      <w:divBdr>
        <w:top w:val="none" w:sz="0" w:space="0" w:color="auto"/>
        <w:left w:val="none" w:sz="0" w:space="0" w:color="auto"/>
        <w:bottom w:val="none" w:sz="0" w:space="0" w:color="auto"/>
        <w:right w:val="none" w:sz="0" w:space="0" w:color="auto"/>
      </w:divBdr>
    </w:div>
    <w:div w:id="1306550513">
      <w:marLeft w:val="0"/>
      <w:marRight w:val="0"/>
      <w:marTop w:val="10"/>
      <w:marBottom w:val="10"/>
      <w:divBdr>
        <w:top w:val="none" w:sz="0" w:space="0" w:color="auto"/>
        <w:left w:val="none" w:sz="0" w:space="0" w:color="auto"/>
        <w:bottom w:val="none" w:sz="0" w:space="0" w:color="auto"/>
        <w:right w:val="none" w:sz="0" w:space="0" w:color="auto"/>
      </w:divBdr>
    </w:div>
    <w:div w:id="1390689593">
      <w:marLeft w:val="0"/>
      <w:marRight w:val="0"/>
      <w:marTop w:val="10"/>
      <w:marBottom w:val="10"/>
      <w:divBdr>
        <w:top w:val="none" w:sz="0" w:space="0" w:color="auto"/>
        <w:left w:val="none" w:sz="0" w:space="0" w:color="auto"/>
        <w:bottom w:val="none" w:sz="0" w:space="0" w:color="auto"/>
        <w:right w:val="none" w:sz="0" w:space="0" w:color="auto"/>
      </w:divBdr>
    </w:div>
    <w:div w:id="1395079363">
      <w:marLeft w:val="0"/>
      <w:marRight w:val="0"/>
      <w:marTop w:val="10"/>
      <w:marBottom w:val="10"/>
      <w:divBdr>
        <w:top w:val="none" w:sz="0" w:space="0" w:color="auto"/>
        <w:left w:val="none" w:sz="0" w:space="0" w:color="auto"/>
        <w:bottom w:val="none" w:sz="0" w:space="0" w:color="auto"/>
        <w:right w:val="none" w:sz="0" w:space="0" w:color="auto"/>
      </w:divBdr>
    </w:div>
    <w:div w:id="1422263933">
      <w:marLeft w:val="0"/>
      <w:marRight w:val="0"/>
      <w:marTop w:val="10"/>
      <w:marBottom w:val="10"/>
      <w:divBdr>
        <w:top w:val="none" w:sz="0" w:space="0" w:color="auto"/>
        <w:left w:val="none" w:sz="0" w:space="0" w:color="auto"/>
        <w:bottom w:val="none" w:sz="0" w:space="0" w:color="auto"/>
        <w:right w:val="none" w:sz="0" w:space="0" w:color="auto"/>
      </w:divBdr>
    </w:div>
    <w:div w:id="1443455818">
      <w:marLeft w:val="0"/>
      <w:marRight w:val="0"/>
      <w:marTop w:val="10"/>
      <w:marBottom w:val="10"/>
      <w:divBdr>
        <w:top w:val="none" w:sz="0" w:space="0" w:color="auto"/>
        <w:left w:val="none" w:sz="0" w:space="0" w:color="auto"/>
        <w:bottom w:val="none" w:sz="0" w:space="0" w:color="auto"/>
        <w:right w:val="none" w:sz="0" w:space="0" w:color="auto"/>
      </w:divBdr>
    </w:div>
    <w:div w:id="1453287300">
      <w:marLeft w:val="0"/>
      <w:marRight w:val="0"/>
      <w:marTop w:val="10"/>
      <w:marBottom w:val="10"/>
      <w:divBdr>
        <w:top w:val="none" w:sz="0" w:space="0" w:color="auto"/>
        <w:left w:val="none" w:sz="0" w:space="0" w:color="auto"/>
        <w:bottom w:val="none" w:sz="0" w:space="0" w:color="auto"/>
        <w:right w:val="none" w:sz="0" w:space="0" w:color="auto"/>
      </w:divBdr>
    </w:div>
    <w:div w:id="1497305064">
      <w:marLeft w:val="0"/>
      <w:marRight w:val="0"/>
      <w:marTop w:val="10"/>
      <w:marBottom w:val="10"/>
      <w:divBdr>
        <w:top w:val="none" w:sz="0" w:space="0" w:color="auto"/>
        <w:left w:val="none" w:sz="0" w:space="0" w:color="auto"/>
        <w:bottom w:val="none" w:sz="0" w:space="0" w:color="auto"/>
        <w:right w:val="none" w:sz="0" w:space="0" w:color="auto"/>
      </w:divBdr>
    </w:div>
    <w:div w:id="1545754196">
      <w:marLeft w:val="0"/>
      <w:marRight w:val="0"/>
      <w:marTop w:val="10"/>
      <w:marBottom w:val="10"/>
      <w:divBdr>
        <w:top w:val="none" w:sz="0" w:space="0" w:color="auto"/>
        <w:left w:val="none" w:sz="0" w:space="0" w:color="auto"/>
        <w:bottom w:val="none" w:sz="0" w:space="0" w:color="auto"/>
        <w:right w:val="none" w:sz="0" w:space="0" w:color="auto"/>
      </w:divBdr>
    </w:div>
    <w:div w:id="1549105460">
      <w:marLeft w:val="0"/>
      <w:marRight w:val="0"/>
      <w:marTop w:val="10"/>
      <w:marBottom w:val="10"/>
      <w:divBdr>
        <w:top w:val="none" w:sz="0" w:space="0" w:color="auto"/>
        <w:left w:val="none" w:sz="0" w:space="0" w:color="auto"/>
        <w:bottom w:val="none" w:sz="0" w:space="0" w:color="auto"/>
        <w:right w:val="none" w:sz="0" w:space="0" w:color="auto"/>
      </w:divBdr>
    </w:div>
    <w:div w:id="1549339898">
      <w:marLeft w:val="0"/>
      <w:marRight w:val="0"/>
      <w:marTop w:val="10"/>
      <w:marBottom w:val="10"/>
      <w:divBdr>
        <w:top w:val="none" w:sz="0" w:space="0" w:color="auto"/>
        <w:left w:val="none" w:sz="0" w:space="0" w:color="auto"/>
        <w:bottom w:val="none" w:sz="0" w:space="0" w:color="auto"/>
        <w:right w:val="none" w:sz="0" w:space="0" w:color="auto"/>
      </w:divBdr>
    </w:div>
    <w:div w:id="1568299865">
      <w:marLeft w:val="0"/>
      <w:marRight w:val="0"/>
      <w:marTop w:val="10"/>
      <w:marBottom w:val="10"/>
      <w:divBdr>
        <w:top w:val="none" w:sz="0" w:space="0" w:color="auto"/>
        <w:left w:val="none" w:sz="0" w:space="0" w:color="auto"/>
        <w:bottom w:val="none" w:sz="0" w:space="0" w:color="auto"/>
        <w:right w:val="none" w:sz="0" w:space="0" w:color="auto"/>
      </w:divBdr>
    </w:div>
    <w:div w:id="1600990372">
      <w:marLeft w:val="0"/>
      <w:marRight w:val="0"/>
      <w:marTop w:val="10"/>
      <w:marBottom w:val="10"/>
      <w:divBdr>
        <w:top w:val="none" w:sz="0" w:space="0" w:color="auto"/>
        <w:left w:val="none" w:sz="0" w:space="0" w:color="auto"/>
        <w:bottom w:val="none" w:sz="0" w:space="0" w:color="auto"/>
        <w:right w:val="none" w:sz="0" w:space="0" w:color="auto"/>
      </w:divBdr>
    </w:div>
    <w:div w:id="1640455531">
      <w:marLeft w:val="0"/>
      <w:marRight w:val="720"/>
      <w:marTop w:val="10"/>
      <w:marBottom w:val="10"/>
      <w:divBdr>
        <w:top w:val="none" w:sz="0" w:space="0" w:color="auto"/>
        <w:left w:val="none" w:sz="0" w:space="0" w:color="auto"/>
        <w:bottom w:val="none" w:sz="0" w:space="0" w:color="auto"/>
        <w:right w:val="none" w:sz="0" w:space="0" w:color="auto"/>
      </w:divBdr>
    </w:div>
    <w:div w:id="1667201310">
      <w:marLeft w:val="0"/>
      <w:marRight w:val="0"/>
      <w:marTop w:val="10"/>
      <w:marBottom w:val="10"/>
      <w:divBdr>
        <w:top w:val="none" w:sz="0" w:space="0" w:color="auto"/>
        <w:left w:val="none" w:sz="0" w:space="0" w:color="auto"/>
        <w:bottom w:val="none" w:sz="0" w:space="0" w:color="auto"/>
        <w:right w:val="none" w:sz="0" w:space="0" w:color="auto"/>
      </w:divBdr>
    </w:div>
    <w:div w:id="1677268848">
      <w:marLeft w:val="0"/>
      <w:marRight w:val="0"/>
      <w:marTop w:val="10"/>
      <w:marBottom w:val="10"/>
      <w:divBdr>
        <w:top w:val="none" w:sz="0" w:space="0" w:color="auto"/>
        <w:left w:val="none" w:sz="0" w:space="0" w:color="auto"/>
        <w:bottom w:val="none" w:sz="0" w:space="0" w:color="auto"/>
        <w:right w:val="none" w:sz="0" w:space="0" w:color="auto"/>
      </w:divBdr>
    </w:div>
    <w:div w:id="1679307342">
      <w:marLeft w:val="0"/>
      <w:marRight w:val="0"/>
      <w:marTop w:val="10"/>
      <w:marBottom w:val="10"/>
      <w:divBdr>
        <w:top w:val="none" w:sz="0" w:space="0" w:color="auto"/>
        <w:left w:val="none" w:sz="0" w:space="0" w:color="auto"/>
        <w:bottom w:val="none" w:sz="0" w:space="0" w:color="auto"/>
        <w:right w:val="none" w:sz="0" w:space="0" w:color="auto"/>
      </w:divBdr>
    </w:div>
    <w:div w:id="1752894482">
      <w:marLeft w:val="0"/>
      <w:marRight w:val="720"/>
      <w:marTop w:val="10"/>
      <w:marBottom w:val="10"/>
      <w:divBdr>
        <w:top w:val="none" w:sz="0" w:space="0" w:color="auto"/>
        <w:left w:val="none" w:sz="0" w:space="0" w:color="auto"/>
        <w:bottom w:val="none" w:sz="0" w:space="0" w:color="auto"/>
        <w:right w:val="none" w:sz="0" w:space="0" w:color="auto"/>
      </w:divBdr>
    </w:div>
    <w:div w:id="1768035896">
      <w:marLeft w:val="0"/>
      <w:marRight w:val="0"/>
      <w:marTop w:val="10"/>
      <w:marBottom w:val="10"/>
      <w:divBdr>
        <w:top w:val="none" w:sz="0" w:space="0" w:color="auto"/>
        <w:left w:val="none" w:sz="0" w:space="0" w:color="auto"/>
        <w:bottom w:val="none" w:sz="0" w:space="0" w:color="auto"/>
        <w:right w:val="none" w:sz="0" w:space="0" w:color="auto"/>
      </w:divBdr>
    </w:div>
    <w:div w:id="1810053436">
      <w:marLeft w:val="0"/>
      <w:marRight w:val="0"/>
      <w:marTop w:val="10"/>
      <w:marBottom w:val="10"/>
      <w:divBdr>
        <w:top w:val="none" w:sz="0" w:space="0" w:color="auto"/>
        <w:left w:val="none" w:sz="0" w:space="0" w:color="auto"/>
        <w:bottom w:val="none" w:sz="0" w:space="0" w:color="auto"/>
        <w:right w:val="none" w:sz="0" w:space="0" w:color="auto"/>
      </w:divBdr>
    </w:div>
    <w:div w:id="1906454502">
      <w:marLeft w:val="0"/>
      <w:marRight w:val="0"/>
      <w:marTop w:val="10"/>
      <w:marBottom w:val="10"/>
      <w:divBdr>
        <w:top w:val="none" w:sz="0" w:space="0" w:color="auto"/>
        <w:left w:val="none" w:sz="0" w:space="0" w:color="auto"/>
        <w:bottom w:val="none" w:sz="0" w:space="0" w:color="auto"/>
        <w:right w:val="none" w:sz="0" w:space="0" w:color="auto"/>
      </w:divBdr>
    </w:div>
    <w:div w:id="1937051709">
      <w:marLeft w:val="0"/>
      <w:marRight w:val="0"/>
      <w:marTop w:val="10"/>
      <w:marBottom w:val="10"/>
      <w:divBdr>
        <w:top w:val="none" w:sz="0" w:space="0" w:color="auto"/>
        <w:left w:val="none" w:sz="0" w:space="0" w:color="auto"/>
        <w:bottom w:val="none" w:sz="0" w:space="0" w:color="auto"/>
        <w:right w:val="none" w:sz="0" w:space="0" w:color="auto"/>
      </w:divBdr>
    </w:div>
    <w:div w:id="1961953250">
      <w:marLeft w:val="0"/>
      <w:marRight w:val="0"/>
      <w:marTop w:val="10"/>
      <w:marBottom w:val="10"/>
      <w:divBdr>
        <w:top w:val="none" w:sz="0" w:space="0" w:color="auto"/>
        <w:left w:val="none" w:sz="0" w:space="0" w:color="auto"/>
        <w:bottom w:val="none" w:sz="0" w:space="0" w:color="auto"/>
        <w:right w:val="none" w:sz="0" w:space="0" w:color="auto"/>
      </w:divBdr>
    </w:div>
    <w:div w:id="2040466547">
      <w:marLeft w:val="0"/>
      <w:marRight w:val="0"/>
      <w:marTop w:val="10"/>
      <w:marBottom w:val="10"/>
      <w:divBdr>
        <w:top w:val="none" w:sz="0" w:space="0" w:color="auto"/>
        <w:left w:val="none" w:sz="0" w:space="0" w:color="auto"/>
        <w:bottom w:val="none" w:sz="0" w:space="0" w:color="auto"/>
        <w:right w:val="none" w:sz="0" w:space="0" w:color="auto"/>
      </w:divBdr>
    </w:div>
    <w:div w:id="2061979172">
      <w:marLeft w:val="0"/>
      <w:marRight w:val="0"/>
      <w:marTop w:val="10"/>
      <w:marBottom w:val="10"/>
      <w:divBdr>
        <w:top w:val="none" w:sz="0" w:space="0" w:color="auto"/>
        <w:left w:val="none" w:sz="0" w:space="0" w:color="auto"/>
        <w:bottom w:val="none" w:sz="0" w:space="0" w:color="auto"/>
        <w:right w:val="none" w:sz="0" w:space="0" w:color="auto"/>
      </w:divBdr>
    </w:div>
    <w:div w:id="2092189556">
      <w:marLeft w:val="0"/>
      <w:marRight w:val="0"/>
      <w:marTop w:val="10"/>
      <w:marBottom w:val="10"/>
      <w:divBdr>
        <w:top w:val="none" w:sz="0" w:space="0" w:color="auto"/>
        <w:left w:val="none" w:sz="0" w:space="0" w:color="auto"/>
        <w:bottom w:val="none" w:sz="0" w:space="0" w:color="auto"/>
        <w:right w:val="none" w:sz="0" w:space="0" w:color="auto"/>
      </w:divBdr>
    </w:div>
    <w:div w:id="209488710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783</Words>
  <Characters>4469</Characters>
  <Application>Microsoft Office Word</Application>
  <DocSecurity>0</DocSecurity>
  <Lines>37</Lines>
  <Paragraphs>10</Paragraphs>
  <ScaleCrop>false</ScaleCrop>
  <Company/>
  <LinksUpToDate>false</LinksUpToDate>
  <CharactersWithSpaces>5242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