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EB1" w:rsidRDefault="00F37EB1">
      <w:pPr>
        <w:spacing w:line="500" w:lineRule="atLeast"/>
        <w:jc w:val="center"/>
        <w:divId w:val="989822444"/>
        <w:rPr>
          <w:rFonts w:ascii="黑体" w:eastAsia="黑体" w:hAnsi="黑体"/>
          <w:sz w:val="36"/>
          <w:szCs w:val="36"/>
        </w:rPr>
      </w:pPr>
      <w:r>
        <w:rPr>
          <w:rFonts w:ascii="黑体" w:eastAsia="黑体" w:hAnsi="黑体" w:hint="eastAsia"/>
          <w:sz w:val="36"/>
          <w:szCs w:val="36"/>
        </w:rPr>
        <w:t>广东省深圳市福田区人民法院</w:t>
      </w:r>
    </w:p>
    <w:p w:rsidR="00F37EB1" w:rsidRDefault="00F37EB1">
      <w:pPr>
        <w:spacing w:line="500" w:lineRule="atLeast"/>
        <w:jc w:val="center"/>
        <w:divId w:val="2098399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7EB1" w:rsidRDefault="00F37EB1">
      <w:pPr>
        <w:spacing w:line="500" w:lineRule="atLeast"/>
        <w:jc w:val="right"/>
        <w:divId w:val="4202229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262</w:t>
      </w:r>
      <w:r>
        <w:rPr>
          <w:rFonts w:hint="eastAsia"/>
          <w:sz w:val="30"/>
          <w:szCs w:val="30"/>
        </w:rPr>
        <w:t>号</w:t>
      </w:r>
    </w:p>
    <w:p w:rsidR="00F37EB1" w:rsidRDefault="00F37EB1">
      <w:pPr>
        <w:spacing w:line="500" w:lineRule="atLeast"/>
        <w:ind w:firstLine="600"/>
        <w:divId w:val="1166168682"/>
        <w:rPr>
          <w:rFonts w:hint="eastAsia"/>
          <w:sz w:val="30"/>
          <w:szCs w:val="30"/>
        </w:rPr>
      </w:pPr>
      <w:r>
        <w:rPr>
          <w:rFonts w:hint="eastAsia"/>
          <w:sz w:val="30"/>
          <w:szCs w:val="30"/>
        </w:rPr>
        <w:t>公诉机关深圳市福田区人民检察院。</w:t>
      </w:r>
    </w:p>
    <w:p w:rsidR="00F37EB1" w:rsidRDefault="00F37EB1">
      <w:pPr>
        <w:spacing w:line="500" w:lineRule="atLeast"/>
        <w:ind w:firstLine="600"/>
        <w:divId w:val="1276983915"/>
        <w:rPr>
          <w:rFonts w:hint="eastAsia"/>
          <w:sz w:val="30"/>
          <w:szCs w:val="30"/>
        </w:rPr>
      </w:pPr>
      <w:r>
        <w:rPr>
          <w:rFonts w:hint="eastAsia"/>
          <w:sz w:val="30"/>
          <w:szCs w:val="30"/>
        </w:rPr>
        <w:t>被告人聂某，男，</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日出生，汉族，本科文化，深圳市公安局交警支队车辆管理所前海服务站临聘文员，户籍所在地：广东省深圳市南山区，暂住广东省深圳市南山区。因涉嫌犯滥用职权罪，于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日被深圳市公安局罗湖分局刑事拘留，于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w:t>
      </w:r>
    </w:p>
    <w:p w:rsidR="00F37EB1" w:rsidRDefault="00F37EB1">
      <w:pPr>
        <w:spacing w:line="500" w:lineRule="atLeast"/>
        <w:ind w:firstLine="600"/>
        <w:divId w:val="1017393206"/>
        <w:rPr>
          <w:rFonts w:hint="eastAsia"/>
          <w:sz w:val="30"/>
          <w:szCs w:val="30"/>
        </w:rPr>
      </w:pPr>
      <w:r>
        <w:rPr>
          <w:rFonts w:hint="eastAsia"/>
          <w:sz w:val="30"/>
          <w:szCs w:val="30"/>
        </w:rPr>
        <w:t>辩护人王斌，北京市京都（深圳）律师事务所律师。</w:t>
      </w:r>
    </w:p>
    <w:p w:rsidR="00F37EB1" w:rsidRDefault="00F37EB1">
      <w:pPr>
        <w:spacing w:line="500" w:lineRule="atLeast"/>
        <w:ind w:firstLine="600"/>
        <w:divId w:val="736173010"/>
        <w:rPr>
          <w:rFonts w:hint="eastAsia"/>
          <w:sz w:val="30"/>
          <w:szCs w:val="30"/>
        </w:rPr>
      </w:pPr>
      <w:r>
        <w:rPr>
          <w:rFonts w:hint="eastAsia"/>
          <w:sz w:val="30"/>
          <w:szCs w:val="30"/>
        </w:rPr>
        <w:t>深圳市福田区人民检察院以深福检刑诉（</w:t>
      </w:r>
      <w:r>
        <w:rPr>
          <w:rFonts w:hint="eastAsia"/>
          <w:sz w:val="30"/>
          <w:szCs w:val="30"/>
        </w:rPr>
        <w:t>2016</w:t>
      </w:r>
      <w:r>
        <w:rPr>
          <w:rFonts w:hint="eastAsia"/>
          <w:sz w:val="30"/>
          <w:szCs w:val="30"/>
        </w:rPr>
        <w:t>）</w:t>
      </w:r>
      <w:r>
        <w:rPr>
          <w:rFonts w:hint="eastAsia"/>
          <w:sz w:val="30"/>
          <w:szCs w:val="30"/>
        </w:rPr>
        <w:t>375</w:t>
      </w:r>
      <w:r>
        <w:rPr>
          <w:rFonts w:hint="eastAsia"/>
          <w:sz w:val="30"/>
          <w:szCs w:val="30"/>
        </w:rPr>
        <w:t>号起诉书指控被告人聂某犯滥用职权罪、受贿罪，于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日向本院提起公诉。本院受理后，依法组成合议庭，适用普通程序，公开开庭审理了本案。深圳市福田区人民检察院指派检察员刘洁出庭支持公诉，被告人聂某及其辩护人王斌到庭参加诉讼。现已审理终结。</w:t>
      </w:r>
    </w:p>
    <w:p w:rsidR="00F37EB1" w:rsidRDefault="00F37EB1">
      <w:pPr>
        <w:spacing w:line="500" w:lineRule="atLeast"/>
        <w:ind w:firstLine="600"/>
        <w:divId w:val="121538966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月，被告人聂某调入深圳市公安局交警支队车辆管理处前海服务站工作，主要负责辅助民警从事机动车铁牌的管理、发放以及机动车临时号牌的制作、打印工作。</w:t>
      </w:r>
    </w:p>
    <w:p w:rsidR="00F37EB1" w:rsidRDefault="00F37EB1">
      <w:pPr>
        <w:spacing w:line="500" w:lineRule="atLeast"/>
        <w:ind w:firstLine="600"/>
        <w:divId w:val="1537234307"/>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月期间，被告人聂某接受温某</w:t>
      </w:r>
      <w:r>
        <w:rPr>
          <w:rFonts w:hint="eastAsia"/>
          <w:sz w:val="30"/>
          <w:szCs w:val="30"/>
        </w:rPr>
        <w:t>1</w:t>
      </w:r>
      <w:r>
        <w:rPr>
          <w:rFonts w:hint="eastAsia"/>
          <w:sz w:val="30"/>
          <w:szCs w:val="30"/>
        </w:rPr>
        <w:t>（另案处理）的请托，违反《机动车登记规定》和《机动车登记工作规范》中关于办理机动车临时行驶号牌的规定，在车主没有到场、未提交申请材料的原件、提交材料不齐全的情况下，仍帮助温某</w:t>
      </w:r>
      <w:r>
        <w:rPr>
          <w:rFonts w:hint="eastAsia"/>
          <w:sz w:val="30"/>
          <w:szCs w:val="30"/>
        </w:rPr>
        <w:t>1</w:t>
      </w:r>
      <w:r>
        <w:rPr>
          <w:rFonts w:hint="eastAsia"/>
          <w:sz w:val="30"/>
          <w:szCs w:val="30"/>
        </w:rPr>
        <w:t>办理机动车临时行驶号牌，并且违规为不符合条件的车辆办理期限为一个月的机动车临时行驶号牌。事后，被告人聂某多次收受温某</w:t>
      </w:r>
      <w:r>
        <w:rPr>
          <w:rFonts w:hint="eastAsia"/>
          <w:sz w:val="30"/>
          <w:szCs w:val="30"/>
        </w:rPr>
        <w:t>1</w:t>
      </w:r>
      <w:r>
        <w:rPr>
          <w:rFonts w:hint="eastAsia"/>
          <w:sz w:val="30"/>
          <w:szCs w:val="30"/>
        </w:rPr>
        <w:t>送的现金共计人民币</w:t>
      </w:r>
      <w:r>
        <w:rPr>
          <w:rFonts w:hint="eastAsia"/>
          <w:sz w:val="30"/>
          <w:szCs w:val="30"/>
        </w:rPr>
        <w:t>8</w:t>
      </w:r>
      <w:r>
        <w:rPr>
          <w:rFonts w:hint="eastAsia"/>
          <w:sz w:val="30"/>
          <w:szCs w:val="30"/>
        </w:rPr>
        <w:t>万元。</w:t>
      </w:r>
    </w:p>
    <w:p w:rsidR="00F37EB1" w:rsidRDefault="00F37EB1">
      <w:pPr>
        <w:spacing w:line="500" w:lineRule="atLeast"/>
        <w:ind w:firstLine="600"/>
        <w:divId w:val="340394724"/>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日，民警在深圳市公安局</w:t>
      </w:r>
      <w:r>
        <w:rPr>
          <w:rFonts w:hint="eastAsia"/>
          <w:sz w:val="30"/>
          <w:szCs w:val="30"/>
        </w:rPr>
        <w:t>9</w:t>
      </w:r>
      <w:r>
        <w:rPr>
          <w:rFonts w:hint="eastAsia"/>
          <w:sz w:val="30"/>
          <w:szCs w:val="30"/>
        </w:rPr>
        <w:t>号楼一楼将正在接受调查的被告人聂某抓获归案。</w:t>
      </w:r>
    </w:p>
    <w:p w:rsidR="00F37EB1" w:rsidRDefault="00F37EB1">
      <w:pPr>
        <w:spacing w:line="500" w:lineRule="atLeast"/>
        <w:ind w:firstLine="600"/>
        <w:divId w:val="2024892108"/>
        <w:rPr>
          <w:rFonts w:hint="eastAsia"/>
          <w:sz w:val="30"/>
          <w:szCs w:val="30"/>
        </w:rPr>
      </w:pPr>
      <w:r>
        <w:rPr>
          <w:rFonts w:hint="eastAsia"/>
          <w:sz w:val="30"/>
          <w:szCs w:val="30"/>
        </w:rPr>
        <w:t>公诉机关提交了相关书证、证人证言、被告人供述与辩解等证据证实，据此认为被告人聂某的行为已构成滥用职权罪、受贿罪，提请本院依法判处。</w:t>
      </w:r>
    </w:p>
    <w:p w:rsidR="00F37EB1" w:rsidRDefault="00F37EB1">
      <w:pPr>
        <w:spacing w:line="500" w:lineRule="atLeast"/>
        <w:ind w:firstLine="600"/>
        <w:divId w:val="927926875"/>
        <w:rPr>
          <w:rFonts w:hint="eastAsia"/>
          <w:sz w:val="30"/>
          <w:szCs w:val="30"/>
        </w:rPr>
      </w:pPr>
      <w:r>
        <w:rPr>
          <w:rFonts w:hint="eastAsia"/>
          <w:sz w:val="30"/>
          <w:szCs w:val="30"/>
        </w:rPr>
        <w:t>被告人聂某对公诉机关指控的犯罪事实无异议，当庭认罪。</w:t>
      </w:r>
    </w:p>
    <w:p w:rsidR="00F37EB1" w:rsidRDefault="00F37EB1">
      <w:pPr>
        <w:spacing w:line="500" w:lineRule="atLeast"/>
        <w:ind w:firstLine="600"/>
        <w:divId w:val="1523781248"/>
        <w:rPr>
          <w:rFonts w:hint="eastAsia"/>
          <w:sz w:val="30"/>
          <w:szCs w:val="30"/>
        </w:rPr>
      </w:pPr>
      <w:r>
        <w:rPr>
          <w:rFonts w:hint="eastAsia"/>
          <w:sz w:val="30"/>
          <w:szCs w:val="30"/>
        </w:rPr>
        <w:t>辩护人认为：一、被告人的行为不构成滥用职权罪。</w:t>
      </w:r>
      <w:r>
        <w:rPr>
          <w:rFonts w:hint="eastAsia"/>
          <w:sz w:val="30"/>
          <w:szCs w:val="30"/>
        </w:rPr>
        <w:t>1</w:t>
      </w:r>
      <w:r>
        <w:rPr>
          <w:rFonts w:hint="eastAsia"/>
          <w:sz w:val="30"/>
          <w:szCs w:val="30"/>
        </w:rPr>
        <w:t>、被告人无滥用职权的主观故意。被告人作为文员直接受娄某管理，其是娄某的直接授意或要求被动为他人办理临时机动车牌，其本人主观上没有直接故意；</w:t>
      </w:r>
      <w:r>
        <w:rPr>
          <w:rFonts w:hint="eastAsia"/>
          <w:sz w:val="30"/>
          <w:szCs w:val="30"/>
        </w:rPr>
        <w:t>2</w:t>
      </w:r>
      <w:r>
        <w:rPr>
          <w:rFonts w:hint="eastAsia"/>
          <w:sz w:val="30"/>
          <w:szCs w:val="30"/>
        </w:rPr>
        <w:t>、被告人违规为他人办理临时机动车号牌的行为，未致使公共财产、国家和人民利益遭受重大损失，不符合该罪的构成要件，故不构成滥用职权罪。二、被告人构成受贿罪，但具有如下从轻、减轻处罚情节</w:t>
      </w:r>
      <w:r>
        <w:rPr>
          <w:rFonts w:hint="eastAsia"/>
          <w:sz w:val="30"/>
          <w:szCs w:val="30"/>
        </w:rPr>
        <w:t>:1</w:t>
      </w:r>
      <w:r>
        <w:rPr>
          <w:rFonts w:hint="eastAsia"/>
          <w:sz w:val="30"/>
          <w:szCs w:val="30"/>
        </w:rPr>
        <w:t>、自愿认罪；</w:t>
      </w:r>
      <w:r>
        <w:rPr>
          <w:rFonts w:hint="eastAsia"/>
          <w:sz w:val="30"/>
          <w:szCs w:val="30"/>
        </w:rPr>
        <w:t>2</w:t>
      </w:r>
      <w:r>
        <w:rPr>
          <w:rFonts w:hint="eastAsia"/>
          <w:sz w:val="30"/>
          <w:szCs w:val="30"/>
        </w:rPr>
        <w:t>、全部退还赃款；</w:t>
      </w:r>
      <w:r>
        <w:rPr>
          <w:rFonts w:hint="eastAsia"/>
          <w:sz w:val="30"/>
          <w:szCs w:val="30"/>
        </w:rPr>
        <w:t>4</w:t>
      </w:r>
      <w:r>
        <w:rPr>
          <w:rFonts w:hint="eastAsia"/>
          <w:sz w:val="30"/>
          <w:szCs w:val="30"/>
        </w:rPr>
        <w:t>、未索贿，是被动收受他人财物，主观恶性小，未造成较大不良后果和影响，社会危害性不大；</w:t>
      </w:r>
      <w:r>
        <w:rPr>
          <w:rFonts w:hint="eastAsia"/>
          <w:sz w:val="30"/>
          <w:szCs w:val="30"/>
        </w:rPr>
        <w:t>5</w:t>
      </w:r>
      <w:r>
        <w:rPr>
          <w:rFonts w:hint="eastAsia"/>
          <w:sz w:val="30"/>
          <w:szCs w:val="30"/>
        </w:rPr>
        <w:t>、系初犯。</w:t>
      </w:r>
    </w:p>
    <w:p w:rsidR="00F37EB1" w:rsidRDefault="00F37EB1">
      <w:pPr>
        <w:spacing w:line="500" w:lineRule="atLeast"/>
        <w:ind w:firstLine="600"/>
        <w:divId w:val="148658157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月，被告人聂某与深圳市公安局交通警察支队车辆管理所签订劳动合同。后于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月调入深圳市公安局交通警察支队车辆管理所前海服务站任文员，主要工作职责是辅助民警从事机动车铁牌的管理、发放以及机动车临时号牌的制作打印工作。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月期间，被告人聂某在受理机动车临时号牌业务的过程中，接受温某</w:t>
      </w:r>
      <w:r>
        <w:rPr>
          <w:rFonts w:hint="eastAsia"/>
          <w:sz w:val="30"/>
          <w:szCs w:val="30"/>
        </w:rPr>
        <w:t>1</w:t>
      </w:r>
      <w:r>
        <w:rPr>
          <w:rFonts w:hint="eastAsia"/>
          <w:sz w:val="30"/>
          <w:szCs w:val="30"/>
        </w:rPr>
        <w:t>的请托，违反《机动车登记规定》和《机动车登记工作规范》中关于办理机动车临时行驶号牌的规定，在车主未到场、未提交申请材料的原件、提交材料不齐的情况下，仍帮助温某</w:t>
      </w:r>
      <w:r>
        <w:rPr>
          <w:rFonts w:hint="eastAsia"/>
          <w:sz w:val="30"/>
          <w:szCs w:val="30"/>
        </w:rPr>
        <w:t>1</w:t>
      </w:r>
      <w:r>
        <w:rPr>
          <w:rFonts w:hint="eastAsia"/>
          <w:sz w:val="30"/>
          <w:szCs w:val="30"/>
        </w:rPr>
        <w:t>为相关车辆办理机动车临时号牌，并为符合条件的车辆办理、发放期限为一个月的机动车临时号牌。后温某</w:t>
      </w:r>
      <w:r>
        <w:rPr>
          <w:rFonts w:hint="eastAsia"/>
          <w:sz w:val="30"/>
          <w:szCs w:val="30"/>
        </w:rPr>
        <w:t>1</w:t>
      </w:r>
      <w:r>
        <w:rPr>
          <w:rFonts w:hint="eastAsia"/>
          <w:sz w:val="30"/>
          <w:szCs w:val="30"/>
        </w:rPr>
        <w:t>对每天超过</w:t>
      </w:r>
      <w:r>
        <w:rPr>
          <w:rFonts w:hint="eastAsia"/>
          <w:sz w:val="30"/>
          <w:szCs w:val="30"/>
        </w:rPr>
        <w:t>15</w:t>
      </w:r>
      <w:r>
        <w:rPr>
          <w:rFonts w:hint="eastAsia"/>
          <w:sz w:val="30"/>
          <w:szCs w:val="30"/>
        </w:rPr>
        <w:t>份额度外的办理机动车临时号牌业务，按每笔</w:t>
      </w:r>
      <w:r>
        <w:rPr>
          <w:rFonts w:hint="eastAsia"/>
          <w:sz w:val="30"/>
          <w:szCs w:val="30"/>
        </w:rPr>
        <w:t>250</w:t>
      </w:r>
      <w:r>
        <w:rPr>
          <w:rFonts w:hint="eastAsia"/>
          <w:sz w:val="30"/>
          <w:szCs w:val="30"/>
        </w:rPr>
        <w:t>元人民币的价格向被告人聂某支付好处费共计人民币</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月，温某</w:t>
      </w:r>
      <w:r>
        <w:rPr>
          <w:rFonts w:hint="eastAsia"/>
          <w:sz w:val="30"/>
          <w:szCs w:val="30"/>
        </w:rPr>
        <w:t>1</w:t>
      </w:r>
      <w:r>
        <w:rPr>
          <w:rFonts w:hint="eastAsia"/>
          <w:sz w:val="30"/>
          <w:szCs w:val="30"/>
        </w:rPr>
        <w:t>以“修车费”的名义向被告人聂某支付现金人民币</w:t>
      </w:r>
      <w:r>
        <w:rPr>
          <w:rFonts w:hint="eastAsia"/>
          <w:sz w:val="30"/>
          <w:szCs w:val="30"/>
        </w:rPr>
        <w:t>5</w:t>
      </w:r>
      <w:r>
        <w:rPr>
          <w:rFonts w:hint="eastAsia"/>
          <w:sz w:val="30"/>
          <w:szCs w:val="30"/>
        </w:rPr>
        <w:t>万元好处费。</w:t>
      </w:r>
    </w:p>
    <w:p w:rsidR="00F37EB1" w:rsidRDefault="00F37EB1">
      <w:pPr>
        <w:spacing w:line="500" w:lineRule="atLeast"/>
        <w:ind w:firstLine="600"/>
        <w:divId w:val="126052430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日，深圳市公安局决定以涉嫌非国家工作人员受贿罪对被告人聂某立案侦查。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日，深圳市公安局交通警察支队侦查大队民警在深圳市公安局</w:t>
      </w:r>
      <w:r>
        <w:rPr>
          <w:rFonts w:hint="eastAsia"/>
          <w:sz w:val="30"/>
          <w:szCs w:val="30"/>
        </w:rPr>
        <w:t>9</w:t>
      </w:r>
      <w:r>
        <w:rPr>
          <w:rFonts w:hint="eastAsia"/>
          <w:sz w:val="30"/>
          <w:szCs w:val="30"/>
        </w:rPr>
        <w:t>号楼一楼将在该处接受纪委调查的被告人聂某抓获，当日对其刑事拘留。后继续侦查过程中，发现被告人聂某涉嫌职务犯罪，将案件线索移交深圳市检察院办理。深圳市检察院指定罗湖区检察院管辖。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日，罗湖区检察院以涉嫌滥用职权罪、受贿罪对被告人聂某立案侦查。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日，深圳市公安局对被告人聂某取保候审。同日，罗湖区检察院职务犯罪侦查部办案人员将被告人聂某传唤至罗湖区人民检察院进行调查，并于当日对其进行刑事拘留。</w:t>
      </w:r>
    </w:p>
    <w:p w:rsidR="00F37EB1" w:rsidRDefault="00F37EB1">
      <w:pPr>
        <w:spacing w:line="500" w:lineRule="atLeast"/>
        <w:ind w:firstLine="600"/>
        <w:divId w:val="93021651"/>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日，被告人聂某退还赃款人民币</w:t>
      </w:r>
      <w:r>
        <w:rPr>
          <w:rFonts w:hint="eastAsia"/>
          <w:sz w:val="30"/>
          <w:szCs w:val="30"/>
        </w:rPr>
        <w:t>80000</w:t>
      </w:r>
      <w:r>
        <w:rPr>
          <w:rFonts w:hint="eastAsia"/>
          <w:sz w:val="30"/>
          <w:szCs w:val="30"/>
        </w:rPr>
        <w:t>元。</w:t>
      </w:r>
    </w:p>
    <w:p w:rsidR="00F37EB1" w:rsidRDefault="00F37EB1">
      <w:pPr>
        <w:spacing w:line="500" w:lineRule="atLeast"/>
        <w:ind w:firstLine="600"/>
        <w:divId w:val="2133596641"/>
        <w:rPr>
          <w:rFonts w:hint="eastAsia"/>
          <w:sz w:val="30"/>
          <w:szCs w:val="30"/>
        </w:rPr>
      </w:pPr>
      <w:r>
        <w:rPr>
          <w:rFonts w:hint="eastAsia"/>
          <w:sz w:val="30"/>
          <w:szCs w:val="30"/>
        </w:rPr>
        <w:t>以上事实，有下列经过法庭质证的证据证实：</w:t>
      </w:r>
      <w:r>
        <w:rPr>
          <w:rFonts w:hint="eastAsia"/>
          <w:sz w:val="30"/>
          <w:szCs w:val="30"/>
        </w:rPr>
        <w:t>1</w:t>
      </w:r>
      <w:r>
        <w:rPr>
          <w:rFonts w:hint="eastAsia"/>
          <w:sz w:val="30"/>
          <w:szCs w:val="30"/>
        </w:rPr>
        <w:t>、被告人身份信息、劳动合同、深圳市公安局交警支队车辆管理处《关于聂某工作职责的说明》、《深圳市公安局交通警察局车管管理所关于调整业务范围的通知》、《关于临时行驶车号牌有关情况的说明》、《关于前海综合服务站相关业务情况的说明》、《前海综合服务站办理机动车临时号牌情况》、《关于聂某在前海综合服务站办理机动车临时行驶号牌业务的情况说明》、到案经过、立案决定书、退赃凭证等书证；</w:t>
      </w:r>
      <w:r>
        <w:rPr>
          <w:rFonts w:hint="eastAsia"/>
          <w:sz w:val="30"/>
          <w:szCs w:val="30"/>
        </w:rPr>
        <w:t>2</w:t>
      </w:r>
      <w:r>
        <w:rPr>
          <w:rFonts w:hint="eastAsia"/>
          <w:sz w:val="30"/>
          <w:szCs w:val="30"/>
        </w:rPr>
        <w:t>、证人温某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、娄某的证言；</w:t>
      </w:r>
      <w:r>
        <w:rPr>
          <w:rFonts w:hint="eastAsia"/>
          <w:sz w:val="30"/>
          <w:szCs w:val="30"/>
        </w:rPr>
        <w:t>3</w:t>
      </w:r>
      <w:r>
        <w:rPr>
          <w:rFonts w:hint="eastAsia"/>
          <w:sz w:val="30"/>
          <w:szCs w:val="30"/>
        </w:rPr>
        <w:t>、被告人聂某的供述与辩解。证据确实、充分，足以认定。</w:t>
      </w:r>
    </w:p>
    <w:p w:rsidR="00F37EB1" w:rsidRDefault="00F37EB1">
      <w:pPr>
        <w:spacing w:line="500" w:lineRule="atLeast"/>
        <w:ind w:firstLine="600"/>
        <w:divId w:val="1239362696"/>
        <w:rPr>
          <w:rFonts w:hint="eastAsia"/>
          <w:sz w:val="30"/>
          <w:szCs w:val="30"/>
        </w:rPr>
      </w:pPr>
      <w:r>
        <w:rPr>
          <w:rFonts w:hint="eastAsia"/>
          <w:sz w:val="30"/>
          <w:szCs w:val="30"/>
        </w:rPr>
        <w:t>本院认为，被告人聂某无视国家法律，身为国家工作人员，利用职务上的便利，非法收受他人财物，为他人谋取利益，受贿数额较大，其行为已构成受贿罪，应依法予以惩罚，公诉机关指控被告人构成受贿罪罪名成立。公诉机关同时指控被告人的行为构成滥用职权罪，但未有充分证据证明被告人的行为致使公共财产、国家和人民利益遭受重大损失，故公诉机关的该项指控不成立，辩护人的相关意见，本院予以采纳。被告人在提起公诉前如实供述自己罪行，真诚悔罪、积极退赃，依法可从轻处罚。辩护人的相关辩护意见，本院亦予以采纳。本院综合被告人的犯罪情节、认罪态度、社会危害等，依照《中华人民共和国刑法》第三百八十五条、第三百八十六条、第三百八十三条、第六十七条第三款、第五十二条、第五十三条、第六十四条、《最高人民法院最高人民检察</w:t>
      </w:r>
      <w:r>
        <w:rPr>
          <w:rFonts w:hint="eastAsia"/>
          <w:sz w:val="30"/>
          <w:szCs w:val="30"/>
        </w:rPr>
        <w:t>院</w:t>
      </w:r>
      <w:r>
        <w:rPr>
          <w:rFonts w:hint="eastAsia"/>
          <w:sz w:val="30"/>
          <w:szCs w:val="30"/>
        </w:rPr>
        <w:t>》第一条、第十九条之规定，判决如下：</w:t>
      </w:r>
    </w:p>
    <w:p w:rsidR="00F37EB1" w:rsidRDefault="00F37EB1">
      <w:pPr>
        <w:spacing w:line="500" w:lineRule="atLeast"/>
        <w:ind w:firstLine="600"/>
        <w:divId w:val="2024238967"/>
        <w:rPr>
          <w:rFonts w:hint="eastAsia"/>
          <w:sz w:val="30"/>
          <w:szCs w:val="30"/>
        </w:rPr>
      </w:pPr>
      <w:r>
        <w:rPr>
          <w:rFonts w:hint="eastAsia"/>
          <w:sz w:val="30"/>
          <w:szCs w:val="30"/>
        </w:rPr>
        <w:t>一、被告人聂某犯受贿罪，判处有期徒刑一年七个月，并处罚金人民币十万元。</w:t>
      </w:r>
    </w:p>
    <w:p w:rsidR="00F37EB1" w:rsidRDefault="00F37EB1">
      <w:pPr>
        <w:spacing w:line="500" w:lineRule="atLeast"/>
        <w:ind w:firstLine="600"/>
        <w:divId w:val="1222061005"/>
        <w:rPr>
          <w:rFonts w:hint="eastAsia"/>
          <w:sz w:val="30"/>
          <w:szCs w:val="30"/>
        </w:rPr>
      </w:pPr>
      <w:r>
        <w:rPr>
          <w:rFonts w:hint="eastAsia"/>
          <w:sz w:val="30"/>
          <w:szCs w:val="30"/>
        </w:rPr>
        <w:t>(</w:t>
      </w:r>
      <w:r>
        <w:rPr>
          <w:rFonts w:hint="eastAsia"/>
          <w:sz w:val="30"/>
          <w:szCs w:val="30"/>
        </w:rPr>
        <w:t>刑期从判决执行之日起计算。判决执行以前先行羁押的，</w:t>
      </w:r>
    </w:p>
    <w:p w:rsidR="00F37EB1" w:rsidRDefault="00F37EB1">
      <w:pPr>
        <w:spacing w:line="500" w:lineRule="atLeast"/>
        <w:ind w:firstLine="600"/>
        <w:divId w:val="2135755247"/>
        <w:rPr>
          <w:rFonts w:hint="eastAsia"/>
          <w:sz w:val="30"/>
          <w:szCs w:val="30"/>
        </w:rPr>
      </w:pPr>
      <w:r>
        <w:rPr>
          <w:rFonts w:hint="eastAsia"/>
          <w:sz w:val="30"/>
          <w:szCs w:val="30"/>
        </w:rPr>
        <w:t>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日止；罚金自判决生效之日起一个月内缴纳。</w:t>
      </w:r>
      <w:r>
        <w:rPr>
          <w:rFonts w:hint="eastAsia"/>
          <w:sz w:val="30"/>
          <w:szCs w:val="30"/>
        </w:rPr>
        <w:t>)</w:t>
      </w:r>
    </w:p>
    <w:p w:rsidR="00F37EB1" w:rsidRDefault="00F37EB1">
      <w:pPr>
        <w:spacing w:line="500" w:lineRule="atLeast"/>
        <w:ind w:firstLine="600"/>
        <w:divId w:val="846870143"/>
        <w:rPr>
          <w:rFonts w:hint="eastAsia"/>
          <w:sz w:val="30"/>
          <w:szCs w:val="30"/>
        </w:rPr>
      </w:pPr>
      <w:r>
        <w:rPr>
          <w:rFonts w:hint="eastAsia"/>
          <w:sz w:val="30"/>
          <w:szCs w:val="30"/>
        </w:rPr>
        <w:t>二、被告人聂某退回的赃款人民币八万元依法没收，上缴国库。</w:t>
      </w:r>
    </w:p>
    <w:p w:rsidR="00F37EB1" w:rsidRDefault="00F37EB1">
      <w:pPr>
        <w:spacing w:line="500" w:lineRule="atLeast"/>
        <w:ind w:firstLine="600"/>
        <w:divId w:val="100004075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F37EB1" w:rsidRDefault="00F37EB1">
      <w:pPr>
        <w:spacing w:line="500" w:lineRule="atLeast"/>
        <w:jc w:val="right"/>
        <w:divId w:val="981272061"/>
        <w:rPr>
          <w:rFonts w:hint="eastAsia"/>
          <w:sz w:val="30"/>
          <w:szCs w:val="30"/>
        </w:rPr>
      </w:pPr>
      <w:r>
        <w:rPr>
          <w:rFonts w:hint="eastAsia"/>
          <w:sz w:val="30"/>
          <w:szCs w:val="30"/>
        </w:rPr>
        <w:t>审　判　长　　陈　敏</w:t>
      </w:r>
    </w:p>
    <w:p w:rsidR="00F37EB1" w:rsidRDefault="00F37EB1">
      <w:pPr>
        <w:spacing w:line="500" w:lineRule="atLeast"/>
        <w:jc w:val="right"/>
        <w:divId w:val="884834080"/>
        <w:rPr>
          <w:rFonts w:hint="eastAsia"/>
          <w:sz w:val="30"/>
          <w:szCs w:val="30"/>
        </w:rPr>
      </w:pPr>
      <w:r>
        <w:rPr>
          <w:rFonts w:hint="eastAsia"/>
          <w:sz w:val="30"/>
          <w:szCs w:val="30"/>
        </w:rPr>
        <w:t>人民陪审员　　韩光明</w:t>
      </w:r>
    </w:p>
    <w:p w:rsidR="00F37EB1" w:rsidRDefault="00F37EB1">
      <w:pPr>
        <w:spacing w:line="500" w:lineRule="atLeast"/>
        <w:jc w:val="right"/>
        <w:divId w:val="265159072"/>
        <w:rPr>
          <w:rFonts w:hint="eastAsia"/>
          <w:sz w:val="30"/>
          <w:szCs w:val="30"/>
        </w:rPr>
      </w:pPr>
      <w:r>
        <w:rPr>
          <w:rFonts w:hint="eastAsia"/>
          <w:sz w:val="30"/>
          <w:szCs w:val="30"/>
        </w:rPr>
        <w:t>人民陪审员　　刘玉和</w:t>
      </w:r>
    </w:p>
    <w:p w:rsidR="00F37EB1" w:rsidRDefault="00F37EB1">
      <w:pPr>
        <w:spacing w:line="500" w:lineRule="atLeast"/>
        <w:jc w:val="right"/>
        <w:divId w:val="1492991403"/>
        <w:rPr>
          <w:rFonts w:hint="eastAsia"/>
          <w:sz w:val="30"/>
          <w:szCs w:val="30"/>
        </w:rPr>
      </w:pPr>
      <w:r>
        <w:rPr>
          <w:rFonts w:hint="eastAsia"/>
          <w:sz w:val="30"/>
          <w:szCs w:val="30"/>
        </w:rPr>
        <w:t>二〇一六年十一月七日</w:t>
      </w:r>
    </w:p>
    <w:p w:rsidR="00F37EB1" w:rsidRDefault="00F37EB1">
      <w:pPr>
        <w:spacing w:line="500" w:lineRule="atLeast"/>
        <w:jc w:val="right"/>
        <w:divId w:val="1548294681"/>
        <w:rPr>
          <w:rFonts w:hint="eastAsia"/>
          <w:sz w:val="30"/>
          <w:szCs w:val="30"/>
        </w:rPr>
      </w:pPr>
      <w:r>
        <w:rPr>
          <w:rFonts w:hint="eastAsia"/>
          <w:sz w:val="30"/>
          <w:szCs w:val="30"/>
        </w:rPr>
        <w:t>书　记　员　　温成华</w:t>
      </w:r>
    </w:p>
    <w:p w:rsidR="00F37EB1" w:rsidRDefault="00F37EB1">
      <w:pPr>
        <w:spacing w:line="500" w:lineRule="atLeast"/>
        <w:ind w:firstLine="600"/>
        <w:divId w:val="855117244"/>
        <w:rPr>
          <w:rFonts w:hint="eastAsia"/>
          <w:sz w:val="30"/>
          <w:szCs w:val="30"/>
        </w:rPr>
      </w:pPr>
      <w:r>
        <w:rPr>
          <w:rFonts w:hint="eastAsia"/>
          <w:sz w:val="30"/>
          <w:szCs w:val="30"/>
        </w:rPr>
        <w:t>附相关法律条文：</w:t>
      </w:r>
    </w:p>
    <w:p w:rsidR="00F37EB1" w:rsidRDefault="00F37EB1">
      <w:pPr>
        <w:spacing w:line="500" w:lineRule="atLeast"/>
        <w:ind w:firstLine="600"/>
        <w:divId w:val="1733965380"/>
        <w:rPr>
          <w:rFonts w:hint="eastAsia"/>
          <w:sz w:val="30"/>
          <w:szCs w:val="30"/>
        </w:rPr>
      </w:pPr>
      <w:r>
        <w:rPr>
          <w:rFonts w:hint="eastAsia"/>
          <w:sz w:val="30"/>
          <w:szCs w:val="30"/>
        </w:rPr>
        <w:t>《中华人民共和国刑法》</w:t>
      </w:r>
    </w:p>
    <w:p w:rsidR="00F37EB1" w:rsidRDefault="00F37EB1">
      <w:pPr>
        <w:spacing w:line="500" w:lineRule="atLeast"/>
        <w:ind w:firstLine="600"/>
        <w:divId w:val="17349631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37EB1" w:rsidRDefault="00F37EB1">
      <w:pPr>
        <w:spacing w:line="500" w:lineRule="atLeast"/>
        <w:ind w:firstLine="600"/>
        <w:divId w:val="121616010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37EB1" w:rsidRDefault="00F37EB1">
      <w:pPr>
        <w:spacing w:line="500" w:lineRule="atLeast"/>
        <w:ind w:firstLine="600"/>
        <w:divId w:val="1533031741"/>
        <w:rPr>
          <w:rFonts w:hint="eastAsia"/>
          <w:sz w:val="30"/>
          <w:szCs w:val="30"/>
        </w:rPr>
      </w:pPr>
      <w:r>
        <w:rPr>
          <w:rFonts w:hint="eastAsia"/>
          <w:sz w:val="30"/>
          <w:szCs w:val="30"/>
        </w:rPr>
        <w:t>第三百八十三条对犯贪污罪的，根据情节轻重，分别依照下列规定处罚：</w:t>
      </w:r>
    </w:p>
    <w:p w:rsidR="00F37EB1" w:rsidRDefault="00F37EB1">
      <w:pPr>
        <w:spacing w:line="500" w:lineRule="atLeast"/>
        <w:ind w:firstLine="600"/>
        <w:divId w:val="1913007506"/>
        <w:rPr>
          <w:rFonts w:hint="eastAsia"/>
          <w:sz w:val="30"/>
          <w:szCs w:val="30"/>
        </w:rPr>
      </w:pPr>
      <w:r>
        <w:rPr>
          <w:rFonts w:hint="eastAsia"/>
          <w:sz w:val="30"/>
          <w:szCs w:val="30"/>
        </w:rPr>
        <w:t>（一）贪污数额较大或者有其他较重情节的，处三年以下有期徒刑或者拘役，并处罚金。</w:t>
      </w:r>
    </w:p>
    <w:p w:rsidR="00F37EB1" w:rsidRDefault="00F37EB1">
      <w:pPr>
        <w:spacing w:line="500" w:lineRule="atLeast"/>
        <w:ind w:firstLine="600"/>
        <w:divId w:val="1310550562"/>
        <w:rPr>
          <w:rFonts w:hint="eastAsia"/>
          <w:sz w:val="30"/>
          <w:szCs w:val="30"/>
        </w:rPr>
      </w:pPr>
      <w:r>
        <w:rPr>
          <w:rFonts w:hint="eastAsia"/>
          <w:sz w:val="30"/>
          <w:szCs w:val="30"/>
        </w:rPr>
        <w:t>（二）贪污数额巨大或者有其他严重情节的，处三年以上十年以下有期徒刑，并处罚金或者没收财产。</w:t>
      </w:r>
    </w:p>
    <w:p w:rsidR="00F37EB1" w:rsidRDefault="00F37EB1">
      <w:pPr>
        <w:spacing w:line="500" w:lineRule="atLeast"/>
        <w:ind w:firstLine="600"/>
        <w:divId w:val="13954244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37EB1" w:rsidRDefault="00F37EB1">
      <w:pPr>
        <w:spacing w:line="500" w:lineRule="atLeast"/>
        <w:ind w:firstLine="600"/>
        <w:divId w:val="742021524"/>
        <w:rPr>
          <w:rFonts w:hint="eastAsia"/>
          <w:sz w:val="30"/>
          <w:szCs w:val="30"/>
        </w:rPr>
      </w:pPr>
      <w:r>
        <w:rPr>
          <w:rFonts w:hint="eastAsia"/>
          <w:sz w:val="30"/>
          <w:szCs w:val="30"/>
        </w:rPr>
        <w:t>对多次贪污未经处理的，按照累计贪污数额处罚。</w:t>
      </w:r>
    </w:p>
    <w:p w:rsidR="00F37EB1" w:rsidRDefault="00F37EB1">
      <w:pPr>
        <w:spacing w:line="500" w:lineRule="atLeast"/>
        <w:ind w:firstLine="600"/>
        <w:divId w:val="4534437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犯第一款罪，在提起公诉前如实供述自己罪行、真诚悔罪、积极退赃，避免，减少损害结果的发生，有第一项规定情形的，可以从轻、减轻或者以免除处罚；有第二项、第三项规定情形的，可以从轻处罚。</w:t>
      </w:r>
    </w:p>
    <w:p w:rsidR="00F37EB1" w:rsidRDefault="00F37EB1">
      <w:pPr>
        <w:spacing w:line="500" w:lineRule="atLeast"/>
        <w:ind w:firstLine="600"/>
        <w:divId w:val="6377632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37EB1" w:rsidRDefault="00F37EB1">
      <w:pPr>
        <w:spacing w:line="500" w:lineRule="atLeast"/>
        <w:ind w:firstLine="600"/>
        <w:divId w:val="11858294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37EB1" w:rsidRDefault="00F37EB1">
      <w:pPr>
        <w:spacing w:line="500" w:lineRule="atLeast"/>
        <w:ind w:firstLine="600"/>
        <w:divId w:val="15277909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37EB1" w:rsidRDefault="00F37EB1">
      <w:pPr>
        <w:spacing w:line="500" w:lineRule="atLeast"/>
        <w:ind w:firstLine="600"/>
        <w:divId w:val="21416553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7EB1" w:rsidRDefault="00F37EB1">
      <w:pPr>
        <w:spacing w:line="500" w:lineRule="atLeast"/>
        <w:ind w:firstLine="600"/>
        <w:divId w:val="1728458883"/>
        <w:rPr>
          <w:rFonts w:hint="eastAsia"/>
          <w:sz w:val="30"/>
          <w:szCs w:val="30"/>
        </w:rPr>
      </w:pPr>
      <w:r>
        <w:rPr>
          <w:rFonts w:hint="eastAsia"/>
          <w:sz w:val="30"/>
          <w:szCs w:val="30"/>
        </w:rPr>
        <w:t>第五十二条判处罚金，应当根据犯罪情节决定罚金数额。</w:t>
      </w:r>
    </w:p>
    <w:p w:rsidR="00F37EB1" w:rsidRDefault="00F37EB1">
      <w:pPr>
        <w:spacing w:line="500" w:lineRule="atLeast"/>
        <w:ind w:firstLine="600"/>
        <w:divId w:val="9677070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37EB1" w:rsidRDefault="00F37EB1">
      <w:pPr>
        <w:spacing w:line="500" w:lineRule="atLeast"/>
        <w:ind w:firstLine="600"/>
        <w:divId w:val="856845877"/>
        <w:rPr>
          <w:rFonts w:hint="eastAsia"/>
          <w:sz w:val="30"/>
          <w:szCs w:val="30"/>
        </w:rPr>
      </w:pPr>
      <w:r>
        <w:rPr>
          <w:rFonts w:hint="eastAsia"/>
          <w:sz w:val="30"/>
          <w:szCs w:val="30"/>
        </w:rPr>
        <w:t>由于遭遇不能抗拒的灾祸等原因缴纳确实有困难的，经人民法院裁定，可以延期缴纳、酌情减少或者免除。</w:t>
      </w:r>
    </w:p>
    <w:p w:rsidR="00F37EB1" w:rsidRDefault="00F37EB1">
      <w:pPr>
        <w:spacing w:line="500" w:lineRule="atLeast"/>
        <w:ind w:firstLine="600"/>
        <w:divId w:val="21337878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37EB1" w:rsidRDefault="00F37EB1">
      <w:pPr>
        <w:spacing w:line="500" w:lineRule="atLeast"/>
        <w:ind w:firstLine="600"/>
        <w:divId w:val="101850843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F37EB1" w:rsidRDefault="00F37EB1">
      <w:pPr>
        <w:spacing w:line="500" w:lineRule="atLeast"/>
        <w:ind w:firstLine="600"/>
        <w:divId w:val="9221155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37EB1" w:rsidRDefault="00F37EB1">
      <w:pPr>
        <w:spacing w:line="500" w:lineRule="atLeast"/>
        <w:ind w:firstLine="600"/>
        <w:divId w:val="70833515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37EB1" w:rsidRDefault="00F37EB1">
      <w:pPr>
        <w:spacing w:line="500" w:lineRule="atLeast"/>
        <w:ind w:firstLine="600"/>
        <w:divId w:val="2119525228"/>
        <w:rPr>
          <w:rFonts w:hint="eastAsia"/>
          <w:sz w:val="30"/>
          <w:szCs w:val="30"/>
        </w:rPr>
      </w:pPr>
      <w:r>
        <w:rPr>
          <w:rFonts w:hint="eastAsia"/>
          <w:sz w:val="30"/>
          <w:szCs w:val="30"/>
        </w:rPr>
        <w:t>（一）贪污救灾、抢险、防汛、优抚、扶贫、移民、救济、防疫、社会捐助等特定款物的；</w:t>
      </w:r>
    </w:p>
    <w:p w:rsidR="00F37EB1" w:rsidRDefault="00F37EB1">
      <w:pPr>
        <w:spacing w:line="500" w:lineRule="atLeast"/>
        <w:ind w:firstLine="600"/>
        <w:divId w:val="1117022243"/>
        <w:rPr>
          <w:rFonts w:hint="eastAsia"/>
          <w:sz w:val="30"/>
          <w:szCs w:val="30"/>
        </w:rPr>
      </w:pPr>
      <w:r>
        <w:rPr>
          <w:rFonts w:hint="eastAsia"/>
          <w:sz w:val="30"/>
          <w:szCs w:val="30"/>
        </w:rPr>
        <w:t>（二）曾因贪污、受贿、挪用公款受过党纪、行政处分的；</w:t>
      </w:r>
    </w:p>
    <w:p w:rsidR="00F37EB1" w:rsidRDefault="00F37EB1">
      <w:pPr>
        <w:spacing w:line="500" w:lineRule="atLeast"/>
        <w:ind w:firstLine="600"/>
        <w:divId w:val="971445260"/>
        <w:rPr>
          <w:rFonts w:hint="eastAsia"/>
          <w:sz w:val="30"/>
          <w:szCs w:val="30"/>
        </w:rPr>
      </w:pPr>
      <w:r>
        <w:rPr>
          <w:rFonts w:hint="eastAsia"/>
          <w:sz w:val="30"/>
          <w:szCs w:val="30"/>
        </w:rPr>
        <w:t>（三）曾因故意犯罪受过刑事追究的；</w:t>
      </w:r>
    </w:p>
    <w:p w:rsidR="00F37EB1" w:rsidRDefault="00F37EB1">
      <w:pPr>
        <w:spacing w:line="500" w:lineRule="atLeast"/>
        <w:ind w:firstLine="600"/>
        <w:divId w:val="551113102"/>
        <w:rPr>
          <w:rFonts w:hint="eastAsia"/>
          <w:sz w:val="30"/>
          <w:szCs w:val="30"/>
        </w:rPr>
      </w:pPr>
      <w:r>
        <w:rPr>
          <w:rFonts w:hint="eastAsia"/>
          <w:sz w:val="30"/>
          <w:szCs w:val="30"/>
        </w:rPr>
        <w:t>（四）赃款赃物用于非法活动的；</w:t>
      </w:r>
    </w:p>
    <w:p w:rsidR="00F37EB1" w:rsidRDefault="00F37EB1">
      <w:pPr>
        <w:spacing w:line="500" w:lineRule="atLeast"/>
        <w:ind w:firstLine="600"/>
        <w:divId w:val="1599294642"/>
        <w:rPr>
          <w:rFonts w:hint="eastAsia"/>
          <w:sz w:val="30"/>
          <w:szCs w:val="30"/>
        </w:rPr>
      </w:pPr>
      <w:r>
        <w:rPr>
          <w:rFonts w:hint="eastAsia"/>
          <w:sz w:val="30"/>
          <w:szCs w:val="30"/>
        </w:rPr>
        <w:t>（五）拒不交待赃款赃物去向或者拒不配合追缴工作，致使无法追缴的；</w:t>
      </w:r>
    </w:p>
    <w:p w:rsidR="00F37EB1" w:rsidRDefault="00F37EB1">
      <w:pPr>
        <w:spacing w:line="500" w:lineRule="atLeast"/>
        <w:ind w:firstLine="600"/>
        <w:divId w:val="1965112645"/>
        <w:rPr>
          <w:rFonts w:hint="eastAsia"/>
          <w:sz w:val="30"/>
          <w:szCs w:val="30"/>
        </w:rPr>
      </w:pPr>
      <w:r>
        <w:rPr>
          <w:rFonts w:hint="eastAsia"/>
          <w:sz w:val="30"/>
          <w:szCs w:val="30"/>
        </w:rPr>
        <w:t>（六）造成恶劣影响或者其他严重后果的。</w:t>
      </w:r>
    </w:p>
    <w:p w:rsidR="00F37EB1" w:rsidRDefault="00F37EB1">
      <w:pPr>
        <w:spacing w:line="500" w:lineRule="atLeast"/>
        <w:ind w:firstLine="600"/>
        <w:divId w:val="4554845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37EB1" w:rsidRDefault="00F37EB1">
      <w:pPr>
        <w:spacing w:line="500" w:lineRule="atLeast"/>
        <w:ind w:firstLine="600"/>
        <w:divId w:val="1283852222"/>
        <w:rPr>
          <w:rFonts w:hint="eastAsia"/>
          <w:sz w:val="30"/>
          <w:szCs w:val="30"/>
        </w:rPr>
      </w:pPr>
      <w:r>
        <w:rPr>
          <w:rFonts w:hint="eastAsia"/>
          <w:sz w:val="30"/>
          <w:szCs w:val="30"/>
        </w:rPr>
        <w:t>（一）多次索贿的；</w:t>
      </w:r>
    </w:p>
    <w:p w:rsidR="00F37EB1" w:rsidRDefault="00F37EB1">
      <w:pPr>
        <w:spacing w:line="500" w:lineRule="atLeast"/>
        <w:ind w:firstLine="600"/>
        <w:divId w:val="440800155"/>
        <w:rPr>
          <w:rFonts w:hint="eastAsia"/>
          <w:sz w:val="30"/>
          <w:szCs w:val="30"/>
        </w:rPr>
      </w:pPr>
      <w:r>
        <w:rPr>
          <w:rFonts w:hint="eastAsia"/>
          <w:sz w:val="30"/>
          <w:szCs w:val="30"/>
        </w:rPr>
        <w:t>（二）为他人谋取不正当利益，致使公共财产、国家和人民利益遭受损失的；</w:t>
      </w:r>
    </w:p>
    <w:p w:rsidR="00F37EB1" w:rsidRDefault="00F37EB1">
      <w:pPr>
        <w:spacing w:line="500" w:lineRule="atLeast"/>
        <w:ind w:firstLine="600"/>
        <w:divId w:val="659046549"/>
        <w:rPr>
          <w:rFonts w:hint="eastAsia"/>
          <w:sz w:val="30"/>
          <w:szCs w:val="30"/>
        </w:rPr>
      </w:pPr>
      <w:r>
        <w:rPr>
          <w:rFonts w:hint="eastAsia"/>
          <w:sz w:val="30"/>
          <w:szCs w:val="30"/>
        </w:rPr>
        <w:t>（三）为他人谋取职务提拔、调整的。</w:t>
      </w:r>
    </w:p>
    <w:p w:rsidR="00F37EB1" w:rsidRDefault="00F37EB1">
      <w:pPr>
        <w:spacing w:line="500" w:lineRule="atLeast"/>
        <w:ind w:firstLine="600"/>
        <w:divId w:val="5708928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37EB1" w:rsidRDefault="00F37EB1">
      <w:pPr>
        <w:spacing w:line="500" w:lineRule="atLeast"/>
        <w:ind w:firstLine="600"/>
        <w:divId w:val="1523742824"/>
        <w:rPr>
          <w:rFonts w:hint="eastAsia"/>
          <w:sz w:val="30"/>
          <w:szCs w:val="30"/>
        </w:rPr>
      </w:pPr>
      <w:r>
        <w:rPr>
          <w:rFonts w:hint="eastAsia"/>
          <w:sz w:val="30"/>
          <w:szCs w:val="30"/>
        </w:rPr>
        <w:t>对刑法规定并处罚金的其他贪污贿赂犯罪，应当在十万元以上犯罪数额二倍以下判处罚金。</w:t>
      </w:r>
    </w:p>
    <w:p w:rsidR="00F37EB1" w:rsidRDefault="00F37EB1">
      <w:pPr>
        <w:spacing w:line="500" w:lineRule="atLeast"/>
        <w:ind w:firstLine="600"/>
        <w:divId w:val="1766532898"/>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7EB1" w:rsidRDefault="00F37EB1" w:rsidP="00F37EB1">
      <w:pPr>
        <w:rPr>
          <w:rFonts w:hint="eastAsia"/>
        </w:rPr>
      </w:pPr>
      <w:r>
        <w:separator/>
      </w:r>
    </w:p>
  </w:endnote>
  <w:endnote w:type="continuationSeparator" w:id="0">
    <w:p w:rsidR="00F37EB1" w:rsidRDefault="00F37EB1" w:rsidP="00F37E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7EB1" w:rsidRDefault="00F37EB1" w:rsidP="00F37EB1">
      <w:pPr>
        <w:rPr>
          <w:rFonts w:hint="eastAsia"/>
        </w:rPr>
      </w:pPr>
      <w:r>
        <w:separator/>
      </w:r>
    </w:p>
  </w:footnote>
  <w:footnote w:type="continuationSeparator" w:id="0">
    <w:p w:rsidR="00F37EB1" w:rsidRDefault="00F37EB1" w:rsidP="00F37E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7EB1"/>
    <w:rsid w:val="007235DD"/>
    <w:rsid w:val="00F37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7EB1"/>
    <w:pPr>
      <w:tabs>
        <w:tab w:val="center" w:pos="4153"/>
        <w:tab w:val="right" w:pos="8306"/>
      </w:tabs>
      <w:snapToGrid w:val="0"/>
      <w:jc w:val="center"/>
    </w:pPr>
    <w:rPr>
      <w:sz w:val="18"/>
      <w:szCs w:val="18"/>
    </w:rPr>
  </w:style>
  <w:style w:type="character" w:customStyle="1" w:styleId="a4">
    <w:name w:val="页眉 字符"/>
    <w:basedOn w:val="a0"/>
    <w:link w:val="a3"/>
    <w:uiPriority w:val="99"/>
    <w:rsid w:val="00F37EB1"/>
    <w:rPr>
      <w:rFonts w:ascii="宋体" w:eastAsia="宋体" w:hAnsi="宋体" w:cs="宋体"/>
      <w:sz w:val="18"/>
      <w:szCs w:val="18"/>
    </w:rPr>
  </w:style>
  <w:style w:type="paragraph" w:styleId="a5">
    <w:name w:val="footer"/>
    <w:basedOn w:val="a"/>
    <w:link w:val="a6"/>
    <w:uiPriority w:val="99"/>
    <w:unhideWhenUsed/>
    <w:rsid w:val="00F37EB1"/>
    <w:pPr>
      <w:tabs>
        <w:tab w:val="center" w:pos="4153"/>
        <w:tab w:val="right" w:pos="8306"/>
      </w:tabs>
      <w:snapToGrid w:val="0"/>
    </w:pPr>
    <w:rPr>
      <w:sz w:val="18"/>
      <w:szCs w:val="18"/>
    </w:rPr>
  </w:style>
  <w:style w:type="character" w:customStyle="1" w:styleId="a6">
    <w:name w:val="页脚 字符"/>
    <w:basedOn w:val="a0"/>
    <w:link w:val="a5"/>
    <w:uiPriority w:val="99"/>
    <w:rsid w:val="00F37E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1555">
      <w:marLeft w:val="0"/>
      <w:marRight w:val="0"/>
      <w:marTop w:val="10"/>
      <w:marBottom w:val="10"/>
      <w:divBdr>
        <w:top w:val="none" w:sz="0" w:space="0" w:color="auto"/>
        <w:left w:val="none" w:sz="0" w:space="0" w:color="auto"/>
        <w:bottom w:val="none" w:sz="0" w:space="0" w:color="auto"/>
        <w:right w:val="none" w:sz="0" w:space="0" w:color="auto"/>
      </w:divBdr>
    </w:div>
    <w:div w:id="93021651">
      <w:marLeft w:val="0"/>
      <w:marRight w:val="0"/>
      <w:marTop w:val="10"/>
      <w:marBottom w:val="10"/>
      <w:divBdr>
        <w:top w:val="none" w:sz="0" w:space="0" w:color="auto"/>
        <w:left w:val="none" w:sz="0" w:space="0" w:color="auto"/>
        <w:bottom w:val="none" w:sz="0" w:space="0" w:color="auto"/>
        <w:right w:val="none" w:sz="0" w:space="0" w:color="auto"/>
      </w:divBdr>
    </w:div>
    <w:div w:id="265159072">
      <w:marLeft w:val="0"/>
      <w:marRight w:val="720"/>
      <w:marTop w:val="10"/>
      <w:marBottom w:val="10"/>
      <w:divBdr>
        <w:top w:val="none" w:sz="0" w:space="0" w:color="auto"/>
        <w:left w:val="none" w:sz="0" w:space="0" w:color="auto"/>
        <w:bottom w:val="none" w:sz="0" w:space="0" w:color="auto"/>
        <w:right w:val="none" w:sz="0" w:space="0" w:color="auto"/>
      </w:divBdr>
    </w:div>
    <w:div w:id="340394724">
      <w:marLeft w:val="0"/>
      <w:marRight w:val="0"/>
      <w:marTop w:val="10"/>
      <w:marBottom w:val="10"/>
      <w:divBdr>
        <w:top w:val="none" w:sz="0" w:space="0" w:color="auto"/>
        <w:left w:val="none" w:sz="0" w:space="0" w:color="auto"/>
        <w:bottom w:val="none" w:sz="0" w:space="0" w:color="auto"/>
        <w:right w:val="none" w:sz="0" w:space="0" w:color="auto"/>
      </w:divBdr>
    </w:div>
    <w:div w:id="420222983">
      <w:marLeft w:val="0"/>
      <w:marRight w:val="0"/>
      <w:marTop w:val="10"/>
      <w:marBottom w:val="10"/>
      <w:divBdr>
        <w:top w:val="none" w:sz="0" w:space="0" w:color="auto"/>
        <w:left w:val="none" w:sz="0" w:space="0" w:color="auto"/>
        <w:bottom w:val="none" w:sz="0" w:space="0" w:color="auto"/>
        <w:right w:val="none" w:sz="0" w:space="0" w:color="auto"/>
      </w:divBdr>
    </w:div>
    <w:div w:id="440800155">
      <w:marLeft w:val="0"/>
      <w:marRight w:val="0"/>
      <w:marTop w:val="10"/>
      <w:marBottom w:val="10"/>
      <w:divBdr>
        <w:top w:val="none" w:sz="0" w:space="0" w:color="auto"/>
        <w:left w:val="none" w:sz="0" w:space="0" w:color="auto"/>
        <w:bottom w:val="none" w:sz="0" w:space="0" w:color="auto"/>
        <w:right w:val="none" w:sz="0" w:space="0" w:color="auto"/>
      </w:divBdr>
    </w:div>
    <w:div w:id="453443782">
      <w:marLeft w:val="0"/>
      <w:marRight w:val="0"/>
      <w:marTop w:val="10"/>
      <w:marBottom w:val="10"/>
      <w:divBdr>
        <w:top w:val="none" w:sz="0" w:space="0" w:color="auto"/>
        <w:left w:val="none" w:sz="0" w:space="0" w:color="auto"/>
        <w:bottom w:val="none" w:sz="0" w:space="0" w:color="auto"/>
        <w:right w:val="none" w:sz="0" w:space="0" w:color="auto"/>
      </w:divBdr>
    </w:div>
    <w:div w:id="455484567">
      <w:marLeft w:val="0"/>
      <w:marRight w:val="0"/>
      <w:marTop w:val="10"/>
      <w:marBottom w:val="10"/>
      <w:divBdr>
        <w:top w:val="none" w:sz="0" w:space="0" w:color="auto"/>
        <w:left w:val="none" w:sz="0" w:space="0" w:color="auto"/>
        <w:bottom w:val="none" w:sz="0" w:space="0" w:color="auto"/>
        <w:right w:val="none" w:sz="0" w:space="0" w:color="auto"/>
      </w:divBdr>
    </w:div>
    <w:div w:id="551113102">
      <w:marLeft w:val="0"/>
      <w:marRight w:val="0"/>
      <w:marTop w:val="10"/>
      <w:marBottom w:val="10"/>
      <w:divBdr>
        <w:top w:val="none" w:sz="0" w:space="0" w:color="auto"/>
        <w:left w:val="none" w:sz="0" w:space="0" w:color="auto"/>
        <w:bottom w:val="none" w:sz="0" w:space="0" w:color="auto"/>
        <w:right w:val="none" w:sz="0" w:space="0" w:color="auto"/>
      </w:divBdr>
    </w:div>
    <w:div w:id="570892886">
      <w:marLeft w:val="0"/>
      <w:marRight w:val="0"/>
      <w:marTop w:val="10"/>
      <w:marBottom w:val="10"/>
      <w:divBdr>
        <w:top w:val="none" w:sz="0" w:space="0" w:color="auto"/>
        <w:left w:val="none" w:sz="0" w:space="0" w:color="auto"/>
        <w:bottom w:val="none" w:sz="0" w:space="0" w:color="auto"/>
        <w:right w:val="none" w:sz="0" w:space="0" w:color="auto"/>
      </w:divBdr>
    </w:div>
    <w:div w:id="637763264">
      <w:marLeft w:val="0"/>
      <w:marRight w:val="0"/>
      <w:marTop w:val="10"/>
      <w:marBottom w:val="10"/>
      <w:divBdr>
        <w:top w:val="none" w:sz="0" w:space="0" w:color="auto"/>
        <w:left w:val="none" w:sz="0" w:space="0" w:color="auto"/>
        <w:bottom w:val="none" w:sz="0" w:space="0" w:color="auto"/>
        <w:right w:val="none" w:sz="0" w:space="0" w:color="auto"/>
      </w:divBdr>
    </w:div>
    <w:div w:id="659046549">
      <w:marLeft w:val="0"/>
      <w:marRight w:val="0"/>
      <w:marTop w:val="10"/>
      <w:marBottom w:val="10"/>
      <w:divBdr>
        <w:top w:val="none" w:sz="0" w:space="0" w:color="auto"/>
        <w:left w:val="none" w:sz="0" w:space="0" w:color="auto"/>
        <w:bottom w:val="none" w:sz="0" w:space="0" w:color="auto"/>
        <w:right w:val="none" w:sz="0" w:space="0" w:color="auto"/>
      </w:divBdr>
    </w:div>
    <w:div w:id="708335152">
      <w:marLeft w:val="0"/>
      <w:marRight w:val="0"/>
      <w:marTop w:val="10"/>
      <w:marBottom w:val="10"/>
      <w:divBdr>
        <w:top w:val="none" w:sz="0" w:space="0" w:color="auto"/>
        <w:left w:val="none" w:sz="0" w:space="0" w:color="auto"/>
        <w:bottom w:val="none" w:sz="0" w:space="0" w:color="auto"/>
        <w:right w:val="none" w:sz="0" w:space="0" w:color="auto"/>
      </w:divBdr>
    </w:div>
    <w:div w:id="736173010">
      <w:marLeft w:val="0"/>
      <w:marRight w:val="0"/>
      <w:marTop w:val="10"/>
      <w:marBottom w:val="10"/>
      <w:divBdr>
        <w:top w:val="none" w:sz="0" w:space="0" w:color="auto"/>
        <w:left w:val="none" w:sz="0" w:space="0" w:color="auto"/>
        <w:bottom w:val="none" w:sz="0" w:space="0" w:color="auto"/>
        <w:right w:val="none" w:sz="0" w:space="0" w:color="auto"/>
      </w:divBdr>
    </w:div>
    <w:div w:id="742021524">
      <w:marLeft w:val="0"/>
      <w:marRight w:val="0"/>
      <w:marTop w:val="10"/>
      <w:marBottom w:val="10"/>
      <w:divBdr>
        <w:top w:val="none" w:sz="0" w:space="0" w:color="auto"/>
        <w:left w:val="none" w:sz="0" w:space="0" w:color="auto"/>
        <w:bottom w:val="none" w:sz="0" w:space="0" w:color="auto"/>
        <w:right w:val="none" w:sz="0" w:space="0" w:color="auto"/>
      </w:divBdr>
    </w:div>
    <w:div w:id="846870143">
      <w:marLeft w:val="0"/>
      <w:marRight w:val="0"/>
      <w:marTop w:val="10"/>
      <w:marBottom w:val="10"/>
      <w:divBdr>
        <w:top w:val="none" w:sz="0" w:space="0" w:color="auto"/>
        <w:left w:val="none" w:sz="0" w:space="0" w:color="auto"/>
        <w:bottom w:val="none" w:sz="0" w:space="0" w:color="auto"/>
        <w:right w:val="none" w:sz="0" w:space="0" w:color="auto"/>
      </w:divBdr>
    </w:div>
    <w:div w:id="855117244">
      <w:marLeft w:val="0"/>
      <w:marRight w:val="0"/>
      <w:marTop w:val="10"/>
      <w:marBottom w:val="10"/>
      <w:divBdr>
        <w:top w:val="none" w:sz="0" w:space="0" w:color="auto"/>
        <w:left w:val="none" w:sz="0" w:space="0" w:color="auto"/>
        <w:bottom w:val="none" w:sz="0" w:space="0" w:color="auto"/>
        <w:right w:val="none" w:sz="0" w:space="0" w:color="auto"/>
      </w:divBdr>
    </w:div>
    <w:div w:id="856845877">
      <w:marLeft w:val="0"/>
      <w:marRight w:val="0"/>
      <w:marTop w:val="10"/>
      <w:marBottom w:val="10"/>
      <w:divBdr>
        <w:top w:val="none" w:sz="0" w:space="0" w:color="auto"/>
        <w:left w:val="none" w:sz="0" w:space="0" w:color="auto"/>
        <w:bottom w:val="none" w:sz="0" w:space="0" w:color="auto"/>
        <w:right w:val="none" w:sz="0" w:space="0" w:color="auto"/>
      </w:divBdr>
    </w:div>
    <w:div w:id="884834080">
      <w:marLeft w:val="0"/>
      <w:marRight w:val="720"/>
      <w:marTop w:val="10"/>
      <w:marBottom w:val="10"/>
      <w:divBdr>
        <w:top w:val="none" w:sz="0" w:space="0" w:color="auto"/>
        <w:left w:val="none" w:sz="0" w:space="0" w:color="auto"/>
        <w:bottom w:val="none" w:sz="0" w:space="0" w:color="auto"/>
        <w:right w:val="none" w:sz="0" w:space="0" w:color="auto"/>
      </w:divBdr>
    </w:div>
    <w:div w:id="927926875">
      <w:marLeft w:val="0"/>
      <w:marRight w:val="0"/>
      <w:marTop w:val="10"/>
      <w:marBottom w:val="10"/>
      <w:divBdr>
        <w:top w:val="none" w:sz="0" w:space="0" w:color="auto"/>
        <w:left w:val="none" w:sz="0" w:space="0" w:color="auto"/>
        <w:bottom w:val="none" w:sz="0" w:space="0" w:color="auto"/>
        <w:right w:val="none" w:sz="0" w:space="0" w:color="auto"/>
      </w:divBdr>
    </w:div>
    <w:div w:id="967707069">
      <w:marLeft w:val="0"/>
      <w:marRight w:val="0"/>
      <w:marTop w:val="10"/>
      <w:marBottom w:val="10"/>
      <w:divBdr>
        <w:top w:val="none" w:sz="0" w:space="0" w:color="auto"/>
        <w:left w:val="none" w:sz="0" w:space="0" w:color="auto"/>
        <w:bottom w:val="none" w:sz="0" w:space="0" w:color="auto"/>
        <w:right w:val="none" w:sz="0" w:space="0" w:color="auto"/>
      </w:divBdr>
    </w:div>
    <w:div w:id="971445260">
      <w:marLeft w:val="0"/>
      <w:marRight w:val="0"/>
      <w:marTop w:val="10"/>
      <w:marBottom w:val="10"/>
      <w:divBdr>
        <w:top w:val="none" w:sz="0" w:space="0" w:color="auto"/>
        <w:left w:val="none" w:sz="0" w:space="0" w:color="auto"/>
        <w:bottom w:val="none" w:sz="0" w:space="0" w:color="auto"/>
        <w:right w:val="none" w:sz="0" w:space="0" w:color="auto"/>
      </w:divBdr>
    </w:div>
    <w:div w:id="981272061">
      <w:marLeft w:val="0"/>
      <w:marRight w:val="720"/>
      <w:marTop w:val="10"/>
      <w:marBottom w:val="10"/>
      <w:divBdr>
        <w:top w:val="none" w:sz="0" w:space="0" w:color="auto"/>
        <w:left w:val="none" w:sz="0" w:space="0" w:color="auto"/>
        <w:bottom w:val="none" w:sz="0" w:space="0" w:color="auto"/>
        <w:right w:val="none" w:sz="0" w:space="0" w:color="auto"/>
      </w:divBdr>
    </w:div>
    <w:div w:id="989822444">
      <w:marLeft w:val="0"/>
      <w:marRight w:val="0"/>
      <w:marTop w:val="10"/>
      <w:marBottom w:val="10"/>
      <w:divBdr>
        <w:top w:val="none" w:sz="0" w:space="0" w:color="auto"/>
        <w:left w:val="none" w:sz="0" w:space="0" w:color="auto"/>
        <w:bottom w:val="none" w:sz="0" w:space="0" w:color="auto"/>
        <w:right w:val="none" w:sz="0" w:space="0" w:color="auto"/>
      </w:divBdr>
    </w:div>
    <w:div w:id="1000040754">
      <w:marLeft w:val="0"/>
      <w:marRight w:val="0"/>
      <w:marTop w:val="10"/>
      <w:marBottom w:val="10"/>
      <w:divBdr>
        <w:top w:val="none" w:sz="0" w:space="0" w:color="auto"/>
        <w:left w:val="none" w:sz="0" w:space="0" w:color="auto"/>
        <w:bottom w:val="none" w:sz="0" w:space="0" w:color="auto"/>
        <w:right w:val="none" w:sz="0" w:space="0" w:color="auto"/>
      </w:divBdr>
    </w:div>
    <w:div w:id="1017393206">
      <w:marLeft w:val="0"/>
      <w:marRight w:val="0"/>
      <w:marTop w:val="10"/>
      <w:marBottom w:val="10"/>
      <w:divBdr>
        <w:top w:val="none" w:sz="0" w:space="0" w:color="auto"/>
        <w:left w:val="none" w:sz="0" w:space="0" w:color="auto"/>
        <w:bottom w:val="none" w:sz="0" w:space="0" w:color="auto"/>
        <w:right w:val="none" w:sz="0" w:space="0" w:color="auto"/>
      </w:divBdr>
    </w:div>
    <w:div w:id="1018508432">
      <w:marLeft w:val="0"/>
      <w:marRight w:val="0"/>
      <w:marTop w:val="10"/>
      <w:marBottom w:val="10"/>
      <w:divBdr>
        <w:top w:val="none" w:sz="0" w:space="0" w:color="auto"/>
        <w:left w:val="none" w:sz="0" w:space="0" w:color="auto"/>
        <w:bottom w:val="none" w:sz="0" w:space="0" w:color="auto"/>
        <w:right w:val="none" w:sz="0" w:space="0" w:color="auto"/>
      </w:divBdr>
    </w:div>
    <w:div w:id="1117022243">
      <w:marLeft w:val="0"/>
      <w:marRight w:val="0"/>
      <w:marTop w:val="10"/>
      <w:marBottom w:val="10"/>
      <w:divBdr>
        <w:top w:val="none" w:sz="0" w:space="0" w:color="auto"/>
        <w:left w:val="none" w:sz="0" w:space="0" w:color="auto"/>
        <w:bottom w:val="none" w:sz="0" w:space="0" w:color="auto"/>
        <w:right w:val="none" w:sz="0" w:space="0" w:color="auto"/>
      </w:divBdr>
    </w:div>
    <w:div w:id="1166168682">
      <w:marLeft w:val="0"/>
      <w:marRight w:val="0"/>
      <w:marTop w:val="10"/>
      <w:marBottom w:val="10"/>
      <w:divBdr>
        <w:top w:val="none" w:sz="0" w:space="0" w:color="auto"/>
        <w:left w:val="none" w:sz="0" w:space="0" w:color="auto"/>
        <w:bottom w:val="none" w:sz="0" w:space="0" w:color="auto"/>
        <w:right w:val="none" w:sz="0" w:space="0" w:color="auto"/>
      </w:divBdr>
    </w:div>
    <w:div w:id="1185829416">
      <w:marLeft w:val="0"/>
      <w:marRight w:val="0"/>
      <w:marTop w:val="10"/>
      <w:marBottom w:val="10"/>
      <w:divBdr>
        <w:top w:val="none" w:sz="0" w:space="0" w:color="auto"/>
        <w:left w:val="none" w:sz="0" w:space="0" w:color="auto"/>
        <w:bottom w:val="none" w:sz="0" w:space="0" w:color="auto"/>
        <w:right w:val="none" w:sz="0" w:space="0" w:color="auto"/>
      </w:divBdr>
    </w:div>
    <w:div w:id="1215389665">
      <w:marLeft w:val="0"/>
      <w:marRight w:val="0"/>
      <w:marTop w:val="10"/>
      <w:marBottom w:val="10"/>
      <w:divBdr>
        <w:top w:val="none" w:sz="0" w:space="0" w:color="auto"/>
        <w:left w:val="none" w:sz="0" w:space="0" w:color="auto"/>
        <w:bottom w:val="none" w:sz="0" w:space="0" w:color="auto"/>
        <w:right w:val="none" w:sz="0" w:space="0" w:color="auto"/>
      </w:divBdr>
    </w:div>
    <w:div w:id="1216160109">
      <w:marLeft w:val="0"/>
      <w:marRight w:val="0"/>
      <w:marTop w:val="10"/>
      <w:marBottom w:val="10"/>
      <w:divBdr>
        <w:top w:val="none" w:sz="0" w:space="0" w:color="auto"/>
        <w:left w:val="none" w:sz="0" w:space="0" w:color="auto"/>
        <w:bottom w:val="none" w:sz="0" w:space="0" w:color="auto"/>
        <w:right w:val="none" w:sz="0" w:space="0" w:color="auto"/>
      </w:divBdr>
    </w:div>
    <w:div w:id="1222061005">
      <w:marLeft w:val="0"/>
      <w:marRight w:val="0"/>
      <w:marTop w:val="10"/>
      <w:marBottom w:val="10"/>
      <w:divBdr>
        <w:top w:val="none" w:sz="0" w:space="0" w:color="auto"/>
        <w:left w:val="none" w:sz="0" w:space="0" w:color="auto"/>
        <w:bottom w:val="none" w:sz="0" w:space="0" w:color="auto"/>
        <w:right w:val="none" w:sz="0" w:space="0" w:color="auto"/>
      </w:divBdr>
    </w:div>
    <w:div w:id="1239362696">
      <w:marLeft w:val="0"/>
      <w:marRight w:val="0"/>
      <w:marTop w:val="10"/>
      <w:marBottom w:val="10"/>
      <w:divBdr>
        <w:top w:val="none" w:sz="0" w:space="0" w:color="auto"/>
        <w:left w:val="none" w:sz="0" w:space="0" w:color="auto"/>
        <w:bottom w:val="none" w:sz="0" w:space="0" w:color="auto"/>
        <w:right w:val="none" w:sz="0" w:space="0" w:color="auto"/>
      </w:divBdr>
    </w:div>
    <w:div w:id="1260524308">
      <w:marLeft w:val="0"/>
      <w:marRight w:val="0"/>
      <w:marTop w:val="10"/>
      <w:marBottom w:val="10"/>
      <w:divBdr>
        <w:top w:val="none" w:sz="0" w:space="0" w:color="auto"/>
        <w:left w:val="none" w:sz="0" w:space="0" w:color="auto"/>
        <w:bottom w:val="none" w:sz="0" w:space="0" w:color="auto"/>
        <w:right w:val="none" w:sz="0" w:space="0" w:color="auto"/>
      </w:divBdr>
    </w:div>
    <w:div w:id="1276983915">
      <w:marLeft w:val="0"/>
      <w:marRight w:val="0"/>
      <w:marTop w:val="10"/>
      <w:marBottom w:val="10"/>
      <w:divBdr>
        <w:top w:val="none" w:sz="0" w:space="0" w:color="auto"/>
        <w:left w:val="none" w:sz="0" w:space="0" w:color="auto"/>
        <w:bottom w:val="none" w:sz="0" w:space="0" w:color="auto"/>
        <w:right w:val="none" w:sz="0" w:space="0" w:color="auto"/>
      </w:divBdr>
    </w:div>
    <w:div w:id="1283852222">
      <w:marLeft w:val="0"/>
      <w:marRight w:val="0"/>
      <w:marTop w:val="10"/>
      <w:marBottom w:val="10"/>
      <w:divBdr>
        <w:top w:val="none" w:sz="0" w:space="0" w:color="auto"/>
        <w:left w:val="none" w:sz="0" w:space="0" w:color="auto"/>
        <w:bottom w:val="none" w:sz="0" w:space="0" w:color="auto"/>
        <w:right w:val="none" w:sz="0" w:space="0" w:color="auto"/>
      </w:divBdr>
    </w:div>
    <w:div w:id="1310550562">
      <w:marLeft w:val="0"/>
      <w:marRight w:val="0"/>
      <w:marTop w:val="10"/>
      <w:marBottom w:val="10"/>
      <w:divBdr>
        <w:top w:val="none" w:sz="0" w:space="0" w:color="auto"/>
        <w:left w:val="none" w:sz="0" w:space="0" w:color="auto"/>
        <w:bottom w:val="none" w:sz="0" w:space="0" w:color="auto"/>
        <w:right w:val="none" w:sz="0" w:space="0" w:color="auto"/>
      </w:divBdr>
    </w:div>
    <w:div w:id="1395424453">
      <w:marLeft w:val="0"/>
      <w:marRight w:val="0"/>
      <w:marTop w:val="10"/>
      <w:marBottom w:val="10"/>
      <w:divBdr>
        <w:top w:val="none" w:sz="0" w:space="0" w:color="auto"/>
        <w:left w:val="none" w:sz="0" w:space="0" w:color="auto"/>
        <w:bottom w:val="none" w:sz="0" w:space="0" w:color="auto"/>
        <w:right w:val="none" w:sz="0" w:space="0" w:color="auto"/>
      </w:divBdr>
    </w:div>
    <w:div w:id="1486581573">
      <w:marLeft w:val="0"/>
      <w:marRight w:val="0"/>
      <w:marTop w:val="10"/>
      <w:marBottom w:val="10"/>
      <w:divBdr>
        <w:top w:val="none" w:sz="0" w:space="0" w:color="auto"/>
        <w:left w:val="none" w:sz="0" w:space="0" w:color="auto"/>
        <w:bottom w:val="none" w:sz="0" w:space="0" w:color="auto"/>
        <w:right w:val="none" w:sz="0" w:space="0" w:color="auto"/>
      </w:divBdr>
    </w:div>
    <w:div w:id="1492991403">
      <w:marLeft w:val="0"/>
      <w:marRight w:val="720"/>
      <w:marTop w:val="10"/>
      <w:marBottom w:val="10"/>
      <w:divBdr>
        <w:top w:val="none" w:sz="0" w:space="0" w:color="auto"/>
        <w:left w:val="none" w:sz="0" w:space="0" w:color="auto"/>
        <w:bottom w:val="none" w:sz="0" w:space="0" w:color="auto"/>
        <w:right w:val="none" w:sz="0" w:space="0" w:color="auto"/>
      </w:divBdr>
    </w:div>
    <w:div w:id="1523742824">
      <w:marLeft w:val="0"/>
      <w:marRight w:val="0"/>
      <w:marTop w:val="10"/>
      <w:marBottom w:val="10"/>
      <w:divBdr>
        <w:top w:val="none" w:sz="0" w:space="0" w:color="auto"/>
        <w:left w:val="none" w:sz="0" w:space="0" w:color="auto"/>
        <w:bottom w:val="none" w:sz="0" w:space="0" w:color="auto"/>
        <w:right w:val="none" w:sz="0" w:space="0" w:color="auto"/>
      </w:divBdr>
    </w:div>
    <w:div w:id="1523781248">
      <w:marLeft w:val="0"/>
      <w:marRight w:val="0"/>
      <w:marTop w:val="10"/>
      <w:marBottom w:val="10"/>
      <w:divBdr>
        <w:top w:val="none" w:sz="0" w:space="0" w:color="auto"/>
        <w:left w:val="none" w:sz="0" w:space="0" w:color="auto"/>
        <w:bottom w:val="none" w:sz="0" w:space="0" w:color="auto"/>
        <w:right w:val="none" w:sz="0" w:space="0" w:color="auto"/>
      </w:divBdr>
    </w:div>
    <w:div w:id="1527790966">
      <w:marLeft w:val="0"/>
      <w:marRight w:val="0"/>
      <w:marTop w:val="10"/>
      <w:marBottom w:val="10"/>
      <w:divBdr>
        <w:top w:val="none" w:sz="0" w:space="0" w:color="auto"/>
        <w:left w:val="none" w:sz="0" w:space="0" w:color="auto"/>
        <w:bottom w:val="none" w:sz="0" w:space="0" w:color="auto"/>
        <w:right w:val="none" w:sz="0" w:space="0" w:color="auto"/>
      </w:divBdr>
    </w:div>
    <w:div w:id="1533031741">
      <w:marLeft w:val="0"/>
      <w:marRight w:val="0"/>
      <w:marTop w:val="10"/>
      <w:marBottom w:val="10"/>
      <w:divBdr>
        <w:top w:val="none" w:sz="0" w:space="0" w:color="auto"/>
        <w:left w:val="none" w:sz="0" w:space="0" w:color="auto"/>
        <w:bottom w:val="none" w:sz="0" w:space="0" w:color="auto"/>
        <w:right w:val="none" w:sz="0" w:space="0" w:color="auto"/>
      </w:divBdr>
    </w:div>
    <w:div w:id="1537234307">
      <w:marLeft w:val="0"/>
      <w:marRight w:val="0"/>
      <w:marTop w:val="10"/>
      <w:marBottom w:val="10"/>
      <w:divBdr>
        <w:top w:val="none" w:sz="0" w:space="0" w:color="auto"/>
        <w:left w:val="none" w:sz="0" w:space="0" w:color="auto"/>
        <w:bottom w:val="none" w:sz="0" w:space="0" w:color="auto"/>
        <w:right w:val="none" w:sz="0" w:space="0" w:color="auto"/>
      </w:divBdr>
    </w:div>
    <w:div w:id="1548294681">
      <w:marLeft w:val="0"/>
      <w:marRight w:val="720"/>
      <w:marTop w:val="10"/>
      <w:marBottom w:val="10"/>
      <w:divBdr>
        <w:top w:val="none" w:sz="0" w:space="0" w:color="auto"/>
        <w:left w:val="none" w:sz="0" w:space="0" w:color="auto"/>
        <w:bottom w:val="none" w:sz="0" w:space="0" w:color="auto"/>
        <w:right w:val="none" w:sz="0" w:space="0" w:color="auto"/>
      </w:divBdr>
    </w:div>
    <w:div w:id="1599294642">
      <w:marLeft w:val="0"/>
      <w:marRight w:val="0"/>
      <w:marTop w:val="10"/>
      <w:marBottom w:val="10"/>
      <w:divBdr>
        <w:top w:val="none" w:sz="0" w:space="0" w:color="auto"/>
        <w:left w:val="none" w:sz="0" w:space="0" w:color="auto"/>
        <w:bottom w:val="none" w:sz="0" w:space="0" w:color="auto"/>
        <w:right w:val="none" w:sz="0" w:space="0" w:color="auto"/>
      </w:divBdr>
    </w:div>
    <w:div w:id="1728458883">
      <w:marLeft w:val="0"/>
      <w:marRight w:val="0"/>
      <w:marTop w:val="10"/>
      <w:marBottom w:val="10"/>
      <w:divBdr>
        <w:top w:val="none" w:sz="0" w:space="0" w:color="auto"/>
        <w:left w:val="none" w:sz="0" w:space="0" w:color="auto"/>
        <w:bottom w:val="none" w:sz="0" w:space="0" w:color="auto"/>
        <w:right w:val="none" w:sz="0" w:space="0" w:color="auto"/>
      </w:divBdr>
    </w:div>
    <w:div w:id="1733965380">
      <w:marLeft w:val="0"/>
      <w:marRight w:val="0"/>
      <w:marTop w:val="10"/>
      <w:marBottom w:val="10"/>
      <w:divBdr>
        <w:top w:val="none" w:sz="0" w:space="0" w:color="auto"/>
        <w:left w:val="none" w:sz="0" w:space="0" w:color="auto"/>
        <w:bottom w:val="none" w:sz="0" w:space="0" w:color="auto"/>
        <w:right w:val="none" w:sz="0" w:space="0" w:color="auto"/>
      </w:divBdr>
    </w:div>
    <w:div w:id="1734963170">
      <w:marLeft w:val="0"/>
      <w:marRight w:val="0"/>
      <w:marTop w:val="10"/>
      <w:marBottom w:val="10"/>
      <w:divBdr>
        <w:top w:val="none" w:sz="0" w:space="0" w:color="auto"/>
        <w:left w:val="none" w:sz="0" w:space="0" w:color="auto"/>
        <w:bottom w:val="none" w:sz="0" w:space="0" w:color="auto"/>
        <w:right w:val="none" w:sz="0" w:space="0" w:color="auto"/>
      </w:divBdr>
    </w:div>
    <w:div w:id="1766532898">
      <w:marLeft w:val="0"/>
      <w:marRight w:val="0"/>
      <w:marTop w:val="10"/>
      <w:marBottom w:val="10"/>
      <w:divBdr>
        <w:top w:val="none" w:sz="0" w:space="0" w:color="auto"/>
        <w:left w:val="none" w:sz="0" w:space="0" w:color="auto"/>
        <w:bottom w:val="none" w:sz="0" w:space="0" w:color="auto"/>
        <w:right w:val="none" w:sz="0" w:space="0" w:color="auto"/>
      </w:divBdr>
    </w:div>
    <w:div w:id="1913007506">
      <w:marLeft w:val="0"/>
      <w:marRight w:val="0"/>
      <w:marTop w:val="10"/>
      <w:marBottom w:val="10"/>
      <w:divBdr>
        <w:top w:val="none" w:sz="0" w:space="0" w:color="auto"/>
        <w:left w:val="none" w:sz="0" w:space="0" w:color="auto"/>
        <w:bottom w:val="none" w:sz="0" w:space="0" w:color="auto"/>
        <w:right w:val="none" w:sz="0" w:space="0" w:color="auto"/>
      </w:divBdr>
    </w:div>
    <w:div w:id="1965112645">
      <w:marLeft w:val="0"/>
      <w:marRight w:val="0"/>
      <w:marTop w:val="10"/>
      <w:marBottom w:val="10"/>
      <w:divBdr>
        <w:top w:val="none" w:sz="0" w:space="0" w:color="auto"/>
        <w:left w:val="none" w:sz="0" w:space="0" w:color="auto"/>
        <w:bottom w:val="none" w:sz="0" w:space="0" w:color="auto"/>
        <w:right w:val="none" w:sz="0" w:space="0" w:color="auto"/>
      </w:divBdr>
    </w:div>
    <w:div w:id="2024238967">
      <w:marLeft w:val="0"/>
      <w:marRight w:val="0"/>
      <w:marTop w:val="10"/>
      <w:marBottom w:val="10"/>
      <w:divBdr>
        <w:top w:val="none" w:sz="0" w:space="0" w:color="auto"/>
        <w:left w:val="none" w:sz="0" w:space="0" w:color="auto"/>
        <w:bottom w:val="none" w:sz="0" w:space="0" w:color="auto"/>
        <w:right w:val="none" w:sz="0" w:space="0" w:color="auto"/>
      </w:divBdr>
    </w:div>
    <w:div w:id="2024892108">
      <w:marLeft w:val="0"/>
      <w:marRight w:val="0"/>
      <w:marTop w:val="10"/>
      <w:marBottom w:val="10"/>
      <w:divBdr>
        <w:top w:val="none" w:sz="0" w:space="0" w:color="auto"/>
        <w:left w:val="none" w:sz="0" w:space="0" w:color="auto"/>
        <w:bottom w:val="none" w:sz="0" w:space="0" w:color="auto"/>
        <w:right w:val="none" w:sz="0" w:space="0" w:color="auto"/>
      </w:divBdr>
    </w:div>
    <w:div w:id="2098399019">
      <w:marLeft w:val="0"/>
      <w:marRight w:val="0"/>
      <w:marTop w:val="10"/>
      <w:marBottom w:val="10"/>
      <w:divBdr>
        <w:top w:val="none" w:sz="0" w:space="0" w:color="auto"/>
        <w:left w:val="none" w:sz="0" w:space="0" w:color="auto"/>
        <w:bottom w:val="none" w:sz="0" w:space="0" w:color="auto"/>
        <w:right w:val="none" w:sz="0" w:space="0" w:color="auto"/>
      </w:divBdr>
    </w:div>
    <w:div w:id="2119525228">
      <w:marLeft w:val="0"/>
      <w:marRight w:val="0"/>
      <w:marTop w:val="10"/>
      <w:marBottom w:val="10"/>
      <w:divBdr>
        <w:top w:val="none" w:sz="0" w:space="0" w:color="auto"/>
        <w:left w:val="none" w:sz="0" w:space="0" w:color="auto"/>
        <w:bottom w:val="none" w:sz="0" w:space="0" w:color="auto"/>
        <w:right w:val="none" w:sz="0" w:space="0" w:color="auto"/>
      </w:divBdr>
    </w:div>
    <w:div w:id="2133596641">
      <w:marLeft w:val="0"/>
      <w:marRight w:val="0"/>
      <w:marTop w:val="10"/>
      <w:marBottom w:val="10"/>
      <w:divBdr>
        <w:top w:val="none" w:sz="0" w:space="0" w:color="auto"/>
        <w:left w:val="none" w:sz="0" w:space="0" w:color="auto"/>
        <w:bottom w:val="none" w:sz="0" w:space="0" w:color="auto"/>
        <w:right w:val="none" w:sz="0" w:space="0" w:color="auto"/>
      </w:divBdr>
    </w:div>
    <w:div w:id="2133787806">
      <w:marLeft w:val="0"/>
      <w:marRight w:val="0"/>
      <w:marTop w:val="10"/>
      <w:marBottom w:val="10"/>
      <w:divBdr>
        <w:top w:val="none" w:sz="0" w:space="0" w:color="auto"/>
        <w:left w:val="none" w:sz="0" w:space="0" w:color="auto"/>
        <w:bottom w:val="none" w:sz="0" w:space="0" w:color="auto"/>
        <w:right w:val="none" w:sz="0" w:space="0" w:color="auto"/>
      </w:divBdr>
    </w:div>
    <w:div w:id="2135755247">
      <w:marLeft w:val="0"/>
      <w:marRight w:val="0"/>
      <w:marTop w:val="10"/>
      <w:marBottom w:val="10"/>
      <w:divBdr>
        <w:top w:val="none" w:sz="0" w:space="0" w:color="auto"/>
        <w:left w:val="none" w:sz="0" w:space="0" w:color="auto"/>
        <w:bottom w:val="none" w:sz="0" w:space="0" w:color="auto"/>
        <w:right w:val="none" w:sz="0" w:space="0" w:color="auto"/>
      </w:divBdr>
    </w:div>
    <w:div w:id="21416553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